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32C6" w:rsidRDefault="00390348" w:rsidP="00037554">
      <w:pPr>
        <w:ind w:left="1420"/>
        <w:rPr>
          <w:sz w:val="20"/>
          <w:szCs w:val="20"/>
        </w:rPr>
      </w:pPr>
      <w:r>
        <w:rPr>
          <w:rFonts w:ascii="Calibri" w:eastAsia="Calibri" w:hAnsi="Calibri" w:cs="Calibri"/>
          <w:b/>
          <w:bCs/>
          <w:sz w:val="36"/>
          <w:szCs w:val="36"/>
        </w:rPr>
        <w:t>1С: ПРЕДПРИЯТИЕ 8</w:t>
      </w: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481A67" w:rsidP="00037554">
      <w:pPr>
        <w:jc w:val="center"/>
        <w:rPr>
          <w:sz w:val="20"/>
          <w:szCs w:val="20"/>
        </w:rPr>
      </w:pPr>
      <w:r>
        <w:rPr>
          <w:rFonts w:ascii="Calibri" w:eastAsia="Calibri" w:hAnsi="Calibri" w:cs="Calibri"/>
          <w:b/>
          <w:bCs/>
          <w:sz w:val="36"/>
          <w:szCs w:val="36"/>
        </w:rPr>
        <w:t>«</w:t>
      </w:r>
      <w:r w:rsidR="009F27AC">
        <w:rPr>
          <w:rFonts w:ascii="Calibri" w:eastAsia="Calibri" w:hAnsi="Calibri" w:cs="Calibri"/>
          <w:b/>
          <w:bCs/>
          <w:sz w:val="36"/>
          <w:szCs w:val="36"/>
        </w:rPr>
        <w:t>РеБиКа. Корпоративное и индустриальное питание. Учёт талонов и</w:t>
      </w:r>
      <w:r w:rsidR="00323806">
        <w:rPr>
          <w:rFonts w:ascii="Calibri" w:eastAsia="Calibri" w:hAnsi="Calibri" w:cs="Calibri"/>
          <w:b/>
          <w:bCs/>
          <w:sz w:val="36"/>
          <w:szCs w:val="36"/>
        </w:rPr>
        <w:t xml:space="preserve"> дотаций на питание. Фронт-офис</w:t>
      </w:r>
      <w:r>
        <w:rPr>
          <w:rFonts w:ascii="Calibri" w:eastAsia="Calibri" w:hAnsi="Calibri" w:cs="Calibri"/>
          <w:b/>
          <w:bCs/>
          <w:sz w:val="36"/>
          <w:szCs w:val="36"/>
        </w:rPr>
        <w:t>»</w:t>
      </w: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390348" w:rsidP="00037554">
      <w:pPr>
        <w:ind w:left="1380"/>
        <w:rPr>
          <w:sz w:val="20"/>
          <w:szCs w:val="20"/>
        </w:rPr>
      </w:pPr>
      <w:r>
        <w:rPr>
          <w:rFonts w:ascii="Calibri" w:eastAsia="Calibri" w:hAnsi="Calibri" w:cs="Calibri"/>
          <w:sz w:val="28"/>
          <w:szCs w:val="28"/>
        </w:rPr>
        <w:t>Руководство пользователя</w:t>
      </w: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037554">
      <w:pPr>
        <w:rPr>
          <w:sz w:val="24"/>
          <w:szCs w:val="24"/>
        </w:rPr>
      </w:pPr>
    </w:p>
    <w:p w:rsidR="001332C6" w:rsidRDefault="001332C6" w:rsidP="00EA7171">
      <w:pPr>
        <w:jc w:val="center"/>
        <w:rPr>
          <w:sz w:val="24"/>
          <w:szCs w:val="24"/>
        </w:rPr>
      </w:pPr>
    </w:p>
    <w:p w:rsidR="001332C6" w:rsidRDefault="00390348" w:rsidP="00F73ED2">
      <w:pPr>
        <w:jc w:val="center"/>
        <w:rPr>
          <w:sz w:val="20"/>
          <w:szCs w:val="20"/>
        </w:rPr>
      </w:pPr>
      <w:r>
        <w:rPr>
          <w:rFonts w:ascii="Calibri" w:eastAsia="Calibri" w:hAnsi="Calibri" w:cs="Calibri"/>
        </w:rPr>
        <w:t xml:space="preserve">ООО </w:t>
      </w:r>
      <w:r w:rsidR="00481A67">
        <w:rPr>
          <w:rFonts w:ascii="Calibri" w:eastAsia="Calibri" w:hAnsi="Calibri" w:cs="Calibri"/>
        </w:rPr>
        <w:t>«</w:t>
      </w:r>
      <w:r>
        <w:rPr>
          <w:rFonts w:ascii="Calibri" w:eastAsia="Calibri" w:hAnsi="Calibri" w:cs="Calibri"/>
        </w:rPr>
        <w:t>КомплектСофт</w:t>
      </w:r>
      <w:r w:rsidR="00481A67">
        <w:rPr>
          <w:rFonts w:ascii="Calibri" w:eastAsia="Calibri" w:hAnsi="Calibri" w:cs="Calibri"/>
        </w:rPr>
        <w:t>»</w:t>
      </w:r>
    </w:p>
    <w:p w:rsidR="001332C6" w:rsidRDefault="001332C6" w:rsidP="00F73ED2">
      <w:pPr>
        <w:jc w:val="center"/>
        <w:rPr>
          <w:sz w:val="24"/>
          <w:szCs w:val="24"/>
        </w:rPr>
      </w:pPr>
    </w:p>
    <w:p w:rsidR="001332C6" w:rsidRDefault="00390348" w:rsidP="00F73ED2">
      <w:pPr>
        <w:jc w:val="center"/>
        <w:rPr>
          <w:sz w:val="20"/>
          <w:szCs w:val="20"/>
        </w:rPr>
      </w:pPr>
      <w:r>
        <w:rPr>
          <w:rFonts w:ascii="Calibri" w:eastAsia="Calibri" w:hAnsi="Calibri" w:cs="Calibri"/>
        </w:rPr>
        <w:t>Нижний Новгород</w:t>
      </w:r>
    </w:p>
    <w:p w:rsidR="001332C6" w:rsidRDefault="001332C6" w:rsidP="00F73ED2">
      <w:pPr>
        <w:jc w:val="center"/>
        <w:rPr>
          <w:sz w:val="24"/>
          <w:szCs w:val="24"/>
        </w:rPr>
      </w:pPr>
    </w:p>
    <w:p w:rsidR="001332C6" w:rsidRPr="00F73ED2" w:rsidRDefault="00390348" w:rsidP="00F73ED2">
      <w:pPr>
        <w:jc w:val="center"/>
        <w:rPr>
          <w:sz w:val="20"/>
          <w:szCs w:val="20"/>
        </w:rPr>
        <w:sectPr w:rsidR="001332C6" w:rsidRPr="00F73ED2" w:rsidSect="006830EE">
          <w:type w:val="continuous"/>
          <w:pgSz w:w="8400" w:h="11906"/>
          <w:pgMar w:top="699" w:right="1440" w:bottom="840" w:left="1220" w:header="0" w:footer="0" w:gutter="0"/>
          <w:cols w:space="720" w:equalWidth="0">
            <w:col w:w="5740"/>
          </w:cols>
        </w:sectPr>
      </w:pPr>
      <w:r>
        <w:rPr>
          <w:rFonts w:ascii="Calibri" w:eastAsia="Calibri" w:hAnsi="Calibri" w:cs="Calibri"/>
          <w:sz w:val="21"/>
          <w:szCs w:val="21"/>
        </w:rPr>
        <w:t>201</w:t>
      </w:r>
      <w:r w:rsidR="006830EE">
        <w:rPr>
          <w:rFonts w:ascii="Calibri" w:eastAsia="Calibri" w:hAnsi="Calibri" w:cs="Calibri"/>
          <w:sz w:val="21"/>
          <w:szCs w:val="21"/>
        </w:rPr>
        <w:t>8</w:t>
      </w:r>
    </w:p>
    <w:p w:rsidR="001332C6" w:rsidRDefault="00390348" w:rsidP="00037554">
      <w:pPr>
        <w:rPr>
          <w:sz w:val="20"/>
          <w:szCs w:val="20"/>
        </w:rPr>
      </w:pPr>
      <w:r>
        <w:rPr>
          <w:rFonts w:ascii="Calibri" w:eastAsia="Calibri" w:hAnsi="Calibri" w:cs="Calibri"/>
          <w:b/>
          <w:bCs/>
          <w:color w:val="365F91"/>
          <w:sz w:val="28"/>
          <w:szCs w:val="28"/>
        </w:rPr>
        <w:lastRenderedPageBreak/>
        <w:t>Предисловие</w:t>
      </w:r>
    </w:p>
    <w:p w:rsidR="001332C6" w:rsidRDefault="001332C6" w:rsidP="00037554">
      <w:pPr>
        <w:rPr>
          <w:sz w:val="20"/>
          <w:szCs w:val="20"/>
        </w:rPr>
      </w:pPr>
    </w:p>
    <w:p w:rsidR="001332C6" w:rsidRPr="006830EE" w:rsidRDefault="00390348" w:rsidP="00037554">
      <w:pPr>
        <w:ind w:right="60" w:firstLine="480"/>
        <w:jc w:val="both"/>
        <w:rPr>
          <w:sz w:val="24"/>
          <w:szCs w:val="24"/>
        </w:rPr>
      </w:pPr>
      <w:r w:rsidRPr="006830EE">
        <w:rPr>
          <w:rFonts w:eastAsia="Calibri"/>
          <w:sz w:val="24"/>
          <w:szCs w:val="24"/>
        </w:rPr>
        <w:t xml:space="preserve">Данное руководство пользователя является описанием продукта </w:t>
      </w:r>
      <w:r w:rsidR="00481A67" w:rsidRPr="006830EE">
        <w:rPr>
          <w:rFonts w:eastAsia="Calibri"/>
          <w:sz w:val="24"/>
          <w:szCs w:val="24"/>
        </w:rPr>
        <w:t>«</w:t>
      </w:r>
      <w:r w:rsidR="006830EE" w:rsidRPr="006830EE">
        <w:rPr>
          <w:rFonts w:eastAsia="Calibri"/>
          <w:sz w:val="24"/>
          <w:szCs w:val="24"/>
        </w:rPr>
        <w:t>РеБиКа. Корпоративное и индустриальное питание. Учёт талонов и дотаций на питание. Фронт-офис</w:t>
      </w:r>
      <w:r w:rsidR="00481A67" w:rsidRPr="006830EE">
        <w:rPr>
          <w:rFonts w:eastAsia="Calibri"/>
          <w:sz w:val="24"/>
          <w:szCs w:val="24"/>
        </w:rPr>
        <w:t>»</w:t>
      </w:r>
      <w:r w:rsidRPr="006830EE">
        <w:rPr>
          <w:rFonts w:eastAsia="Calibri"/>
          <w:sz w:val="24"/>
          <w:szCs w:val="24"/>
        </w:rPr>
        <w:t xml:space="preserve">, разработанного отделом внедрений ООО </w:t>
      </w:r>
      <w:r w:rsidR="00481A67" w:rsidRPr="006830EE">
        <w:rPr>
          <w:rFonts w:eastAsia="Calibri"/>
          <w:sz w:val="24"/>
          <w:szCs w:val="24"/>
        </w:rPr>
        <w:t>«</w:t>
      </w:r>
      <w:r w:rsidRPr="006830EE">
        <w:rPr>
          <w:rFonts w:eastAsia="Calibri"/>
          <w:sz w:val="24"/>
          <w:szCs w:val="24"/>
        </w:rPr>
        <w:t>КомплектСофт</w:t>
      </w:r>
      <w:r w:rsidR="00481A67" w:rsidRPr="006830EE">
        <w:rPr>
          <w:rFonts w:eastAsia="Calibri"/>
          <w:sz w:val="24"/>
          <w:szCs w:val="24"/>
        </w:rPr>
        <w:t>»</w:t>
      </w:r>
      <w:r w:rsidRPr="006830EE">
        <w:rPr>
          <w:rFonts w:eastAsia="Calibri"/>
          <w:sz w:val="24"/>
          <w:szCs w:val="24"/>
        </w:rPr>
        <w:t>.</w:t>
      </w:r>
    </w:p>
    <w:p w:rsidR="001332C6" w:rsidRPr="006830EE" w:rsidRDefault="00390348" w:rsidP="00037554">
      <w:pPr>
        <w:ind w:firstLine="480"/>
        <w:rPr>
          <w:rFonts w:eastAsia="Calibri"/>
          <w:sz w:val="24"/>
          <w:szCs w:val="24"/>
        </w:rPr>
      </w:pPr>
      <w:r w:rsidRPr="006830EE">
        <w:rPr>
          <w:rFonts w:eastAsia="Calibri"/>
          <w:sz w:val="24"/>
          <w:szCs w:val="24"/>
        </w:rPr>
        <w:t>При описании подразумевалось, что читатель знаком с основами работы</w:t>
      </w:r>
      <w:r w:rsidR="006830EE">
        <w:rPr>
          <w:rFonts w:eastAsia="Calibri"/>
          <w:sz w:val="24"/>
          <w:szCs w:val="24"/>
        </w:rPr>
        <w:t xml:space="preserve"> </w:t>
      </w:r>
      <w:r w:rsidRPr="006830EE">
        <w:rPr>
          <w:rFonts w:eastAsia="Calibri"/>
          <w:sz w:val="24"/>
          <w:szCs w:val="24"/>
        </w:rPr>
        <w:t xml:space="preserve">системой программ </w:t>
      </w:r>
      <w:r w:rsidR="00481A67" w:rsidRPr="006830EE">
        <w:rPr>
          <w:rFonts w:eastAsia="Calibri"/>
          <w:sz w:val="24"/>
          <w:szCs w:val="24"/>
        </w:rPr>
        <w:t>«</w:t>
      </w:r>
      <w:r w:rsidRPr="006830EE">
        <w:rPr>
          <w:rFonts w:eastAsia="Calibri"/>
          <w:sz w:val="24"/>
          <w:szCs w:val="24"/>
        </w:rPr>
        <w:t>1С Предприятие 8.3</w:t>
      </w:r>
      <w:r w:rsidR="00481A67" w:rsidRPr="006830EE">
        <w:rPr>
          <w:rFonts w:eastAsia="Calibri"/>
          <w:sz w:val="24"/>
          <w:szCs w:val="24"/>
        </w:rPr>
        <w:t>»</w:t>
      </w:r>
      <w:r w:rsidRPr="006830EE">
        <w:rPr>
          <w:rFonts w:eastAsia="Calibri"/>
          <w:sz w:val="24"/>
          <w:szCs w:val="24"/>
        </w:rPr>
        <w:t xml:space="preserve">, либо имеет документацию к ней. Для более полного понимания некоторых моментов, связанных с работой конфигурации с торговым оборудованием, рекомендуется предварительно ознакомиться с руководством пользователя драйверов торгового оборудования. Вопросы, замечания и пожелания по документации и самой конфигурации Вы можете отослать по электронной почте: </w:t>
      </w:r>
      <w:r w:rsidR="00481A67" w:rsidRPr="006830EE">
        <w:rPr>
          <w:rFonts w:eastAsia="Calibri"/>
          <w:color w:val="000080"/>
          <w:sz w:val="24"/>
          <w:szCs w:val="24"/>
          <w:u w:val="single"/>
        </w:rPr>
        <w:t>1</w:t>
      </w:r>
      <w:r w:rsidR="00481A67" w:rsidRPr="006830EE">
        <w:rPr>
          <w:rFonts w:eastAsia="Calibri"/>
          <w:color w:val="000080"/>
          <w:sz w:val="24"/>
          <w:szCs w:val="24"/>
          <w:u w:val="single"/>
          <w:lang w:val="en-US"/>
        </w:rPr>
        <w:t>C</w:t>
      </w:r>
      <w:r w:rsidRPr="006830EE">
        <w:rPr>
          <w:rFonts w:eastAsia="Calibri"/>
          <w:color w:val="000080"/>
          <w:sz w:val="24"/>
          <w:szCs w:val="24"/>
          <w:u w:val="single"/>
        </w:rPr>
        <w:t>@</w:t>
      </w:r>
      <w:r w:rsidR="00481A67" w:rsidRPr="006830EE">
        <w:rPr>
          <w:rFonts w:eastAsia="Calibri"/>
          <w:color w:val="000080"/>
          <w:sz w:val="24"/>
          <w:szCs w:val="24"/>
          <w:u w:val="single"/>
        </w:rPr>
        <w:t>agentura-soft</w:t>
      </w:r>
      <w:r w:rsidRPr="006830EE">
        <w:rPr>
          <w:rFonts w:eastAsia="Calibri"/>
          <w:color w:val="000080"/>
          <w:sz w:val="24"/>
          <w:szCs w:val="24"/>
          <w:u w:val="single"/>
        </w:rPr>
        <w:t>.ru</w:t>
      </w:r>
    </w:p>
    <w:p w:rsidR="001332C6" w:rsidRPr="006830EE" w:rsidRDefault="00390348" w:rsidP="00037554">
      <w:pPr>
        <w:ind w:right="80" w:firstLine="480"/>
        <w:rPr>
          <w:sz w:val="24"/>
          <w:szCs w:val="24"/>
        </w:rPr>
      </w:pPr>
      <w:r w:rsidRPr="006830EE">
        <w:rPr>
          <w:rFonts w:eastAsia="Calibri"/>
          <w:sz w:val="24"/>
          <w:szCs w:val="24"/>
        </w:rPr>
        <w:t>От несанкционированного копирования конфигурация защищена с помощью ключа Guardant.</w:t>
      </w:r>
    </w:p>
    <w:p w:rsidR="001332C6" w:rsidRPr="006830EE" w:rsidRDefault="00390348" w:rsidP="00037554">
      <w:pPr>
        <w:ind w:right="60" w:firstLine="480"/>
        <w:rPr>
          <w:sz w:val="24"/>
          <w:szCs w:val="24"/>
        </w:rPr>
      </w:pPr>
      <w:r w:rsidRPr="006830EE">
        <w:rPr>
          <w:rFonts w:eastAsia="Calibri"/>
          <w:sz w:val="24"/>
          <w:szCs w:val="24"/>
        </w:rPr>
        <w:t>Решение имеет фрагменты, закрытые для редактирования пользователем.</w:t>
      </w:r>
    </w:p>
    <w:p w:rsidR="001332C6" w:rsidRPr="006830EE" w:rsidRDefault="006830EE" w:rsidP="00037554">
      <w:pPr>
        <w:tabs>
          <w:tab w:val="left" w:pos="180"/>
        </w:tabs>
        <w:ind w:firstLine="480"/>
        <w:rPr>
          <w:rFonts w:eastAsia="Arial"/>
          <w:sz w:val="24"/>
          <w:szCs w:val="24"/>
        </w:rPr>
      </w:pPr>
      <w:r>
        <w:rPr>
          <w:rFonts w:eastAsia="Calibri"/>
          <w:sz w:val="24"/>
          <w:szCs w:val="24"/>
        </w:rPr>
        <w:t xml:space="preserve">В </w:t>
      </w:r>
      <w:r w:rsidR="00390348" w:rsidRPr="006830EE">
        <w:rPr>
          <w:rFonts w:eastAsia="Calibri"/>
          <w:sz w:val="24"/>
          <w:szCs w:val="24"/>
        </w:rPr>
        <w:t>настоящем руководстве описываются:</w:t>
      </w:r>
    </w:p>
    <w:p w:rsidR="006830EE" w:rsidRDefault="006830EE" w:rsidP="00037554">
      <w:pPr>
        <w:ind w:left="360" w:right="700" w:firstLine="480"/>
        <w:rPr>
          <w:rFonts w:eastAsia="Calibri"/>
          <w:sz w:val="24"/>
          <w:szCs w:val="24"/>
        </w:rPr>
      </w:pPr>
      <w:r>
        <w:rPr>
          <w:rFonts w:eastAsia="Calibri"/>
          <w:sz w:val="24"/>
          <w:szCs w:val="24"/>
        </w:rPr>
        <w:t>- п</w:t>
      </w:r>
      <w:r w:rsidR="00390348" w:rsidRPr="006830EE">
        <w:rPr>
          <w:rFonts w:eastAsia="Calibri"/>
          <w:sz w:val="24"/>
          <w:szCs w:val="24"/>
        </w:rPr>
        <w:t>орядок действий при ус</w:t>
      </w:r>
      <w:r>
        <w:rPr>
          <w:rFonts w:eastAsia="Calibri"/>
          <w:sz w:val="24"/>
          <w:szCs w:val="24"/>
        </w:rPr>
        <w:t>тановке и эксплуатации решения;</w:t>
      </w:r>
    </w:p>
    <w:p w:rsidR="006830EE" w:rsidRDefault="006830EE" w:rsidP="00037554">
      <w:pPr>
        <w:ind w:left="360" w:right="700" w:firstLine="480"/>
        <w:rPr>
          <w:rFonts w:eastAsia="Calibri"/>
          <w:sz w:val="24"/>
          <w:szCs w:val="24"/>
        </w:rPr>
      </w:pPr>
      <w:r>
        <w:rPr>
          <w:rFonts w:eastAsia="Calibri"/>
          <w:sz w:val="24"/>
          <w:szCs w:val="24"/>
        </w:rPr>
        <w:t>- п</w:t>
      </w:r>
      <w:r w:rsidR="00390348" w:rsidRPr="006830EE">
        <w:rPr>
          <w:rFonts w:eastAsia="Calibri"/>
          <w:sz w:val="24"/>
          <w:szCs w:val="24"/>
        </w:rPr>
        <w:t>равила работы с документами, справочниками, отчетными</w:t>
      </w:r>
      <w:r>
        <w:rPr>
          <w:rFonts w:eastAsia="Calibri"/>
          <w:sz w:val="24"/>
          <w:szCs w:val="24"/>
        </w:rPr>
        <w:t xml:space="preserve"> формами;</w:t>
      </w:r>
    </w:p>
    <w:p w:rsidR="001332C6" w:rsidRPr="006830EE" w:rsidRDefault="006830EE" w:rsidP="00037554">
      <w:pPr>
        <w:ind w:left="360" w:right="700" w:firstLine="480"/>
        <w:rPr>
          <w:sz w:val="24"/>
          <w:szCs w:val="24"/>
        </w:rPr>
      </w:pPr>
      <w:r>
        <w:rPr>
          <w:rFonts w:eastAsia="Calibri"/>
          <w:sz w:val="24"/>
          <w:szCs w:val="24"/>
        </w:rPr>
        <w:t>- н</w:t>
      </w:r>
      <w:r w:rsidR="00390348" w:rsidRPr="006830EE">
        <w:rPr>
          <w:rFonts w:eastAsia="Calibri"/>
          <w:sz w:val="24"/>
          <w:szCs w:val="24"/>
        </w:rPr>
        <w:t>астройка торгового оборудования.</w:t>
      </w:r>
    </w:p>
    <w:p w:rsidR="006830EE" w:rsidRDefault="006830EE" w:rsidP="00037554">
      <w:pPr>
        <w:rPr>
          <w:rFonts w:eastAsia="Calibri"/>
          <w:b/>
          <w:bCs/>
          <w:sz w:val="24"/>
          <w:szCs w:val="24"/>
        </w:rPr>
      </w:pPr>
    </w:p>
    <w:p w:rsidR="001332C6" w:rsidRPr="006830EE" w:rsidRDefault="00390348" w:rsidP="00037554">
      <w:pPr>
        <w:rPr>
          <w:sz w:val="24"/>
          <w:szCs w:val="24"/>
        </w:rPr>
      </w:pPr>
      <w:r w:rsidRPr="006830EE">
        <w:rPr>
          <w:rFonts w:eastAsia="Calibri"/>
          <w:b/>
          <w:bCs/>
          <w:sz w:val="24"/>
          <w:szCs w:val="24"/>
        </w:rPr>
        <w:t>Комплект поставки</w:t>
      </w:r>
    </w:p>
    <w:p w:rsidR="001332C6" w:rsidRPr="006830EE" w:rsidRDefault="006830EE" w:rsidP="00037554">
      <w:pPr>
        <w:tabs>
          <w:tab w:val="left" w:pos="180"/>
        </w:tabs>
        <w:ind w:left="660"/>
        <w:rPr>
          <w:rFonts w:eastAsia="Arial"/>
          <w:sz w:val="24"/>
          <w:szCs w:val="24"/>
        </w:rPr>
      </w:pPr>
      <w:r>
        <w:rPr>
          <w:rFonts w:eastAsia="Calibri"/>
          <w:sz w:val="24"/>
          <w:szCs w:val="24"/>
        </w:rPr>
        <w:t xml:space="preserve">В </w:t>
      </w:r>
      <w:r w:rsidR="00390348" w:rsidRPr="006830EE">
        <w:rPr>
          <w:rFonts w:eastAsia="Calibri"/>
          <w:sz w:val="24"/>
          <w:szCs w:val="24"/>
        </w:rPr>
        <w:t>комплект поставки входит:</w:t>
      </w:r>
    </w:p>
    <w:p w:rsidR="001332C6" w:rsidRPr="006830EE" w:rsidRDefault="006830EE" w:rsidP="00037554">
      <w:pPr>
        <w:ind w:left="720" w:firstLine="120"/>
        <w:rPr>
          <w:sz w:val="24"/>
          <w:szCs w:val="24"/>
        </w:rPr>
      </w:pPr>
      <w:r>
        <w:rPr>
          <w:rFonts w:eastAsia="Calibri"/>
          <w:sz w:val="24"/>
          <w:szCs w:val="24"/>
        </w:rPr>
        <w:t xml:space="preserve">- </w:t>
      </w:r>
      <w:r w:rsidR="00031CE2" w:rsidRPr="006830EE">
        <w:rPr>
          <w:rFonts w:eastAsia="Calibri"/>
          <w:sz w:val="24"/>
          <w:szCs w:val="24"/>
        </w:rPr>
        <w:t>Регистрационная анкета</w:t>
      </w:r>
    </w:p>
    <w:p w:rsidR="001332C6" w:rsidRPr="006830EE" w:rsidRDefault="006830EE" w:rsidP="00037554">
      <w:pPr>
        <w:ind w:left="720" w:firstLine="120"/>
        <w:rPr>
          <w:sz w:val="24"/>
          <w:szCs w:val="24"/>
        </w:rPr>
      </w:pPr>
      <w:r>
        <w:rPr>
          <w:rFonts w:eastAsia="Calibri"/>
          <w:sz w:val="24"/>
          <w:szCs w:val="24"/>
        </w:rPr>
        <w:t xml:space="preserve">- </w:t>
      </w:r>
      <w:r w:rsidR="00390348" w:rsidRPr="006830EE">
        <w:rPr>
          <w:rFonts w:eastAsia="Calibri"/>
          <w:sz w:val="24"/>
          <w:szCs w:val="24"/>
        </w:rPr>
        <w:t>Ключ защиты программы</w:t>
      </w:r>
    </w:p>
    <w:p w:rsidR="001332C6" w:rsidRPr="006830EE" w:rsidRDefault="006830EE" w:rsidP="00037554">
      <w:pPr>
        <w:ind w:left="480" w:firstLine="360"/>
        <w:rPr>
          <w:sz w:val="24"/>
          <w:szCs w:val="24"/>
        </w:rPr>
      </w:pPr>
      <w:r>
        <w:rPr>
          <w:rFonts w:eastAsia="Calibri"/>
          <w:sz w:val="24"/>
          <w:szCs w:val="24"/>
        </w:rPr>
        <w:t xml:space="preserve">- </w:t>
      </w:r>
      <w:r w:rsidR="00390348" w:rsidRPr="006830EE">
        <w:rPr>
          <w:rFonts w:eastAsia="Calibri"/>
          <w:sz w:val="24"/>
          <w:szCs w:val="24"/>
        </w:rPr>
        <w:t>Печатная документация (настоящее руководство)</w:t>
      </w:r>
    </w:p>
    <w:p w:rsidR="001332C6" w:rsidRDefault="006830EE" w:rsidP="00037554">
      <w:pPr>
        <w:ind w:firstLine="720"/>
        <w:rPr>
          <w:sz w:val="20"/>
          <w:szCs w:val="20"/>
        </w:rPr>
      </w:pPr>
      <w:r>
        <w:rPr>
          <w:rFonts w:eastAsia="Calibri"/>
          <w:sz w:val="24"/>
          <w:szCs w:val="24"/>
        </w:rPr>
        <w:t xml:space="preserve">  - </w:t>
      </w:r>
      <w:r w:rsidR="00390348" w:rsidRPr="006830EE">
        <w:rPr>
          <w:rFonts w:eastAsia="Calibri"/>
          <w:sz w:val="24"/>
          <w:szCs w:val="24"/>
        </w:rPr>
        <w:t>CD диск с дистрибутивами</w:t>
      </w:r>
    </w:p>
    <w:p w:rsidR="001332C6" w:rsidRDefault="00390348" w:rsidP="00037554">
      <w:pPr>
        <w:ind w:firstLine="480"/>
        <w:rPr>
          <w:sz w:val="20"/>
          <w:szCs w:val="20"/>
        </w:rPr>
      </w:pPr>
      <w:r>
        <w:rPr>
          <w:noProof/>
          <w:sz w:val="20"/>
          <w:szCs w:val="20"/>
        </w:rPr>
        <w:drawing>
          <wp:anchor distT="0" distB="0" distL="114300" distR="114300" simplePos="0" relativeHeight="251220480" behindDoc="1" locked="0" layoutInCell="0" allowOverlap="1">
            <wp:simplePos x="0" y="0"/>
            <wp:positionH relativeFrom="column">
              <wp:posOffset>3410585</wp:posOffset>
            </wp:positionH>
            <wp:positionV relativeFrom="paragraph">
              <wp:posOffset>5697220</wp:posOffset>
            </wp:positionV>
            <wp:extent cx="1230630" cy="127317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ind w:firstLine="480"/>
        <w:sectPr w:rsidR="001332C6">
          <w:pgSz w:w="8400" w:h="11906"/>
          <w:pgMar w:top="668" w:right="660" w:bottom="37" w:left="1080" w:header="0" w:footer="0" w:gutter="0"/>
          <w:cols w:space="720" w:equalWidth="0">
            <w:col w:w="6660"/>
          </w:cols>
        </w:sectPr>
      </w:pPr>
    </w:p>
    <w:p w:rsidR="001332C6" w:rsidRDefault="001332C6" w:rsidP="00037554">
      <w:pPr>
        <w:rPr>
          <w:sz w:val="20"/>
          <w:szCs w:val="20"/>
        </w:rPr>
      </w:pPr>
    </w:p>
    <w:p w:rsidR="001332C6" w:rsidRPr="00FB7F96" w:rsidRDefault="00390348" w:rsidP="00037554">
      <w:pPr>
        <w:rPr>
          <w:sz w:val="20"/>
          <w:szCs w:val="20"/>
        </w:rPr>
      </w:pPr>
      <w:r w:rsidRPr="00FB7F96">
        <w:rPr>
          <w:rFonts w:ascii="Cambria" w:eastAsia="Cambria" w:hAnsi="Cambria" w:cs="Cambria"/>
          <w:b/>
          <w:bCs/>
          <w:color w:val="365F91"/>
          <w:sz w:val="28"/>
          <w:szCs w:val="28"/>
        </w:rPr>
        <w:t>Оглавление</w:t>
      </w:r>
    </w:p>
    <w:p w:rsidR="001332C6" w:rsidRPr="00FB7F96" w:rsidRDefault="001332C6" w:rsidP="00037554">
      <w:pPr>
        <w:rPr>
          <w:sz w:val="20"/>
          <w:szCs w:val="20"/>
        </w:rPr>
      </w:pPr>
    </w:p>
    <w:p w:rsidR="001332C6" w:rsidRPr="00FB7F96" w:rsidRDefault="00390348" w:rsidP="00037554">
      <w:pPr>
        <w:tabs>
          <w:tab w:val="left" w:leader="dot" w:pos="6680"/>
        </w:tabs>
        <w:rPr>
          <w:rFonts w:ascii="Calibri" w:eastAsia="Calibri" w:hAnsi="Calibri" w:cs="Calibri"/>
          <w:color w:val="000080"/>
          <w:sz w:val="20"/>
          <w:szCs w:val="20"/>
        </w:rPr>
      </w:pPr>
      <w:r w:rsidRPr="00FB7F96">
        <w:rPr>
          <w:rFonts w:ascii="Calibri" w:eastAsia="Calibri" w:hAnsi="Calibri" w:cs="Calibri"/>
          <w:color w:val="000080"/>
          <w:sz w:val="20"/>
          <w:szCs w:val="20"/>
        </w:rPr>
        <w:t>Предисловие</w:t>
      </w:r>
      <w:r w:rsidR="00FB7F96">
        <w:rPr>
          <w:rFonts w:ascii="Calibri" w:eastAsia="Calibri" w:hAnsi="Calibri" w:cs="Calibri"/>
          <w:color w:val="000080"/>
          <w:sz w:val="20"/>
          <w:szCs w:val="20"/>
        </w:rPr>
        <w:t xml:space="preserve"> </w:t>
      </w:r>
      <w:r w:rsidR="00FB7F96">
        <w:rPr>
          <w:rFonts w:ascii="Calibri" w:eastAsia="Calibri" w:hAnsi="Calibri" w:cs="Calibri"/>
          <w:color w:val="000080"/>
          <w:sz w:val="20"/>
          <w:szCs w:val="20"/>
        </w:rPr>
        <w:tab/>
        <w:t>2</w:t>
      </w:r>
    </w:p>
    <w:p w:rsidR="001332C6" w:rsidRPr="00FB7F96" w:rsidRDefault="00390348" w:rsidP="00037554">
      <w:pPr>
        <w:tabs>
          <w:tab w:val="left" w:leader="dot" w:pos="6680"/>
        </w:tabs>
        <w:rPr>
          <w:rFonts w:ascii="Calibri" w:eastAsia="Calibri" w:hAnsi="Calibri" w:cs="Calibri"/>
          <w:color w:val="000080"/>
          <w:sz w:val="20"/>
          <w:szCs w:val="20"/>
        </w:rPr>
      </w:pPr>
      <w:r w:rsidRPr="00FB7F96">
        <w:rPr>
          <w:rFonts w:ascii="Calibri" w:eastAsia="Calibri" w:hAnsi="Calibri" w:cs="Calibri"/>
          <w:color w:val="000080"/>
          <w:sz w:val="20"/>
          <w:szCs w:val="20"/>
        </w:rPr>
        <w:t>Оглавление</w:t>
      </w:r>
      <w:r w:rsidR="00FB7F96">
        <w:rPr>
          <w:rFonts w:ascii="Calibri" w:eastAsia="Calibri" w:hAnsi="Calibri" w:cs="Calibri"/>
          <w:color w:val="000080"/>
          <w:sz w:val="20"/>
          <w:szCs w:val="20"/>
        </w:rPr>
        <w:tab/>
      </w:r>
      <w:r w:rsidRPr="00FB7F96">
        <w:rPr>
          <w:rFonts w:ascii="Calibri" w:eastAsia="Calibri" w:hAnsi="Calibri" w:cs="Calibri"/>
          <w:color w:val="000080"/>
          <w:sz w:val="20"/>
          <w:szCs w:val="20"/>
        </w:rPr>
        <w:t>5</w:t>
      </w:r>
    </w:p>
    <w:p w:rsidR="001332C6" w:rsidRPr="00FB7F96" w:rsidRDefault="00390348" w:rsidP="00037554">
      <w:pPr>
        <w:tabs>
          <w:tab w:val="left" w:leader="dot" w:pos="6680"/>
        </w:tabs>
        <w:rPr>
          <w:sz w:val="20"/>
          <w:szCs w:val="20"/>
        </w:rPr>
      </w:pPr>
      <w:r w:rsidRPr="00FB7F96">
        <w:rPr>
          <w:rFonts w:ascii="Calibri" w:eastAsia="Calibri" w:hAnsi="Calibri" w:cs="Calibri"/>
          <w:color w:val="000080"/>
          <w:sz w:val="20"/>
          <w:szCs w:val="20"/>
        </w:rPr>
        <w:t>Общие сведения</w:t>
      </w:r>
      <w:r w:rsidRPr="00FB7F96">
        <w:rPr>
          <w:sz w:val="20"/>
          <w:szCs w:val="20"/>
        </w:rPr>
        <w:tab/>
      </w:r>
      <w:r w:rsidRPr="00FB7F96">
        <w:rPr>
          <w:rFonts w:ascii="Calibri" w:eastAsia="Calibri" w:hAnsi="Calibri" w:cs="Calibri"/>
          <w:color w:val="000080"/>
          <w:sz w:val="19"/>
          <w:szCs w:val="19"/>
        </w:rPr>
        <w:t>18</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Назначение системы</w:t>
      </w:r>
      <w:r w:rsidRPr="00FB7F96">
        <w:rPr>
          <w:sz w:val="20"/>
          <w:szCs w:val="20"/>
        </w:rPr>
        <w:tab/>
      </w:r>
      <w:r w:rsidRPr="00FB7F96">
        <w:rPr>
          <w:rFonts w:ascii="Calibri" w:eastAsia="Calibri" w:hAnsi="Calibri" w:cs="Calibri"/>
          <w:color w:val="000080"/>
          <w:sz w:val="19"/>
          <w:szCs w:val="19"/>
        </w:rPr>
        <w:t>18</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Требования к системе</w:t>
      </w:r>
      <w:r w:rsidRPr="00FB7F96">
        <w:rPr>
          <w:sz w:val="20"/>
          <w:szCs w:val="20"/>
        </w:rPr>
        <w:tab/>
      </w:r>
      <w:r w:rsidRPr="00FB7F96">
        <w:rPr>
          <w:rFonts w:ascii="Calibri" w:eastAsia="Calibri" w:hAnsi="Calibri" w:cs="Calibri"/>
          <w:color w:val="000080"/>
          <w:sz w:val="19"/>
          <w:szCs w:val="19"/>
        </w:rPr>
        <w:t>19</w:t>
      </w:r>
    </w:p>
    <w:p w:rsidR="001332C6" w:rsidRPr="00FB7F96" w:rsidRDefault="00390348" w:rsidP="00037554">
      <w:pPr>
        <w:tabs>
          <w:tab w:val="left" w:leader="dot" w:pos="6680"/>
        </w:tabs>
        <w:rPr>
          <w:sz w:val="20"/>
          <w:szCs w:val="20"/>
        </w:rPr>
      </w:pPr>
      <w:r w:rsidRPr="00FB7F96">
        <w:rPr>
          <w:rFonts w:ascii="Calibri" w:eastAsia="Calibri" w:hAnsi="Calibri" w:cs="Calibri"/>
          <w:color w:val="000080"/>
          <w:sz w:val="20"/>
          <w:szCs w:val="20"/>
        </w:rPr>
        <w:t>Порядок установки и запуска</w:t>
      </w:r>
      <w:r w:rsidRPr="00FB7F96">
        <w:rPr>
          <w:sz w:val="20"/>
          <w:szCs w:val="20"/>
        </w:rPr>
        <w:tab/>
      </w:r>
      <w:r w:rsidRPr="00FB7F96">
        <w:rPr>
          <w:rFonts w:ascii="Calibri" w:eastAsia="Calibri" w:hAnsi="Calibri" w:cs="Calibri"/>
          <w:color w:val="000080"/>
          <w:sz w:val="19"/>
          <w:szCs w:val="19"/>
        </w:rPr>
        <w:t>19</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Защита решения.</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Установка драйвера и сервера</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Guardant</w:t>
      </w:r>
      <w:r w:rsidRPr="00FB7F96">
        <w:rPr>
          <w:sz w:val="20"/>
          <w:szCs w:val="20"/>
        </w:rPr>
        <w:tab/>
      </w:r>
      <w:r w:rsidRPr="00FB7F96">
        <w:rPr>
          <w:rFonts w:ascii="Calibri" w:eastAsia="Calibri" w:hAnsi="Calibri" w:cs="Calibri"/>
          <w:color w:val="000080"/>
          <w:sz w:val="19"/>
          <w:szCs w:val="19"/>
        </w:rPr>
        <w:t>20</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Первый запуск</w:t>
      </w:r>
      <w:r w:rsidRPr="00FB7F96">
        <w:rPr>
          <w:sz w:val="20"/>
          <w:szCs w:val="20"/>
        </w:rPr>
        <w:tab/>
      </w:r>
      <w:r w:rsidRPr="00FB7F96">
        <w:rPr>
          <w:rFonts w:ascii="Calibri" w:eastAsia="Calibri" w:hAnsi="Calibri" w:cs="Calibri"/>
          <w:color w:val="000080"/>
          <w:sz w:val="19"/>
          <w:szCs w:val="19"/>
        </w:rPr>
        <w:t>21</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Настройка параметров подключения к серверу защиты</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Guardant</w:t>
      </w:r>
      <w:r w:rsidRPr="00FB7F96">
        <w:rPr>
          <w:sz w:val="20"/>
          <w:szCs w:val="20"/>
        </w:rPr>
        <w:tab/>
      </w:r>
      <w:r w:rsidRPr="00FB7F96">
        <w:rPr>
          <w:rFonts w:ascii="Calibri" w:eastAsia="Calibri" w:hAnsi="Calibri" w:cs="Calibri"/>
          <w:color w:val="000080"/>
          <w:sz w:val="19"/>
          <w:szCs w:val="19"/>
        </w:rPr>
        <w:t>21</w:t>
      </w:r>
    </w:p>
    <w:p w:rsidR="001332C6" w:rsidRPr="00FB7F96" w:rsidRDefault="00390348" w:rsidP="00037554">
      <w:pPr>
        <w:tabs>
          <w:tab w:val="left" w:leader="dot" w:pos="6680"/>
        </w:tabs>
        <w:rPr>
          <w:sz w:val="20"/>
          <w:szCs w:val="20"/>
        </w:rPr>
      </w:pPr>
      <w:r w:rsidRPr="00FB7F96">
        <w:rPr>
          <w:rFonts w:ascii="Calibri" w:eastAsia="Calibri" w:hAnsi="Calibri" w:cs="Calibri"/>
          <w:color w:val="000080"/>
          <w:sz w:val="20"/>
          <w:szCs w:val="20"/>
        </w:rPr>
        <w:t>Ввод начальных данных</w:t>
      </w:r>
      <w:r w:rsidRPr="00FB7F96">
        <w:rPr>
          <w:sz w:val="20"/>
          <w:szCs w:val="20"/>
        </w:rPr>
        <w:tab/>
      </w:r>
      <w:r w:rsidRPr="00FB7F96">
        <w:rPr>
          <w:rFonts w:ascii="Calibri" w:eastAsia="Calibri" w:hAnsi="Calibri" w:cs="Calibri"/>
          <w:color w:val="000080"/>
          <w:sz w:val="19"/>
          <w:szCs w:val="19"/>
        </w:rPr>
        <w:t>23</w:t>
      </w:r>
    </w:p>
    <w:p w:rsidR="001332C6" w:rsidRPr="00FB7F96" w:rsidRDefault="00390348" w:rsidP="00037554">
      <w:pPr>
        <w:tabs>
          <w:tab w:val="left" w:leader="dot" w:pos="6680"/>
        </w:tabs>
        <w:rPr>
          <w:sz w:val="20"/>
          <w:szCs w:val="20"/>
        </w:rPr>
      </w:pPr>
      <w:r w:rsidRPr="00FB7F96">
        <w:rPr>
          <w:rFonts w:ascii="Calibri" w:eastAsia="Calibri" w:hAnsi="Calibri" w:cs="Calibri"/>
          <w:color w:val="000080"/>
          <w:sz w:val="20"/>
          <w:szCs w:val="20"/>
        </w:rPr>
        <w:t>Подсистема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Нормативно-справочная информация</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25</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Номенклатура</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25</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Обслуживание</w:t>
      </w:r>
      <w:r w:rsidRPr="00FB7F96">
        <w:rPr>
          <w:sz w:val="20"/>
          <w:szCs w:val="20"/>
        </w:rPr>
        <w:tab/>
      </w:r>
      <w:r w:rsidRPr="00FB7F96">
        <w:rPr>
          <w:rFonts w:ascii="Calibri" w:eastAsia="Calibri" w:hAnsi="Calibri" w:cs="Calibri"/>
          <w:color w:val="000080"/>
          <w:sz w:val="19"/>
          <w:szCs w:val="19"/>
        </w:rPr>
        <w:t>29</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Бизнес-ланч</w:t>
      </w:r>
      <w:r w:rsidRPr="00FB7F96">
        <w:rPr>
          <w:sz w:val="20"/>
          <w:szCs w:val="20"/>
        </w:rPr>
        <w:tab/>
      </w:r>
      <w:r w:rsidRPr="00FB7F96">
        <w:rPr>
          <w:rFonts w:ascii="Calibri" w:eastAsia="Calibri" w:hAnsi="Calibri" w:cs="Calibri"/>
          <w:color w:val="000080"/>
          <w:sz w:val="19"/>
          <w:szCs w:val="19"/>
        </w:rPr>
        <w:t>29</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Единицы измерения</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31</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Категории номенклатуры</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31</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Работа с меню</w:t>
      </w:r>
      <w:r w:rsidRPr="00FB7F96">
        <w:rPr>
          <w:sz w:val="20"/>
          <w:szCs w:val="20"/>
        </w:rPr>
        <w:tab/>
      </w:r>
      <w:r w:rsidRPr="00FB7F96">
        <w:rPr>
          <w:rFonts w:ascii="Calibri" w:eastAsia="Calibri" w:hAnsi="Calibri" w:cs="Calibri"/>
          <w:color w:val="000080"/>
          <w:sz w:val="19"/>
          <w:szCs w:val="19"/>
        </w:rPr>
        <w:t>32</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Виды меню</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32</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Меню</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33</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Настройка режимов работы видов меню</w:t>
      </w:r>
      <w:r w:rsidRPr="00FB7F96">
        <w:rPr>
          <w:sz w:val="20"/>
          <w:szCs w:val="20"/>
        </w:rPr>
        <w:tab/>
      </w:r>
      <w:r w:rsidRPr="00FB7F96">
        <w:rPr>
          <w:rFonts w:ascii="Calibri" w:eastAsia="Calibri" w:hAnsi="Calibri" w:cs="Calibri"/>
          <w:color w:val="000080"/>
          <w:sz w:val="19"/>
          <w:szCs w:val="19"/>
        </w:rPr>
        <w:t>35</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Оформление меню</w:t>
      </w:r>
      <w:r w:rsidRPr="00FB7F96">
        <w:rPr>
          <w:sz w:val="20"/>
          <w:szCs w:val="20"/>
        </w:rPr>
        <w:tab/>
      </w:r>
      <w:r w:rsidRPr="00FB7F96">
        <w:rPr>
          <w:rFonts w:ascii="Calibri" w:eastAsia="Calibri" w:hAnsi="Calibri" w:cs="Calibri"/>
          <w:color w:val="000080"/>
          <w:sz w:val="19"/>
          <w:szCs w:val="19"/>
        </w:rPr>
        <w:t>40</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Модификаторы</w:t>
      </w:r>
      <w:r w:rsidRPr="00FB7F96">
        <w:rPr>
          <w:sz w:val="20"/>
          <w:szCs w:val="20"/>
        </w:rPr>
        <w:tab/>
      </w:r>
      <w:r w:rsidRPr="00FB7F96">
        <w:rPr>
          <w:rFonts w:ascii="Calibri" w:eastAsia="Calibri" w:hAnsi="Calibri" w:cs="Calibri"/>
          <w:color w:val="000080"/>
          <w:sz w:val="19"/>
          <w:szCs w:val="19"/>
        </w:rPr>
        <w:t>43</w:t>
      </w:r>
    </w:p>
    <w:p w:rsidR="001332C6" w:rsidRPr="00FB7F96" w:rsidRDefault="00390348" w:rsidP="00037554">
      <w:pPr>
        <w:ind w:left="440"/>
        <w:rPr>
          <w:sz w:val="20"/>
          <w:szCs w:val="20"/>
        </w:rPr>
      </w:pPr>
      <w:r w:rsidRPr="00FB7F96">
        <w:rPr>
          <w:rFonts w:ascii="Calibri" w:eastAsia="Calibri" w:hAnsi="Calibri" w:cs="Calibri"/>
          <w:color w:val="000080"/>
          <w:sz w:val="19"/>
          <w:szCs w:val="19"/>
        </w:rPr>
        <w:t>Режим работы с модификаторами по справочнику</w:t>
      </w:r>
      <w:r w:rsidR="00465555">
        <w:rPr>
          <w:rFonts w:ascii="Calibri" w:eastAsia="Calibri" w:hAnsi="Calibri" w:cs="Calibri"/>
          <w:color w:val="000080"/>
          <w:sz w:val="19"/>
          <w:szCs w:val="19"/>
        </w:rPr>
        <w:t xml:space="preserve"> </w:t>
      </w:r>
      <w:r w:rsidR="00481A67" w:rsidRPr="00FB7F96">
        <w:rPr>
          <w:rFonts w:ascii="Calibri" w:eastAsia="Calibri" w:hAnsi="Calibri" w:cs="Calibri"/>
          <w:color w:val="000080"/>
          <w:sz w:val="19"/>
          <w:szCs w:val="19"/>
        </w:rPr>
        <w:t>«</w:t>
      </w:r>
      <w:r w:rsidRPr="00FB7F96">
        <w:rPr>
          <w:rFonts w:ascii="Calibri" w:eastAsia="Calibri" w:hAnsi="Calibri" w:cs="Calibri"/>
          <w:color w:val="000080"/>
          <w:sz w:val="19"/>
          <w:szCs w:val="19"/>
        </w:rPr>
        <w:t>Номенклатура</w:t>
      </w:r>
      <w:r w:rsidR="00481A67" w:rsidRPr="00FB7F96">
        <w:rPr>
          <w:rFonts w:ascii="Calibri" w:eastAsia="Calibri" w:hAnsi="Calibri" w:cs="Calibri"/>
          <w:color w:val="000080"/>
          <w:sz w:val="19"/>
          <w:szCs w:val="19"/>
        </w:rPr>
        <w:t>»</w:t>
      </w:r>
      <w:r w:rsidRPr="00FB7F96">
        <w:rPr>
          <w:rFonts w:ascii="Calibri" w:eastAsia="Calibri" w:hAnsi="Calibri" w:cs="Calibri"/>
          <w:color w:val="000000"/>
          <w:sz w:val="19"/>
          <w:szCs w:val="19"/>
        </w:rPr>
        <w:t>……….</w:t>
      </w:r>
      <w:r w:rsidRPr="00FB7F96">
        <w:rPr>
          <w:rFonts w:ascii="Calibri" w:eastAsia="Calibri" w:hAnsi="Calibri" w:cs="Calibri"/>
          <w:color w:val="000080"/>
          <w:sz w:val="19"/>
          <w:szCs w:val="19"/>
        </w:rPr>
        <w:t>43</w:t>
      </w:r>
    </w:p>
    <w:p w:rsidR="001332C6" w:rsidRPr="00FB7F96" w:rsidRDefault="00390348" w:rsidP="00037554">
      <w:pPr>
        <w:ind w:left="440"/>
        <w:rPr>
          <w:sz w:val="20"/>
          <w:szCs w:val="20"/>
        </w:rPr>
      </w:pPr>
      <w:r w:rsidRPr="00FB7F96">
        <w:rPr>
          <w:rFonts w:ascii="Calibri" w:eastAsia="Calibri" w:hAnsi="Calibri" w:cs="Calibri"/>
          <w:color w:val="000080"/>
          <w:sz w:val="19"/>
          <w:szCs w:val="19"/>
        </w:rPr>
        <w:t xml:space="preserve">Режим работы с модификаторами по регистру </w:t>
      </w:r>
      <w:r w:rsidR="00481A67" w:rsidRPr="00FB7F96">
        <w:rPr>
          <w:rFonts w:ascii="Calibri" w:eastAsia="Calibri" w:hAnsi="Calibri" w:cs="Calibri"/>
          <w:color w:val="000080"/>
          <w:sz w:val="19"/>
          <w:szCs w:val="19"/>
        </w:rPr>
        <w:t>«</w:t>
      </w:r>
      <w:r w:rsidRPr="00FB7F96">
        <w:rPr>
          <w:rFonts w:ascii="Calibri" w:eastAsia="Calibri" w:hAnsi="Calibri" w:cs="Calibri"/>
          <w:color w:val="000080"/>
          <w:sz w:val="19"/>
          <w:szCs w:val="19"/>
        </w:rPr>
        <w:t>Модификаторы</w:t>
      </w:r>
      <w:r w:rsidR="00481A67" w:rsidRPr="00FB7F96">
        <w:rPr>
          <w:rFonts w:ascii="Calibri" w:eastAsia="Calibri" w:hAnsi="Calibri" w:cs="Calibri"/>
          <w:color w:val="000080"/>
          <w:sz w:val="19"/>
          <w:szCs w:val="19"/>
        </w:rPr>
        <w:t>»</w:t>
      </w:r>
      <w:r w:rsidRPr="00FB7F96">
        <w:rPr>
          <w:rFonts w:ascii="Calibri" w:eastAsia="Calibri" w:hAnsi="Calibri" w:cs="Calibri"/>
          <w:color w:val="000080"/>
          <w:sz w:val="19"/>
          <w:szCs w:val="19"/>
        </w:rPr>
        <w:t>. ………… 46</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Организации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49</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Склады,</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Залы,</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Места печати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50</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Картинка зала</w:t>
      </w:r>
      <w:r w:rsidRPr="00FB7F96">
        <w:rPr>
          <w:sz w:val="20"/>
          <w:szCs w:val="20"/>
        </w:rPr>
        <w:tab/>
      </w:r>
      <w:r w:rsidRPr="00FB7F96">
        <w:rPr>
          <w:rFonts w:ascii="Calibri" w:eastAsia="Calibri" w:hAnsi="Calibri" w:cs="Calibri"/>
          <w:color w:val="000080"/>
          <w:sz w:val="19"/>
          <w:szCs w:val="19"/>
        </w:rPr>
        <w:t>51</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Настройка карты зала</w:t>
      </w:r>
      <w:r w:rsidRPr="00FB7F96">
        <w:rPr>
          <w:sz w:val="20"/>
          <w:szCs w:val="20"/>
        </w:rPr>
        <w:tab/>
      </w:r>
      <w:r w:rsidRPr="00FB7F96">
        <w:rPr>
          <w:rFonts w:ascii="Calibri" w:eastAsia="Calibri" w:hAnsi="Calibri" w:cs="Calibri"/>
          <w:color w:val="000080"/>
          <w:sz w:val="19"/>
          <w:szCs w:val="19"/>
        </w:rPr>
        <w:t>55</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Ресурсы</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57</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Причины отмен</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58</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Причины нехватки блюд</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59</w:t>
      </w:r>
    </w:p>
    <w:p w:rsidR="001332C6" w:rsidRPr="00FB7F96" w:rsidRDefault="00390348" w:rsidP="00037554">
      <w:pPr>
        <w:tabs>
          <w:tab w:val="left" w:leader="dot" w:pos="6680"/>
        </w:tabs>
        <w:rPr>
          <w:sz w:val="20"/>
          <w:szCs w:val="20"/>
        </w:rPr>
      </w:pPr>
      <w:r w:rsidRPr="00FB7F96">
        <w:rPr>
          <w:rFonts w:ascii="Calibri" w:eastAsia="Calibri" w:hAnsi="Calibri" w:cs="Calibri"/>
          <w:color w:val="000080"/>
          <w:sz w:val="20"/>
          <w:szCs w:val="20"/>
        </w:rPr>
        <w:t>Общие формы</w:t>
      </w:r>
      <w:r w:rsidRPr="00FB7F96">
        <w:rPr>
          <w:sz w:val="20"/>
          <w:szCs w:val="20"/>
        </w:rPr>
        <w:tab/>
      </w:r>
      <w:r w:rsidRPr="00FB7F96">
        <w:rPr>
          <w:rFonts w:ascii="Calibri" w:eastAsia="Calibri" w:hAnsi="Calibri" w:cs="Calibri"/>
          <w:color w:val="000080"/>
          <w:sz w:val="19"/>
          <w:szCs w:val="19"/>
        </w:rPr>
        <w:t>60</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Фронт авторизации</w:t>
      </w:r>
      <w:r w:rsidRPr="00FB7F96">
        <w:rPr>
          <w:sz w:val="20"/>
          <w:szCs w:val="20"/>
        </w:rPr>
        <w:tab/>
      </w:r>
      <w:r w:rsidRPr="00FB7F96">
        <w:rPr>
          <w:rFonts w:ascii="Calibri" w:eastAsia="Calibri" w:hAnsi="Calibri" w:cs="Calibri"/>
          <w:color w:val="000080"/>
          <w:sz w:val="19"/>
          <w:szCs w:val="19"/>
        </w:rPr>
        <w:t>60</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Фронт администратора</w:t>
      </w:r>
      <w:r w:rsidRPr="00FB7F96">
        <w:rPr>
          <w:sz w:val="20"/>
          <w:szCs w:val="20"/>
        </w:rPr>
        <w:tab/>
      </w:r>
      <w:r w:rsidRPr="00FB7F96">
        <w:rPr>
          <w:rFonts w:ascii="Calibri" w:eastAsia="Calibri" w:hAnsi="Calibri" w:cs="Calibri"/>
          <w:color w:val="000080"/>
          <w:sz w:val="19"/>
          <w:szCs w:val="19"/>
        </w:rPr>
        <w:t>63</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Управление кассой</w:t>
      </w:r>
      <w:r w:rsidRPr="00FB7F96">
        <w:rPr>
          <w:sz w:val="20"/>
          <w:szCs w:val="20"/>
        </w:rPr>
        <w:tab/>
      </w:r>
      <w:r w:rsidRPr="00FB7F96">
        <w:rPr>
          <w:rFonts w:ascii="Calibri" w:eastAsia="Calibri" w:hAnsi="Calibri" w:cs="Calibri"/>
          <w:color w:val="000080"/>
          <w:sz w:val="19"/>
          <w:szCs w:val="19"/>
        </w:rPr>
        <w:t>66</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Работа с банковскими картами</w:t>
      </w:r>
      <w:r w:rsidRPr="00FB7F96">
        <w:rPr>
          <w:sz w:val="20"/>
          <w:szCs w:val="20"/>
        </w:rPr>
        <w:tab/>
      </w:r>
      <w:r w:rsidRPr="00FB7F96">
        <w:rPr>
          <w:rFonts w:ascii="Calibri" w:eastAsia="Calibri" w:hAnsi="Calibri" w:cs="Calibri"/>
          <w:color w:val="000080"/>
          <w:sz w:val="19"/>
          <w:szCs w:val="19"/>
        </w:rPr>
        <w:t>67</w:t>
      </w:r>
    </w:p>
    <w:p w:rsidR="001332C6" w:rsidRPr="00FB7F96" w:rsidRDefault="00390348" w:rsidP="00037554">
      <w:pPr>
        <w:tabs>
          <w:tab w:val="left" w:leader="dot" w:pos="6680"/>
        </w:tabs>
        <w:rPr>
          <w:sz w:val="20"/>
          <w:szCs w:val="20"/>
        </w:rPr>
      </w:pPr>
      <w:r w:rsidRPr="00FB7F96">
        <w:rPr>
          <w:rFonts w:ascii="Calibri" w:eastAsia="Calibri" w:hAnsi="Calibri" w:cs="Calibri"/>
          <w:color w:val="000080"/>
          <w:sz w:val="20"/>
          <w:szCs w:val="20"/>
        </w:rPr>
        <w:t>Подсистема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Ресторан</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71</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Работа официанта</w:t>
      </w:r>
      <w:r w:rsidRPr="00FB7F96">
        <w:rPr>
          <w:sz w:val="20"/>
          <w:szCs w:val="20"/>
        </w:rPr>
        <w:tab/>
      </w:r>
      <w:r w:rsidRPr="00FB7F96">
        <w:rPr>
          <w:rFonts w:ascii="Calibri" w:eastAsia="Calibri" w:hAnsi="Calibri" w:cs="Calibri"/>
          <w:color w:val="000080"/>
          <w:sz w:val="19"/>
          <w:szCs w:val="19"/>
        </w:rPr>
        <w:t>71</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Форма работы с заказом</w:t>
      </w:r>
      <w:r w:rsidRPr="00FB7F96">
        <w:rPr>
          <w:sz w:val="20"/>
          <w:szCs w:val="20"/>
        </w:rPr>
        <w:tab/>
      </w:r>
      <w:r w:rsidRPr="00FB7F96">
        <w:rPr>
          <w:rFonts w:ascii="Calibri" w:eastAsia="Calibri" w:hAnsi="Calibri" w:cs="Calibri"/>
          <w:color w:val="000080"/>
          <w:sz w:val="19"/>
          <w:szCs w:val="19"/>
        </w:rPr>
        <w:t>74</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lastRenderedPageBreak/>
        <w:t>Курсы блюд</w:t>
      </w:r>
      <w:r w:rsidRPr="00FB7F96">
        <w:rPr>
          <w:sz w:val="20"/>
          <w:szCs w:val="20"/>
        </w:rPr>
        <w:tab/>
      </w:r>
      <w:r w:rsidRPr="00FB7F96">
        <w:rPr>
          <w:rFonts w:ascii="Calibri" w:eastAsia="Calibri" w:hAnsi="Calibri" w:cs="Calibri"/>
          <w:color w:val="000080"/>
          <w:sz w:val="19"/>
          <w:szCs w:val="19"/>
        </w:rPr>
        <w:t>78</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Скидки</w:t>
      </w:r>
      <w:r w:rsidRPr="00FB7F96">
        <w:rPr>
          <w:sz w:val="20"/>
          <w:szCs w:val="20"/>
        </w:rPr>
        <w:tab/>
      </w:r>
      <w:r w:rsidRPr="00FB7F96">
        <w:rPr>
          <w:rFonts w:ascii="Calibri" w:eastAsia="Calibri" w:hAnsi="Calibri" w:cs="Calibri"/>
          <w:color w:val="000080"/>
          <w:sz w:val="19"/>
          <w:szCs w:val="19"/>
        </w:rPr>
        <w:t>81</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Печать на сервис-принтеры</w:t>
      </w:r>
      <w:r w:rsidRPr="00FB7F96">
        <w:rPr>
          <w:sz w:val="20"/>
          <w:szCs w:val="20"/>
        </w:rPr>
        <w:tab/>
      </w:r>
      <w:r w:rsidRPr="00FB7F96">
        <w:rPr>
          <w:rFonts w:ascii="Calibri" w:eastAsia="Calibri" w:hAnsi="Calibri" w:cs="Calibri"/>
          <w:color w:val="000080"/>
          <w:sz w:val="19"/>
          <w:szCs w:val="19"/>
        </w:rPr>
        <w:t>83</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Печать предварительного счета</w:t>
      </w:r>
      <w:r w:rsidRPr="00FB7F96">
        <w:rPr>
          <w:sz w:val="20"/>
          <w:szCs w:val="20"/>
        </w:rPr>
        <w:tab/>
      </w:r>
      <w:r w:rsidRPr="00FB7F96">
        <w:rPr>
          <w:rFonts w:ascii="Calibri" w:eastAsia="Calibri" w:hAnsi="Calibri" w:cs="Calibri"/>
          <w:color w:val="000080"/>
          <w:sz w:val="19"/>
          <w:szCs w:val="19"/>
        </w:rPr>
        <w:t>83</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Удаление товаров из заказа.</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Удаление заказа целиком</w:t>
      </w:r>
      <w:r w:rsidRPr="00FB7F96">
        <w:rPr>
          <w:sz w:val="20"/>
          <w:szCs w:val="20"/>
        </w:rPr>
        <w:tab/>
      </w:r>
      <w:r w:rsidRPr="00FB7F96">
        <w:rPr>
          <w:rFonts w:ascii="Calibri" w:eastAsia="Calibri" w:hAnsi="Calibri" w:cs="Calibri"/>
          <w:color w:val="000080"/>
          <w:sz w:val="19"/>
          <w:szCs w:val="19"/>
        </w:rPr>
        <w:t>84</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Режим</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Перенос</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85</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Форма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Ввод оплат</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86</w:t>
      </w:r>
    </w:p>
    <w:p w:rsidR="001332C6" w:rsidRPr="00FB7F96" w:rsidRDefault="00390348" w:rsidP="00037554">
      <w:pPr>
        <w:tabs>
          <w:tab w:val="left" w:leader="dot" w:pos="6680"/>
        </w:tabs>
        <w:ind w:left="440"/>
        <w:rPr>
          <w:sz w:val="20"/>
          <w:szCs w:val="20"/>
        </w:rPr>
      </w:pPr>
      <w:r w:rsidRPr="00FB7F96">
        <w:rPr>
          <w:rFonts w:ascii="Calibri" w:eastAsia="Calibri" w:hAnsi="Calibri" w:cs="Calibri"/>
          <w:color w:val="000080"/>
          <w:sz w:val="20"/>
          <w:szCs w:val="20"/>
        </w:rPr>
        <w:t>Оплата заказа через банковский терминал</w:t>
      </w:r>
      <w:r w:rsidRPr="00FB7F96">
        <w:rPr>
          <w:sz w:val="20"/>
          <w:szCs w:val="20"/>
        </w:rPr>
        <w:tab/>
      </w:r>
      <w:r w:rsidRPr="00FB7F96">
        <w:rPr>
          <w:rFonts w:ascii="Calibri" w:eastAsia="Calibri" w:hAnsi="Calibri" w:cs="Calibri"/>
          <w:color w:val="000080"/>
          <w:sz w:val="19"/>
          <w:szCs w:val="19"/>
        </w:rPr>
        <w:t>87</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 xml:space="preserve">Работа кассира.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Фронт кассира</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90</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 xml:space="preserve">Работа повара.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Фронт повара</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93</w:t>
      </w:r>
    </w:p>
    <w:p w:rsidR="001332C6" w:rsidRPr="00FB7F96" w:rsidRDefault="00390348" w:rsidP="00037554">
      <w:pPr>
        <w:tabs>
          <w:tab w:val="left" w:leader="dot" w:pos="6680"/>
        </w:tabs>
        <w:ind w:left="220"/>
        <w:rPr>
          <w:sz w:val="20"/>
          <w:szCs w:val="20"/>
        </w:rPr>
      </w:pPr>
      <w:r w:rsidRPr="00FB7F96">
        <w:rPr>
          <w:rFonts w:ascii="Calibri" w:eastAsia="Calibri" w:hAnsi="Calibri" w:cs="Calibri"/>
          <w:color w:val="000080"/>
          <w:sz w:val="20"/>
          <w:szCs w:val="20"/>
        </w:rPr>
        <w:t>Документ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Чек</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95</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с заказом</w:t>
      </w:r>
      <w:r w:rsidRPr="00FB7F96">
        <w:rPr>
          <w:sz w:val="20"/>
          <w:szCs w:val="20"/>
        </w:rPr>
        <w:tab/>
      </w:r>
      <w:r w:rsidRPr="00FB7F96">
        <w:rPr>
          <w:rFonts w:ascii="Calibri" w:eastAsia="Calibri" w:hAnsi="Calibri" w:cs="Calibri"/>
          <w:color w:val="000080"/>
          <w:sz w:val="19"/>
          <w:szCs w:val="19"/>
        </w:rPr>
        <w:t>108</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с удаленными подразделениями</w:t>
      </w:r>
      <w:r w:rsidRPr="00FB7F96">
        <w:rPr>
          <w:sz w:val="20"/>
          <w:szCs w:val="20"/>
        </w:rPr>
        <w:tab/>
      </w:r>
      <w:r w:rsidRPr="00FB7F96">
        <w:rPr>
          <w:rFonts w:ascii="Calibri" w:eastAsia="Calibri" w:hAnsi="Calibri" w:cs="Calibri"/>
          <w:color w:val="000080"/>
          <w:sz w:val="19"/>
          <w:szCs w:val="19"/>
        </w:rPr>
        <w:t>113</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с периодическими тарифицируемыми услугами</w:t>
      </w:r>
      <w:r w:rsidRPr="00FB7F96">
        <w:rPr>
          <w:sz w:val="20"/>
          <w:szCs w:val="20"/>
        </w:rPr>
        <w:tab/>
      </w:r>
      <w:r w:rsidRPr="00FB7F96">
        <w:rPr>
          <w:rFonts w:ascii="Calibri" w:eastAsia="Calibri" w:hAnsi="Calibri" w:cs="Calibri"/>
          <w:color w:val="000080"/>
          <w:sz w:val="19"/>
          <w:szCs w:val="19"/>
        </w:rPr>
        <w:t>114</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Отчеты</w:t>
      </w:r>
      <w:r w:rsidRPr="00FB7F96">
        <w:rPr>
          <w:sz w:val="20"/>
          <w:szCs w:val="20"/>
        </w:rPr>
        <w:tab/>
      </w:r>
      <w:r w:rsidRPr="00FB7F96">
        <w:rPr>
          <w:rFonts w:ascii="Calibri" w:eastAsia="Calibri" w:hAnsi="Calibri" w:cs="Calibri"/>
          <w:color w:val="000080"/>
          <w:sz w:val="19"/>
          <w:szCs w:val="19"/>
        </w:rPr>
        <w:t>114</w:t>
      </w:r>
    </w:p>
    <w:p w:rsidR="001332C6" w:rsidRPr="00FB7F96" w:rsidRDefault="00481A67" w:rsidP="00037554">
      <w:pPr>
        <w:tabs>
          <w:tab w:val="left" w:leader="dot" w:pos="6560"/>
        </w:tabs>
        <w:ind w:left="440"/>
        <w:rPr>
          <w:sz w:val="20"/>
          <w:szCs w:val="20"/>
        </w:rPr>
      </w:pPr>
      <w:r w:rsidRPr="00FB7F96">
        <w:rPr>
          <w:rFonts w:ascii="Calibri" w:eastAsia="Calibri" w:hAnsi="Calibri" w:cs="Calibri"/>
          <w:color w:val="000080"/>
          <w:sz w:val="20"/>
          <w:szCs w:val="20"/>
        </w:rPr>
        <w:t>«</w:t>
      </w:r>
      <w:r w:rsidR="00390348" w:rsidRPr="00FB7F96">
        <w:rPr>
          <w:rFonts w:ascii="Calibri" w:eastAsia="Calibri" w:hAnsi="Calibri" w:cs="Calibri"/>
          <w:color w:val="000080"/>
          <w:sz w:val="20"/>
          <w:szCs w:val="20"/>
        </w:rPr>
        <w:t>Ведомость работы центра</w:t>
      </w:r>
      <w:r w:rsidRPr="00FB7F96">
        <w:rPr>
          <w:rFonts w:ascii="Calibri" w:eastAsia="Calibri" w:hAnsi="Calibri" w:cs="Calibri"/>
          <w:color w:val="000080"/>
          <w:sz w:val="20"/>
          <w:szCs w:val="20"/>
        </w:rPr>
        <w:t>»</w:t>
      </w:r>
      <w:r w:rsidR="00390348" w:rsidRPr="00FB7F96">
        <w:rPr>
          <w:sz w:val="20"/>
          <w:szCs w:val="20"/>
        </w:rPr>
        <w:tab/>
      </w:r>
      <w:r w:rsidR="00390348" w:rsidRPr="00FB7F96">
        <w:rPr>
          <w:rFonts w:ascii="Calibri" w:eastAsia="Calibri" w:hAnsi="Calibri" w:cs="Calibri"/>
          <w:color w:val="000080"/>
          <w:sz w:val="19"/>
          <w:szCs w:val="19"/>
        </w:rPr>
        <w:t>114</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с модулями управления силовыми нагрузками</w:t>
      </w:r>
      <w:r w:rsidRPr="00FB7F96">
        <w:rPr>
          <w:sz w:val="20"/>
          <w:szCs w:val="20"/>
        </w:rPr>
        <w:tab/>
      </w:r>
      <w:r w:rsidRPr="00FB7F96">
        <w:rPr>
          <w:rFonts w:ascii="Calibri" w:eastAsia="Calibri" w:hAnsi="Calibri" w:cs="Calibri"/>
          <w:color w:val="000080"/>
          <w:sz w:val="19"/>
          <w:szCs w:val="19"/>
        </w:rPr>
        <w:t>115</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Включение возможности использования тарификаторов</w:t>
      </w:r>
      <w:r w:rsidRPr="00FB7F96">
        <w:rPr>
          <w:sz w:val="20"/>
          <w:szCs w:val="20"/>
        </w:rPr>
        <w:tab/>
      </w:r>
      <w:r w:rsidRPr="00FB7F96">
        <w:rPr>
          <w:rFonts w:ascii="Calibri" w:eastAsia="Calibri" w:hAnsi="Calibri" w:cs="Calibri"/>
          <w:color w:val="000080"/>
          <w:sz w:val="19"/>
          <w:szCs w:val="19"/>
        </w:rPr>
        <w:t>115</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Настройка тарификаторов</w:t>
      </w:r>
      <w:r w:rsidRPr="00FB7F96">
        <w:rPr>
          <w:sz w:val="20"/>
          <w:szCs w:val="20"/>
        </w:rPr>
        <w:tab/>
      </w:r>
      <w:r w:rsidRPr="00FB7F96">
        <w:rPr>
          <w:rFonts w:ascii="Calibri" w:eastAsia="Calibri" w:hAnsi="Calibri" w:cs="Calibri"/>
          <w:color w:val="000080"/>
          <w:sz w:val="19"/>
          <w:szCs w:val="19"/>
        </w:rPr>
        <w:t>117</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Привязка каналов тарификатора к ресурсам</w:t>
      </w:r>
      <w:r w:rsidRPr="00FB7F96">
        <w:rPr>
          <w:sz w:val="20"/>
          <w:szCs w:val="20"/>
        </w:rPr>
        <w:tab/>
      </w:r>
      <w:r w:rsidRPr="00FB7F96">
        <w:rPr>
          <w:rFonts w:ascii="Calibri" w:eastAsia="Calibri" w:hAnsi="Calibri" w:cs="Calibri"/>
          <w:color w:val="000080"/>
          <w:sz w:val="19"/>
          <w:szCs w:val="19"/>
        </w:rPr>
        <w:t>122</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Права пользователей</w:t>
      </w:r>
      <w:r w:rsidRPr="00FB7F96">
        <w:rPr>
          <w:sz w:val="20"/>
          <w:szCs w:val="20"/>
        </w:rPr>
        <w:tab/>
      </w:r>
      <w:r w:rsidRPr="00FB7F96">
        <w:rPr>
          <w:rFonts w:ascii="Calibri" w:eastAsia="Calibri" w:hAnsi="Calibri" w:cs="Calibri"/>
          <w:color w:val="000080"/>
          <w:sz w:val="19"/>
          <w:szCs w:val="19"/>
        </w:rPr>
        <w:t>124</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в пользовательском режиме</w:t>
      </w:r>
      <w:r w:rsidRPr="00FB7F96">
        <w:rPr>
          <w:sz w:val="20"/>
          <w:szCs w:val="20"/>
        </w:rPr>
        <w:tab/>
      </w:r>
      <w:r w:rsidRPr="00FB7F96">
        <w:rPr>
          <w:rFonts w:ascii="Calibri" w:eastAsia="Calibri" w:hAnsi="Calibri" w:cs="Calibri"/>
          <w:color w:val="000080"/>
          <w:sz w:val="19"/>
          <w:szCs w:val="19"/>
        </w:rPr>
        <w:t>124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Ручное управление освещением</w:t>
      </w:r>
      <w:r w:rsidRPr="00FB7F96">
        <w:rPr>
          <w:sz w:val="20"/>
          <w:szCs w:val="20"/>
        </w:rPr>
        <w:tab/>
      </w:r>
      <w:r w:rsidRPr="00FB7F96">
        <w:rPr>
          <w:rFonts w:ascii="Calibri" w:eastAsia="Calibri" w:hAnsi="Calibri" w:cs="Calibri"/>
          <w:color w:val="000080"/>
          <w:sz w:val="19"/>
          <w:szCs w:val="19"/>
        </w:rPr>
        <w:t>124</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Настройка модульной система</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MPOS-Power</w:t>
      </w:r>
      <w:r w:rsidRPr="00FB7F96">
        <w:rPr>
          <w:sz w:val="20"/>
          <w:szCs w:val="20"/>
        </w:rPr>
        <w:tab/>
      </w:r>
      <w:r w:rsidRPr="00FB7F96">
        <w:rPr>
          <w:rFonts w:ascii="Calibri" w:eastAsia="Calibri" w:hAnsi="Calibri" w:cs="Calibri"/>
          <w:color w:val="000080"/>
          <w:sz w:val="19"/>
          <w:szCs w:val="19"/>
        </w:rPr>
        <w:t>125</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Подсистема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Ценообразование</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126</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Документ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Изменение цен</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126</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Докумен</w:t>
      </w:r>
      <w:r w:rsidR="00465555">
        <w:rPr>
          <w:rFonts w:ascii="Calibri" w:eastAsia="Calibri" w:hAnsi="Calibri" w:cs="Calibri"/>
          <w:color w:val="000080"/>
          <w:sz w:val="20"/>
          <w:szCs w:val="20"/>
        </w:rPr>
        <w:t xml:space="preserve">т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Изменение цен периодических</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127</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Подсистема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Карты,</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клиенты,</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скидки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130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Клиенты</w:t>
      </w:r>
      <w:r w:rsidRPr="00FB7F96">
        <w:rPr>
          <w:sz w:val="20"/>
          <w:szCs w:val="20"/>
        </w:rPr>
        <w:tab/>
      </w:r>
      <w:r w:rsidRPr="00FB7F96">
        <w:rPr>
          <w:rFonts w:ascii="Calibri" w:eastAsia="Calibri" w:hAnsi="Calibri" w:cs="Calibri"/>
          <w:color w:val="000080"/>
          <w:sz w:val="19"/>
          <w:szCs w:val="19"/>
        </w:rPr>
        <w:t>130</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Клиенты</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130</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Основные</w:t>
      </w:r>
      <w:r w:rsidRPr="00FB7F96">
        <w:rPr>
          <w:sz w:val="20"/>
          <w:szCs w:val="20"/>
        </w:rPr>
        <w:tab/>
      </w:r>
      <w:r w:rsidRPr="00FB7F96">
        <w:rPr>
          <w:rFonts w:ascii="Calibri" w:eastAsia="Calibri" w:hAnsi="Calibri" w:cs="Calibri"/>
          <w:color w:val="000080"/>
          <w:sz w:val="19"/>
          <w:szCs w:val="19"/>
        </w:rPr>
        <w:t>131</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Памятные даты</w:t>
      </w:r>
      <w:r w:rsidRPr="00FB7F96">
        <w:rPr>
          <w:sz w:val="20"/>
          <w:szCs w:val="20"/>
        </w:rPr>
        <w:tab/>
      </w:r>
      <w:r w:rsidRPr="00FB7F96">
        <w:rPr>
          <w:rFonts w:ascii="Calibri" w:eastAsia="Calibri" w:hAnsi="Calibri" w:cs="Calibri"/>
          <w:color w:val="000080"/>
          <w:sz w:val="19"/>
          <w:szCs w:val="19"/>
        </w:rPr>
        <w:t>132</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Помощник</w:t>
      </w:r>
      <w:r w:rsidR="00037554">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Ввод клиента</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133</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Карты</w:t>
      </w:r>
      <w:r w:rsidRPr="00FB7F96">
        <w:rPr>
          <w:sz w:val="20"/>
          <w:szCs w:val="20"/>
        </w:rPr>
        <w:tab/>
      </w:r>
      <w:r w:rsidRPr="00FB7F96">
        <w:rPr>
          <w:rFonts w:ascii="Calibri" w:eastAsia="Calibri" w:hAnsi="Calibri" w:cs="Calibri"/>
          <w:color w:val="000080"/>
          <w:sz w:val="19"/>
          <w:szCs w:val="19"/>
        </w:rPr>
        <w:t>141</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Карточки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141</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Серии карт</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143</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Скидки</w:t>
      </w:r>
      <w:r w:rsidRPr="00FB7F96">
        <w:rPr>
          <w:sz w:val="20"/>
          <w:szCs w:val="20"/>
        </w:rPr>
        <w:tab/>
      </w:r>
      <w:r w:rsidRPr="00FB7F96">
        <w:rPr>
          <w:rFonts w:ascii="Calibri" w:eastAsia="Calibri" w:hAnsi="Calibri" w:cs="Calibri"/>
          <w:color w:val="000080"/>
          <w:sz w:val="19"/>
          <w:szCs w:val="19"/>
        </w:rPr>
        <w:t>145</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Скидки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145</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Пределы скидок</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146</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Подсистема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Финансы</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148</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Типы оплат</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150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Документ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Ввод остатков по картам</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151</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с предварительными оплатами</w:t>
      </w:r>
      <w:r w:rsidRPr="00FB7F96">
        <w:rPr>
          <w:sz w:val="20"/>
          <w:szCs w:val="20"/>
        </w:rPr>
        <w:tab/>
      </w:r>
      <w:r w:rsidRPr="00FB7F96">
        <w:rPr>
          <w:rFonts w:ascii="Calibri" w:eastAsia="Calibri" w:hAnsi="Calibri" w:cs="Calibri"/>
          <w:color w:val="000080"/>
          <w:sz w:val="19"/>
          <w:szCs w:val="19"/>
        </w:rPr>
        <w:t>152</w:t>
      </w:r>
    </w:p>
    <w:p w:rsidR="001332C6" w:rsidRPr="00465555" w:rsidRDefault="00390348" w:rsidP="00037554">
      <w:pPr>
        <w:tabs>
          <w:tab w:val="left" w:leader="dot" w:pos="6560"/>
        </w:tabs>
        <w:ind w:left="220"/>
        <w:rPr>
          <w:rFonts w:ascii="Calibri" w:eastAsia="Calibri" w:hAnsi="Calibri" w:cs="Calibri"/>
          <w:color w:val="000080"/>
          <w:sz w:val="20"/>
          <w:szCs w:val="20"/>
        </w:rPr>
      </w:pPr>
      <w:r w:rsidRPr="00FB7F96">
        <w:rPr>
          <w:rFonts w:ascii="Calibri" w:eastAsia="Calibri" w:hAnsi="Calibri" w:cs="Calibri"/>
          <w:color w:val="000080"/>
          <w:sz w:val="20"/>
          <w:szCs w:val="20"/>
        </w:rPr>
        <w:lastRenderedPageBreak/>
        <w:t xml:space="preserve">Права пользователей, необходимые для работы с предоплатами </w:t>
      </w:r>
      <w:r w:rsidR="00465555">
        <w:rPr>
          <w:rFonts w:ascii="Calibri" w:eastAsia="Calibri" w:hAnsi="Calibri" w:cs="Calibri"/>
          <w:color w:val="000080"/>
          <w:sz w:val="20"/>
          <w:szCs w:val="20"/>
        </w:rPr>
        <w:tab/>
      </w:r>
      <w:r w:rsidRPr="00FB7F96">
        <w:rPr>
          <w:rFonts w:ascii="Calibri" w:eastAsia="Calibri" w:hAnsi="Calibri" w:cs="Calibri"/>
          <w:color w:val="000080"/>
          <w:sz w:val="20"/>
          <w:szCs w:val="20"/>
        </w:rPr>
        <w:t>152</w:t>
      </w:r>
    </w:p>
    <w:p w:rsidR="001332C6" w:rsidRPr="00465555" w:rsidRDefault="00390348" w:rsidP="00037554">
      <w:pPr>
        <w:tabs>
          <w:tab w:val="left" w:leader="dot" w:pos="6560"/>
        </w:tabs>
        <w:ind w:left="440"/>
        <w:rPr>
          <w:rFonts w:ascii="Calibri" w:eastAsia="Calibri" w:hAnsi="Calibri" w:cs="Calibri"/>
          <w:color w:val="000080"/>
          <w:sz w:val="20"/>
          <w:szCs w:val="20"/>
        </w:rPr>
      </w:pPr>
      <w:r w:rsidRPr="00FB7F96">
        <w:rPr>
          <w:rFonts w:ascii="Calibri" w:eastAsia="Calibri" w:hAnsi="Calibri" w:cs="Calibri"/>
          <w:color w:val="000080"/>
          <w:sz w:val="20"/>
          <w:szCs w:val="20"/>
        </w:rPr>
        <w:t>Документ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Ввод остатков по предварительным оплатам</w:t>
      </w:r>
      <w:r w:rsidR="00481A67" w:rsidRPr="00FB7F96">
        <w:rPr>
          <w:rFonts w:ascii="Calibri" w:eastAsia="Calibri" w:hAnsi="Calibri" w:cs="Calibri"/>
          <w:color w:val="000080"/>
          <w:sz w:val="20"/>
          <w:szCs w:val="20"/>
        </w:rPr>
        <w:t>»</w:t>
      </w:r>
      <w:r w:rsidRPr="00465555">
        <w:rPr>
          <w:rFonts w:ascii="Calibri" w:eastAsia="Calibri" w:hAnsi="Calibri" w:cs="Calibri"/>
          <w:color w:val="000080"/>
          <w:sz w:val="20"/>
          <w:szCs w:val="20"/>
        </w:rPr>
        <w:tab/>
        <w:t>153</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Внесение,</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возврат предоплат</w:t>
      </w:r>
      <w:r w:rsidRPr="00FB7F96">
        <w:rPr>
          <w:sz w:val="20"/>
          <w:szCs w:val="20"/>
        </w:rPr>
        <w:tab/>
      </w:r>
      <w:r w:rsidRPr="00FB7F96">
        <w:rPr>
          <w:rFonts w:ascii="Calibri" w:eastAsia="Calibri" w:hAnsi="Calibri" w:cs="Calibri"/>
          <w:color w:val="000080"/>
          <w:sz w:val="19"/>
          <w:szCs w:val="19"/>
        </w:rPr>
        <w:t>153</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Списание сумм предоплат</w:t>
      </w:r>
      <w:r w:rsidRPr="00FB7F96">
        <w:rPr>
          <w:sz w:val="20"/>
          <w:szCs w:val="20"/>
        </w:rPr>
        <w:tab/>
      </w:r>
      <w:r w:rsidRPr="00FB7F96">
        <w:rPr>
          <w:rFonts w:ascii="Calibri" w:eastAsia="Calibri" w:hAnsi="Calibri" w:cs="Calibri"/>
          <w:color w:val="000080"/>
          <w:sz w:val="19"/>
          <w:szCs w:val="19"/>
        </w:rPr>
        <w:t>154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Документ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Регистрация предоплат</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154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Ввод начальных остатков по предварительным оплатам</w:t>
      </w:r>
      <w:r w:rsidRPr="00FB7F96">
        <w:rPr>
          <w:sz w:val="20"/>
          <w:szCs w:val="20"/>
        </w:rPr>
        <w:tab/>
      </w:r>
      <w:r w:rsidRPr="00FB7F96">
        <w:rPr>
          <w:rFonts w:ascii="Calibri" w:eastAsia="Calibri" w:hAnsi="Calibri" w:cs="Calibri"/>
          <w:color w:val="000080"/>
          <w:sz w:val="19"/>
          <w:szCs w:val="19"/>
        </w:rPr>
        <w:t>156</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с</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Неплательщиками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156</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Настройка прав пользователей</w:t>
      </w:r>
      <w:r w:rsidRPr="00FB7F96">
        <w:rPr>
          <w:sz w:val="20"/>
          <w:szCs w:val="20"/>
        </w:rPr>
        <w:tab/>
      </w:r>
      <w:r w:rsidRPr="00FB7F96">
        <w:rPr>
          <w:rFonts w:ascii="Calibri" w:eastAsia="Calibri" w:hAnsi="Calibri" w:cs="Calibri"/>
          <w:color w:val="000080"/>
          <w:sz w:val="19"/>
          <w:szCs w:val="19"/>
        </w:rPr>
        <w:t>157</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Создание</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Неплательщика</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157</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Оплата заказа типом оплаты</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Неплательщики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157</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Неплательщики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158</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Подсистема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Бронирование</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160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Определения</w:t>
      </w:r>
      <w:r w:rsidRPr="00FB7F96">
        <w:rPr>
          <w:sz w:val="20"/>
          <w:szCs w:val="20"/>
        </w:rPr>
        <w:tab/>
      </w:r>
      <w:r w:rsidRPr="00FB7F96">
        <w:rPr>
          <w:rFonts w:ascii="Calibri" w:eastAsia="Calibri" w:hAnsi="Calibri" w:cs="Calibri"/>
          <w:color w:val="000080"/>
          <w:sz w:val="19"/>
          <w:szCs w:val="19"/>
        </w:rPr>
        <w:t>160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Общее описание,</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используемые объекты данных</w:t>
      </w:r>
      <w:r w:rsidRPr="00FB7F96">
        <w:rPr>
          <w:sz w:val="20"/>
          <w:szCs w:val="20"/>
        </w:rPr>
        <w:tab/>
      </w:r>
      <w:r w:rsidRPr="00FB7F96">
        <w:rPr>
          <w:rFonts w:ascii="Calibri" w:eastAsia="Calibri" w:hAnsi="Calibri" w:cs="Calibri"/>
          <w:color w:val="000080"/>
          <w:sz w:val="19"/>
          <w:szCs w:val="19"/>
        </w:rPr>
        <w:t>161</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Общие настройки</w:t>
      </w:r>
      <w:r w:rsidRPr="00FB7F96">
        <w:rPr>
          <w:sz w:val="20"/>
          <w:szCs w:val="20"/>
        </w:rPr>
        <w:tab/>
      </w:r>
      <w:r w:rsidRPr="00FB7F96">
        <w:rPr>
          <w:rFonts w:ascii="Calibri" w:eastAsia="Calibri" w:hAnsi="Calibri" w:cs="Calibri"/>
          <w:color w:val="000080"/>
          <w:sz w:val="19"/>
          <w:szCs w:val="19"/>
        </w:rPr>
        <w:t>162</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Фронт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Бронирование</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162</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Список документов</w:t>
      </w:r>
      <w:r w:rsidRPr="00FB7F96">
        <w:rPr>
          <w:sz w:val="20"/>
          <w:szCs w:val="20"/>
        </w:rPr>
        <w:tab/>
      </w:r>
      <w:r w:rsidRPr="00FB7F96">
        <w:rPr>
          <w:rFonts w:ascii="Calibri" w:eastAsia="Calibri" w:hAnsi="Calibri" w:cs="Calibri"/>
          <w:color w:val="000080"/>
          <w:sz w:val="19"/>
          <w:szCs w:val="19"/>
        </w:rPr>
        <w:t>162</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Диаграмма</w:t>
      </w:r>
      <w:r w:rsidRPr="00FB7F96">
        <w:rPr>
          <w:sz w:val="20"/>
          <w:szCs w:val="20"/>
        </w:rPr>
        <w:tab/>
      </w:r>
      <w:r w:rsidRPr="00FB7F96">
        <w:rPr>
          <w:rFonts w:ascii="Calibri" w:eastAsia="Calibri" w:hAnsi="Calibri" w:cs="Calibri"/>
          <w:color w:val="000080"/>
          <w:sz w:val="19"/>
          <w:szCs w:val="19"/>
        </w:rPr>
        <w:t>164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Карта зала</w:t>
      </w:r>
      <w:r w:rsidRPr="00FB7F96">
        <w:rPr>
          <w:sz w:val="20"/>
          <w:szCs w:val="20"/>
        </w:rPr>
        <w:tab/>
      </w:r>
      <w:r w:rsidRPr="00FB7F96">
        <w:rPr>
          <w:rFonts w:ascii="Calibri" w:eastAsia="Calibri" w:hAnsi="Calibri" w:cs="Calibri"/>
          <w:color w:val="000080"/>
          <w:sz w:val="19"/>
          <w:szCs w:val="19"/>
        </w:rPr>
        <w:t>165</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с бронью</w:t>
      </w:r>
      <w:r w:rsidRPr="00FB7F96">
        <w:rPr>
          <w:sz w:val="20"/>
          <w:szCs w:val="20"/>
        </w:rPr>
        <w:tab/>
      </w:r>
      <w:r w:rsidRPr="00FB7F96">
        <w:rPr>
          <w:rFonts w:ascii="Calibri" w:eastAsia="Calibri" w:hAnsi="Calibri" w:cs="Calibri"/>
          <w:color w:val="000080"/>
          <w:sz w:val="19"/>
          <w:szCs w:val="19"/>
        </w:rPr>
        <w:t>165</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Форма работы с бронью</w:t>
      </w:r>
      <w:r w:rsidRPr="00FB7F96">
        <w:rPr>
          <w:sz w:val="20"/>
          <w:szCs w:val="20"/>
        </w:rPr>
        <w:tab/>
      </w:r>
      <w:r w:rsidRPr="00FB7F96">
        <w:rPr>
          <w:rFonts w:ascii="Calibri" w:eastAsia="Calibri" w:hAnsi="Calibri" w:cs="Calibri"/>
          <w:color w:val="000080"/>
          <w:sz w:val="19"/>
          <w:szCs w:val="19"/>
        </w:rPr>
        <w:t>166</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с банкетами</w:t>
      </w:r>
      <w:r w:rsidRPr="00FB7F96">
        <w:rPr>
          <w:sz w:val="20"/>
          <w:szCs w:val="20"/>
        </w:rPr>
        <w:tab/>
      </w:r>
      <w:r w:rsidRPr="00FB7F96">
        <w:rPr>
          <w:rFonts w:ascii="Calibri" w:eastAsia="Calibri" w:hAnsi="Calibri" w:cs="Calibri"/>
          <w:color w:val="000080"/>
          <w:sz w:val="19"/>
          <w:szCs w:val="19"/>
        </w:rPr>
        <w:t>168</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Подсистема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Работа с СМС сообщениями</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 xml:space="preserve"> (СМС Коммуникатор)</w:t>
      </w:r>
      <w:r w:rsidRPr="00FB7F96">
        <w:rPr>
          <w:sz w:val="20"/>
          <w:szCs w:val="20"/>
        </w:rPr>
        <w:tab/>
      </w:r>
      <w:r w:rsidRPr="00FB7F96">
        <w:rPr>
          <w:rFonts w:ascii="Calibri" w:eastAsia="Calibri" w:hAnsi="Calibri" w:cs="Calibri"/>
          <w:color w:val="000080"/>
          <w:sz w:val="19"/>
          <w:szCs w:val="19"/>
        </w:rPr>
        <w:t>170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Возможности</w:t>
      </w:r>
      <w:r w:rsidRPr="00FB7F96">
        <w:rPr>
          <w:sz w:val="20"/>
          <w:szCs w:val="20"/>
        </w:rPr>
        <w:tab/>
      </w:r>
      <w:r w:rsidRPr="00FB7F96">
        <w:rPr>
          <w:rFonts w:ascii="Calibri" w:eastAsia="Calibri" w:hAnsi="Calibri" w:cs="Calibri"/>
          <w:color w:val="000080"/>
          <w:sz w:val="19"/>
          <w:szCs w:val="19"/>
        </w:rPr>
        <w:t>170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Как получить логин и пароль для</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SMS</w:t>
      </w:r>
      <w:r w:rsidRPr="00FB7F96">
        <w:rPr>
          <w:sz w:val="20"/>
          <w:szCs w:val="20"/>
        </w:rPr>
        <w:tab/>
      </w:r>
      <w:r w:rsidRPr="00FB7F96">
        <w:rPr>
          <w:rFonts w:ascii="Calibri" w:eastAsia="Calibri" w:hAnsi="Calibri" w:cs="Calibri"/>
          <w:color w:val="000080"/>
          <w:sz w:val="19"/>
          <w:szCs w:val="19"/>
        </w:rPr>
        <w:t>171</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Настройка</w:t>
      </w:r>
      <w:r w:rsidRPr="00FB7F96">
        <w:rPr>
          <w:sz w:val="20"/>
          <w:szCs w:val="20"/>
        </w:rPr>
        <w:tab/>
      </w:r>
      <w:r w:rsidRPr="00FB7F96">
        <w:rPr>
          <w:rFonts w:ascii="Calibri" w:eastAsia="Calibri" w:hAnsi="Calibri" w:cs="Calibri"/>
          <w:color w:val="000080"/>
          <w:sz w:val="19"/>
          <w:szCs w:val="19"/>
        </w:rPr>
        <w:t>171</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Настройка констант</w:t>
      </w:r>
      <w:r w:rsidRPr="00FB7F96">
        <w:rPr>
          <w:sz w:val="20"/>
          <w:szCs w:val="20"/>
        </w:rPr>
        <w:tab/>
      </w:r>
      <w:r w:rsidRPr="00FB7F96">
        <w:rPr>
          <w:rFonts w:ascii="Calibri" w:eastAsia="Calibri" w:hAnsi="Calibri" w:cs="Calibri"/>
          <w:color w:val="000080"/>
          <w:sz w:val="19"/>
          <w:szCs w:val="19"/>
        </w:rPr>
        <w:t>171</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Настройка справочников</w:t>
      </w:r>
      <w:r w:rsidRPr="00FB7F96">
        <w:rPr>
          <w:sz w:val="20"/>
          <w:szCs w:val="20"/>
        </w:rPr>
        <w:tab/>
      </w:r>
      <w:r w:rsidRPr="00FB7F96">
        <w:rPr>
          <w:rFonts w:ascii="Calibri" w:eastAsia="Calibri" w:hAnsi="Calibri" w:cs="Calibri"/>
          <w:color w:val="000080"/>
          <w:sz w:val="19"/>
          <w:szCs w:val="19"/>
        </w:rPr>
        <w:t>174</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Подсистема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Доставка</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177</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Первоначальная настройка</w:t>
      </w:r>
      <w:r w:rsidRPr="00FB7F96">
        <w:rPr>
          <w:sz w:val="20"/>
          <w:szCs w:val="20"/>
        </w:rPr>
        <w:tab/>
      </w:r>
      <w:r w:rsidRPr="00FB7F96">
        <w:rPr>
          <w:rFonts w:ascii="Calibri" w:eastAsia="Calibri" w:hAnsi="Calibri" w:cs="Calibri"/>
          <w:color w:val="000080"/>
          <w:sz w:val="19"/>
          <w:szCs w:val="19"/>
        </w:rPr>
        <w:t>177</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Оборудование</w:t>
      </w:r>
      <w:r w:rsidRPr="00FB7F96">
        <w:rPr>
          <w:sz w:val="20"/>
          <w:szCs w:val="20"/>
        </w:rPr>
        <w:tab/>
      </w:r>
      <w:r w:rsidRPr="00FB7F96">
        <w:rPr>
          <w:rFonts w:ascii="Calibri" w:eastAsia="Calibri" w:hAnsi="Calibri" w:cs="Calibri"/>
          <w:color w:val="000080"/>
          <w:sz w:val="19"/>
          <w:szCs w:val="19"/>
        </w:rPr>
        <w:t>180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Настройка прав пользователей</w:t>
      </w:r>
      <w:r w:rsidRPr="00FB7F96">
        <w:rPr>
          <w:sz w:val="20"/>
          <w:szCs w:val="20"/>
        </w:rPr>
        <w:tab/>
      </w:r>
      <w:r w:rsidRPr="00FB7F96">
        <w:rPr>
          <w:rFonts w:ascii="Calibri" w:eastAsia="Calibri" w:hAnsi="Calibri" w:cs="Calibri"/>
          <w:color w:val="000080"/>
          <w:sz w:val="19"/>
          <w:szCs w:val="19"/>
        </w:rPr>
        <w:t>181</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в подсистеме</w:t>
      </w:r>
      <w:r w:rsidRPr="00FB7F96">
        <w:rPr>
          <w:sz w:val="20"/>
          <w:szCs w:val="20"/>
        </w:rPr>
        <w:tab/>
      </w:r>
      <w:r w:rsidRPr="00FB7F96">
        <w:rPr>
          <w:rFonts w:ascii="Calibri" w:eastAsia="Calibri" w:hAnsi="Calibri" w:cs="Calibri"/>
          <w:color w:val="000080"/>
          <w:sz w:val="19"/>
          <w:szCs w:val="19"/>
        </w:rPr>
        <w:t>182</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Создание нового заказа</w:t>
      </w:r>
      <w:r w:rsidRPr="00FB7F96">
        <w:rPr>
          <w:sz w:val="20"/>
          <w:szCs w:val="20"/>
        </w:rPr>
        <w:tab/>
      </w:r>
      <w:r w:rsidRPr="00FB7F96">
        <w:rPr>
          <w:rFonts w:ascii="Calibri" w:eastAsia="Calibri" w:hAnsi="Calibri" w:cs="Calibri"/>
          <w:color w:val="000080"/>
          <w:sz w:val="19"/>
          <w:szCs w:val="19"/>
        </w:rPr>
        <w:t>183</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Подсистема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Обмены данными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188</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Обмен через файлы обмена.</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Настройка констант.</w:t>
      </w:r>
      <w:r w:rsidRPr="00FB7F96">
        <w:rPr>
          <w:sz w:val="20"/>
          <w:szCs w:val="20"/>
        </w:rPr>
        <w:tab/>
      </w:r>
      <w:r w:rsidRPr="00FB7F96">
        <w:rPr>
          <w:rFonts w:ascii="Calibri" w:eastAsia="Calibri" w:hAnsi="Calibri" w:cs="Calibri"/>
          <w:color w:val="000080"/>
          <w:sz w:val="19"/>
          <w:szCs w:val="19"/>
        </w:rPr>
        <w:t>188</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Обработка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Обмен с общепитом</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190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Обмены через планы обмена</w:t>
      </w:r>
      <w:r w:rsidRPr="00FB7F96">
        <w:rPr>
          <w:sz w:val="20"/>
          <w:szCs w:val="20"/>
        </w:rPr>
        <w:tab/>
      </w:r>
      <w:r w:rsidRPr="00FB7F96">
        <w:rPr>
          <w:rFonts w:ascii="Calibri" w:eastAsia="Calibri" w:hAnsi="Calibri" w:cs="Calibri"/>
          <w:color w:val="000080"/>
          <w:sz w:val="19"/>
          <w:szCs w:val="19"/>
        </w:rPr>
        <w:t>190</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Обозначения</w:t>
      </w:r>
      <w:r w:rsidRPr="00FB7F96">
        <w:rPr>
          <w:sz w:val="20"/>
          <w:szCs w:val="20"/>
        </w:rPr>
        <w:tab/>
      </w:r>
      <w:r w:rsidRPr="00FB7F96">
        <w:rPr>
          <w:rFonts w:ascii="Calibri" w:eastAsia="Calibri" w:hAnsi="Calibri" w:cs="Calibri"/>
          <w:color w:val="000080"/>
          <w:sz w:val="19"/>
          <w:szCs w:val="19"/>
        </w:rPr>
        <w:t>190</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Описание</w:t>
      </w:r>
      <w:r w:rsidRPr="00FB7F96">
        <w:rPr>
          <w:sz w:val="20"/>
          <w:szCs w:val="20"/>
        </w:rPr>
        <w:tab/>
      </w:r>
      <w:r w:rsidRPr="00FB7F96">
        <w:rPr>
          <w:rFonts w:ascii="Calibri" w:eastAsia="Calibri" w:hAnsi="Calibri" w:cs="Calibri"/>
          <w:color w:val="000080"/>
          <w:sz w:val="19"/>
          <w:szCs w:val="19"/>
        </w:rPr>
        <w:t>190</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Настройка обменов через планы обменов.</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Настройка констант</w:t>
      </w:r>
      <w:r w:rsidRPr="00FB7F96">
        <w:rPr>
          <w:sz w:val="20"/>
          <w:szCs w:val="20"/>
        </w:rPr>
        <w:tab/>
      </w:r>
      <w:r w:rsidRPr="00FB7F96">
        <w:rPr>
          <w:rFonts w:ascii="Calibri" w:eastAsia="Calibri" w:hAnsi="Calibri" w:cs="Calibri"/>
          <w:color w:val="000080"/>
          <w:sz w:val="19"/>
          <w:szCs w:val="19"/>
        </w:rPr>
        <w:t>191</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План обмена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Распределенная ИБ</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192</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План обмена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Обмен чеками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193</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lastRenderedPageBreak/>
        <w:t>Регистр сведений</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Настройки транспорта обмена</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195</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Регистр сведений</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Состояния обменов данными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196</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Регистр сведений</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Состояния успешных обменов данными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196</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Настройка отправки сообщений администратору</w:t>
      </w:r>
      <w:r w:rsidRPr="00FB7F96">
        <w:rPr>
          <w:sz w:val="20"/>
          <w:szCs w:val="20"/>
        </w:rPr>
        <w:tab/>
      </w:r>
      <w:r w:rsidRPr="00FB7F96">
        <w:rPr>
          <w:rFonts w:ascii="Calibri" w:eastAsia="Calibri" w:hAnsi="Calibri" w:cs="Calibri"/>
          <w:color w:val="000080"/>
          <w:sz w:val="19"/>
          <w:szCs w:val="19"/>
        </w:rPr>
        <w:t>196</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Подсистема</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Работа с почтовыми сообщениями</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200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Учетные записи электронной почты</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200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Настройка учетных записей электронной почты</w:t>
      </w:r>
      <w:r w:rsidRPr="00FB7F96">
        <w:rPr>
          <w:sz w:val="20"/>
          <w:szCs w:val="20"/>
        </w:rPr>
        <w:tab/>
      </w:r>
      <w:r w:rsidRPr="00FB7F96">
        <w:rPr>
          <w:rFonts w:ascii="Calibri" w:eastAsia="Calibri" w:hAnsi="Calibri" w:cs="Calibri"/>
          <w:color w:val="000080"/>
          <w:sz w:val="19"/>
          <w:szCs w:val="19"/>
        </w:rPr>
        <w:t>200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Отправка и получение электронных</w:t>
      </w:r>
      <w:r w:rsidRPr="00FB7F96">
        <w:rPr>
          <w:sz w:val="20"/>
          <w:szCs w:val="20"/>
        </w:rPr>
        <w:tab/>
      </w:r>
      <w:r w:rsidRPr="00FB7F96">
        <w:rPr>
          <w:rFonts w:ascii="Calibri" w:eastAsia="Calibri" w:hAnsi="Calibri" w:cs="Calibri"/>
          <w:color w:val="000080"/>
          <w:sz w:val="19"/>
          <w:szCs w:val="19"/>
        </w:rPr>
        <w:t>201</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Подсистема</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Электронное меню</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 xml:space="preserve"> (заказы клиентов)</w:t>
      </w:r>
      <w:r w:rsidRPr="00FB7F96">
        <w:rPr>
          <w:sz w:val="20"/>
          <w:szCs w:val="20"/>
        </w:rPr>
        <w:tab/>
      </w:r>
      <w:r w:rsidRPr="00FB7F96">
        <w:rPr>
          <w:rFonts w:ascii="Calibri" w:eastAsia="Calibri" w:hAnsi="Calibri" w:cs="Calibri"/>
          <w:color w:val="000080"/>
          <w:sz w:val="19"/>
          <w:szCs w:val="19"/>
        </w:rPr>
        <w:t>203</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Общее описание</w:t>
      </w:r>
      <w:r w:rsidRPr="00FB7F96">
        <w:rPr>
          <w:sz w:val="20"/>
          <w:szCs w:val="20"/>
        </w:rPr>
        <w:tab/>
      </w:r>
      <w:r w:rsidRPr="00FB7F96">
        <w:rPr>
          <w:rFonts w:ascii="Calibri" w:eastAsia="Calibri" w:hAnsi="Calibri" w:cs="Calibri"/>
          <w:color w:val="000080"/>
          <w:sz w:val="19"/>
          <w:szCs w:val="19"/>
        </w:rPr>
        <w:t>203</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на мобильном устройстве</w:t>
      </w:r>
      <w:r w:rsidRPr="00FB7F96">
        <w:rPr>
          <w:sz w:val="20"/>
          <w:szCs w:val="20"/>
        </w:rPr>
        <w:tab/>
      </w:r>
      <w:r w:rsidRPr="00FB7F96">
        <w:rPr>
          <w:rFonts w:ascii="Calibri" w:eastAsia="Calibri" w:hAnsi="Calibri" w:cs="Calibri"/>
          <w:color w:val="000080"/>
          <w:sz w:val="19"/>
          <w:szCs w:val="19"/>
        </w:rPr>
        <w:t>204</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Работа официанта в по заказу гостя</w:t>
      </w:r>
      <w:r w:rsidRPr="00FB7F96">
        <w:rPr>
          <w:sz w:val="20"/>
          <w:szCs w:val="20"/>
        </w:rPr>
        <w:tab/>
      </w:r>
      <w:r w:rsidRPr="00FB7F96">
        <w:rPr>
          <w:rFonts w:ascii="Calibri" w:eastAsia="Calibri" w:hAnsi="Calibri" w:cs="Calibri"/>
          <w:color w:val="000080"/>
          <w:sz w:val="19"/>
          <w:szCs w:val="19"/>
        </w:rPr>
        <w:t>207</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Настройки системы</w:t>
      </w:r>
      <w:r w:rsidRPr="00FB7F96">
        <w:rPr>
          <w:sz w:val="20"/>
          <w:szCs w:val="20"/>
        </w:rPr>
        <w:tab/>
      </w:r>
      <w:r w:rsidRPr="00FB7F96">
        <w:rPr>
          <w:rFonts w:ascii="Calibri" w:eastAsia="Calibri" w:hAnsi="Calibri" w:cs="Calibri"/>
          <w:color w:val="000080"/>
          <w:sz w:val="19"/>
          <w:szCs w:val="19"/>
        </w:rPr>
        <w:t>209</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Номенклатура</w:t>
      </w:r>
      <w:r w:rsidRPr="00FB7F96">
        <w:rPr>
          <w:sz w:val="20"/>
          <w:szCs w:val="20"/>
        </w:rPr>
        <w:tab/>
      </w:r>
      <w:r w:rsidRPr="00FB7F96">
        <w:rPr>
          <w:rFonts w:ascii="Calibri" w:eastAsia="Calibri" w:hAnsi="Calibri" w:cs="Calibri"/>
          <w:color w:val="000080"/>
          <w:sz w:val="19"/>
          <w:szCs w:val="19"/>
        </w:rPr>
        <w:t>209</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Настройка прав пользователей</w:t>
      </w:r>
      <w:r w:rsidRPr="00FB7F96">
        <w:rPr>
          <w:sz w:val="20"/>
          <w:szCs w:val="20"/>
        </w:rPr>
        <w:tab/>
      </w:r>
      <w:r w:rsidRPr="00FB7F96">
        <w:rPr>
          <w:rFonts w:ascii="Calibri" w:eastAsia="Calibri" w:hAnsi="Calibri" w:cs="Calibri"/>
          <w:color w:val="000080"/>
          <w:sz w:val="19"/>
          <w:szCs w:val="19"/>
        </w:rPr>
        <w:t>209</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Подсистема</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Заявки клиентов</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209</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Настройка констант</w:t>
      </w:r>
      <w:r w:rsidRPr="00FB7F96">
        <w:rPr>
          <w:sz w:val="20"/>
          <w:szCs w:val="20"/>
        </w:rPr>
        <w:tab/>
      </w:r>
      <w:r w:rsidRPr="00FB7F96">
        <w:rPr>
          <w:rFonts w:ascii="Calibri" w:eastAsia="Calibri" w:hAnsi="Calibri" w:cs="Calibri"/>
          <w:color w:val="000080"/>
          <w:sz w:val="19"/>
          <w:szCs w:val="19"/>
        </w:rPr>
        <w:t>210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Настройка компьютеров</w:t>
      </w:r>
      <w:r w:rsidRPr="00FB7F96">
        <w:rPr>
          <w:sz w:val="20"/>
          <w:szCs w:val="20"/>
        </w:rPr>
        <w:tab/>
      </w:r>
      <w:r w:rsidRPr="00FB7F96">
        <w:rPr>
          <w:rFonts w:ascii="Calibri" w:eastAsia="Calibri" w:hAnsi="Calibri" w:cs="Calibri"/>
          <w:color w:val="000080"/>
          <w:sz w:val="19"/>
          <w:szCs w:val="19"/>
        </w:rPr>
        <w:t>211</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Настройка прав пользователей</w:t>
      </w:r>
      <w:r w:rsidRPr="00FB7F96">
        <w:rPr>
          <w:sz w:val="20"/>
          <w:szCs w:val="20"/>
        </w:rPr>
        <w:tab/>
      </w:r>
      <w:r w:rsidRPr="00FB7F96">
        <w:rPr>
          <w:rFonts w:ascii="Calibri" w:eastAsia="Calibri" w:hAnsi="Calibri" w:cs="Calibri"/>
          <w:color w:val="000080"/>
          <w:sz w:val="19"/>
          <w:szCs w:val="19"/>
        </w:rPr>
        <w:t>212</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Создание заявки</w:t>
      </w:r>
      <w:r w:rsidRPr="00FB7F96">
        <w:rPr>
          <w:sz w:val="20"/>
          <w:szCs w:val="20"/>
        </w:rPr>
        <w:tab/>
      </w:r>
      <w:r w:rsidRPr="00FB7F96">
        <w:rPr>
          <w:rFonts w:ascii="Calibri" w:eastAsia="Calibri" w:hAnsi="Calibri" w:cs="Calibri"/>
          <w:color w:val="000080"/>
          <w:sz w:val="19"/>
          <w:szCs w:val="19"/>
        </w:rPr>
        <w:t>212</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Отмена заявки</w:t>
      </w:r>
      <w:r w:rsidRPr="00FB7F96">
        <w:rPr>
          <w:sz w:val="20"/>
          <w:szCs w:val="20"/>
        </w:rPr>
        <w:tab/>
      </w:r>
      <w:r w:rsidRPr="00FB7F96">
        <w:rPr>
          <w:rFonts w:ascii="Calibri" w:eastAsia="Calibri" w:hAnsi="Calibri" w:cs="Calibri"/>
          <w:color w:val="000080"/>
          <w:sz w:val="19"/>
          <w:szCs w:val="19"/>
        </w:rPr>
        <w:t>214</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Просмотр,печать заявок</w:t>
      </w:r>
      <w:r w:rsidRPr="00FB7F96">
        <w:rPr>
          <w:sz w:val="20"/>
          <w:szCs w:val="20"/>
        </w:rPr>
        <w:tab/>
      </w:r>
      <w:r w:rsidRPr="00FB7F96">
        <w:rPr>
          <w:rFonts w:ascii="Calibri" w:eastAsia="Calibri" w:hAnsi="Calibri" w:cs="Calibri"/>
          <w:color w:val="000080"/>
          <w:sz w:val="19"/>
          <w:szCs w:val="19"/>
        </w:rPr>
        <w:t>214</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Настройка системы</w:t>
      </w:r>
      <w:r w:rsidRPr="00FB7F96">
        <w:rPr>
          <w:sz w:val="20"/>
          <w:szCs w:val="20"/>
        </w:rPr>
        <w:tab/>
      </w:r>
      <w:r w:rsidRPr="00FB7F96">
        <w:rPr>
          <w:rFonts w:ascii="Calibri" w:eastAsia="Calibri" w:hAnsi="Calibri" w:cs="Calibri"/>
          <w:color w:val="000080"/>
          <w:sz w:val="19"/>
          <w:szCs w:val="19"/>
        </w:rPr>
        <w:t>230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Основные константы системы</w:t>
      </w:r>
      <w:r w:rsidRPr="00FB7F96">
        <w:rPr>
          <w:sz w:val="20"/>
          <w:szCs w:val="20"/>
        </w:rPr>
        <w:tab/>
      </w:r>
      <w:r w:rsidRPr="00FB7F96">
        <w:rPr>
          <w:rFonts w:ascii="Calibri" w:eastAsia="Calibri" w:hAnsi="Calibri" w:cs="Calibri"/>
          <w:color w:val="000080"/>
          <w:sz w:val="19"/>
          <w:szCs w:val="19"/>
        </w:rPr>
        <w:t>230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Настройка обслуживания</w:t>
      </w:r>
      <w:r w:rsidRPr="00FB7F96">
        <w:rPr>
          <w:sz w:val="20"/>
          <w:szCs w:val="20"/>
        </w:rPr>
        <w:tab/>
      </w:r>
      <w:r w:rsidRPr="00FB7F96">
        <w:rPr>
          <w:rFonts w:ascii="Calibri" w:eastAsia="Calibri" w:hAnsi="Calibri" w:cs="Calibri"/>
          <w:color w:val="000080"/>
          <w:sz w:val="19"/>
          <w:szCs w:val="19"/>
        </w:rPr>
        <w:t>236</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Настройка работы с налогами</w:t>
      </w:r>
      <w:r w:rsidRPr="00FB7F96">
        <w:rPr>
          <w:sz w:val="20"/>
          <w:szCs w:val="20"/>
        </w:rPr>
        <w:tab/>
      </w:r>
      <w:r w:rsidRPr="00FB7F96">
        <w:rPr>
          <w:rFonts w:ascii="Calibri" w:eastAsia="Calibri" w:hAnsi="Calibri" w:cs="Calibri"/>
          <w:color w:val="000080"/>
          <w:sz w:val="19"/>
          <w:szCs w:val="19"/>
        </w:rPr>
        <w:t>236</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Пользователи,права пользователей</w:t>
      </w:r>
      <w:r w:rsidRPr="00FB7F96">
        <w:rPr>
          <w:sz w:val="20"/>
          <w:szCs w:val="20"/>
        </w:rPr>
        <w:tab/>
      </w:r>
      <w:r w:rsidRPr="00FB7F96">
        <w:rPr>
          <w:rFonts w:ascii="Calibri" w:eastAsia="Calibri" w:hAnsi="Calibri" w:cs="Calibri"/>
          <w:color w:val="000080"/>
          <w:sz w:val="19"/>
          <w:szCs w:val="19"/>
        </w:rPr>
        <w:t>238</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Настройка программы</w:t>
      </w:r>
      <w:r w:rsidRPr="00FB7F96">
        <w:rPr>
          <w:sz w:val="20"/>
          <w:szCs w:val="20"/>
        </w:rPr>
        <w:tab/>
      </w:r>
      <w:r w:rsidRPr="00FB7F96">
        <w:rPr>
          <w:rFonts w:ascii="Calibri" w:eastAsia="Calibri" w:hAnsi="Calibri" w:cs="Calibri"/>
          <w:color w:val="000080"/>
          <w:sz w:val="19"/>
          <w:szCs w:val="19"/>
        </w:rPr>
        <w:t>239</w:t>
      </w:r>
    </w:p>
    <w:p w:rsidR="00037554" w:rsidRDefault="00390348" w:rsidP="00037554">
      <w:pPr>
        <w:tabs>
          <w:tab w:val="left" w:leader="dot" w:pos="6560"/>
        </w:tabs>
        <w:ind w:left="440"/>
        <w:rPr>
          <w:rFonts w:ascii="Calibri" w:eastAsia="Calibri" w:hAnsi="Calibri" w:cs="Calibri"/>
          <w:color w:val="000080"/>
          <w:sz w:val="19"/>
          <w:szCs w:val="19"/>
        </w:rPr>
      </w:pPr>
      <w:r w:rsidRPr="00FB7F96">
        <w:rPr>
          <w:rFonts w:ascii="Calibri" w:eastAsia="Calibri" w:hAnsi="Calibri" w:cs="Calibri"/>
          <w:color w:val="000080"/>
          <w:sz w:val="20"/>
          <w:szCs w:val="20"/>
        </w:rPr>
        <w:t>Настройки входа</w:t>
      </w:r>
      <w:r w:rsidR="00037554">
        <w:rPr>
          <w:rFonts w:ascii="Calibri" w:eastAsia="Calibri" w:hAnsi="Calibri" w:cs="Calibri"/>
          <w:color w:val="000080"/>
          <w:sz w:val="20"/>
          <w:szCs w:val="20"/>
        </w:rPr>
        <w:t xml:space="preserve"> </w:t>
      </w:r>
      <w:r w:rsidR="00037554">
        <w:rPr>
          <w:rFonts w:ascii="Calibri" w:eastAsia="Calibri" w:hAnsi="Calibri" w:cs="Calibri"/>
          <w:color w:val="000080"/>
          <w:sz w:val="20"/>
          <w:szCs w:val="20"/>
        </w:rPr>
        <w:tab/>
      </w:r>
      <w:r w:rsidRPr="00FB7F96">
        <w:rPr>
          <w:rFonts w:ascii="Calibri" w:eastAsia="Calibri" w:hAnsi="Calibri" w:cs="Calibri"/>
          <w:color w:val="000080"/>
          <w:sz w:val="19"/>
          <w:szCs w:val="19"/>
        </w:rPr>
        <w:t>242</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Персональные настройки</w:t>
      </w:r>
      <w:r w:rsidRPr="00FB7F96">
        <w:rPr>
          <w:sz w:val="20"/>
          <w:szCs w:val="20"/>
        </w:rPr>
        <w:tab/>
      </w:r>
      <w:r w:rsidRPr="00FB7F96">
        <w:rPr>
          <w:rFonts w:ascii="Calibri" w:eastAsia="Calibri" w:hAnsi="Calibri" w:cs="Calibri"/>
          <w:color w:val="000080"/>
          <w:sz w:val="19"/>
          <w:szCs w:val="19"/>
        </w:rPr>
        <w:t>244</w:t>
      </w:r>
    </w:p>
    <w:p w:rsidR="001332C6" w:rsidRPr="00FB7F96" w:rsidRDefault="00390348" w:rsidP="00037554">
      <w:pPr>
        <w:tabs>
          <w:tab w:val="left" w:leader="dot" w:pos="6120"/>
        </w:tabs>
        <w:rPr>
          <w:sz w:val="20"/>
          <w:szCs w:val="20"/>
        </w:rPr>
      </w:pPr>
      <w:r w:rsidRPr="00FB7F96">
        <w:rPr>
          <w:rFonts w:ascii="Calibri" w:eastAsia="Calibri" w:hAnsi="Calibri" w:cs="Calibri"/>
          <w:color w:val="000080"/>
          <w:sz w:val="20"/>
          <w:szCs w:val="20"/>
        </w:rPr>
        <w:t>Список пользователей</w:t>
      </w:r>
      <w:r w:rsidRPr="00FB7F96">
        <w:rPr>
          <w:sz w:val="20"/>
          <w:szCs w:val="20"/>
        </w:rPr>
        <w:tab/>
      </w:r>
      <w:r w:rsidRPr="00FB7F96">
        <w:rPr>
          <w:rFonts w:ascii="Calibri" w:eastAsia="Calibri" w:hAnsi="Calibri" w:cs="Calibri"/>
          <w:color w:val="000080"/>
          <w:sz w:val="19"/>
          <w:szCs w:val="19"/>
        </w:rPr>
        <w:t>247</w:t>
      </w:r>
    </w:p>
    <w:p w:rsidR="001332C6" w:rsidRPr="00FB7F96" w:rsidRDefault="00390348" w:rsidP="00037554">
      <w:pPr>
        <w:tabs>
          <w:tab w:val="left" w:leader="dot" w:pos="6120"/>
        </w:tabs>
        <w:rPr>
          <w:sz w:val="20"/>
          <w:szCs w:val="20"/>
        </w:rPr>
      </w:pPr>
      <w:r w:rsidRPr="00FB7F96">
        <w:rPr>
          <w:rFonts w:ascii="Calibri" w:eastAsia="Calibri" w:hAnsi="Calibri" w:cs="Calibri"/>
          <w:color w:val="000080"/>
          <w:sz w:val="20"/>
          <w:szCs w:val="20"/>
        </w:rPr>
        <w:t>Ввод нового пользователя</w:t>
      </w:r>
      <w:r w:rsidRPr="00FB7F96">
        <w:rPr>
          <w:sz w:val="20"/>
          <w:szCs w:val="20"/>
        </w:rPr>
        <w:tab/>
      </w:r>
      <w:r w:rsidRPr="00FB7F96">
        <w:rPr>
          <w:rFonts w:ascii="Calibri" w:eastAsia="Calibri" w:hAnsi="Calibri" w:cs="Calibri"/>
          <w:color w:val="000080"/>
          <w:sz w:val="19"/>
          <w:szCs w:val="19"/>
        </w:rPr>
        <w:t>252</w:t>
      </w:r>
    </w:p>
    <w:p w:rsidR="001332C6" w:rsidRPr="00FB7F96" w:rsidRDefault="00390348" w:rsidP="00037554">
      <w:pPr>
        <w:tabs>
          <w:tab w:val="left" w:leader="dot" w:pos="6120"/>
        </w:tabs>
        <w:rPr>
          <w:sz w:val="20"/>
          <w:szCs w:val="20"/>
        </w:rPr>
      </w:pPr>
      <w:r w:rsidRPr="00FB7F96">
        <w:rPr>
          <w:rFonts w:ascii="Calibri" w:eastAsia="Calibri" w:hAnsi="Calibri" w:cs="Calibri"/>
          <w:color w:val="000080"/>
          <w:sz w:val="20"/>
          <w:szCs w:val="20"/>
        </w:rPr>
        <w:t>Аутентификация</w:t>
      </w:r>
      <w:r w:rsidRPr="00FB7F96">
        <w:rPr>
          <w:sz w:val="20"/>
          <w:szCs w:val="20"/>
        </w:rPr>
        <w:tab/>
      </w:r>
      <w:r w:rsidRPr="00FB7F96">
        <w:rPr>
          <w:rFonts w:ascii="Calibri" w:eastAsia="Calibri" w:hAnsi="Calibri" w:cs="Calibri"/>
          <w:color w:val="000080"/>
          <w:sz w:val="19"/>
          <w:szCs w:val="19"/>
        </w:rPr>
        <w:t>258</w:t>
      </w:r>
    </w:p>
    <w:p w:rsidR="001332C6" w:rsidRPr="00FB7F96" w:rsidRDefault="00390348" w:rsidP="00037554">
      <w:pPr>
        <w:tabs>
          <w:tab w:val="left" w:leader="dot" w:pos="6120"/>
        </w:tabs>
        <w:rPr>
          <w:sz w:val="20"/>
          <w:szCs w:val="20"/>
        </w:rPr>
      </w:pPr>
      <w:r w:rsidRPr="00FB7F96">
        <w:rPr>
          <w:rFonts w:ascii="Calibri" w:eastAsia="Calibri" w:hAnsi="Calibri" w:cs="Calibri"/>
          <w:color w:val="000080"/>
          <w:sz w:val="20"/>
          <w:szCs w:val="20"/>
        </w:rPr>
        <w:t>Адреса,телефоны</w:t>
      </w:r>
      <w:r w:rsidRPr="00FB7F96">
        <w:rPr>
          <w:sz w:val="20"/>
          <w:szCs w:val="20"/>
        </w:rPr>
        <w:tab/>
      </w:r>
      <w:r w:rsidRPr="00FB7F96">
        <w:rPr>
          <w:rFonts w:ascii="Calibri" w:eastAsia="Calibri" w:hAnsi="Calibri" w:cs="Calibri"/>
          <w:color w:val="000080"/>
          <w:sz w:val="19"/>
          <w:szCs w:val="19"/>
        </w:rPr>
        <w:t>268</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Комментарий</w:t>
      </w:r>
      <w:r w:rsidRPr="00FB7F96">
        <w:rPr>
          <w:sz w:val="20"/>
          <w:szCs w:val="20"/>
        </w:rPr>
        <w:tab/>
      </w:r>
      <w:r w:rsidRPr="00FB7F96">
        <w:rPr>
          <w:rFonts w:ascii="Calibri" w:eastAsia="Calibri" w:hAnsi="Calibri" w:cs="Calibri"/>
          <w:color w:val="000080"/>
          <w:sz w:val="19"/>
          <w:szCs w:val="19"/>
        </w:rPr>
        <w:t>268</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Группы и права доступа</w:t>
      </w:r>
      <w:r w:rsidRPr="00FB7F96">
        <w:rPr>
          <w:sz w:val="20"/>
          <w:szCs w:val="20"/>
        </w:rPr>
        <w:tab/>
      </w:r>
      <w:r w:rsidRPr="00FB7F96">
        <w:rPr>
          <w:rFonts w:ascii="Calibri" w:eastAsia="Calibri" w:hAnsi="Calibri" w:cs="Calibri"/>
          <w:color w:val="000080"/>
          <w:sz w:val="19"/>
          <w:szCs w:val="19"/>
        </w:rPr>
        <w:t>269</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Ведение групп пользователей</w:t>
      </w:r>
      <w:r w:rsidRPr="00FB7F96">
        <w:rPr>
          <w:sz w:val="20"/>
          <w:szCs w:val="20"/>
        </w:rPr>
        <w:tab/>
      </w:r>
      <w:r w:rsidRPr="00FB7F96">
        <w:rPr>
          <w:rFonts w:ascii="Calibri" w:eastAsia="Calibri" w:hAnsi="Calibri" w:cs="Calibri"/>
          <w:color w:val="000080"/>
          <w:sz w:val="19"/>
          <w:szCs w:val="19"/>
        </w:rPr>
        <w:t>274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Внешние пользователи</w:t>
      </w:r>
      <w:r w:rsidRPr="00FB7F96">
        <w:rPr>
          <w:sz w:val="20"/>
          <w:szCs w:val="20"/>
        </w:rPr>
        <w:tab/>
      </w:r>
      <w:r w:rsidRPr="00FB7F96">
        <w:rPr>
          <w:rFonts w:ascii="Calibri" w:eastAsia="Calibri" w:hAnsi="Calibri" w:cs="Calibri"/>
          <w:color w:val="000080"/>
          <w:sz w:val="19"/>
          <w:szCs w:val="19"/>
        </w:rPr>
        <w:t>282</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Пользователи информационной базы</w:t>
      </w:r>
      <w:r w:rsidRPr="00FB7F96">
        <w:rPr>
          <w:sz w:val="20"/>
          <w:szCs w:val="20"/>
        </w:rPr>
        <w:tab/>
      </w:r>
      <w:r w:rsidRPr="00FB7F96">
        <w:rPr>
          <w:rFonts w:ascii="Calibri" w:eastAsia="Calibri" w:hAnsi="Calibri" w:cs="Calibri"/>
          <w:color w:val="000080"/>
          <w:sz w:val="19"/>
          <w:szCs w:val="19"/>
        </w:rPr>
        <w:t>293</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Отчет Сведения о пользователях</w:t>
      </w:r>
      <w:r w:rsidRPr="00FB7F96">
        <w:rPr>
          <w:sz w:val="20"/>
          <w:szCs w:val="20"/>
        </w:rPr>
        <w:tab/>
      </w:r>
      <w:r w:rsidRPr="00FB7F96">
        <w:rPr>
          <w:rFonts w:ascii="Calibri" w:eastAsia="Calibri" w:hAnsi="Calibri" w:cs="Calibri"/>
          <w:color w:val="000080"/>
          <w:sz w:val="19"/>
          <w:szCs w:val="19"/>
        </w:rPr>
        <w:t>299</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Управление настройками пользователей</w:t>
      </w:r>
      <w:r w:rsidRPr="00FB7F96">
        <w:rPr>
          <w:sz w:val="20"/>
          <w:szCs w:val="20"/>
        </w:rPr>
        <w:tab/>
      </w:r>
      <w:r w:rsidRPr="00FB7F96">
        <w:rPr>
          <w:rFonts w:ascii="Calibri" w:eastAsia="Calibri" w:hAnsi="Calibri" w:cs="Calibri"/>
          <w:color w:val="000080"/>
          <w:sz w:val="19"/>
          <w:szCs w:val="19"/>
        </w:rPr>
        <w:t>304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Копирование настроек</w:t>
      </w:r>
      <w:r w:rsidRPr="00FB7F96">
        <w:rPr>
          <w:sz w:val="20"/>
          <w:szCs w:val="20"/>
        </w:rPr>
        <w:tab/>
      </w:r>
      <w:r w:rsidRPr="00FB7F96">
        <w:rPr>
          <w:rFonts w:ascii="Calibri" w:eastAsia="Calibri" w:hAnsi="Calibri" w:cs="Calibri"/>
          <w:color w:val="000080"/>
          <w:sz w:val="19"/>
          <w:szCs w:val="19"/>
        </w:rPr>
        <w:t>305</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Очистка настроек</w:t>
      </w:r>
      <w:r w:rsidRPr="00FB7F96">
        <w:rPr>
          <w:sz w:val="20"/>
          <w:szCs w:val="20"/>
        </w:rPr>
        <w:tab/>
      </w:r>
      <w:r w:rsidRPr="00FB7F96">
        <w:rPr>
          <w:rFonts w:ascii="Calibri" w:eastAsia="Calibri" w:hAnsi="Calibri" w:cs="Calibri"/>
          <w:color w:val="000080"/>
          <w:sz w:val="19"/>
          <w:szCs w:val="19"/>
        </w:rPr>
        <w:t>314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lastRenderedPageBreak/>
        <w:t>Список Настройки пользователей</w:t>
      </w:r>
      <w:r w:rsidRPr="00FB7F96">
        <w:rPr>
          <w:sz w:val="20"/>
          <w:szCs w:val="20"/>
        </w:rPr>
        <w:tab/>
      </w:r>
      <w:r w:rsidRPr="00FB7F96">
        <w:rPr>
          <w:rFonts w:ascii="Calibri" w:eastAsia="Calibri" w:hAnsi="Calibri" w:cs="Calibri"/>
          <w:color w:val="000080"/>
          <w:sz w:val="19"/>
          <w:szCs w:val="19"/>
        </w:rPr>
        <w:t>319</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Роли,</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применяющиеся для работы с пользователями</w:t>
      </w:r>
      <w:r w:rsidRPr="00FB7F96">
        <w:rPr>
          <w:sz w:val="20"/>
          <w:szCs w:val="20"/>
        </w:rPr>
        <w:tab/>
      </w:r>
      <w:r w:rsidRPr="00FB7F96">
        <w:rPr>
          <w:rFonts w:ascii="Calibri" w:eastAsia="Calibri" w:hAnsi="Calibri" w:cs="Calibri"/>
          <w:color w:val="000080"/>
          <w:sz w:val="19"/>
          <w:szCs w:val="19"/>
        </w:rPr>
        <w:t>329</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Справочник</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Шаблоны прав</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330</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Настройки пользователя</w:t>
      </w:r>
      <w:r w:rsidRPr="00FB7F96">
        <w:rPr>
          <w:sz w:val="20"/>
          <w:szCs w:val="20"/>
        </w:rPr>
        <w:tab/>
      </w:r>
      <w:r w:rsidRPr="00FB7F96">
        <w:rPr>
          <w:rFonts w:ascii="Calibri" w:eastAsia="Calibri" w:hAnsi="Calibri" w:cs="Calibri"/>
          <w:color w:val="000080"/>
          <w:sz w:val="19"/>
          <w:szCs w:val="19"/>
        </w:rPr>
        <w:t>332</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Права пользователей</w:t>
      </w:r>
      <w:r w:rsidRPr="00FB7F96">
        <w:rPr>
          <w:sz w:val="20"/>
          <w:szCs w:val="20"/>
        </w:rPr>
        <w:tab/>
      </w:r>
      <w:r w:rsidRPr="00FB7F96">
        <w:rPr>
          <w:rFonts w:ascii="Calibri" w:eastAsia="Calibri" w:hAnsi="Calibri" w:cs="Calibri"/>
          <w:color w:val="000080"/>
          <w:sz w:val="19"/>
          <w:szCs w:val="19"/>
        </w:rPr>
        <w:t>333</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Отчеты</w:t>
      </w:r>
      <w:r w:rsidRPr="00FB7F96">
        <w:rPr>
          <w:sz w:val="20"/>
          <w:szCs w:val="20"/>
        </w:rPr>
        <w:tab/>
      </w:r>
      <w:r w:rsidRPr="00FB7F96">
        <w:rPr>
          <w:rFonts w:ascii="Calibri" w:eastAsia="Calibri" w:hAnsi="Calibri" w:cs="Calibri"/>
          <w:color w:val="000080"/>
          <w:sz w:val="19"/>
          <w:szCs w:val="19"/>
        </w:rPr>
        <w:t>343</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Продажи по товарам</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343</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Продажи по товарам с себестоимостью</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343</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Отчет по категориям номенклатуры</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344</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Продажи по официантам</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344</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Продажи по официантам конкурсный</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345</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Отчет по картам</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345</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Накопления на картах</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346</w:t>
      </w:r>
    </w:p>
    <w:p w:rsidR="00FB7F96" w:rsidRPr="00FB7F96" w:rsidRDefault="00390348" w:rsidP="00037554">
      <w:pPr>
        <w:tabs>
          <w:tab w:val="left" w:leader="dot" w:pos="6560"/>
        </w:tabs>
        <w:ind w:left="220"/>
        <w:rPr>
          <w:rFonts w:ascii="Calibri" w:eastAsia="Calibri" w:hAnsi="Calibri" w:cs="Calibri"/>
          <w:color w:val="000080"/>
          <w:sz w:val="19"/>
          <w:szCs w:val="19"/>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Продажи по скидкам</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346</w:t>
      </w:r>
    </w:p>
    <w:p w:rsidR="001332C6" w:rsidRPr="00FB7F96" w:rsidRDefault="00FB7F96" w:rsidP="00037554">
      <w:pPr>
        <w:tabs>
          <w:tab w:val="left" w:leader="dot" w:pos="6560"/>
        </w:tabs>
        <w:rPr>
          <w:sz w:val="20"/>
          <w:szCs w:val="20"/>
        </w:rPr>
      </w:pPr>
      <w:r w:rsidRPr="00FB7F96">
        <w:rPr>
          <w:rFonts w:ascii="Calibri" w:eastAsia="Calibri" w:hAnsi="Calibri" w:cs="Calibri"/>
          <w:color w:val="000080"/>
          <w:sz w:val="20"/>
          <w:szCs w:val="20"/>
        </w:rPr>
        <w:t xml:space="preserve">     </w:t>
      </w:r>
      <w:r w:rsidR="00390348"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00390348" w:rsidRPr="00FB7F96">
        <w:rPr>
          <w:rFonts w:ascii="Calibri" w:eastAsia="Calibri" w:hAnsi="Calibri" w:cs="Calibri"/>
          <w:color w:val="000080"/>
          <w:sz w:val="20"/>
          <w:szCs w:val="20"/>
        </w:rPr>
        <w:t>Продажи по дням/часам</w:t>
      </w:r>
      <w:r w:rsidR="00481A67" w:rsidRPr="00FB7F96">
        <w:rPr>
          <w:rFonts w:ascii="Calibri" w:eastAsia="Calibri" w:hAnsi="Calibri" w:cs="Calibri"/>
          <w:color w:val="000080"/>
          <w:sz w:val="20"/>
          <w:szCs w:val="20"/>
        </w:rPr>
        <w:t>»</w:t>
      </w:r>
      <w:r w:rsidR="00390348" w:rsidRPr="00FB7F96">
        <w:rPr>
          <w:sz w:val="20"/>
          <w:szCs w:val="20"/>
        </w:rPr>
        <w:tab/>
      </w:r>
      <w:r w:rsidR="00390348" w:rsidRPr="00FB7F96">
        <w:rPr>
          <w:rFonts w:ascii="Calibri" w:eastAsia="Calibri" w:hAnsi="Calibri" w:cs="Calibri"/>
          <w:color w:val="000080"/>
          <w:sz w:val="19"/>
          <w:szCs w:val="19"/>
        </w:rPr>
        <w:t>347</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По дням и часам</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(Управленческий)</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347</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Системный баланс</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348</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Отчет по кассе</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349</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Продажи за период по столам</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350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Отчет по логу</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350</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Отчет по стоп-листам</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351</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Отчет</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Отчет по отменам</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351</w:t>
      </w:r>
    </w:p>
    <w:p w:rsidR="001332C6" w:rsidRPr="00FB7F96" w:rsidRDefault="00390348" w:rsidP="00037554">
      <w:pPr>
        <w:tabs>
          <w:tab w:val="left" w:leader="dot" w:pos="6560"/>
        </w:tabs>
        <w:rPr>
          <w:sz w:val="20"/>
          <w:szCs w:val="20"/>
        </w:rPr>
      </w:pPr>
      <w:r w:rsidRPr="00FB7F96">
        <w:rPr>
          <w:rFonts w:ascii="Calibri" w:eastAsia="Calibri" w:hAnsi="Calibri" w:cs="Calibri"/>
          <w:color w:val="000080"/>
          <w:sz w:val="20"/>
          <w:szCs w:val="20"/>
        </w:rPr>
        <w:t>Торговое оборудование</w:t>
      </w:r>
      <w:r w:rsidRPr="00FB7F96">
        <w:rPr>
          <w:sz w:val="20"/>
          <w:szCs w:val="20"/>
        </w:rPr>
        <w:tab/>
      </w:r>
      <w:r w:rsidRPr="00FB7F96">
        <w:rPr>
          <w:rFonts w:ascii="Calibri" w:eastAsia="Calibri" w:hAnsi="Calibri" w:cs="Calibri"/>
          <w:color w:val="000080"/>
          <w:sz w:val="19"/>
          <w:szCs w:val="19"/>
        </w:rPr>
        <w:t>352</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Поддерживаемое оборудование</w:t>
      </w:r>
      <w:r w:rsidRPr="00FB7F96">
        <w:rPr>
          <w:sz w:val="20"/>
          <w:szCs w:val="20"/>
        </w:rPr>
        <w:tab/>
      </w:r>
      <w:r w:rsidRPr="00FB7F96">
        <w:rPr>
          <w:rFonts w:ascii="Calibri" w:eastAsia="Calibri" w:hAnsi="Calibri" w:cs="Calibri"/>
          <w:color w:val="000080"/>
          <w:sz w:val="19"/>
          <w:szCs w:val="19"/>
        </w:rPr>
        <w:t>352</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Принтеры</w:t>
      </w:r>
      <w:r w:rsidRPr="00FB7F96">
        <w:rPr>
          <w:sz w:val="20"/>
          <w:szCs w:val="20"/>
        </w:rPr>
        <w:tab/>
      </w:r>
      <w:r w:rsidRPr="00FB7F96">
        <w:rPr>
          <w:rFonts w:ascii="Calibri" w:eastAsia="Calibri" w:hAnsi="Calibri" w:cs="Calibri"/>
          <w:color w:val="000080"/>
          <w:sz w:val="19"/>
          <w:szCs w:val="19"/>
        </w:rPr>
        <w:t>352</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Фискальные регистраторы</w:t>
      </w:r>
      <w:r w:rsidRPr="00FB7F96">
        <w:rPr>
          <w:sz w:val="20"/>
          <w:szCs w:val="20"/>
        </w:rPr>
        <w:tab/>
      </w:r>
      <w:r w:rsidRPr="00FB7F96">
        <w:rPr>
          <w:rFonts w:ascii="Calibri" w:eastAsia="Calibri" w:hAnsi="Calibri" w:cs="Calibri"/>
          <w:color w:val="000080"/>
          <w:sz w:val="19"/>
          <w:szCs w:val="19"/>
        </w:rPr>
        <w:t>353</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Весы</w:t>
      </w:r>
      <w:r w:rsidRPr="00FB7F96">
        <w:rPr>
          <w:sz w:val="20"/>
          <w:szCs w:val="20"/>
        </w:rPr>
        <w:tab/>
      </w:r>
      <w:r w:rsidRPr="00FB7F96">
        <w:rPr>
          <w:rFonts w:ascii="Calibri" w:eastAsia="Calibri" w:hAnsi="Calibri" w:cs="Calibri"/>
          <w:color w:val="000080"/>
          <w:sz w:val="19"/>
          <w:szCs w:val="19"/>
        </w:rPr>
        <w:t>354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Дисплеи покупателя</w:t>
      </w:r>
      <w:r w:rsidRPr="00FB7F96">
        <w:rPr>
          <w:sz w:val="20"/>
          <w:szCs w:val="20"/>
        </w:rPr>
        <w:tab/>
      </w:r>
      <w:r w:rsidRPr="00FB7F96">
        <w:rPr>
          <w:rFonts w:ascii="Calibri" w:eastAsia="Calibri" w:hAnsi="Calibri" w:cs="Calibri"/>
          <w:color w:val="000080"/>
          <w:sz w:val="19"/>
          <w:szCs w:val="19"/>
        </w:rPr>
        <w:t>354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Считыватели магнитных карт</w:t>
      </w:r>
      <w:r w:rsidRPr="00FB7F96">
        <w:rPr>
          <w:sz w:val="20"/>
          <w:szCs w:val="20"/>
        </w:rPr>
        <w:tab/>
      </w:r>
      <w:r w:rsidRPr="00FB7F96">
        <w:rPr>
          <w:rFonts w:ascii="Calibri" w:eastAsia="Calibri" w:hAnsi="Calibri" w:cs="Calibri"/>
          <w:color w:val="000080"/>
          <w:sz w:val="19"/>
          <w:szCs w:val="19"/>
        </w:rPr>
        <w:t>354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Сканеры штрих кодов</w:t>
      </w:r>
      <w:r w:rsidRPr="00FB7F96">
        <w:rPr>
          <w:sz w:val="20"/>
          <w:szCs w:val="20"/>
        </w:rPr>
        <w:tab/>
      </w:r>
      <w:r w:rsidRPr="00FB7F96">
        <w:rPr>
          <w:rFonts w:ascii="Calibri" w:eastAsia="Calibri" w:hAnsi="Calibri" w:cs="Calibri"/>
          <w:color w:val="000080"/>
          <w:sz w:val="19"/>
          <w:szCs w:val="19"/>
        </w:rPr>
        <w:t>354</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Тарификаторы бильярда</w:t>
      </w:r>
      <w:r w:rsidRPr="00FB7F96">
        <w:rPr>
          <w:sz w:val="20"/>
          <w:szCs w:val="20"/>
        </w:rPr>
        <w:tab/>
      </w:r>
      <w:r w:rsidRPr="00FB7F96">
        <w:rPr>
          <w:rFonts w:ascii="Calibri" w:eastAsia="Calibri" w:hAnsi="Calibri" w:cs="Calibri"/>
          <w:color w:val="000080"/>
          <w:sz w:val="19"/>
          <w:szCs w:val="19"/>
        </w:rPr>
        <w:t>355</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Программируемые клавиатуры</w:t>
      </w:r>
      <w:r w:rsidRPr="00FB7F96">
        <w:rPr>
          <w:sz w:val="20"/>
          <w:szCs w:val="20"/>
        </w:rPr>
        <w:tab/>
      </w:r>
      <w:r w:rsidRPr="00FB7F96">
        <w:rPr>
          <w:rFonts w:ascii="Calibri" w:eastAsia="Calibri" w:hAnsi="Calibri" w:cs="Calibri"/>
          <w:color w:val="000080"/>
          <w:sz w:val="19"/>
          <w:szCs w:val="19"/>
        </w:rPr>
        <w:t>355</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Эквайринговые системы</w:t>
      </w:r>
      <w:r w:rsidRPr="00FB7F96">
        <w:rPr>
          <w:sz w:val="20"/>
          <w:szCs w:val="20"/>
        </w:rPr>
        <w:tab/>
      </w:r>
      <w:r w:rsidRPr="00FB7F96">
        <w:rPr>
          <w:rFonts w:ascii="Calibri" w:eastAsia="Calibri" w:hAnsi="Calibri" w:cs="Calibri"/>
          <w:color w:val="000080"/>
          <w:sz w:val="19"/>
          <w:szCs w:val="19"/>
        </w:rPr>
        <w:t>355</w:t>
      </w:r>
    </w:p>
    <w:p w:rsidR="001332C6" w:rsidRPr="00FB7F96" w:rsidRDefault="00390348" w:rsidP="00037554">
      <w:pPr>
        <w:tabs>
          <w:tab w:val="left" w:leader="dot" w:pos="6560"/>
        </w:tabs>
        <w:ind w:left="220"/>
        <w:rPr>
          <w:sz w:val="20"/>
          <w:szCs w:val="20"/>
        </w:rPr>
      </w:pPr>
      <w:r w:rsidRPr="00FB7F96">
        <w:rPr>
          <w:rFonts w:ascii="Calibri" w:eastAsia="Calibri" w:hAnsi="Calibri" w:cs="Calibri"/>
          <w:color w:val="000080"/>
          <w:sz w:val="20"/>
          <w:szCs w:val="20"/>
        </w:rPr>
        <w:t>Настройка торгового оборудования</w:t>
      </w:r>
      <w:r w:rsidRPr="00FB7F96">
        <w:rPr>
          <w:sz w:val="20"/>
          <w:szCs w:val="20"/>
        </w:rPr>
        <w:tab/>
      </w:r>
      <w:r w:rsidRPr="00FB7F96">
        <w:rPr>
          <w:rFonts w:ascii="Calibri" w:eastAsia="Calibri" w:hAnsi="Calibri" w:cs="Calibri"/>
          <w:color w:val="000080"/>
          <w:sz w:val="19"/>
          <w:szCs w:val="19"/>
        </w:rPr>
        <w:t>355</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Локальная схема</w:t>
      </w:r>
      <w:r w:rsidRPr="00FB7F96">
        <w:rPr>
          <w:sz w:val="20"/>
          <w:szCs w:val="20"/>
        </w:rPr>
        <w:tab/>
      </w:r>
      <w:r w:rsidRPr="00FB7F96">
        <w:rPr>
          <w:rFonts w:ascii="Calibri" w:eastAsia="Calibri" w:hAnsi="Calibri" w:cs="Calibri"/>
          <w:color w:val="000080"/>
          <w:sz w:val="19"/>
          <w:szCs w:val="19"/>
        </w:rPr>
        <w:t>356</w:t>
      </w:r>
    </w:p>
    <w:p w:rsidR="001332C6" w:rsidRPr="00FB7F96" w:rsidRDefault="00390348" w:rsidP="00037554">
      <w:pPr>
        <w:tabs>
          <w:tab w:val="left" w:leader="dot" w:pos="6560"/>
        </w:tabs>
        <w:ind w:left="440"/>
        <w:rPr>
          <w:sz w:val="20"/>
          <w:szCs w:val="20"/>
        </w:rPr>
      </w:pPr>
      <w:r w:rsidRPr="00FB7F96">
        <w:rPr>
          <w:rFonts w:ascii="Calibri" w:eastAsia="Calibri" w:hAnsi="Calibri" w:cs="Calibri"/>
          <w:color w:val="000080"/>
          <w:sz w:val="20"/>
          <w:szCs w:val="20"/>
        </w:rPr>
        <w:t>Сетевая схема работы</w:t>
      </w:r>
      <w:r w:rsidRPr="00FB7F96">
        <w:rPr>
          <w:sz w:val="20"/>
          <w:szCs w:val="20"/>
        </w:rPr>
        <w:tab/>
      </w:r>
      <w:r w:rsidRPr="00FB7F96">
        <w:rPr>
          <w:rFonts w:ascii="Calibri" w:eastAsia="Calibri" w:hAnsi="Calibri" w:cs="Calibri"/>
          <w:color w:val="000080"/>
          <w:sz w:val="19"/>
          <w:szCs w:val="19"/>
        </w:rPr>
        <w:t>358</w:t>
      </w:r>
    </w:p>
    <w:p w:rsidR="001332C6" w:rsidRPr="00FB7F96" w:rsidRDefault="00390348" w:rsidP="00037554">
      <w:pPr>
        <w:tabs>
          <w:tab w:val="left" w:leader="dot" w:pos="6580"/>
        </w:tabs>
        <w:ind w:left="240"/>
        <w:rPr>
          <w:sz w:val="20"/>
          <w:szCs w:val="20"/>
        </w:rPr>
      </w:pPr>
      <w:r w:rsidRPr="00FB7F96">
        <w:rPr>
          <w:rFonts w:ascii="Calibri" w:eastAsia="Calibri" w:hAnsi="Calibri" w:cs="Calibri"/>
          <w:color w:val="000080"/>
          <w:sz w:val="20"/>
          <w:szCs w:val="20"/>
        </w:rPr>
        <w:t>Справочник</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Торговое оборудование</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365</w:t>
      </w:r>
    </w:p>
    <w:p w:rsidR="001332C6" w:rsidRPr="00FB7F96" w:rsidRDefault="00390348" w:rsidP="00037554">
      <w:pPr>
        <w:tabs>
          <w:tab w:val="left" w:leader="dot" w:pos="6580"/>
        </w:tabs>
        <w:ind w:left="240"/>
        <w:rPr>
          <w:sz w:val="20"/>
          <w:szCs w:val="20"/>
        </w:rPr>
      </w:pPr>
      <w:r w:rsidRPr="00FB7F96">
        <w:rPr>
          <w:rFonts w:ascii="Calibri" w:eastAsia="Calibri" w:hAnsi="Calibri" w:cs="Calibri"/>
          <w:color w:val="000080"/>
          <w:sz w:val="20"/>
          <w:szCs w:val="20"/>
        </w:rPr>
        <w:t>Справочник</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Компьютеры</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365</w:t>
      </w:r>
    </w:p>
    <w:p w:rsidR="001332C6" w:rsidRPr="00FB7F96" w:rsidRDefault="00390348" w:rsidP="00037554">
      <w:pPr>
        <w:tabs>
          <w:tab w:val="left" w:leader="dot" w:pos="6580"/>
        </w:tabs>
        <w:ind w:left="460"/>
        <w:rPr>
          <w:sz w:val="20"/>
          <w:szCs w:val="20"/>
        </w:rPr>
      </w:pPr>
      <w:r w:rsidRPr="00FB7F96">
        <w:rPr>
          <w:rFonts w:ascii="Calibri" w:eastAsia="Calibri" w:hAnsi="Calibri" w:cs="Calibri"/>
          <w:color w:val="000080"/>
          <w:sz w:val="20"/>
          <w:szCs w:val="20"/>
        </w:rPr>
        <w:t>Основные настройки</w:t>
      </w:r>
      <w:r w:rsidRPr="00FB7F96">
        <w:rPr>
          <w:sz w:val="20"/>
          <w:szCs w:val="20"/>
        </w:rPr>
        <w:tab/>
      </w:r>
      <w:r w:rsidRPr="00FB7F96">
        <w:rPr>
          <w:rFonts w:ascii="Calibri" w:eastAsia="Calibri" w:hAnsi="Calibri" w:cs="Calibri"/>
          <w:color w:val="000080"/>
          <w:sz w:val="19"/>
          <w:szCs w:val="19"/>
        </w:rPr>
        <w:t>366</w:t>
      </w:r>
    </w:p>
    <w:p w:rsidR="001332C6" w:rsidRPr="00FB7F96" w:rsidRDefault="00390348" w:rsidP="00037554">
      <w:pPr>
        <w:tabs>
          <w:tab w:val="left" w:leader="dot" w:pos="6580"/>
        </w:tabs>
        <w:ind w:left="460"/>
        <w:rPr>
          <w:sz w:val="20"/>
          <w:szCs w:val="20"/>
        </w:rPr>
      </w:pPr>
      <w:r w:rsidRPr="00FB7F96">
        <w:rPr>
          <w:rFonts w:ascii="Calibri" w:eastAsia="Calibri" w:hAnsi="Calibri" w:cs="Calibri"/>
          <w:color w:val="000080"/>
          <w:sz w:val="20"/>
          <w:szCs w:val="20"/>
        </w:rPr>
        <w:t>Залы</w:t>
      </w:r>
      <w:r w:rsidRPr="00FB7F96">
        <w:rPr>
          <w:sz w:val="20"/>
          <w:szCs w:val="20"/>
        </w:rPr>
        <w:tab/>
      </w:r>
      <w:r w:rsidRPr="00FB7F96">
        <w:rPr>
          <w:rFonts w:ascii="Calibri" w:eastAsia="Calibri" w:hAnsi="Calibri" w:cs="Calibri"/>
          <w:color w:val="000080"/>
          <w:sz w:val="19"/>
          <w:szCs w:val="19"/>
        </w:rPr>
        <w:t>367</w:t>
      </w:r>
    </w:p>
    <w:p w:rsidR="001332C6" w:rsidRPr="00FB7F96" w:rsidRDefault="00390348" w:rsidP="00037554">
      <w:pPr>
        <w:tabs>
          <w:tab w:val="left" w:leader="dot" w:pos="6580"/>
        </w:tabs>
        <w:ind w:left="460"/>
        <w:rPr>
          <w:sz w:val="20"/>
          <w:szCs w:val="20"/>
        </w:rPr>
      </w:pPr>
      <w:r w:rsidRPr="00FB7F96">
        <w:rPr>
          <w:rFonts w:ascii="Calibri" w:eastAsia="Calibri" w:hAnsi="Calibri" w:cs="Calibri"/>
          <w:color w:val="000080"/>
          <w:sz w:val="20"/>
          <w:szCs w:val="20"/>
        </w:rPr>
        <w:t>Принтеры</w:t>
      </w:r>
      <w:r w:rsidRPr="00FB7F96">
        <w:rPr>
          <w:sz w:val="20"/>
          <w:szCs w:val="20"/>
        </w:rPr>
        <w:tab/>
      </w:r>
      <w:r w:rsidRPr="00FB7F96">
        <w:rPr>
          <w:rFonts w:ascii="Calibri" w:eastAsia="Calibri" w:hAnsi="Calibri" w:cs="Calibri"/>
          <w:color w:val="000080"/>
          <w:sz w:val="19"/>
          <w:szCs w:val="19"/>
        </w:rPr>
        <w:t>368</w:t>
      </w:r>
    </w:p>
    <w:p w:rsidR="001332C6" w:rsidRPr="00FB7F96" w:rsidRDefault="00390348" w:rsidP="00037554">
      <w:pPr>
        <w:tabs>
          <w:tab w:val="left" w:leader="dot" w:pos="6580"/>
        </w:tabs>
        <w:ind w:left="240"/>
        <w:rPr>
          <w:sz w:val="20"/>
          <w:szCs w:val="20"/>
        </w:rPr>
      </w:pPr>
      <w:r w:rsidRPr="00FB7F96">
        <w:rPr>
          <w:rFonts w:ascii="Calibri" w:eastAsia="Calibri" w:hAnsi="Calibri" w:cs="Calibri"/>
          <w:color w:val="000080"/>
          <w:sz w:val="20"/>
          <w:szCs w:val="20"/>
        </w:rPr>
        <w:t>Настройка считывателей магнитных карт</w:t>
      </w:r>
      <w:r w:rsidRPr="00FB7F96">
        <w:rPr>
          <w:sz w:val="20"/>
          <w:szCs w:val="20"/>
        </w:rPr>
        <w:tab/>
      </w:r>
      <w:r w:rsidRPr="00FB7F96">
        <w:rPr>
          <w:rFonts w:ascii="Calibri" w:eastAsia="Calibri" w:hAnsi="Calibri" w:cs="Calibri"/>
          <w:color w:val="000080"/>
          <w:sz w:val="19"/>
          <w:szCs w:val="19"/>
        </w:rPr>
        <w:t>369</w:t>
      </w:r>
    </w:p>
    <w:p w:rsidR="001332C6" w:rsidRPr="00FB7F96" w:rsidRDefault="00390348" w:rsidP="00037554">
      <w:pPr>
        <w:tabs>
          <w:tab w:val="left" w:leader="dot" w:pos="6580"/>
        </w:tabs>
        <w:ind w:left="240"/>
        <w:rPr>
          <w:sz w:val="20"/>
          <w:szCs w:val="20"/>
        </w:rPr>
      </w:pPr>
      <w:r w:rsidRPr="00FB7F96">
        <w:rPr>
          <w:rFonts w:ascii="Calibri" w:eastAsia="Calibri" w:hAnsi="Calibri" w:cs="Calibri"/>
          <w:color w:val="000080"/>
          <w:sz w:val="20"/>
          <w:szCs w:val="20"/>
        </w:rPr>
        <w:t>Настройка считывателей</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RFID</w:t>
      </w:r>
      <w:r w:rsidR="00465555">
        <w:rPr>
          <w:rFonts w:ascii="Calibri" w:eastAsia="Calibri" w:hAnsi="Calibri" w:cs="Calibri"/>
          <w:color w:val="000080"/>
          <w:sz w:val="20"/>
          <w:szCs w:val="20"/>
        </w:rPr>
        <w:t xml:space="preserve"> </w:t>
      </w:r>
      <w:r w:rsidRPr="00FB7F96">
        <w:rPr>
          <w:rFonts w:ascii="Calibri" w:eastAsia="Calibri" w:hAnsi="Calibri" w:cs="Calibri"/>
          <w:color w:val="000080"/>
          <w:sz w:val="20"/>
          <w:szCs w:val="20"/>
        </w:rPr>
        <w:t>меток</w:t>
      </w:r>
      <w:r w:rsidRPr="00FB7F96">
        <w:rPr>
          <w:sz w:val="20"/>
          <w:szCs w:val="20"/>
        </w:rPr>
        <w:tab/>
      </w:r>
      <w:r w:rsidRPr="00FB7F96">
        <w:rPr>
          <w:rFonts w:ascii="Calibri" w:eastAsia="Calibri" w:hAnsi="Calibri" w:cs="Calibri"/>
          <w:color w:val="000080"/>
          <w:sz w:val="19"/>
          <w:szCs w:val="19"/>
        </w:rPr>
        <w:t>372</w:t>
      </w:r>
    </w:p>
    <w:p w:rsidR="001332C6" w:rsidRPr="00FB7F96" w:rsidRDefault="00390348" w:rsidP="00037554">
      <w:pPr>
        <w:tabs>
          <w:tab w:val="left" w:leader="dot" w:pos="6580"/>
        </w:tabs>
        <w:ind w:left="240"/>
        <w:rPr>
          <w:sz w:val="20"/>
          <w:szCs w:val="20"/>
        </w:rPr>
      </w:pPr>
      <w:r w:rsidRPr="00FB7F96">
        <w:rPr>
          <w:rFonts w:ascii="Calibri" w:eastAsia="Calibri" w:hAnsi="Calibri" w:cs="Calibri"/>
          <w:color w:val="000080"/>
          <w:sz w:val="20"/>
          <w:szCs w:val="20"/>
        </w:rPr>
        <w:lastRenderedPageBreak/>
        <w:t>Настройка эквайринговой системы</w:t>
      </w:r>
      <w:r w:rsidRPr="00FB7F96">
        <w:rPr>
          <w:sz w:val="20"/>
          <w:szCs w:val="20"/>
        </w:rPr>
        <w:tab/>
      </w:r>
      <w:r w:rsidRPr="00FB7F96">
        <w:rPr>
          <w:rFonts w:ascii="Calibri" w:eastAsia="Calibri" w:hAnsi="Calibri" w:cs="Calibri"/>
          <w:color w:val="000080"/>
          <w:sz w:val="19"/>
          <w:szCs w:val="19"/>
        </w:rPr>
        <w:t>375</w:t>
      </w:r>
    </w:p>
    <w:p w:rsidR="001332C6" w:rsidRPr="00FB7F96" w:rsidRDefault="00390348" w:rsidP="00037554">
      <w:pPr>
        <w:tabs>
          <w:tab w:val="left" w:leader="dot" w:pos="6580"/>
        </w:tabs>
        <w:ind w:left="460"/>
        <w:rPr>
          <w:sz w:val="20"/>
          <w:szCs w:val="20"/>
        </w:rPr>
      </w:pPr>
      <w:r w:rsidRPr="00FB7F96">
        <w:rPr>
          <w:rFonts w:ascii="Calibri" w:eastAsia="Calibri" w:hAnsi="Calibri" w:cs="Calibri"/>
          <w:color w:val="000080"/>
          <w:sz w:val="20"/>
          <w:szCs w:val="20"/>
        </w:rPr>
        <w:t>Настройка подключаемого оборудования банковской системы</w:t>
      </w:r>
      <w:r w:rsidRPr="00FB7F96">
        <w:rPr>
          <w:sz w:val="20"/>
          <w:szCs w:val="20"/>
        </w:rPr>
        <w:tab/>
      </w:r>
      <w:r w:rsidRPr="00FB7F96">
        <w:rPr>
          <w:rFonts w:ascii="Calibri" w:eastAsia="Calibri" w:hAnsi="Calibri" w:cs="Calibri"/>
          <w:color w:val="000080"/>
          <w:sz w:val="19"/>
          <w:szCs w:val="19"/>
        </w:rPr>
        <w:t>376</w:t>
      </w:r>
    </w:p>
    <w:p w:rsidR="001332C6" w:rsidRPr="00FB7F96" w:rsidRDefault="00390348" w:rsidP="00037554">
      <w:pPr>
        <w:tabs>
          <w:tab w:val="left" w:leader="dot" w:pos="6580"/>
        </w:tabs>
        <w:ind w:left="460"/>
        <w:rPr>
          <w:sz w:val="20"/>
          <w:szCs w:val="20"/>
        </w:rPr>
      </w:pPr>
      <w:r w:rsidRPr="00FB7F96">
        <w:rPr>
          <w:rFonts w:ascii="Calibri" w:eastAsia="Calibri" w:hAnsi="Calibri" w:cs="Calibri"/>
          <w:color w:val="000080"/>
          <w:sz w:val="20"/>
          <w:szCs w:val="20"/>
        </w:rPr>
        <w:t>Настройка принтера слип-чеков</w:t>
      </w:r>
      <w:r w:rsidRPr="00FB7F96">
        <w:rPr>
          <w:sz w:val="20"/>
          <w:szCs w:val="20"/>
        </w:rPr>
        <w:tab/>
      </w:r>
      <w:r w:rsidRPr="00FB7F96">
        <w:rPr>
          <w:rFonts w:ascii="Calibri" w:eastAsia="Calibri" w:hAnsi="Calibri" w:cs="Calibri"/>
          <w:color w:val="000080"/>
          <w:sz w:val="19"/>
          <w:szCs w:val="19"/>
        </w:rPr>
        <w:t>377</w:t>
      </w:r>
    </w:p>
    <w:p w:rsidR="001332C6" w:rsidRPr="00FB7F96" w:rsidRDefault="00390348" w:rsidP="00037554">
      <w:pPr>
        <w:ind w:left="460"/>
        <w:rPr>
          <w:sz w:val="20"/>
          <w:szCs w:val="20"/>
        </w:rPr>
      </w:pPr>
      <w:r w:rsidRPr="00FB7F96">
        <w:rPr>
          <w:rFonts w:ascii="Calibri" w:eastAsia="Calibri" w:hAnsi="Calibri" w:cs="Calibri"/>
          <w:color w:val="000080"/>
          <w:sz w:val="20"/>
          <w:szCs w:val="20"/>
        </w:rPr>
        <w:t>Права пользователей, необходимые для работы с эквайринговой</w:t>
      </w:r>
    </w:p>
    <w:p w:rsidR="001332C6" w:rsidRPr="00FB7F96" w:rsidRDefault="00390348" w:rsidP="00037554">
      <w:pPr>
        <w:tabs>
          <w:tab w:val="left" w:leader="dot" w:pos="6580"/>
        </w:tabs>
        <w:rPr>
          <w:sz w:val="20"/>
          <w:szCs w:val="20"/>
        </w:rPr>
      </w:pPr>
      <w:r w:rsidRPr="00FB7F96">
        <w:rPr>
          <w:rFonts w:ascii="Calibri" w:eastAsia="Calibri" w:hAnsi="Calibri" w:cs="Calibri"/>
          <w:color w:val="000080"/>
          <w:sz w:val="20"/>
          <w:szCs w:val="20"/>
        </w:rPr>
        <w:t>системой</w:t>
      </w:r>
      <w:r w:rsidRPr="00FB7F96">
        <w:rPr>
          <w:sz w:val="20"/>
          <w:szCs w:val="20"/>
        </w:rPr>
        <w:tab/>
      </w:r>
      <w:r w:rsidRPr="00FB7F96">
        <w:rPr>
          <w:rFonts w:ascii="Calibri" w:eastAsia="Calibri" w:hAnsi="Calibri" w:cs="Calibri"/>
          <w:color w:val="000080"/>
          <w:sz w:val="19"/>
          <w:szCs w:val="19"/>
        </w:rPr>
        <w:t>378</w:t>
      </w:r>
    </w:p>
    <w:p w:rsidR="001332C6" w:rsidRPr="00FB7F96" w:rsidRDefault="00390348" w:rsidP="00037554">
      <w:pPr>
        <w:tabs>
          <w:tab w:val="left" w:leader="dot" w:pos="6580"/>
        </w:tabs>
        <w:ind w:left="20"/>
        <w:rPr>
          <w:sz w:val="20"/>
          <w:szCs w:val="20"/>
        </w:rPr>
      </w:pPr>
      <w:r w:rsidRPr="00FB7F96">
        <w:rPr>
          <w:rFonts w:ascii="Calibri" w:eastAsia="Calibri" w:hAnsi="Calibri" w:cs="Calibri"/>
          <w:color w:val="000080"/>
          <w:sz w:val="20"/>
          <w:szCs w:val="20"/>
        </w:rPr>
        <w:t>Сервисные функции</w:t>
      </w:r>
      <w:r w:rsidRPr="00FB7F96">
        <w:rPr>
          <w:sz w:val="20"/>
          <w:szCs w:val="20"/>
        </w:rPr>
        <w:tab/>
      </w:r>
      <w:r w:rsidRPr="00FB7F96">
        <w:rPr>
          <w:rFonts w:ascii="Calibri" w:eastAsia="Calibri" w:hAnsi="Calibri" w:cs="Calibri"/>
          <w:color w:val="000080"/>
          <w:sz w:val="19"/>
          <w:szCs w:val="19"/>
        </w:rPr>
        <w:t>379</w:t>
      </w:r>
    </w:p>
    <w:p w:rsidR="001332C6" w:rsidRPr="00FB7F96" w:rsidRDefault="00390348" w:rsidP="00037554">
      <w:pPr>
        <w:tabs>
          <w:tab w:val="left" w:leader="dot" w:pos="6580"/>
        </w:tabs>
        <w:ind w:left="240"/>
        <w:rPr>
          <w:sz w:val="20"/>
          <w:szCs w:val="20"/>
        </w:rPr>
      </w:pPr>
      <w:r w:rsidRPr="00FB7F96">
        <w:rPr>
          <w:rFonts w:ascii="Calibri" w:eastAsia="Calibri" w:hAnsi="Calibri" w:cs="Calibri"/>
          <w:color w:val="000080"/>
          <w:sz w:val="20"/>
          <w:szCs w:val="20"/>
        </w:rPr>
        <w:t>Сервисные настройки</w:t>
      </w:r>
      <w:r w:rsidRPr="00FB7F96">
        <w:rPr>
          <w:sz w:val="20"/>
          <w:szCs w:val="20"/>
        </w:rPr>
        <w:tab/>
      </w:r>
      <w:r w:rsidRPr="00FB7F96">
        <w:rPr>
          <w:rFonts w:ascii="Calibri" w:eastAsia="Calibri" w:hAnsi="Calibri" w:cs="Calibri"/>
          <w:color w:val="000080"/>
          <w:sz w:val="19"/>
          <w:szCs w:val="19"/>
        </w:rPr>
        <w:t>379</w:t>
      </w:r>
    </w:p>
    <w:p w:rsidR="001332C6" w:rsidRPr="00FB7F96" w:rsidRDefault="00390348" w:rsidP="00037554">
      <w:pPr>
        <w:tabs>
          <w:tab w:val="left" w:leader="dot" w:pos="6580"/>
        </w:tabs>
        <w:ind w:left="460"/>
        <w:rPr>
          <w:sz w:val="20"/>
          <w:szCs w:val="20"/>
        </w:rPr>
      </w:pPr>
      <w:r w:rsidRPr="00FB7F96">
        <w:rPr>
          <w:rFonts w:ascii="Calibri" w:eastAsia="Calibri" w:hAnsi="Calibri" w:cs="Calibri"/>
          <w:color w:val="000080"/>
          <w:sz w:val="20"/>
          <w:szCs w:val="20"/>
        </w:rPr>
        <w:t>Включен</w:t>
      </w:r>
      <w:r w:rsidR="00465555">
        <w:rPr>
          <w:rFonts w:ascii="Calibri" w:eastAsia="Calibri" w:hAnsi="Calibri" w:cs="Calibri"/>
          <w:color w:val="000080"/>
          <w:sz w:val="20"/>
          <w:szCs w:val="20"/>
        </w:rPr>
        <w:t xml:space="preserve"> </w:t>
      </w:r>
      <w:r w:rsidR="00481A67" w:rsidRPr="00FB7F96">
        <w:rPr>
          <w:rFonts w:ascii="Calibri" w:eastAsia="Calibri" w:hAnsi="Calibri" w:cs="Calibri"/>
          <w:color w:val="000080"/>
          <w:sz w:val="20"/>
          <w:szCs w:val="20"/>
        </w:rPr>
        <w:t>«</w:t>
      </w:r>
      <w:r w:rsidRPr="00FB7F96">
        <w:rPr>
          <w:rFonts w:ascii="Calibri" w:eastAsia="Calibri" w:hAnsi="Calibri" w:cs="Calibri"/>
          <w:color w:val="000080"/>
          <w:sz w:val="20"/>
          <w:szCs w:val="20"/>
        </w:rPr>
        <w:t>Демо-режим</w:t>
      </w:r>
      <w:r w:rsidR="00481A67" w:rsidRPr="00FB7F96">
        <w:rPr>
          <w:rFonts w:ascii="Calibri" w:eastAsia="Calibri" w:hAnsi="Calibri" w:cs="Calibri"/>
          <w:color w:val="000080"/>
          <w:sz w:val="20"/>
          <w:szCs w:val="20"/>
        </w:rPr>
        <w:t>»</w:t>
      </w:r>
      <w:r w:rsidRPr="00FB7F96">
        <w:rPr>
          <w:sz w:val="20"/>
          <w:szCs w:val="20"/>
        </w:rPr>
        <w:tab/>
      </w:r>
      <w:r w:rsidRPr="00FB7F96">
        <w:rPr>
          <w:rFonts w:ascii="Calibri" w:eastAsia="Calibri" w:hAnsi="Calibri" w:cs="Calibri"/>
          <w:color w:val="000080"/>
          <w:sz w:val="19"/>
          <w:szCs w:val="19"/>
        </w:rPr>
        <w:t>379</w:t>
      </w:r>
    </w:p>
    <w:p w:rsidR="001332C6" w:rsidRPr="00FB7F96" w:rsidRDefault="00390348" w:rsidP="00037554">
      <w:pPr>
        <w:tabs>
          <w:tab w:val="left" w:leader="dot" w:pos="6580"/>
        </w:tabs>
        <w:ind w:left="240"/>
        <w:rPr>
          <w:sz w:val="20"/>
          <w:szCs w:val="20"/>
        </w:rPr>
      </w:pPr>
      <w:r w:rsidRPr="00FB7F96">
        <w:rPr>
          <w:rFonts w:ascii="Calibri" w:eastAsia="Calibri" w:hAnsi="Calibri" w:cs="Calibri"/>
          <w:color w:val="000080"/>
          <w:sz w:val="20"/>
          <w:szCs w:val="20"/>
        </w:rPr>
        <w:t>Тестирование Интернет соединения</w:t>
      </w:r>
      <w:r w:rsidRPr="00FB7F96">
        <w:rPr>
          <w:sz w:val="20"/>
          <w:szCs w:val="20"/>
        </w:rPr>
        <w:tab/>
      </w:r>
      <w:r w:rsidRPr="00FB7F96">
        <w:rPr>
          <w:rFonts w:ascii="Calibri" w:eastAsia="Calibri" w:hAnsi="Calibri" w:cs="Calibri"/>
          <w:color w:val="000080"/>
          <w:sz w:val="19"/>
          <w:szCs w:val="19"/>
        </w:rPr>
        <w:t>380</w:t>
      </w:r>
    </w:p>
    <w:p w:rsidR="001332C6" w:rsidRPr="00FB7F96" w:rsidRDefault="00390348" w:rsidP="00037554">
      <w:pPr>
        <w:tabs>
          <w:tab w:val="left" w:leader="dot" w:pos="6580"/>
        </w:tabs>
        <w:ind w:left="240"/>
        <w:rPr>
          <w:sz w:val="20"/>
          <w:szCs w:val="20"/>
        </w:rPr>
      </w:pPr>
      <w:r w:rsidRPr="00FB7F96">
        <w:rPr>
          <w:rFonts w:ascii="Calibri" w:eastAsia="Calibri" w:hAnsi="Calibri" w:cs="Calibri"/>
          <w:color w:val="000080"/>
          <w:sz w:val="20"/>
          <w:szCs w:val="20"/>
        </w:rPr>
        <w:t>Версионирование объектов</w:t>
      </w:r>
      <w:r w:rsidRPr="00FB7F96">
        <w:rPr>
          <w:sz w:val="20"/>
          <w:szCs w:val="20"/>
        </w:rPr>
        <w:tab/>
      </w:r>
      <w:r w:rsidRPr="00FB7F96">
        <w:rPr>
          <w:rFonts w:ascii="Calibri" w:eastAsia="Calibri" w:hAnsi="Calibri" w:cs="Calibri"/>
          <w:color w:val="000080"/>
          <w:sz w:val="19"/>
          <w:szCs w:val="19"/>
        </w:rPr>
        <w:t>381</w:t>
      </w:r>
    </w:p>
    <w:p w:rsidR="001332C6" w:rsidRPr="00FB7F96" w:rsidRDefault="00390348" w:rsidP="00037554">
      <w:pPr>
        <w:tabs>
          <w:tab w:val="left" w:leader="dot" w:pos="6580"/>
        </w:tabs>
        <w:ind w:left="460"/>
        <w:rPr>
          <w:sz w:val="20"/>
          <w:szCs w:val="20"/>
        </w:rPr>
      </w:pPr>
      <w:r w:rsidRPr="00FB7F96">
        <w:rPr>
          <w:rFonts w:ascii="Calibri" w:eastAsia="Calibri" w:hAnsi="Calibri" w:cs="Calibri"/>
          <w:color w:val="000080"/>
          <w:sz w:val="20"/>
          <w:szCs w:val="20"/>
        </w:rPr>
        <w:t>Доступные для версионирования объекты</w:t>
      </w:r>
      <w:r w:rsidRPr="00FB7F96">
        <w:rPr>
          <w:sz w:val="20"/>
          <w:szCs w:val="20"/>
        </w:rPr>
        <w:tab/>
      </w:r>
      <w:r w:rsidRPr="00FB7F96">
        <w:rPr>
          <w:rFonts w:ascii="Calibri" w:eastAsia="Calibri" w:hAnsi="Calibri" w:cs="Calibri"/>
          <w:color w:val="000080"/>
          <w:sz w:val="19"/>
          <w:szCs w:val="19"/>
        </w:rPr>
        <w:t>381</w:t>
      </w:r>
    </w:p>
    <w:p w:rsidR="001332C6" w:rsidRPr="00FB7F96" w:rsidRDefault="00390348" w:rsidP="00037554">
      <w:pPr>
        <w:tabs>
          <w:tab w:val="left" w:leader="dot" w:pos="6580"/>
        </w:tabs>
        <w:ind w:left="460"/>
        <w:rPr>
          <w:sz w:val="20"/>
          <w:szCs w:val="20"/>
        </w:rPr>
      </w:pPr>
      <w:r w:rsidRPr="00FB7F96">
        <w:rPr>
          <w:rFonts w:ascii="Calibri" w:eastAsia="Calibri" w:hAnsi="Calibri" w:cs="Calibri"/>
          <w:color w:val="000080"/>
          <w:sz w:val="20"/>
          <w:szCs w:val="20"/>
        </w:rPr>
        <w:t>Настройка</w:t>
      </w:r>
      <w:r w:rsidRPr="00FB7F96">
        <w:rPr>
          <w:sz w:val="20"/>
          <w:szCs w:val="20"/>
        </w:rPr>
        <w:tab/>
      </w:r>
      <w:r w:rsidRPr="00FB7F96">
        <w:rPr>
          <w:rFonts w:ascii="Calibri" w:eastAsia="Calibri" w:hAnsi="Calibri" w:cs="Calibri"/>
          <w:color w:val="000080"/>
          <w:sz w:val="19"/>
          <w:szCs w:val="19"/>
        </w:rPr>
        <w:t>383</w:t>
      </w:r>
    </w:p>
    <w:p w:rsidR="001332C6" w:rsidRPr="00FB7F96" w:rsidRDefault="00390348" w:rsidP="00037554">
      <w:pPr>
        <w:tabs>
          <w:tab w:val="left" w:leader="dot" w:pos="6580"/>
        </w:tabs>
        <w:ind w:left="460"/>
        <w:rPr>
          <w:sz w:val="20"/>
          <w:szCs w:val="20"/>
        </w:rPr>
      </w:pPr>
      <w:r w:rsidRPr="00FB7F96">
        <w:rPr>
          <w:rFonts w:ascii="Calibri" w:eastAsia="Calibri" w:hAnsi="Calibri" w:cs="Calibri"/>
          <w:color w:val="000080"/>
          <w:sz w:val="20"/>
          <w:szCs w:val="20"/>
        </w:rPr>
        <w:t>Просмотр истории объекта</w:t>
      </w:r>
      <w:r w:rsidRPr="00FB7F96">
        <w:rPr>
          <w:sz w:val="20"/>
          <w:szCs w:val="20"/>
        </w:rPr>
        <w:tab/>
      </w:r>
      <w:r w:rsidRPr="00FB7F96">
        <w:rPr>
          <w:rFonts w:ascii="Calibri" w:eastAsia="Calibri" w:hAnsi="Calibri" w:cs="Calibri"/>
          <w:color w:val="000080"/>
          <w:sz w:val="19"/>
          <w:szCs w:val="19"/>
        </w:rPr>
        <w:t>385</w:t>
      </w:r>
    </w:p>
    <w:p w:rsidR="001332C6" w:rsidRPr="00FB7F96" w:rsidRDefault="00390348" w:rsidP="00037554">
      <w:pPr>
        <w:tabs>
          <w:tab w:val="left" w:leader="dot" w:pos="6580"/>
        </w:tabs>
        <w:ind w:left="460"/>
        <w:rPr>
          <w:sz w:val="20"/>
          <w:szCs w:val="20"/>
        </w:rPr>
      </w:pPr>
      <w:r w:rsidRPr="00FB7F96">
        <w:rPr>
          <w:rFonts w:ascii="Calibri" w:eastAsia="Calibri" w:hAnsi="Calibri" w:cs="Calibri"/>
          <w:color w:val="000080"/>
          <w:sz w:val="20"/>
          <w:szCs w:val="20"/>
        </w:rPr>
        <w:t>Версионирование прав</w:t>
      </w:r>
      <w:r w:rsidRPr="00FB7F96">
        <w:rPr>
          <w:sz w:val="20"/>
          <w:szCs w:val="20"/>
        </w:rPr>
        <w:tab/>
      </w:r>
      <w:r w:rsidRPr="00FB7F96">
        <w:rPr>
          <w:rFonts w:ascii="Calibri" w:eastAsia="Calibri" w:hAnsi="Calibri" w:cs="Calibri"/>
          <w:color w:val="000080"/>
          <w:sz w:val="19"/>
          <w:szCs w:val="19"/>
        </w:rPr>
        <w:t>388</w:t>
      </w:r>
    </w:p>
    <w:p w:rsidR="001332C6" w:rsidRPr="00FB7F96" w:rsidRDefault="00390348" w:rsidP="00037554">
      <w:pPr>
        <w:tabs>
          <w:tab w:val="left" w:leader="dot" w:pos="6580"/>
        </w:tabs>
        <w:ind w:left="240"/>
        <w:rPr>
          <w:sz w:val="20"/>
          <w:szCs w:val="20"/>
        </w:rPr>
      </w:pPr>
      <w:r w:rsidRPr="00FB7F96">
        <w:rPr>
          <w:rFonts w:ascii="Calibri" w:eastAsia="Calibri" w:hAnsi="Calibri" w:cs="Calibri"/>
          <w:color w:val="000080"/>
          <w:sz w:val="20"/>
          <w:szCs w:val="20"/>
        </w:rPr>
        <w:t>Префиксация объектов</w:t>
      </w:r>
      <w:r w:rsidRPr="00FB7F96">
        <w:rPr>
          <w:sz w:val="20"/>
          <w:szCs w:val="20"/>
        </w:rPr>
        <w:tab/>
      </w:r>
      <w:r w:rsidRPr="00FB7F96">
        <w:rPr>
          <w:rFonts w:ascii="Calibri" w:eastAsia="Calibri" w:hAnsi="Calibri" w:cs="Calibri"/>
          <w:color w:val="000080"/>
          <w:sz w:val="19"/>
          <w:szCs w:val="19"/>
        </w:rPr>
        <w:t>389</w:t>
      </w:r>
    </w:p>
    <w:p w:rsidR="001332C6" w:rsidRPr="00FB7F96" w:rsidRDefault="00390348" w:rsidP="00037554">
      <w:pPr>
        <w:tabs>
          <w:tab w:val="left" w:leader="dot" w:pos="6580"/>
        </w:tabs>
        <w:ind w:left="20"/>
        <w:rPr>
          <w:sz w:val="20"/>
          <w:szCs w:val="20"/>
        </w:rPr>
      </w:pPr>
      <w:r w:rsidRPr="00FB7F96">
        <w:rPr>
          <w:rFonts w:ascii="Calibri" w:eastAsia="Calibri" w:hAnsi="Calibri" w:cs="Calibri"/>
          <w:color w:val="000080"/>
          <w:sz w:val="20"/>
          <w:szCs w:val="20"/>
        </w:rPr>
        <w:t>Графики работы</w:t>
      </w:r>
      <w:r w:rsidRPr="00FB7F96">
        <w:rPr>
          <w:sz w:val="20"/>
          <w:szCs w:val="20"/>
        </w:rPr>
        <w:tab/>
      </w:r>
      <w:r w:rsidRPr="00FB7F96">
        <w:rPr>
          <w:rFonts w:ascii="Calibri" w:eastAsia="Calibri" w:hAnsi="Calibri" w:cs="Calibri"/>
          <w:color w:val="000080"/>
          <w:sz w:val="19"/>
          <w:szCs w:val="19"/>
        </w:rPr>
        <w:t>390</w:t>
      </w:r>
    </w:p>
    <w:p w:rsidR="001332C6" w:rsidRPr="00FB7F96" w:rsidRDefault="00390348" w:rsidP="00037554">
      <w:pPr>
        <w:tabs>
          <w:tab w:val="left" w:leader="dot" w:pos="6580"/>
        </w:tabs>
        <w:rPr>
          <w:sz w:val="20"/>
          <w:szCs w:val="20"/>
        </w:rPr>
      </w:pPr>
      <w:r w:rsidRPr="00FB7F96">
        <w:rPr>
          <w:rFonts w:ascii="Calibri" w:eastAsia="Calibri" w:hAnsi="Calibri" w:cs="Calibri"/>
          <w:color w:val="000080"/>
          <w:sz w:val="20"/>
          <w:szCs w:val="20"/>
        </w:rPr>
        <w:t>Настройка графиков работы</w:t>
      </w:r>
      <w:r w:rsidRPr="00FB7F96">
        <w:rPr>
          <w:sz w:val="20"/>
          <w:szCs w:val="20"/>
        </w:rPr>
        <w:tab/>
      </w:r>
      <w:r w:rsidRPr="00FB7F96">
        <w:rPr>
          <w:rFonts w:ascii="Calibri" w:eastAsia="Calibri" w:hAnsi="Calibri" w:cs="Calibri"/>
          <w:color w:val="000080"/>
          <w:sz w:val="19"/>
          <w:szCs w:val="19"/>
        </w:rPr>
        <w:t>390</w:t>
      </w:r>
    </w:p>
    <w:p w:rsidR="001332C6" w:rsidRPr="00FB7F96" w:rsidRDefault="00390348" w:rsidP="00037554">
      <w:pPr>
        <w:tabs>
          <w:tab w:val="left" w:leader="dot" w:pos="6580"/>
        </w:tabs>
        <w:ind w:left="440"/>
        <w:rPr>
          <w:sz w:val="20"/>
          <w:szCs w:val="20"/>
        </w:rPr>
      </w:pPr>
      <w:r w:rsidRPr="00FB7F96">
        <w:rPr>
          <w:rFonts w:ascii="Calibri" w:eastAsia="Calibri" w:hAnsi="Calibri" w:cs="Calibri"/>
          <w:color w:val="000080"/>
          <w:sz w:val="20"/>
          <w:szCs w:val="20"/>
        </w:rPr>
        <w:t>Список графиков работы</w:t>
      </w:r>
      <w:r w:rsidRPr="00FB7F96">
        <w:rPr>
          <w:sz w:val="20"/>
          <w:szCs w:val="20"/>
        </w:rPr>
        <w:tab/>
      </w:r>
      <w:r w:rsidRPr="00FB7F96">
        <w:rPr>
          <w:rFonts w:ascii="Calibri" w:eastAsia="Calibri" w:hAnsi="Calibri" w:cs="Calibri"/>
          <w:color w:val="000080"/>
          <w:sz w:val="19"/>
          <w:szCs w:val="19"/>
        </w:rPr>
        <w:t>391</w:t>
      </w:r>
    </w:p>
    <w:p w:rsidR="001332C6" w:rsidRPr="00FB7F96" w:rsidRDefault="00390348" w:rsidP="00037554">
      <w:pPr>
        <w:tabs>
          <w:tab w:val="left" w:leader="dot" w:pos="6580"/>
        </w:tabs>
        <w:ind w:left="440"/>
        <w:rPr>
          <w:sz w:val="20"/>
          <w:szCs w:val="20"/>
        </w:rPr>
      </w:pPr>
      <w:r w:rsidRPr="00FB7F96">
        <w:rPr>
          <w:rFonts w:ascii="Calibri" w:eastAsia="Calibri" w:hAnsi="Calibri" w:cs="Calibri"/>
          <w:color w:val="000080"/>
          <w:sz w:val="20"/>
          <w:szCs w:val="20"/>
        </w:rPr>
        <w:t>Недельные графики работы</w:t>
      </w:r>
      <w:r w:rsidRPr="00FB7F96">
        <w:rPr>
          <w:sz w:val="20"/>
          <w:szCs w:val="20"/>
        </w:rPr>
        <w:tab/>
      </w:r>
      <w:r w:rsidRPr="00FB7F96">
        <w:rPr>
          <w:rFonts w:ascii="Calibri" w:eastAsia="Calibri" w:hAnsi="Calibri" w:cs="Calibri"/>
          <w:color w:val="000080"/>
          <w:sz w:val="19"/>
          <w:szCs w:val="19"/>
        </w:rPr>
        <w:t>406</w:t>
      </w:r>
    </w:p>
    <w:p w:rsidR="001332C6" w:rsidRPr="00FB7F96" w:rsidRDefault="00390348" w:rsidP="00037554">
      <w:pPr>
        <w:tabs>
          <w:tab w:val="left" w:leader="dot" w:pos="6580"/>
        </w:tabs>
        <w:ind w:left="440"/>
        <w:rPr>
          <w:sz w:val="20"/>
          <w:szCs w:val="20"/>
        </w:rPr>
      </w:pPr>
      <w:r w:rsidRPr="00FB7F96">
        <w:rPr>
          <w:rFonts w:ascii="Calibri" w:eastAsia="Calibri" w:hAnsi="Calibri" w:cs="Calibri"/>
          <w:color w:val="000080"/>
          <w:sz w:val="20"/>
          <w:szCs w:val="20"/>
        </w:rPr>
        <w:t>Графики работы с циклами произвольной длины</w:t>
      </w:r>
      <w:r w:rsidRPr="00FB7F96">
        <w:rPr>
          <w:sz w:val="20"/>
          <w:szCs w:val="20"/>
        </w:rPr>
        <w:tab/>
      </w:r>
      <w:r w:rsidRPr="00FB7F96">
        <w:rPr>
          <w:rFonts w:ascii="Calibri" w:eastAsia="Calibri" w:hAnsi="Calibri" w:cs="Calibri"/>
          <w:color w:val="000080"/>
          <w:sz w:val="19"/>
          <w:szCs w:val="19"/>
        </w:rPr>
        <w:t>409</w:t>
      </w:r>
    </w:p>
    <w:p w:rsidR="00FB7F96" w:rsidRPr="00FB7F96" w:rsidRDefault="00390348" w:rsidP="00037554">
      <w:pPr>
        <w:tabs>
          <w:tab w:val="left" w:leader="dot" w:pos="6580"/>
        </w:tabs>
        <w:ind w:left="220"/>
        <w:rPr>
          <w:rFonts w:ascii="Calibri" w:eastAsia="Calibri" w:hAnsi="Calibri" w:cs="Calibri"/>
          <w:color w:val="000080"/>
          <w:sz w:val="19"/>
          <w:szCs w:val="19"/>
        </w:rPr>
      </w:pPr>
      <w:r w:rsidRPr="00FB7F96">
        <w:rPr>
          <w:rFonts w:ascii="Calibri" w:eastAsia="Calibri" w:hAnsi="Calibri" w:cs="Calibri"/>
          <w:color w:val="000080"/>
          <w:sz w:val="20"/>
          <w:szCs w:val="20"/>
        </w:rPr>
        <w:t>Роли для работы с графиками работы</w:t>
      </w:r>
      <w:r w:rsidR="00FB7F96" w:rsidRPr="00FB7F96">
        <w:rPr>
          <w:rFonts w:ascii="Calibri" w:eastAsia="Calibri" w:hAnsi="Calibri" w:cs="Calibri"/>
          <w:color w:val="000080"/>
          <w:sz w:val="20"/>
          <w:szCs w:val="20"/>
        </w:rPr>
        <w:t xml:space="preserve"> </w:t>
      </w:r>
      <w:r w:rsidR="00FB7F96" w:rsidRPr="00FB7F96">
        <w:rPr>
          <w:rFonts w:ascii="Calibri" w:eastAsia="Calibri" w:hAnsi="Calibri" w:cs="Calibri"/>
          <w:color w:val="000080"/>
          <w:sz w:val="20"/>
          <w:szCs w:val="20"/>
        </w:rPr>
        <w:tab/>
      </w:r>
      <w:r w:rsidRPr="00FB7F96">
        <w:rPr>
          <w:rFonts w:ascii="Calibri" w:eastAsia="Calibri" w:hAnsi="Calibri" w:cs="Calibri"/>
          <w:color w:val="000080"/>
          <w:sz w:val="19"/>
          <w:szCs w:val="19"/>
        </w:rPr>
        <w:t>412</w:t>
      </w:r>
    </w:p>
    <w:p w:rsidR="001332C6" w:rsidRPr="00FB7F96" w:rsidRDefault="00390348" w:rsidP="00037554">
      <w:pPr>
        <w:tabs>
          <w:tab w:val="left" w:leader="dot" w:pos="6580"/>
        </w:tabs>
        <w:ind w:left="220"/>
        <w:rPr>
          <w:rFonts w:ascii="Calibri" w:eastAsia="Calibri" w:hAnsi="Calibri" w:cs="Calibri"/>
          <w:color w:val="000080"/>
          <w:sz w:val="19"/>
          <w:szCs w:val="19"/>
        </w:rPr>
      </w:pPr>
      <w:r w:rsidRPr="00FB7F96">
        <w:rPr>
          <w:rFonts w:ascii="Calibri" w:eastAsia="Calibri" w:hAnsi="Calibri" w:cs="Calibri"/>
          <w:color w:val="000080"/>
          <w:sz w:val="20"/>
          <w:szCs w:val="20"/>
        </w:rPr>
        <w:t>Программа запуска конфигурации</w:t>
      </w:r>
      <w:r w:rsidRPr="00FB7F96">
        <w:rPr>
          <w:sz w:val="20"/>
          <w:szCs w:val="20"/>
        </w:rPr>
        <w:tab/>
      </w:r>
      <w:r w:rsidRPr="00FB7F96">
        <w:rPr>
          <w:rFonts w:ascii="Calibri" w:eastAsia="Calibri" w:hAnsi="Calibri" w:cs="Calibri"/>
          <w:color w:val="000080"/>
          <w:sz w:val="19"/>
          <w:szCs w:val="19"/>
        </w:rPr>
        <w:t>412</w:t>
      </w:r>
    </w:p>
    <w:p w:rsidR="001332C6" w:rsidRDefault="00390348" w:rsidP="00037554">
      <w:pPr>
        <w:tabs>
          <w:tab w:val="left" w:leader="dot" w:pos="6580"/>
        </w:tabs>
        <w:ind w:left="220"/>
        <w:rPr>
          <w:sz w:val="20"/>
          <w:szCs w:val="20"/>
        </w:rPr>
      </w:pPr>
      <w:r w:rsidRPr="00FB7F96">
        <w:rPr>
          <w:rFonts w:ascii="Calibri" w:eastAsia="Calibri" w:hAnsi="Calibri" w:cs="Calibri"/>
          <w:color w:val="000080"/>
          <w:sz w:val="20"/>
          <w:szCs w:val="20"/>
        </w:rPr>
        <w:t>Порядок настройки</w:t>
      </w:r>
      <w:r w:rsidRPr="00FB7F96">
        <w:rPr>
          <w:sz w:val="20"/>
          <w:szCs w:val="20"/>
        </w:rPr>
        <w:tab/>
      </w:r>
      <w:r>
        <w:rPr>
          <w:rFonts w:ascii="Calibri" w:eastAsia="Calibri" w:hAnsi="Calibri" w:cs="Calibri"/>
          <w:color w:val="000080"/>
          <w:sz w:val="19"/>
          <w:szCs w:val="19"/>
          <w:u w:val="single"/>
        </w:rPr>
        <w:t>413</w:t>
      </w:r>
    </w:p>
    <w:p w:rsidR="001332C6" w:rsidRDefault="001332C6" w:rsidP="00037554">
      <w:pPr>
        <w:sectPr w:rsidR="001332C6" w:rsidSect="00FB7F96">
          <w:pgSz w:w="8400" w:h="11906"/>
          <w:pgMar w:top="687" w:right="800" w:bottom="720" w:left="700" w:header="0" w:footer="0" w:gutter="0"/>
          <w:cols w:space="720" w:equalWidth="0">
            <w:col w:w="6900"/>
          </w:cols>
        </w:sectPr>
      </w:pPr>
    </w:p>
    <w:p w:rsidR="001332C6" w:rsidRDefault="00390348" w:rsidP="00037554">
      <w:pPr>
        <w:rPr>
          <w:sz w:val="20"/>
          <w:szCs w:val="20"/>
        </w:rPr>
      </w:pPr>
      <w:r>
        <w:rPr>
          <w:rFonts w:ascii="Calibri" w:eastAsia="Calibri" w:hAnsi="Calibri" w:cs="Calibri"/>
          <w:b/>
          <w:bCs/>
          <w:color w:val="365F91"/>
          <w:sz w:val="28"/>
          <w:szCs w:val="28"/>
        </w:rPr>
        <w:lastRenderedPageBreak/>
        <w:t>Общие сведения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Назначение системы</w:t>
      </w:r>
    </w:p>
    <w:p w:rsidR="001332C6" w:rsidRDefault="00390348" w:rsidP="00037554">
      <w:pPr>
        <w:ind w:firstLine="360"/>
        <w:jc w:val="both"/>
        <w:rPr>
          <w:rFonts w:ascii="Calibri" w:eastAsia="Calibri" w:hAnsi="Calibri" w:cs="Calibri"/>
        </w:rPr>
      </w:pPr>
      <w:r>
        <w:rPr>
          <w:rFonts w:ascii="Calibri" w:eastAsia="Calibri" w:hAnsi="Calibri" w:cs="Calibri"/>
        </w:rPr>
        <w:t>Многие крупные предприятия имеют в своем составе столовую или целую сеть столовых для организации корпоративного питания. На работах</w:t>
      </w:r>
      <w:r w:rsidR="00037554">
        <w:rPr>
          <w:rFonts w:ascii="Calibri" w:eastAsia="Calibri" w:hAnsi="Calibri" w:cs="Calibri"/>
        </w:rPr>
        <w:t xml:space="preserve"> с </w:t>
      </w:r>
      <w:r>
        <w:rPr>
          <w:rFonts w:ascii="Calibri" w:eastAsia="Calibri" w:hAnsi="Calibri" w:cs="Calibri"/>
        </w:rPr>
        <w:t>вредными условиями труда работникам выдаются бесплатно по установленным нормам молоко или другие равноценные пищевые продукты. Однако при организации питания и спецпитания за вредные условия труда в столовой и в процессе ее работы руководство предприятия сталкивается с новыми специфическими задачами - организационными, технологическими и т. п.</w:t>
      </w:r>
    </w:p>
    <w:p w:rsidR="001332C6" w:rsidRDefault="00390348" w:rsidP="00037554">
      <w:pPr>
        <w:ind w:firstLine="360"/>
        <w:jc w:val="both"/>
        <w:rPr>
          <w:rFonts w:ascii="Calibri" w:eastAsia="Calibri" w:hAnsi="Calibri" w:cs="Calibri"/>
        </w:rPr>
      </w:pPr>
      <w:r>
        <w:rPr>
          <w:rFonts w:ascii="Calibri" w:eastAsia="Calibri" w:hAnsi="Calibri" w:cs="Calibri"/>
        </w:rPr>
        <w:t xml:space="preserve">При обычной организации работы заводского питания часто применяются бумажные талоны на питание и отдельно талоны на спецжиры. В случае если сотрудник обедает в долг, то кассир ведет журнал записей на бумаге, где записываются </w:t>
      </w:r>
      <w:r w:rsidR="00031CE2">
        <w:rPr>
          <w:rFonts w:ascii="Calibri" w:eastAsia="Calibri" w:hAnsi="Calibri" w:cs="Calibri"/>
        </w:rPr>
        <w:t>сотрудники,</w:t>
      </w:r>
      <w:r>
        <w:rPr>
          <w:rFonts w:ascii="Calibri" w:eastAsia="Calibri" w:hAnsi="Calibri" w:cs="Calibri"/>
        </w:rPr>
        <w:t xml:space="preserve"> пообедавшие в долг. Решение подобных организационных вопросов старыми </w:t>
      </w:r>
      <w:r w:rsidR="00481A67">
        <w:rPr>
          <w:rFonts w:ascii="Calibri" w:eastAsia="Calibri" w:hAnsi="Calibri" w:cs="Calibri"/>
        </w:rPr>
        <w:t>«</w:t>
      </w:r>
      <w:r>
        <w:rPr>
          <w:rFonts w:ascii="Calibri" w:eastAsia="Calibri" w:hAnsi="Calibri" w:cs="Calibri"/>
        </w:rPr>
        <w:t>дедовскими</w:t>
      </w:r>
      <w:r w:rsidR="00481A67">
        <w:rPr>
          <w:rFonts w:ascii="Calibri" w:eastAsia="Calibri" w:hAnsi="Calibri" w:cs="Calibri"/>
        </w:rPr>
        <w:t>»</w:t>
      </w:r>
      <w:r>
        <w:rPr>
          <w:rFonts w:ascii="Calibri" w:eastAsia="Calibri" w:hAnsi="Calibri" w:cs="Calibri"/>
        </w:rPr>
        <w:t xml:space="preserve"> методами отнимает слишком много времени и сил.</w:t>
      </w:r>
    </w:p>
    <w:p w:rsidR="00037554" w:rsidRDefault="00390348" w:rsidP="00037554">
      <w:pPr>
        <w:ind w:firstLine="360"/>
        <w:jc w:val="both"/>
        <w:rPr>
          <w:rFonts w:ascii="Calibri" w:eastAsia="Calibri" w:hAnsi="Calibri" w:cs="Calibri"/>
        </w:rPr>
      </w:pPr>
      <w:r>
        <w:rPr>
          <w:rFonts w:ascii="Calibri" w:eastAsia="Calibri" w:hAnsi="Calibri" w:cs="Calibri"/>
        </w:rPr>
        <w:t xml:space="preserve">Для организации корпоративного или индустриального питания наша компания предлагает использовать кассовую конфигурация </w:t>
      </w:r>
      <w:r w:rsidR="00481A67">
        <w:rPr>
          <w:rFonts w:ascii="Calibri" w:eastAsia="Calibri" w:hAnsi="Calibri" w:cs="Calibri"/>
        </w:rPr>
        <w:t>«</w:t>
      </w:r>
      <w:r>
        <w:rPr>
          <w:rFonts w:ascii="Calibri" w:eastAsia="Calibri" w:hAnsi="Calibri" w:cs="Calibri"/>
        </w:rPr>
        <w:t>РеБиКа. Корпоративное питание</w:t>
      </w:r>
      <w:r w:rsidR="00481A67">
        <w:rPr>
          <w:rFonts w:ascii="Calibri" w:eastAsia="Calibri" w:hAnsi="Calibri" w:cs="Calibri"/>
        </w:rPr>
        <w:t>»</w:t>
      </w:r>
      <w:r>
        <w:rPr>
          <w:rFonts w:ascii="Calibri" w:eastAsia="Calibri" w:hAnsi="Calibri" w:cs="Calibri"/>
        </w:rPr>
        <w:t xml:space="preserve"> написанную на платформе </w:t>
      </w:r>
      <w:r w:rsidR="00481A67">
        <w:rPr>
          <w:rFonts w:ascii="Calibri" w:eastAsia="Calibri" w:hAnsi="Calibri" w:cs="Calibri"/>
        </w:rPr>
        <w:t>«</w:t>
      </w:r>
      <w:r>
        <w:rPr>
          <w:rFonts w:ascii="Calibri" w:eastAsia="Calibri" w:hAnsi="Calibri" w:cs="Calibri"/>
        </w:rPr>
        <w:t>1С:</w:t>
      </w:r>
      <w:r w:rsidR="00037554">
        <w:rPr>
          <w:rFonts w:ascii="Calibri" w:eastAsia="Calibri" w:hAnsi="Calibri" w:cs="Calibri"/>
        </w:rPr>
        <w:t xml:space="preserve"> </w:t>
      </w:r>
      <w:r>
        <w:rPr>
          <w:rFonts w:ascii="Calibri" w:eastAsia="Calibri" w:hAnsi="Calibri" w:cs="Calibri"/>
        </w:rPr>
        <w:t>Предприятие 8.</w:t>
      </w:r>
      <w:r w:rsidR="00037554">
        <w:rPr>
          <w:rFonts w:ascii="Calibri" w:eastAsia="Calibri" w:hAnsi="Calibri" w:cs="Calibri"/>
        </w:rPr>
        <w:t>3</w:t>
      </w:r>
      <w:r w:rsidR="00481A67">
        <w:rPr>
          <w:rFonts w:ascii="Calibri" w:eastAsia="Calibri" w:hAnsi="Calibri" w:cs="Calibri"/>
        </w:rPr>
        <w:t>»</w:t>
      </w:r>
      <w:r>
        <w:rPr>
          <w:rFonts w:ascii="Calibri" w:eastAsia="Calibri" w:hAnsi="Calibri" w:cs="Calibri"/>
        </w:rPr>
        <w:t xml:space="preserve"> в режиме управляемых форм. Практически весь программный код конфигурации находится в открытом виде (как и любые стандартные конфигурации на платформе 1С:</w:t>
      </w:r>
      <w:r w:rsidR="00037554">
        <w:rPr>
          <w:rFonts w:ascii="Calibri" w:eastAsia="Calibri" w:hAnsi="Calibri" w:cs="Calibri"/>
        </w:rPr>
        <w:t xml:space="preserve"> </w:t>
      </w:r>
      <w:r>
        <w:rPr>
          <w:rFonts w:ascii="Calibri" w:eastAsia="Calibri" w:hAnsi="Calibri" w:cs="Calibri"/>
        </w:rPr>
        <w:t>Предприятие 8.</w:t>
      </w:r>
      <w:r w:rsidR="00037554">
        <w:rPr>
          <w:rFonts w:ascii="Calibri" w:eastAsia="Calibri" w:hAnsi="Calibri" w:cs="Calibri"/>
        </w:rPr>
        <w:t>3</w:t>
      </w:r>
      <w:r>
        <w:rPr>
          <w:rFonts w:ascii="Calibri" w:eastAsia="Calibri" w:hAnsi="Calibri" w:cs="Calibri"/>
        </w:rPr>
        <w:t xml:space="preserve">). </w:t>
      </w:r>
    </w:p>
    <w:p w:rsidR="001332C6" w:rsidRDefault="00390348" w:rsidP="00037554">
      <w:pPr>
        <w:ind w:firstLine="360"/>
        <w:jc w:val="both"/>
        <w:rPr>
          <w:rFonts w:ascii="Calibri" w:eastAsia="Calibri" w:hAnsi="Calibri" w:cs="Calibri"/>
        </w:rPr>
      </w:pPr>
      <w:r>
        <w:rPr>
          <w:rFonts w:ascii="Calibri" w:eastAsia="Calibri" w:hAnsi="Calibri" w:cs="Calibri"/>
        </w:rPr>
        <w:t xml:space="preserve">Подсистема </w:t>
      </w:r>
      <w:r w:rsidR="00481A67" w:rsidRPr="00037554">
        <w:rPr>
          <w:rFonts w:ascii="Calibri" w:eastAsia="Calibri" w:hAnsi="Calibri" w:cs="Calibri"/>
        </w:rPr>
        <w:t>«</w:t>
      </w:r>
      <w:r w:rsidRPr="00037554">
        <w:rPr>
          <w:rFonts w:ascii="Calibri" w:eastAsia="Calibri" w:hAnsi="Calibri" w:cs="Calibri"/>
        </w:rPr>
        <w:t>Корпоративное питание</w:t>
      </w:r>
      <w:r w:rsidR="00481A67" w:rsidRPr="00037554">
        <w:rPr>
          <w:rFonts w:ascii="Calibri" w:eastAsia="Calibri" w:hAnsi="Calibri" w:cs="Calibri"/>
        </w:rPr>
        <w:t>»</w:t>
      </w:r>
      <w:r w:rsidR="00465555" w:rsidRPr="00037554">
        <w:rPr>
          <w:rFonts w:ascii="Calibri" w:eastAsia="Calibri" w:hAnsi="Calibri" w:cs="Calibri"/>
        </w:rPr>
        <w:t xml:space="preserve"> </w:t>
      </w:r>
      <w:r w:rsidRPr="00037554">
        <w:rPr>
          <w:rFonts w:ascii="Calibri" w:eastAsia="Calibri" w:hAnsi="Calibri" w:cs="Calibri"/>
        </w:rPr>
        <w:t>доступна только при</w:t>
      </w:r>
      <w:r w:rsidR="00465555" w:rsidRPr="00037554">
        <w:rPr>
          <w:rFonts w:ascii="Calibri" w:eastAsia="Calibri" w:hAnsi="Calibri" w:cs="Calibri"/>
        </w:rPr>
        <w:t xml:space="preserve"> </w:t>
      </w:r>
      <w:r w:rsidRPr="00037554">
        <w:rPr>
          <w:rFonts w:ascii="Calibri" w:eastAsia="Calibri" w:hAnsi="Calibri" w:cs="Calibri"/>
        </w:rPr>
        <w:t xml:space="preserve">включенной константе </w:t>
      </w:r>
      <w:r w:rsidR="00481A67" w:rsidRPr="00037554">
        <w:rPr>
          <w:rFonts w:ascii="Calibri" w:eastAsia="Calibri" w:hAnsi="Calibri" w:cs="Calibri"/>
        </w:rPr>
        <w:t>«</w:t>
      </w:r>
      <w:r w:rsidRPr="00037554">
        <w:rPr>
          <w:rFonts w:ascii="Calibri" w:eastAsia="Calibri" w:hAnsi="Calibri" w:cs="Calibri"/>
        </w:rPr>
        <w:t xml:space="preserve">Использовать подсистему </w:t>
      </w:r>
      <w:r w:rsidR="00481A67" w:rsidRPr="00037554">
        <w:rPr>
          <w:rFonts w:ascii="Calibri" w:eastAsia="Calibri" w:hAnsi="Calibri" w:cs="Calibri"/>
        </w:rPr>
        <w:t>«</w:t>
      </w:r>
      <w:r w:rsidRPr="00037554">
        <w:rPr>
          <w:rFonts w:ascii="Calibri" w:eastAsia="Calibri" w:hAnsi="Calibri" w:cs="Calibri"/>
        </w:rPr>
        <w:t>Корпоративное питание</w:t>
      </w:r>
      <w:r w:rsidR="00481A67" w:rsidRPr="00037554">
        <w:rPr>
          <w:rFonts w:ascii="Calibri" w:eastAsia="Calibri" w:hAnsi="Calibri" w:cs="Calibri"/>
        </w:rPr>
        <w:t>»</w:t>
      </w:r>
      <w:r w:rsidR="00037554">
        <w:rPr>
          <w:rFonts w:ascii="Calibri" w:eastAsia="Calibri" w:hAnsi="Calibri" w:cs="Calibri"/>
        </w:rPr>
        <w:t>.</w:t>
      </w:r>
    </w:p>
    <w:p w:rsidR="00037554" w:rsidRDefault="00037554" w:rsidP="00037554">
      <w:pPr>
        <w:ind w:firstLine="360"/>
        <w:jc w:val="both"/>
        <w:rPr>
          <w:sz w:val="20"/>
          <w:szCs w:val="20"/>
        </w:rPr>
      </w:pPr>
    </w:p>
    <w:p w:rsidR="001332C6" w:rsidRPr="00FC73CE" w:rsidRDefault="00037554" w:rsidP="00037554">
      <w:pPr>
        <w:rPr>
          <w:rFonts w:ascii="Calibri" w:eastAsia="Calibri" w:hAnsi="Calibri" w:cs="Calibri"/>
          <w:b/>
          <w:bCs/>
          <w:color w:val="4F81BD"/>
          <w:sz w:val="26"/>
          <w:szCs w:val="26"/>
        </w:rPr>
      </w:pPr>
      <w:r w:rsidRPr="00FC73CE">
        <w:rPr>
          <w:rFonts w:ascii="Calibri" w:eastAsia="Calibri" w:hAnsi="Calibri" w:cs="Calibri"/>
          <w:b/>
          <w:bCs/>
          <w:color w:val="4F81BD"/>
          <w:sz w:val="26"/>
          <w:szCs w:val="26"/>
        </w:rPr>
        <w:t>Т</w:t>
      </w:r>
      <w:r w:rsidR="00390348" w:rsidRPr="00FC73CE">
        <w:rPr>
          <w:rFonts w:ascii="Calibri" w:eastAsia="Calibri" w:hAnsi="Calibri" w:cs="Calibri"/>
          <w:b/>
          <w:bCs/>
          <w:color w:val="4F81BD"/>
          <w:sz w:val="26"/>
          <w:szCs w:val="26"/>
        </w:rPr>
        <w:t>ребования к системе</w:t>
      </w:r>
    </w:p>
    <w:p w:rsidR="001332C6" w:rsidRPr="00037554" w:rsidRDefault="00390348" w:rsidP="00037554">
      <w:pPr>
        <w:ind w:right="240" w:firstLine="360"/>
        <w:jc w:val="both"/>
        <w:rPr>
          <w:rFonts w:ascii="Calibri" w:eastAsia="Calibri" w:hAnsi="Calibri" w:cs="Calibri"/>
        </w:rPr>
      </w:pPr>
      <w:r>
        <w:rPr>
          <w:rFonts w:ascii="Calibri" w:eastAsia="Calibri" w:hAnsi="Calibri" w:cs="Calibri"/>
        </w:rPr>
        <w:t>Конфигурация осуществляет взаимодействие с торговым оборудованием, используя технологию внешних компонент. Драйвера торгового оборудования, созданные в соответствии с соглашениями, принятыми в данной технологии, могут поставляться отдельно.</w:t>
      </w:r>
    </w:p>
    <w:p w:rsidR="00037554" w:rsidRDefault="00390348" w:rsidP="00037554">
      <w:pPr>
        <w:ind w:right="240" w:firstLine="360"/>
        <w:jc w:val="both"/>
        <w:rPr>
          <w:rFonts w:ascii="Calibri" w:eastAsia="Calibri" w:hAnsi="Calibri" w:cs="Calibri"/>
        </w:rPr>
      </w:pPr>
      <w:r>
        <w:rPr>
          <w:rFonts w:ascii="Calibri" w:eastAsia="Calibri" w:hAnsi="Calibri" w:cs="Calibri"/>
        </w:rPr>
        <w:t>Программа предназначена для работы на Windows-совместимых компьютерах. Компьютер должен иметь:</w:t>
      </w:r>
      <w:r w:rsidR="00037554">
        <w:rPr>
          <w:rFonts w:ascii="Calibri" w:eastAsia="Calibri" w:hAnsi="Calibri" w:cs="Calibri"/>
        </w:rPr>
        <w:t xml:space="preserve"> </w:t>
      </w:r>
    </w:p>
    <w:p w:rsidR="00037554" w:rsidRDefault="00037554" w:rsidP="00037554">
      <w:pPr>
        <w:ind w:right="240" w:firstLine="360"/>
        <w:jc w:val="both"/>
        <w:rPr>
          <w:rFonts w:ascii="Calibri" w:eastAsia="Calibri" w:hAnsi="Calibri" w:cs="Calibri"/>
        </w:rPr>
      </w:pPr>
      <w:r>
        <w:rPr>
          <w:rFonts w:ascii="Calibri" w:eastAsia="Calibri" w:hAnsi="Calibri" w:cs="Calibri"/>
        </w:rPr>
        <w:t xml:space="preserve">- </w:t>
      </w:r>
      <w:r w:rsidR="00390348" w:rsidRPr="00037554">
        <w:rPr>
          <w:rFonts w:ascii="Calibri" w:eastAsia="Calibri" w:hAnsi="Calibri" w:cs="Calibri"/>
        </w:rPr>
        <w:t>операционную систему Microsoft Windows XP, Windows 7, Vista, Windows 8 и выше;</w:t>
      </w:r>
    </w:p>
    <w:p w:rsidR="00037554" w:rsidRDefault="00037554" w:rsidP="00037554">
      <w:pPr>
        <w:ind w:right="240" w:firstLine="360"/>
        <w:jc w:val="both"/>
        <w:rPr>
          <w:rFonts w:ascii="Calibri" w:eastAsia="Calibri" w:hAnsi="Calibri" w:cs="Calibri"/>
        </w:rPr>
      </w:pPr>
      <w:r>
        <w:rPr>
          <w:rFonts w:ascii="Calibri" w:eastAsia="Calibri" w:hAnsi="Calibri" w:cs="Calibri"/>
        </w:rPr>
        <w:t xml:space="preserve">- </w:t>
      </w:r>
      <w:r w:rsidR="00390348">
        <w:rPr>
          <w:rFonts w:ascii="Calibri" w:eastAsia="Calibri" w:hAnsi="Calibri" w:cs="Calibri"/>
        </w:rPr>
        <w:t>32-разрядный (х86) или 64-разрядный (х64) процессор с тактовой частотой 1 гигагерц (ГГц) или выше;</w:t>
      </w:r>
    </w:p>
    <w:p w:rsidR="001332C6" w:rsidRDefault="00037554" w:rsidP="00037554">
      <w:pPr>
        <w:ind w:right="240" w:firstLine="360"/>
        <w:jc w:val="both"/>
        <w:rPr>
          <w:rFonts w:ascii="Symbol" w:eastAsia="Symbol" w:hAnsi="Symbol" w:cs="Symbol"/>
        </w:rPr>
      </w:pPr>
      <w:r>
        <w:rPr>
          <w:rFonts w:ascii="Calibri" w:eastAsia="Calibri" w:hAnsi="Calibri" w:cs="Calibri"/>
        </w:rPr>
        <w:lastRenderedPageBreak/>
        <w:t xml:space="preserve">- </w:t>
      </w:r>
      <w:r w:rsidR="00390348">
        <w:rPr>
          <w:rFonts w:ascii="Calibri" w:eastAsia="Calibri" w:hAnsi="Calibri" w:cs="Calibri"/>
        </w:rPr>
        <w:t>оперативную память 1 гигабайт (ГБ) для 32-разрядной системы или 2 ГБ для 64-разрядной системы;</w:t>
      </w:r>
    </w:p>
    <w:p w:rsidR="00037554" w:rsidRDefault="00037554" w:rsidP="00037554">
      <w:pPr>
        <w:ind w:right="240" w:firstLine="360"/>
        <w:jc w:val="both"/>
        <w:rPr>
          <w:rFonts w:ascii="Calibri" w:eastAsia="Calibri" w:hAnsi="Calibri" w:cs="Calibri"/>
        </w:rPr>
      </w:pPr>
      <w:r w:rsidRPr="00037554">
        <w:rPr>
          <w:rFonts w:ascii="Calibri" w:eastAsia="Calibri" w:hAnsi="Calibri" w:cs="Calibri"/>
        </w:rPr>
        <w:t xml:space="preserve">- </w:t>
      </w:r>
      <w:r w:rsidR="00390348">
        <w:rPr>
          <w:rFonts w:ascii="Calibri" w:eastAsia="Calibri" w:hAnsi="Calibri" w:cs="Calibri"/>
        </w:rPr>
        <w:t>жесткий диск (при установке используются не менее 120 Мбайт свободного места на жестком диске);</w:t>
      </w:r>
    </w:p>
    <w:p w:rsidR="001332C6" w:rsidRPr="00037554" w:rsidRDefault="00037554" w:rsidP="00037554">
      <w:pPr>
        <w:ind w:right="240" w:firstLine="360"/>
        <w:jc w:val="both"/>
        <w:rPr>
          <w:rFonts w:ascii="Calibri" w:eastAsia="Calibri" w:hAnsi="Calibri" w:cs="Calibri"/>
        </w:rPr>
      </w:pPr>
      <w:r>
        <w:rPr>
          <w:rFonts w:ascii="Calibri" w:eastAsia="Calibri" w:hAnsi="Calibri" w:cs="Calibri"/>
        </w:rPr>
        <w:t xml:space="preserve">- </w:t>
      </w:r>
      <w:r w:rsidR="00390348">
        <w:rPr>
          <w:rFonts w:ascii="Calibri" w:eastAsia="Calibri" w:hAnsi="Calibri" w:cs="Calibri"/>
        </w:rPr>
        <w:t>устройство чтения компакт-дисков;</w:t>
      </w:r>
    </w:p>
    <w:p w:rsidR="001332C6" w:rsidRPr="00037554" w:rsidRDefault="00037554" w:rsidP="00037554">
      <w:pPr>
        <w:ind w:right="240" w:firstLine="360"/>
        <w:jc w:val="both"/>
        <w:rPr>
          <w:rFonts w:ascii="Calibri" w:eastAsia="Calibri" w:hAnsi="Calibri" w:cs="Calibri"/>
        </w:rPr>
      </w:pPr>
      <w:r>
        <w:rPr>
          <w:rFonts w:ascii="Calibri" w:eastAsia="Calibri" w:hAnsi="Calibri" w:cs="Calibri"/>
        </w:rPr>
        <w:t xml:space="preserve">- </w:t>
      </w:r>
      <w:r w:rsidR="00390348">
        <w:rPr>
          <w:rFonts w:ascii="Calibri" w:eastAsia="Calibri" w:hAnsi="Calibri" w:cs="Calibri"/>
        </w:rPr>
        <w:t xml:space="preserve">на компьютере должна быть установлена система </w:t>
      </w:r>
      <w:r w:rsidR="00481A67">
        <w:rPr>
          <w:rFonts w:ascii="Calibri" w:eastAsia="Calibri" w:hAnsi="Calibri" w:cs="Calibri"/>
        </w:rPr>
        <w:t>«</w:t>
      </w:r>
      <w:r w:rsidR="00390348">
        <w:rPr>
          <w:rFonts w:ascii="Calibri" w:eastAsia="Calibri" w:hAnsi="Calibri" w:cs="Calibri"/>
        </w:rPr>
        <w:t>1С:</w:t>
      </w:r>
      <w:r>
        <w:rPr>
          <w:rFonts w:ascii="Calibri" w:eastAsia="Calibri" w:hAnsi="Calibri" w:cs="Calibri"/>
        </w:rPr>
        <w:t xml:space="preserve"> </w:t>
      </w:r>
      <w:r w:rsidR="00390348">
        <w:rPr>
          <w:rFonts w:ascii="Calibri" w:eastAsia="Calibri" w:hAnsi="Calibri" w:cs="Calibri"/>
        </w:rPr>
        <w:t>Предприятие 8.3</w:t>
      </w:r>
      <w:r w:rsidR="00481A67">
        <w:rPr>
          <w:rFonts w:ascii="Calibri" w:eastAsia="Calibri" w:hAnsi="Calibri" w:cs="Calibri"/>
        </w:rPr>
        <w:t>»</w:t>
      </w:r>
      <w:r w:rsidR="00390348">
        <w:rPr>
          <w:rFonts w:ascii="Calibri" w:eastAsia="Calibri" w:hAnsi="Calibri" w:cs="Calibri"/>
        </w:rPr>
        <w:t xml:space="preserve"> (Основная поставка), имеющая соответствующую лицензию и ключ защиты</w:t>
      </w:r>
      <w:r>
        <w:rPr>
          <w:rFonts w:ascii="Calibri" w:eastAsia="Calibri" w:hAnsi="Calibri" w:cs="Calibri"/>
        </w:rPr>
        <w:t>;</w:t>
      </w:r>
    </w:p>
    <w:p w:rsidR="001332C6" w:rsidRPr="00037554" w:rsidRDefault="00037554" w:rsidP="00037554">
      <w:pPr>
        <w:ind w:right="240" w:firstLine="360"/>
        <w:jc w:val="both"/>
        <w:rPr>
          <w:rFonts w:ascii="Calibri" w:eastAsia="Calibri" w:hAnsi="Calibri" w:cs="Calibri"/>
        </w:rPr>
      </w:pPr>
      <w:r>
        <w:rPr>
          <w:rFonts w:ascii="Calibri" w:eastAsia="Calibri" w:hAnsi="Calibri" w:cs="Calibri"/>
        </w:rPr>
        <w:t xml:space="preserve">- </w:t>
      </w:r>
      <w:r w:rsidR="00390348">
        <w:rPr>
          <w:rFonts w:ascii="Calibri" w:eastAsia="Calibri" w:hAnsi="Calibri" w:cs="Calibri"/>
        </w:rPr>
        <w:t>SVGA-дисплей с установленной в операционной системе разрешающей способностью не ниже 800x600.</w:t>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365F91"/>
          <w:sz w:val="28"/>
          <w:szCs w:val="28"/>
        </w:rPr>
        <w:t>Порядок установки и запуска</w:t>
      </w:r>
    </w:p>
    <w:p w:rsidR="001332C6" w:rsidRDefault="001332C6" w:rsidP="00037554">
      <w:pPr>
        <w:rPr>
          <w:sz w:val="20"/>
          <w:szCs w:val="20"/>
        </w:rPr>
      </w:pPr>
    </w:p>
    <w:p w:rsidR="001332C6" w:rsidRPr="00037554" w:rsidRDefault="00390348" w:rsidP="00037554">
      <w:pPr>
        <w:ind w:firstLine="360"/>
        <w:jc w:val="both"/>
        <w:rPr>
          <w:rFonts w:ascii="Calibri" w:eastAsia="Calibri" w:hAnsi="Calibri" w:cs="Calibri"/>
        </w:rPr>
      </w:pPr>
      <w:r>
        <w:rPr>
          <w:rFonts w:ascii="Calibri" w:eastAsia="Calibri" w:hAnsi="Calibri" w:cs="Calibri"/>
        </w:rPr>
        <w:t>Установка производится с дистрибутива, находящегося на CD-диске. Перед установкой необходимо убедиться в отсутствии вирусов и ошибок на жестком диске, а также необходимо проверить наличие свободного места на нем.</w:t>
      </w:r>
    </w:p>
    <w:p w:rsidR="001332C6" w:rsidRPr="00037554" w:rsidRDefault="00390348" w:rsidP="00037554">
      <w:pPr>
        <w:ind w:firstLine="360"/>
        <w:jc w:val="both"/>
        <w:rPr>
          <w:rFonts w:ascii="Calibri" w:eastAsia="Calibri" w:hAnsi="Calibri" w:cs="Calibri"/>
        </w:rPr>
      </w:pPr>
      <w:r>
        <w:rPr>
          <w:rFonts w:ascii="Calibri" w:eastAsia="Calibri" w:hAnsi="Calibri" w:cs="Calibri"/>
        </w:rPr>
        <w:t>Если на ПК установлена ОС ХР и выше, то установку может произвести</w:t>
      </w:r>
      <w:r w:rsidR="00037554">
        <w:rPr>
          <w:rFonts w:ascii="Calibri" w:eastAsia="Calibri" w:hAnsi="Calibri" w:cs="Calibri"/>
        </w:rPr>
        <w:t xml:space="preserve"> </w:t>
      </w:r>
      <w:r>
        <w:rPr>
          <w:rFonts w:ascii="Calibri" w:eastAsia="Calibri" w:hAnsi="Calibri" w:cs="Calibri"/>
        </w:rPr>
        <w:t>только администратор или пользователь с правами администратора</w:t>
      </w:r>
      <w:r w:rsidR="00037554">
        <w:rPr>
          <w:rFonts w:ascii="Calibri" w:eastAsia="Calibri" w:hAnsi="Calibri" w:cs="Calibri"/>
        </w:rPr>
        <w:t xml:space="preserve"> </w:t>
      </w:r>
      <w:r>
        <w:rPr>
          <w:rFonts w:ascii="Calibri" w:eastAsia="Calibri" w:hAnsi="Calibri" w:cs="Calibri"/>
        </w:rPr>
        <w:t>(запись</w:t>
      </w:r>
      <w:r w:rsidRPr="00037554">
        <w:rPr>
          <w:rFonts w:ascii="Calibri" w:eastAsia="Calibri" w:hAnsi="Calibri" w:cs="Calibri"/>
        </w:rPr>
        <w:tab/>
      </w:r>
      <w:r>
        <w:rPr>
          <w:rFonts w:ascii="Calibri" w:eastAsia="Calibri" w:hAnsi="Calibri" w:cs="Calibri"/>
        </w:rPr>
        <w:t>в</w:t>
      </w:r>
      <w:r w:rsidRPr="00037554">
        <w:rPr>
          <w:rFonts w:ascii="Calibri" w:eastAsia="Calibri" w:hAnsi="Calibri" w:cs="Calibri"/>
        </w:rPr>
        <w:tab/>
      </w:r>
      <w:r>
        <w:rPr>
          <w:rFonts w:ascii="Calibri" w:eastAsia="Calibri" w:hAnsi="Calibri" w:cs="Calibri"/>
        </w:rPr>
        <w:t>system32,</w:t>
      </w:r>
      <w:r w:rsidRPr="00037554">
        <w:rPr>
          <w:rFonts w:ascii="Calibri" w:eastAsia="Calibri" w:hAnsi="Calibri" w:cs="Calibri"/>
        </w:rPr>
        <w:tab/>
      </w:r>
      <w:r>
        <w:rPr>
          <w:rFonts w:ascii="Calibri" w:eastAsia="Calibri" w:hAnsi="Calibri" w:cs="Calibri"/>
        </w:rPr>
        <w:t>реестр</w:t>
      </w:r>
      <w:r w:rsidRPr="00037554">
        <w:rPr>
          <w:rFonts w:ascii="Calibri" w:eastAsia="Calibri" w:hAnsi="Calibri" w:cs="Calibri"/>
        </w:rPr>
        <w:tab/>
      </w:r>
      <w:r>
        <w:rPr>
          <w:rFonts w:ascii="Calibri" w:eastAsia="Calibri" w:hAnsi="Calibri" w:cs="Calibri"/>
        </w:rPr>
        <w:t>и</w:t>
      </w:r>
      <w:r w:rsidRPr="00037554">
        <w:rPr>
          <w:rFonts w:ascii="Calibri" w:eastAsia="Calibri" w:hAnsi="Calibri" w:cs="Calibri"/>
        </w:rPr>
        <w:tab/>
        <w:t>т.д.).</w:t>
      </w:r>
    </w:p>
    <w:p w:rsidR="001332C6" w:rsidRDefault="00390348" w:rsidP="00037554">
      <w:pPr>
        <w:ind w:firstLine="360"/>
        <w:jc w:val="both"/>
        <w:rPr>
          <w:rFonts w:ascii="Calibri" w:eastAsia="Calibri" w:hAnsi="Calibri" w:cs="Calibri"/>
        </w:rPr>
      </w:pPr>
      <w:r>
        <w:rPr>
          <w:rFonts w:ascii="Calibri" w:eastAsia="Calibri" w:hAnsi="Calibri" w:cs="Calibri"/>
        </w:rPr>
        <w:t xml:space="preserve">Вставьте ключ защиты в разъем USB – порта. Если вы используете ключ с разъемом USB, то </w:t>
      </w:r>
      <w:r w:rsidRPr="00037554">
        <w:rPr>
          <w:rFonts w:ascii="Calibri" w:eastAsia="Calibri" w:hAnsi="Calibri" w:cs="Calibri"/>
        </w:rPr>
        <w:t>не вставляйте</w:t>
      </w:r>
      <w:r>
        <w:rPr>
          <w:rFonts w:ascii="Calibri" w:eastAsia="Calibri" w:hAnsi="Calibri" w:cs="Calibri"/>
        </w:rPr>
        <w:t xml:space="preserve"> его в компьютер до завершения установки программы и драйвера ключа защиты.</w:t>
      </w:r>
    </w:p>
    <w:p w:rsidR="001332C6" w:rsidRDefault="00390348" w:rsidP="00037554">
      <w:pPr>
        <w:ind w:firstLine="360"/>
        <w:jc w:val="both"/>
        <w:rPr>
          <w:rFonts w:ascii="Calibri" w:eastAsia="Calibri" w:hAnsi="Calibri" w:cs="Calibri"/>
        </w:rPr>
      </w:pPr>
      <w:r>
        <w:rPr>
          <w:rFonts w:ascii="Calibri" w:eastAsia="Calibri" w:hAnsi="Calibri" w:cs="Calibri"/>
        </w:rPr>
        <w:t>Поместите CD c программой в CD-ROM дисковод.</w:t>
      </w:r>
    </w:p>
    <w:p w:rsidR="001332C6" w:rsidRDefault="00390348" w:rsidP="00037554">
      <w:pPr>
        <w:ind w:firstLine="360"/>
        <w:jc w:val="both"/>
        <w:rPr>
          <w:rFonts w:ascii="Calibri" w:eastAsia="Calibri" w:hAnsi="Calibri" w:cs="Calibri"/>
        </w:rPr>
      </w:pPr>
      <w:r>
        <w:rPr>
          <w:rFonts w:ascii="Calibri" w:eastAsia="Calibri" w:hAnsi="Calibri" w:cs="Calibri"/>
        </w:rPr>
        <w:t xml:space="preserve">Запустите с диска файл </w:t>
      </w:r>
      <w:r w:rsidRPr="00037554">
        <w:rPr>
          <w:rFonts w:ascii="Calibri" w:eastAsia="Calibri" w:hAnsi="Calibri" w:cs="Calibri"/>
        </w:rPr>
        <w:t>Setup.exe</w:t>
      </w:r>
      <w:r>
        <w:rPr>
          <w:rFonts w:ascii="Calibri" w:eastAsia="Calibri" w:hAnsi="Calibri" w:cs="Calibri"/>
        </w:rPr>
        <w:t xml:space="preserve">. На экране появится окно программы инсталляции: Внимательно читайте сообщения, выдаваемые программой. Это позволит избежать ошибок. Установите флаг </w:t>
      </w:r>
      <w:r w:rsidR="00481A67">
        <w:rPr>
          <w:rFonts w:ascii="Calibri" w:eastAsia="Calibri" w:hAnsi="Calibri" w:cs="Calibri"/>
        </w:rPr>
        <w:t>«</w:t>
      </w:r>
      <w:r>
        <w:rPr>
          <w:rFonts w:ascii="Calibri" w:eastAsia="Calibri" w:hAnsi="Calibri" w:cs="Calibri"/>
        </w:rPr>
        <w:t>Да, я согласен со всеми условиями данного лицензионного соглашения</w:t>
      </w:r>
      <w:r w:rsidR="00481A67">
        <w:rPr>
          <w:rFonts w:ascii="Calibri" w:eastAsia="Calibri" w:hAnsi="Calibri" w:cs="Calibri"/>
        </w:rPr>
        <w:t>»</w:t>
      </w:r>
      <w:r>
        <w:rPr>
          <w:rFonts w:ascii="Calibri" w:eastAsia="Calibri" w:hAnsi="Calibri" w:cs="Calibri"/>
        </w:rPr>
        <w:t xml:space="preserve"> и нажмите кнопку </w:t>
      </w:r>
      <w:r w:rsidR="00481A67">
        <w:rPr>
          <w:rFonts w:ascii="Calibri" w:eastAsia="Calibri" w:hAnsi="Calibri" w:cs="Calibri"/>
        </w:rPr>
        <w:t>«</w:t>
      </w:r>
      <w:r>
        <w:rPr>
          <w:rFonts w:ascii="Calibri" w:eastAsia="Calibri" w:hAnsi="Calibri" w:cs="Calibri"/>
        </w:rPr>
        <w:t>Далее</w:t>
      </w:r>
      <w:r w:rsidR="00481A67">
        <w:rPr>
          <w:rFonts w:ascii="Calibri" w:eastAsia="Calibri" w:hAnsi="Calibri" w:cs="Calibri"/>
        </w:rPr>
        <w:t>»</w:t>
      </w:r>
      <w:r>
        <w:rPr>
          <w:rFonts w:ascii="Calibri" w:eastAsia="Calibri" w:hAnsi="Calibri" w:cs="Calibri"/>
        </w:rPr>
        <w:t xml:space="preserve">. Укажите директорию, в которой желаете расположить программу, драйверы и прочие файлы, входящие в комплект поставки. Нажмите на кнопку </w:t>
      </w:r>
      <w:r w:rsidR="00481A67">
        <w:rPr>
          <w:rFonts w:ascii="Calibri" w:eastAsia="Calibri" w:hAnsi="Calibri" w:cs="Calibri"/>
        </w:rPr>
        <w:t>«</w:t>
      </w:r>
      <w:r>
        <w:rPr>
          <w:rFonts w:ascii="Calibri" w:eastAsia="Calibri" w:hAnsi="Calibri" w:cs="Calibri"/>
        </w:rPr>
        <w:t>Обзор</w:t>
      </w:r>
      <w:r w:rsidR="00481A67">
        <w:rPr>
          <w:rFonts w:ascii="Calibri" w:eastAsia="Calibri" w:hAnsi="Calibri" w:cs="Calibri"/>
        </w:rPr>
        <w:t>»</w:t>
      </w:r>
      <w:r>
        <w:rPr>
          <w:rFonts w:ascii="Calibri" w:eastAsia="Calibri" w:hAnsi="Calibri" w:cs="Calibri"/>
        </w:rPr>
        <w:t xml:space="preserve"> для визуального выбора директории. Для начала установки нажмите кнопку Далее&gt;. Появится окно, показывающее ход установки. Далее появится окно утилиты установки драйвера электронных ключей. Если драйвер не установлен, проведите установку драйвера. Если драйвер уже установлен, то его можно переустановить, удалить или отконфигурировать драйвер, нажав соответствующую кнопку. Можно пропустить установку драйвера, нажав кнопку </w:t>
      </w:r>
      <w:r w:rsidR="00481A67">
        <w:rPr>
          <w:rFonts w:ascii="Calibri" w:eastAsia="Calibri" w:hAnsi="Calibri" w:cs="Calibri"/>
        </w:rPr>
        <w:t>«</w:t>
      </w:r>
      <w:r>
        <w:rPr>
          <w:rFonts w:ascii="Calibri" w:eastAsia="Calibri" w:hAnsi="Calibri" w:cs="Calibri"/>
        </w:rPr>
        <w:t>Выход</w:t>
      </w:r>
      <w:r w:rsidR="00481A67">
        <w:rPr>
          <w:rFonts w:ascii="Calibri" w:eastAsia="Calibri" w:hAnsi="Calibri" w:cs="Calibri"/>
        </w:rPr>
        <w:t>»</w:t>
      </w:r>
      <w:r>
        <w:rPr>
          <w:rFonts w:ascii="Calibri" w:eastAsia="Calibri" w:hAnsi="Calibri" w:cs="Calibri"/>
        </w:rPr>
        <w:t>.</w:t>
      </w:r>
    </w:p>
    <w:p w:rsidR="001332C6" w:rsidRPr="00037554" w:rsidRDefault="00390348" w:rsidP="00037554">
      <w:pPr>
        <w:ind w:firstLine="360"/>
        <w:jc w:val="both"/>
        <w:rPr>
          <w:rFonts w:ascii="Calibri" w:eastAsia="Calibri" w:hAnsi="Calibri" w:cs="Calibri"/>
        </w:rPr>
      </w:pPr>
      <w:r>
        <w:rPr>
          <w:rFonts w:ascii="Calibri" w:eastAsia="Calibri" w:hAnsi="Calibri" w:cs="Calibri"/>
        </w:rPr>
        <w:lastRenderedPageBreak/>
        <w:t xml:space="preserve">После того как все программы скопированы на жесткий диск ПК и произведены необходимые регистрации, появится окно, извещающее об успешном завершении инсталляции. Нажмите кнопку </w:t>
      </w:r>
      <w:r w:rsidR="00481A67">
        <w:rPr>
          <w:rFonts w:ascii="Calibri" w:eastAsia="Calibri" w:hAnsi="Calibri" w:cs="Calibri"/>
        </w:rPr>
        <w:t>«</w:t>
      </w:r>
      <w:r>
        <w:rPr>
          <w:rFonts w:ascii="Calibri" w:eastAsia="Calibri" w:hAnsi="Calibri" w:cs="Calibri"/>
        </w:rPr>
        <w:t>Готово</w:t>
      </w:r>
      <w:r w:rsidR="00481A67">
        <w:rPr>
          <w:rFonts w:ascii="Calibri" w:eastAsia="Calibri" w:hAnsi="Calibri" w:cs="Calibri"/>
        </w:rPr>
        <w:t>»</w:t>
      </w:r>
      <w:r>
        <w:rPr>
          <w:rFonts w:ascii="Calibri" w:eastAsia="Calibri" w:hAnsi="Calibri" w:cs="Calibri"/>
        </w:rPr>
        <w:t xml:space="preserve"> для выхода из программы.</w:t>
      </w:r>
    </w:p>
    <w:p w:rsidR="001332C6" w:rsidRDefault="001332C6" w:rsidP="00037554">
      <w:pPr>
        <w:rPr>
          <w:sz w:val="20"/>
          <w:szCs w:val="20"/>
        </w:rPr>
      </w:pPr>
    </w:p>
    <w:p w:rsidR="001332C6" w:rsidRPr="00FC73CE" w:rsidRDefault="00390348" w:rsidP="00037554">
      <w:pPr>
        <w:rPr>
          <w:rFonts w:ascii="Calibri" w:eastAsia="Calibri" w:hAnsi="Calibri" w:cs="Calibri"/>
          <w:b/>
          <w:bCs/>
          <w:color w:val="4F81BD"/>
          <w:sz w:val="26"/>
          <w:szCs w:val="26"/>
        </w:rPr>
      </w:pPr>
      <w:r>
        <w:rPr>
          <w:rFonts w:ascii="Calibri" w:eastAsia="Calibri" w:hAnsi="Calibri" w:cs="Calibri"/>
          <w:b/>
          <w:bCs/>
          <w:color w:val="4F81BD"/>
          <w:sz w:val="26"/>
          <w:szCs w:val="26"/>
        </w:rPr>
        <w:t>Защита решения. Установка драйвера и сервера Guardant</w:t>
      </w:r>
    </w:p>
    <w:p w:rsidR="001332C6" w:rsidRPr="00037554" w:rsidRDefault="00390348" w:rsidP="00037554">
      <w:pPr>
        <w:ind w:right="240" w:firstLine="360"/>
        <w:jc w:val="both"/>
        <w:rPr>
          <w:rFonts w:ascii="Calibri" w:eastAsia="Calibri" w:hAnsi="Calibri" w:cs="Calibri"/>
        </w:rPr>
      </w:pPr>
      <w:r>
        <w:rPr>
          <w:rFonts w:ascii="Calibri" w:eastAsia="Calibri" w:hAnsi="Calibri" w:cs="Calibri"/>
        </w:rPr>
        <w:t>Решение защищено аппаратным ключом защиты Guardant Sign (локальная версия) или Guardant Sign Net (сетевая версия).</w:t>
      </w:r>
    </w:p>
    <w:p w:rsidR="001332C6" w:rsidRPr="00037554" w:rsidRDefault="00390348" w:rsidP="00037554">
      <w:pPr>
        <w:ind w:right="240" w:firstLine="360"/>
        <w:jc w:val="both"/>
        <w:rPr>
          <w:rFonts w:ascii="Calibri" w:eastAsia="Calibri" w:hAnsi="Calibri" w:cs="Calibri"/>
        </w:rPr>
      </w:pPr>
      <w:r>
        <w:rPr>
          <w:rFonts w:ascii="Calibri" w:eastAsia="Calibri" w:hAnsi="Calibri" w:cs="Calibri"/>
        </w:rPr>
        <w:t>Для работы ключа требуется установленный драйвер ключа (достаточно для локальной версии) и сервер ключа (необходим для сетевой версии).</w:t>
      </w:r>
    </w:p>
    <w:p w:rsidR="001332C6" w:rsidRDefault="00390348" w:rsidP="00037554">
      <w:pPr>
        <w:ind w:right="240" w:firstLine="360"/>
        <w:jc w:val="both"/>
        <w:rPr>
          <w:sz w:val="20"/>
          <w:szCs w:val="20"/>
        </w:rPr>
      </w:pPr>
      <w:r>
        <w:rPr>
          <w:rFonts w:ascii="Calibri" w:eastAsia="Calibri" w:hAnsi="Calibri" w:cs="Calibri"/>
        </w:rPr>
        <w:t xml:space="preserve">Дистрибутивы можно загрузить на </w:t>
      </w:r>
      <w:r w:rsidRPr="00037554">
        <w:rPr>
          <w:rFonts w:ascii="Calibri" w:eastAsia="Calibri" w:hAnsi="Calibri" w:cs="Calibri"/>
        </w:rPr>
        <w:t>сайте</w:t>
      </w:r>
      <w:r>
        <w:rPr>
          <w:rFonts w:ascii="Calibri" w:eastAsia="Calibri" w:hAnsi="Calibri" w:cs="Calibri"/>
        </w:rPr>
        <w:t xml:space="preserve"> разработчика.</w:t>
      </w:r>
      <w:r w:rsidR="00037554">
        <w:rPr>
          <w:rFonts w:ascii="Calibri" w:eastAsia="Calibri" w:hAnsi="Calibri" w:cs="Calibri"/>
        </w:rPr>
        <w:t xml:space="preserve"> </w:t>
      </w:r>
      <w:r>
        <w:rPr>
          <w:rFonts w:ascii="Calibri" w:eastAsia="Calibri" w:hAnsi="Calibri" w:cs="Calibri"/>
        </w:rPr>
        <w:t xml:space="preserve">За дополнительной информацией по установке, настройке, администрированию ключей обращайтесь на </w:t>
      </w:r>
      <w:r w:rsidRPr="00FC73CE">
        <w:rPr>
          <w:rFonts w:ascii="Calibri" w:eastAsia="Calibri" w:hAnsi="Calibri" w:cs="Calibri"/>
        </w:rPr>
        <w:t>сайт разработчика.</w:t>
      </w:r>
    </w:p>
    <w:p w:rsidR="001332C6" w:rsidRDefault="001332C6" w:rsidP="00037554">
      <w:pPr>
        <w:rPr>
          <w:sz w:val="20"/>
          <w:szCs w:val="20"/>
        </w:rPr>
      </w:pPr>
    </w:p>
    <w:p w:rsidR="001332C6" w:rsidRPr="00FC73CE" w:rsidRDefault="00390348" w:rsidP="00037554">
      <w:pPr>
        <w:rPr>
          <w:rFonts w:ascii="Calibri" w:eastAsia="Calibri" w:hAnsi="Calibri" w:cs="Calibri"/>
          <w:b/>
          <w:bCs/>
          <w:color w:val="4F81BD"/>
          <w:sz w:val="26"/>
          <w:szCs w:val="26"/>
        </w:rPr>
      </w:pPr>
      <w:r>
        <w:rPr>
          <w:rFonts w:ascii="Calibri" w:eastAsia="Calibri" w:hAnsi="Calibri" w:cs="Calibri"/>
          <w:b/>
          <w:bCs/>
          <w:color w:val="4F81BD"/>
          <w:sz w:val="26"/>
          <w:szCs w:val="26"/>
        </w:rPr>
        <w:t>Первый запуск</w:t>
      </w:r>
    </w:p>
    <w:p w:rsidR="001332C6" w:rsidRPr="00FC73CE" w:rsidRDefault="00390348" w:rsidP="00FC73CE">
      <w:pPr>
        <w:ind w:right="240" w:firstLine="360"/>
        <w:jc w:val="both"/>
        <w:rPr>
          <w:rFonts w:ascii="Calibri" w:eastAsia="Calibri" w:hAnsi="Calibri" w:cs="Calibri"/>
        </w:rPr>
      </w:pPr>
      <w:r>
        <w:rPr>
          <w:rFonts w:ascii="Calibri" w:eastAsia="Calibri" w:hAnsi="Calibri" w:cs="Calibri"/>
        </w:rPr>
        <w:t xml:space="preserve">Для расширения функционала платформы 1с система использует для работы внешнюю компоненту </w:t>
      </w:r>
      <w:r w:rsidR="00481A67">
        <w:rPr>
          <w:rFonts w:ascii="Calibri" w:eastAsia="Calibri" w:hAnsi="Calibri" w:cs="Calibri"/>
        </w:rPr>
        <w:t>«</w:t>
      </w:r>
      <w:r>
        <w:rPr>
          <w:rFonts w:ascii="Calibri" w:eastAsia="Calibri" w:hAnsi="Calibri" w:cs="Calibri"/>
        </w:rPr>
        <w:t>EquipKS.dll</w:t>
      </w:r>
      <w:r w:rsidR="00481A67">
        <w:rPr>
          <w:rFonts w:ascii="Calibri" w:eastAsia="Calibri" w:hAnsi="Calibri" w:cs="Calibri"/>
        </w:rPr>
        <w:t>»</w:t>
      </w:r>
      <w:r>
        <w:rPr>
          <w:rFonts w:ascii="Calibri" w:eastAsia="Calibri" w:hAnsi="Calibri" w:cs="Calibri"/>
        </w:rPr>
        <w:t>. Компонента построена по технологии COM.</w:t>
      </w:r>
    </w:p>
    <w:p w:rsidR="001332C6" w:rsidRDefault="00BB043B" w:rsidP="00037554">
      <w:pPr>
        <w:rPr>
          <w:sz w:val="20"/>
          <w:szCs w:val="20"/>
        </w:rPr>
      </w:pPr>
      <w:r>
        <w:rPr>
          <w:noProof/>
          <w:sz w:val="20"/>
          <w:szCs w:val="20"/>
        </w:rPr>
        <w:pict>
          <v:line id="Shape 19" o:spid="_x0000_s1249" style="position:absolute;z-index:-252078592;visibility:visible" from="-5.7pt,117.9pt" to="353.35pt,1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" o:allowincell="f" filled="t" strokecolor="white" strokeweight=".26mm">
            <v:stroke joinstyle="miter"/>
            <o:lock v:ext="edit" shapetype="f"/>
          </v:line>
        </w:pict>
      </w:r>
      <w:r>
        <w:rPr>
          <w:noProof/>
          <w:sz w:val="20"/>
          <w:szCs w:val="20"/>
        </w:rPr>
        <w:pict>
          <v:line id="Shape 22" o:spid="_x0000_s1246" style="position:absolute;z-index:-252075520;visibility:visible" from="-5.35pt,12.75pt" to="-5.35pt,1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" o:allowincell="f" filled="t" strokecolor="white" strokeweight=".26mm">
            <v:stroke joinstyle="miter"/>
            <o:lock v:ext="edit" shapetype="f"/>
          </v:line>
        </w:pict>
      </w:r>
      <w:r>
        <w:rPr>
          <w:noProof/>
          <w:sz w:val="20"/>
          <w:szCs w:val="20"/>
        </w:rPr>
        <w:pict>
          <v:line id="Shape 24" o:spid="_x0000_s1244" style="position:absolute;z-index:-252073472;visibility:visible" from="-5.6pt,12.6pt" to="-5.6pt,1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" o:allowincell="f" filled="t" strokeweight=".18mm">
            <v:stroke joinstyle="miter"/>
            <o:lock v:ext="edit" shapetype="f"/>
          </v:line>
        </w:pict>
      </w:r>
      <w:r w:rsidR="00390348">
        <w:rPr>
          <w:rFonts w:ascii="Calibri" w:eastAsia="Calibri" w:hAnsi="Calibri" w:cs="Calibri"/>
        </w:rPr>
        <w:t xml:space="preserve">Важно! При первом запуске платформа </w:t>
      </w:r>
      <w:r w:rsidR="00481A67">
        <w:rPr>
          <w:rFonts w:ascii="Calibri" w:eastAsia="Calibri" w:hAnsi="Calibri" w:cs="Calibri"/>
        </w:rPr>
        <w:t>«</w:t>
      </w:r>
      <w:r w:rsidR="00390348">
        <w:rPr>
          <w:rFonts w:ascii="Calibri" w:eastAsia="Calibri" w:hAnsi="Calibri" w:cs="Calibri"/>
        </w:rPr>
        <w:t>1С: Предприятие</w:t>
      </w:r>
      <w:r w:rsidR="00481A67">
        <w:rPr>
          <w:rFonts w:ascii="Calibri" w:eastAsia="Calibri" w:hAnsi="Calibri" w:cs="Calibri"/>
        </w:rPr>
        <w:t>»</w:t>
      </w:r>
      <w:r w:rsidR="00390348">
        <w:rPr>
          <w:rFonts w:ascii="Calibri" w:eastAsia="Calibri" w:hAnsi="Calibri" w:cs="Calibri"/>
        </w:rPr>
        <w:t xml:space="preserve"> регистрирует</w:t>
      </w:r>
    </w:p>
    <w:p w:rsidR="001332C6" w:rsidRPr="00FC73CE" w:rsidRDefault="00390348" w:rsidP="00037554">
      <w:pPr>
        <w:numPr>
          <w:ilvl w:val="0"/>
          <w:numId w:val="7"/>
        </w:numPr>
        <w:tabs>
          <w:tab w:val="left" w:pos="209"/>
        </w:tabs>
        <w:ind w:right="240"/>
        <w:jc w:val="both"/>
        <w:rPr>
          <w:sz w:val="20"/>
          <w:szCs w:val="20"/>
        </w:rPr>
      </w:pPr>
      <w:r w:rsidRPr="00FC73CE">
        <w:rPr>
          <w:rFonts w:ascii="Calibri" w:eastAsia="Calibri" w:hAnsi="Calibri" w:cs="Calibri"/>
        </w:rPr>
        <w:t>реестре внешнюю компоненту работы с оборудованием EquipKS.dll. Поэтому, первый запуск программы должен производиться под пользователем, имеющим администраторские права.</w:t>
      </w:r>
      <w:r w:rsidR="00FC73CE" w:rsidRPr="00FC73CE">
        <w:rPr>
          <w:rFonts w:ascii="Calibri" w:eastAsia="Calibri" w:hAnsi="Calibri" w:cs="Calibri"/>
        </w:rPr>
        <w:t xml:space="preserve"> </w:t>
      </w:r>
      <w:r w:rsidRPr="00FC73CE">
        <w:rPr>
          <w:rFonts w:ascii="Calibri" w:eastAsia="Calibri" w:hAnsi="Calibri" w:cs="Calibri"/>
        </w:rPr>
        <w:t xml:space="preserve">Кроме этого, на ОС Vista и выше возможно необходимо отключить </w:t>
      </w:r>
      <w:r w:rsidR="00481A67" w:rsidRPr="00FC73CE">
        <w:rPr>
          <w:rFonts w:ascii="Calibri" w:eastAsia="Calibri" w:hAnsi="Calibri" w:cs="Calibri"/>
        </w:rPr>
        <w:t>«</w:t>
      </w:r>
      <w:r w:rsidRPr="00FC73CE">
        <w:rPr>
          <w:rFonts w:ascii="Calibri" w:eastAsia="Calibri" w:hAnsi="Calibri" w:cs="Calibri"/>
        </w:rPr>
        <w:t>Контроль учетных записей пользователя</w:t>
      </w:r>
      <w:r w:rsidR="00481A67" w:rsidRPr="00FC73CE">
        <w:rPr>
          <w:rFonts w:ascii="Calibri" w:eastAsia="Calibri" w:hAnsi="Calibri" w:cs="Calibri"/>
        </w:rPr>
        <w:t>»</w:t>
      </w:r>
      <w:r w:rsidRPr="00FC73CE">
        <w:rPr>
          <w:rFonts w:ascii="Calibri" w:eastAsia="Calibri" w:hAnsi="Calibri" w:cs="Calibri"/>
        </w:rPr>
        <w:t xml:space="preserve"> (UAC).</w:t>
      </w:r>
    </w:p>
    <w:p w:rsidR="00FC73CE" w:rsidRDefault="00FC73CE" w:rsidP="00FC73CE">
      <w:pPr>
        <w:rPr>
          <w:rFonts w:ascii="Calibri" w:eastAsia="Calibri" w:hAnsi="Calibri" w:cs="Calibri"/>
          <w:b/>
          <w:bCs/>
          <w:color w:val="4F81BD"/>
          <w:sz w:val="26"/>
          <w:szCs w:val="26"/>
        </w:rPr>
      </w:pPr>
    </w:p>
    <w:p w:rsidR="001332C6" w:rsidRPr="00FC73CE" w:rsidRDefault="00390348" w:rsidP="00FC73CE">
      <w:pPr>
        <w:rPr>
          <w:rFonts w:ascii="Calibri" w:eastAsia="Calibri" w:hAnsi="Calibri" w:cs="Calibri"/>
          <w:b/>
          <w:bCs/>
          <w:color w:val="4F81BD"/>
          <w:sz w:val="26"/>
          <w:szCs w:val="26"/>
        </w:rPr>
      </w:pPr>
      <w:r>
        <w:rPr>
          <w:rFonts w:ascii="Calibri" w:eastAsia="Calibri" w:hAnsi="Calibri" w:cs="Calibri"/>
          <w:b/>
          <w:bCs/>
          <w:color w:val="4F81BD"/>
          <w:sz w:val="26"/>
          <w:szCs w:val="26"/>
        </w:rPr>
        <w:t>Настройка параметров подключения к серверу защиты Guardant</w:t>
      </w:r>
    </w:p>
    <w:p w:rsidR="001332C6" w:rsidRPr="00FC73CE" w:rsidRDefault="00FC73CE" w:rsidP="00FC73CE">
      <w:pPr>
        <w:tabs>
          <w:tab w:val="left" w:pos="209"/>
        </w:tabs>
        <w:ind w:right="240"/>
        <w:jc w:val="both"/>
        <w:rPr>
          <w:rFonts w:ascii="Calibri" w:eastAsia="Calibri" w:hAnsi="Calibri" w:cs="Calibri"/>
        </w:rPr>
      </w:pPr>
      <w:r>
        <w:rPr>
          <w:rFonts w:ascii="Calibri" w:eastAsia="Calibri" w:hAnsi="Calibri" w:cs="Calibri"/>
        </w:rPr>
        <w:tab/>
      </w:r>
      <w:r w:rsidR="00390348">
        <w:rPr>
          <w:rFonts w:ascii="Calibri" w:eastAsia="Calibri" w:hAnsi="Calibri" w:cs="Calibri"/>
        </w:rPr>
        <w:t xml:space="preserve">Настройка расположена в </w:t>
      </w:r>
      <w:r w:rsidR="00481A67">
        <w:rPr>
          <w:rFonts w:ascii="Calibri" w:eastAsia="Calibri" w:hAnsi="Calibri" w:cs="Calibri"/>
        </w:rPr>
        <w:t>«</w:t>
      </w:r>
      <w:r w:rsidR="00390348">
        <w:rPr>
          <w:rFonts w:ascii="Calibri" w:eastAsia="Calibri" w:hAnsi="Calibri" w:cs="Calibri"/>
        </w:rPr>
        <w:t>Сервис — Параметры — КомплектСофт — Сервер защиты</w:t>
      </w:r>
      <w:r w:rsidR="00481A67">
        <w:rPr>
          <w:rFonts w:ascii="Calibri" w:eastAsia="Calibri" w:hAnsi="Calibri" w:cs="Calibri"/>
        </w:rPr>
        <w:t>»</w:t>
      </w:r>
      <w:r w:rsidR="00390348">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245056" behindDoc="1" locked="0" layoutInCell="0" allowOverlap="1">
            <wp:simplePos x="0" y="0"/>
            <wp:positionH relativeFrom="column">
              <wp:posOffset>3639185</wp:posOffset>
            </wp:positionH>
            <wp:positionV relativeFrom="paragraph">
              <wp:posOffset>2069465</wp:posOffset>
            </wp:positionV>
            <wp:extent cx="1230630" cy="127317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99"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noProof/>
          <w:sz w:val="20"/>
          <w:szCs w:val="20"/>
        </w:rPr>
        <w:drawing>
          <wp:anchor distT="0" distB="0" distL="114300" distR="114300" simplePos="0" relativeHeight="251246080" behindDoc="1" locked="0" layoutInCell="0" allowOverlap="1">
            <wp:simplePos x="0" y="0"/>
            <wp:positionH relativeFrom="page">
              <wp:posOffset>535305</wp:posOffset>
            </wp:positionH>
            <wp:positionV relativeFrom="page">
              <wp:posOffset>457200</wp:posOffset>
            </wp:positionV>
            <wp:extent cx="4256405" cy="474345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a:clrChange>
                        <a:clrFrom>
                          <a:srgbClr val="FFFFFF"/>
                        </a:clrFrom>
                        <a:clrTo>
                          <a:srgbClr val="FFFFFF">
                            <a:alpha val="0"/>
                          </a:srgbClr>
                        </a:clrTo>
                      </a:clrChange>
                      <a:extLst/>
                    </a:blip>
                    <a:srcRect/>
                    <a:stretch>
                      <a:fillRect/>
                    </a:stretch>
                  </pic:blipFill>
                  <pic:spPr bwMode="auto">
                    <a:xfrm>
                      <a:off x="0" y="0"/>
                      <a:ext cx="4256405" cy="47434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FC73CE" w:rsidRDefault="00FC73CE" w:rsidP="00037554">
      <w:pPr>
        <w:ind w:left="1960"/>
        <w:rPr>
          <w:rFonts w:ascii="Calibri" w:eastAsia="Calibri" w:hAnsi="Calibri" w:cs="Calibri"/>
          <w:b/>
          <w:bCs/>
          <w:color w:val="4F81BD"/>
          <w:sz w:val="18"/>
          <w:szCs w:val="18"/>
        </w:rPr>
      </w:pPr>
    </w:p>
    <w:p w:rsidR="00FC73CE" w:rsidRDefault="00FC73CE" w:rsidP="00037554">
      <w:pPr>
        <w:ind w:left="1960"/>
        <w:rPr>
          <w:rFonts w:ascii="Calibri" w:eastAsia="Calibri" w:hAnsi="Calibri" w:cs="Calibri"/>
          <w:b/>
          <w:bCs/>
          <w:color w:val="4F81BD"/>
          <w:sz w:val="18"/>
          <w:szCs w:val="18"/>
        </w:rPr>
      </w:pPr>
    </w:p>
    <w:p w:rsidR="001332C6" w:rsidRDefault="00390348" w:rsidP="00037554">
      <w:pPr>
        <w:ind w:left="1960"/>
        <w:rPr>
          <w:sz w:val="20"/>
          <w:szCs w:val="20"/>
        </w:rPr>
      </w:pPr>
      <w:r>
        <w:rPr>
          <w:rFonts w:ascii="Calibri" w:eastAsia="Calibri" w:hAnsi="Calibri" w:cs="Calibri"/>
          <w:b/>
          <w:bCs/>
          <w:color w:val="4F81BD"/>
          <w:sz w:val="18"/>
          <w:szCs w:val="18"/>
        </w:rPr>
        <w:t>Рисунок 1. Настройки системы защиты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При использовании сетевого ключа</w:t>
      </w:r>
    </w:p>
    <w:p w:rsidR="001332C6" w:rsidRDefault="00FC73CE" w:rsidP="00037554">
      <w:pPr>
        <w:ind w:left="360"/>
        <w:rPr>
          <w:sz w:val="20"/>
          <w:szCs w:val="20"/>
        </w:rPr>
      </w:pPr>
      <w:r>
        <w:rPr>
          <w:rFonts w:ascii="Calibri" w:eastAsia="Calibri" w:hAnsi="Calibri" w:cs="Calibri"/>
        </w:rPr>
        <w:t xml:space="preserve">- </w:t>
      </w:r>
      <w:r w:rsidR="00390348">
        <w:rPr>
          <w:rFonts w:ascii="Calibri" w:eastAsia="Calibri" w:hAnsi="Calibri" w:cs="Calibri"/>
        </w:rPr>
        <w:t xml:space="preserve">Выбрать </w:t>
      </w:r>
      <w:r w:rsidR="00481A67">
        <w:rPr>
          <w:rFonts w:ascii="Calibri" w:eastAsia="Calibri" w:hAnsi="Calibri" w:cs="Calibri"/>
        </w:rPr>
        <w:t>«</w:t>
      </w:r>
      <w:r w:rsidR="00390348">
        <w:rPr>
          <w:rFonts w:ascii="Calibri" w:eastAsia="Calibri" w:hAnsi="Calibri" w:cs="Calibri"/>
        </w:rPr>
        <w:t>Режим</w:t>
      </w:r>
      <w:r w:rsidR="00481A67">
        <w:rPr>
          <w:rFonts w:ascii="Calibri" w:eastAsia="Calibri" w:hAnsi="Calibri" w:cs="Calibri"/>
        </w:rPr>
        <w:t>»</w:t>
      </w:r>
      <w:r w:rsidR="00390348">
        <w:rPr>
          <w:rFonts w:ascii="Calibri" w:eastAsia="Calibri" w:hAnsi="Calibri" w:cs="Calibri"/>
        </w:rPr>
        <w:t xml:space="preserve"> - NET.</w:t>
      </w:r>
    </w:p>
    <w:p w:rsidR="001332C6" w:rsidRDefault="00FC73CE" w:rsidP="00FC73CE">
      <w:pPr>
        <w:ind w:left="360"/>
        <w:rPr>
          <w:sz w:val="20"/>
          <w:szCs w:val="20"/>
        </w:rPr>
      </w:pPr>
      <w:r>
        <w:rPr>
          <w:rFonts w:ascii="Calibri" w:eastAsia="Calibri" w:hAnsi="Calibri" w:cs="Calibri"/>
        </w:rPr>
        <w:t xml:space="preserve">- </w:t>
      </w:r>
      <w:r w:rsidR="00390348">
        <w:rPr>
          <w:rFonts w:ascii="Calibri" w:eastAsia="Calibri" w:hAnsi="Calibri" w:cs="Calibri"/>
        </w:rPr>
        <w:t>Указать IP адрес компьютера, на котором установлен ключ</w:t>
      </w:r>
      <w:r>
        <w:rPr>
          <w:sz w:val="20"/>
          <w:szCs w:val="20"/>
        </w:rPr>
        <w:t xml:space="preserve"> </w:t>
      </w:r>
      <w:r w:rsidR="00390348">
        <w:rPr>
          <w:rFonts w:ascii="Calibri" w:eastAsia="Calibri" w:hAnsi="Calibri" w:cs="Calibri"/>
        </w:rPr>
        <w:t>защиты.</w:t>
      </w:r>
    </w:p>
    <w:p w:rsidR="001332C6" w:rsidRDefault="00FC73CE" w:rsidP="00037554">
      <w:pPr>
        <w:ind w:left="360"/>
        <w:rPr>
          <w:sz w:val="20"/>
          <w:szCs w:val="20"/>
        </w:rPr>
      </w:pPr>
      <w:r>
        <w:rPr>
          <w:rFonts w:ascii="Calibri" w:eastAsia="Calibri" w:hAnsi="Calibri" w:cs="Calibri"/>
        </w:rPr>
        <w:t xml:space="preserve">- </w:t>
      </w:r>
      <w:r w:rsidR="00390348">
        <w:rPr>
          <w:rFonts w:ascii="Calibri" w:eastAsia="Calibri" w:hAnsi="Calibri" w:cs="Calibri"/>
        </w:rPr>
        <w:t>Применить настройки.</w:t>
      </w:r>
    </w:p>
    <w:p w:rsidR="001332C6" w:rsidRDefault="00FC73CE" w:rsidP="00037554">
      <w:pPr>
        <w:ind w:left="360"/>
        <w:rPr>
          <w:sz w:val="20"/>
          <w:szCs w:val="20"/>
        </w:rPr>
      </w:pPr>
      <w:r>
        <w:rPr>
          <w:rFonts w:ascii="Calibri" w:eastAsia="Calibri" w:hAnsi="Calibri" w:cs="Calibri"/>
        </w:rPr>
        <w:t xml:space="preserve">- </w:t>
      </w:r>
      <w:r w:rsidR="00390348">
        <w:rPr>
          <w:rFonts w:ascii="Calibri" w:eastAsia="Calibri" w:hAnsi="Calibri" w:cs="Calibri"/>
        </w:rPr>
        <w:t>Перезапустить программу.</w:t>
      </w:r>
    </w:p>
    <w:p w:rsidR="001332C6" w:rsidRDefault="00390348" w:rsidP="00037554">
      <w:pPr>
        <w:rPr>
          <w:sz w:val="20"/>
          <w:szCs w:val="20"/>
        </w:rPr>
      </w:pPr>
      <w:r>
        <w:rPr>
          <w:rFonts w:ascii="Calibri" w:eastAsia="Calibri" w:hAnsi="Calibri" w:cs="Calibri"/>
          <w:b/>
          <w:bCs/>
        </w:rPr>
        <w:t>При использовании локального ключа</w:t>
      </w:r>
    </w:p>
    <w:p w:rsidR="001332C6" w:rsidRPr="00FC73CE" w:rsidRDefault="00FC73CE" w:rsidP="00FC73CE">
      <w:pPr>
        <w:ind w:left="360"/>
        <w:rPr>
          <w:rFonts w:ascii="Calibri" w:eastAsia="Calibri" w:hAnsi="Calibri" w:cs="Calibri"/>
        </w:rPr>
      </w:pPr>
      <w:r>
        <w:rPr>
          <w:rFonts w:ascii="Calibri" w:eastAsia="Calibri" w:hAnsi="Calibri" w:cs="Calibri"/>
        </w:rPr>
        <w:t xml:space="preserve">- </w:t>
      </w:r>
      <w:r w:rsidR="00390348">
        <w:rPr>
          <w:rFonts w:ascii="Calibri" w:eastAsia="Calibri" w:hAnsi="Calibri" w:cs="Calibri"/>
        </w:rPr>
        <w:t xml:space="preserve">Выбрать </w:t>
      </w:r>
      <w:r w:rsidR="00481A67">
        <w:rPr>
          <w:rFonts w:ascii="Calibri" w:eastAsia="Calibri" w:hAnsi="Calibri" w:cs="Calibri"/>
        </w:rPr>
        <w:t>«</w:t>
      </w:r>
      <w:r w:rsidR="00390348">
        <w:rPr>
          <w:rFonts w:ascii="Calibri" w:eastAsia="Calibri" w:hAnsi="Calibri" w:cs="Calibri"/>
        </w:rPr>
        <w:t>Режим</w:t>
      </w:r>
      <w:r w:rsidR="00481A67">
        <w:rPr>
          <w:rFonts w:ascii="Calibri" w:eastAsia="Calibri" w:hAnsi="Calibri" w:cs="Calibri"/>
        </w:rPr>
        <w:t>»</w:t>
      </w:r>
      <w:r w:rsidR="00390348">
        <w:rPr>
          <w:rFonts w:ascii="Calibri" w:eastAsia="Calibri" w:hAnsi="Calibri" w:cs="Calibri"/>
        </w:rPr>
        <w:t xml:space="preserve"> - LOC.</w:t>
      </w:r>
    </w:p>
    <w:p w:rsidR="001332C6" w:rsidRPr="00FC73CE" w:rsidRDefault="00FC73CE" w:rsidP="00FC73CE">
      <w:pPr>
        <w:ind w:left="360"/>
        <w:rPr>
          <w:rFonts w:ascii="Calibri" w:eastAsia="Calibri" w:hAnsi="Calibri" w:cs="Calibri"/>
        </w:rPr>
      </w:pPr>
      <w:r>
        <w:rPr>
          <w:rFonts w:ascii="Calibri" w:eastAsia="Calibri" w:hAnsi="Calibri" w:cs="Calibri"/>
        </w:rPr>
        <w:t xml:space="preserve">- </w:t>
      </w:r>
      <w:r w:rsidR="00390348">
        <w:rPr>
          <w:rFonts w:ascii="Calibri" w:eastAsia="Calibri" w:hAnsi="Calibri" w:cs="Calibri"/>
        </w:rPr>
        <w:t>Применить настройки.</w:t>
      </w:r>
    </w:p>
    <w:p w:rsidR="001332C6" w:rsidRPr="00FC73CE" w:rsidRDefault="00FC73CE" w:rsidP="00037554">
      <w:pPr>
        <w:ind w:left="360"/>
        <w:rPr>
          <w:rFonts w:ascii="Calibri" w:eastAsia="Calibri" w:hAnsi="Calibri" w:cs="Calibri"/>
        </w:rPr>
      </w:pPr>
      <w:r>
        <w:rPr>
          <w:rFonts w:ascii="Calibri" w:eastAsia="Calibri" w:hAnsi="Calibri" w:cs="Calibri"/>
        </w:rPr>
        <w:t xml:space="preserve">- </w:t>
      </w:r>
      <w:r w:rsidR="00390348">
        <w:rPr>
          <w:rFonts w:ascii="Calibri" w:eastAsia="Calibri" w:hAnsi="Calibri" w:cs="Calibri"/>
        </w:rPr>
        <w:t>Перезапустить программу.</w:t>
      </w:r>
    </w:p>
    <w:p w:rsidR="001332C6" w:rsidRDefault="00390348" w:rsidP="00037554">
      <w:pPr>
        <w:rPr>
          <w:sz w:val="20"/>
          <w:szCs w:val="20"/>
        </w:rPr>
      </w:pPr>
      <w:r>
        <w:rPr>
          <w:rFonts w:ascii="Calibri" w:eastAsia="Calibri" w:hAnsi="Calibri" w:cs="Calibri"/>
          <w:b/>
          <w:bCs/>
          <w:color w:val="365F91"/>
          <w:sz w:val="28"/>
          <w:szCs w:val="28"/>
        </w:rPr>
        <w:lastRenderedPageBreak/>
        <w:t>Ввод начальных данных</w:t>
      </w:r>
    </w:p>
    <w:p w:rsidR="001332C6" w:rsidRPr="00FC73CE" w:rsidRDefault="00390348" w:rsidP="00FC73CE">
      <w:pPr>
        <w:ind w:firstLine="360"/>
        <w:jc w:val="both"/>
        <w:rPr>
          <w:rFonts w:ascii="Calibri" w:eastAsia="Calibri" w:hAnsi="Calibri" w:cs="Calibri"/>
        </w:rPr>
      </w:pPr>
      <w:r>
        <w:rPr>
          <w:rFonts w:ascii="Calibri" w:eastAsia="Calibri" w:hAnsi="Calibri" w:cs="Calibri"/>
        </w:rPr>
        <w:t>Прежде чем начать эксплуатацию системы, необходимо заполнить базу данных определенными данными, которые определяют режимы дальнейшей работы.</w:t>
      </w:r>
    </w:p>
    <w:p w:rsidR="001332C6" w:rsidRPr="00FC73CE" w:rsidRDefault="00390348" w:rsidP="00FC73CE">
      <w:pPr>
        <w:ind w:firstLine="360"/>
        <w:jc w:val="both"/>
        <w:rPr>
          <w:rFonts w:ascii="Calibri" w:eastAsia="Calibri" w:hAnsi="Calibri" w:cs="Calibri"/>
        </w:rPr>
      </w:pPr>
      <w:r>
        <w:rPr>
          <w:rFonts w:ascii="Calibri" w:eastAsia="Calibri" w:hAnsi="Calibri" w:cs="Calibri"/>
        </w:rPr>
        <w:t>При первом запуске конфигурации автоматически заполняются некоторые значения констант и справочников, необходимых для начала работы.</w:t>
      </w:r>
    </w:p>
    <w:p w:rsidR="001332C6" w:rsidRPr="00FC73CE" w:rsidRDefault="00390348" w:rsidP="00FC73CE">
      <w:pPr>
        <w:ind w:firstLine="360"/>
        <w:jc w:val="both"/>
        <w:rPr>
          <w:rFonts w:ascii="Calibri" w:eastAsia="Calibri" w:hAnsi="Calibri" w:cs="Calibri"/>
        </w:rPr>
      </w:pPr>
      <w:r>
        <w:rPr>
          <w:rFonts w:ascii="Calibri" w:eastAsia="Calibri" w:hAnsi="Calibri" w:cs="Calibri"/>
        </w:rPr>
        <w:t>Для начала работы необходимо заполнить:</w:t>
      </w:r>
    </w:p>
    <w:p w:rsidR="001332C6" w:rsidRPr="00FC73CE" w:rsidRDefault="00FC73CE" w:rsidP="00FC73CE">
      <w:pPr>
        <w:ind w:firstLine="360"/>
        <w:jc w:val="both"/>
        <w:rPr>
          <w:rFonts w:ascii="Calibri" w:eastAsia="Calibri" w:hAnsi="Calibri" w:cs="Calibri"/>
        </w:rPr>
      </w:pPr>
      <w:r>
        <w:rPr>
          <w:rFonts w:ascii="Calibri" w:eastAsia="Calibri" w:hAnsi="Calibri" w:cs="Calibri"/>
        </w:rPr>
        <w:t xml:space="preserve">- </w:t>
      </w:r>
      <w:r w:rsidR="00390348">
        <w:rPr>
          <w:rFonts w:ascii="Calibri" w:eastAsia="Calibri" w:hAnsi="Calibri" w:cs="Calibri"/>
        </w:rPr>
        <w:t xml:space="preserve">справочник </w:t>
      </w:r>
      <w:r w:rsidR="00481A67">
        <w:rPr>
          <w:rFonts w:ascii="Calibri" w:eastAsia="Calibri" w:hAnsi="Calibri" w:cs="Calibri"/>
        </w:rPr>
        <w:t>«</w:t>
      </w:r>
      <w:r w:rsidR="00390348">
        <w:rPr>
          <w:rFonts w:ascii="Calibri" w:eastAsia="Calibri" w:hAnsi="Calibri" w:cs="Calibri"/>
        </w:rPr>
        <w:t>Организации</w:t>
      </w:r>
      <w:r w:rsidR="00481A67">
        <w:rPr>
          <w:rFonts w:ascii="Calibri" w:eastAsia="Calibri" w:hAnsi="Calibri" w:cs="Calibri"/>
        </w:rPr>
        <w:t>»</w:t>
      </w:r>
      <w:r>
        <w:rPr>
          <w:rFonts w:ascii="Calibri" w:eastAsia="Calibri" w:hAnsi="Calibri" w:cs="Calibri"/>
        </w:rPr>
        <w:t>. В</w:t>
      </w:r>
      <w:r w:rsidR="00390348">
        <w:rPr>
          <w:rFonts w:ascii="Calibri" w:eastAsia="Calibri" w:hAnsi="Calibri" w:cs="Calibri"/>
        </w:rPr>
        <w:t>водятся юридические лица предприятия, по которым идет реализация продукции, а также заполняются кассы, привязанные к данным юридическим лицам</w:t>
      </w:r>
      <w:r w:rsidR="00390348" w:rsidRPr="00FC73CE">
        <w:rPr>
          <w:rFonts w:ascii="Calibri" w:eastAsia="Calibri" w:hAnsi="Calibri" w:cs="Calibri"/>
        </w:rPr>
        <w:t>.</w:t>
      </w:r>
    </w:p>
    <w:p w:rsidR="001332C6" w:rsidRPr="00FC73CE" w:rsidRDefault="00FC73CE" w:rsidP="00FC73CE">
      <w:pPr>
        <w:ind w:firstLine="360"/>
        <w:jc w:val="both"/>
        <w:rPr>
          <w:rFonts w:ascii="Calibri" w:eastAsia="Calibri" w:hAnsi="Calibri" w:cs="Calibri"/>
        </w:rPr>
      </w:pPr>
      <w:r>
        <w:rPr>
          <w:rFonts w:ascii="Calibri" w:eastAsia="Calibri" w:hAnsi="Calibri" w:cs="Calibri"/>
        </w:rPr>
        <w:t xml:space="preserve">- в </w:t>
      </w:r>
      <w:r w:rsidR="00390348">
        <w:rPr>
          <w:rFonts w:ascii="Calibri" w:eastAsia="Calibri" w:hAnsi="Calibri" w:cs="Calibri"/>
        </w:rPr>
        <w:t xml:space="preserve">справочнике </w:t>
      </w:r>
      <w:r w:rsidR="00481A67">
        <w:rPr>
          <w:rFonts w:ascii="Calibri" w:eastAsia="Calibri" w:hAnsi="Calibri" w:cs="Calibri"/>
        </w:rPr>
        <w:t>«</w:t>
      </w:r>
      <w:r w:rsidR="00390348">
        <w:rPr>
          <w:rFonts w:ascii="Calibri" w:eastAsia="Calibri" w:hAnsi="Calibri" w:cs="Calibri"/>
        </w:rPr>
        <w:t>Номенклатура</w:t>
      </w:r>
      <w:r w:rsidR="00481A67">
        <w:rPr>
          <w:rFonts w:ascii="Calibri" w:eastAsia="Calibri" w:hAnsi="Calibri" w:cs="Calibri"/>
        </w:rPr>
        <w:t>»</w:t>
      </w:r>
      <w:r w:rsidR="00390348">
        <w:rPr>
          <w:rFonts w:ascii="Calibri" w:eastAsia="Calibri" w:hAnsi="Calibri" w:cs="Calibri"/>
        </w:rPr>
        <w:t xml:space="preserve"> прописываются названия блюд и товаров. Так же, в нем указываются места печати заказов на кухню, фирма и места списания ингредиентов.</w:t>
      </w:r>
    </w:p>
    <w:p w:rsidR="001332C6" w:rsidRPr="00FC73CE" w:rsidRDefault="00390348" w:rsidP="00FC73CE">
      <w:pPr>
        <w:ind w:firstLine="360"/>
        <w:jc w:val="both"/>
        <w:rPr>
          <w:rFonts w:ascii="Calibri" w:eastAsia="Calibri" w:hAnsi="Calibri" w:cs="Calibri"/>
        </w:rPr>
      </w:pPr>
      <w:r>
        <w:rPr>
          <w:rFonts w:ascii="Calibri" w:eastAsia="Calibri" w:hAnsi="Calibri" w:cs="Calibri"/>
        </w:rPr>
        <w:t xml:space="preserve">На основании введенных элементов в справочник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r>
        <w:rPr>
          <w:rFonts w:ascii="Calibri" w:eastAsia="Calibri" w:hAnsi="Calibri" w:cs="Calibri"/>
        </w:rPr>
        <w:t xml:space="preserve"> заполняется справочник </w:t>
      </w:r>
      <w:r w:rsidR="00481A67">
        <w:rPr>
          <w:rFonts w:ascii="Calibri" w:eastAsia="Calibri" w:hAnsi="Calibri" w:cs="Calibri"/>
        </w:rPr>
        <w:t>«</w:t>
      </w:r>
      <w:r>
        <w:rPr>
          <w:rFonts w:ascii="Calibri" w:eastAsia="Calibri" w:hAnsi="Calibri" w:cs="Calibri"/>
        </w:rPr>
        <w:t>Виды меню</w:t>
      </w:r>
      <w:r w:rsidR="00481A67">
        <w:rPr>
          <w:rFonts w:ascii="Calibri" w:eastAsia="Calibri" w:hAnsi="Calibri" w:cs="Calibri"/>
        </w:rPr>
        <w:t>»</w:t>
      </w:r>
      <w:r w:rsidR="00FC73CE">
        <w:rPr>
          <w:rFonts w:ascii="Calibri" w:eastAsia="Calibri" w:hAnsi="Calibri" w:cs="Calibri"/>
        </w:rPr>
        <w:t>.</w:t>
      </w:r>
    </w:p>
    <w:p w:rsidR="001332C6" w:rsidRPr="00FC73CE" w:rsidRDefault="00390348" w:rsidP="00FC73CE">
      <w:pPr>
        <w:ind w:firstLine="360"/>
        <w:jc w:val="both"/>
        <w:rPr>
          <w:rFonts w:ascii="Calibri" w:eastAsia="Calibri" w:hAnsi="Calibri" w:cs="Calibri"/>
        </w:rPr>
      </w:pPr>
      <w:r>
        <w:rPr>
          <w:rFonts w:ascii="Calibri" w:eastAsia="Calibri" w:hAnsi="Calibri" w:cs="Calibri"/>
        </w:rPr>
        <w:t>Далее необходимо заполнить каждый вид меню</w:t>
      </w:r>
      <w:r w:rsidR="00FC73CE">
        <w:rPr>
          <w:rFonts w:ascii="Calibri" w:eastAsia="Calibri" w:hAnsi="Calibri" w:cs="Calibri"/>
        </w:rPr>
        <w:t>.</w:t>
      </w:r>
    </w:p>
    <w:p w:rsidR="001332C6" w:rsidRDefault="00390348" w:rsidP="00FC73CE">
      <w:pPr>
        <w:ind w:firstLine="360"/>
        <w:jc w:val="both"/>
        <w:rPr>
          <w:rFonts w:ascii="Calibri" w:eastAsia="Calibri" w:hAnsi="Calibri" w:cs="Calibri"/>
        </w:rPr>
      </w:pPr>
      <w:r>
        <w:rPr>
          <w:rFonts w:ascii="Calibri" w:eastAsia="Calibri" w:hAnsi="Calibri" w:cs="Calibri"/>
        </w:rPr>
        <w:t xml:space="preserve">Настраиваем справочник </w:t>
      </w:r>
      <w:r w:rsidR="00481A67">
        <w:rPr>
          <w:rFonts w:ascii="Calibri" w:eastAsia="Calibri" w:hAnsi="Calibri" w:cs="Calibri"/>
        </w:rPr>
        <w:t>«</w:t>
      </w:r>
      <w:r>
        <w:rPr>
          <w:rFonts w:ascii="Calibri" w:eastAsia="Calibri" w:hAnsi="Calibri" w:cs="Calibri"/>
        </w:rPr>
        <w:t>Компьютеры</w:t>
      </w:r>
      <w:r w:rsidR="00481A67">
        <w:rPr>
          <w:rFonts w:ascii="Calibri" w:eastAsia="Calibri" w:hAnsi="Calibri" w:cs="Calibri"/>
        </w:rPr>
        <w:t>»</w:t>
      </w:r>
      <w:r w:rsidR="00FC73CE">
        <w:rPr>
          <w:rFonts w:ascii="Calibri" w:eastAsia="Calibri" w:hAnsi="Calibri" w:cs="Calibri"/>
        </w:rPr>
        <w:t>.</w:t>
      </w:r>
    </w:p>
    <w:p w:rsidR="001332C6" w:rsidRDefault="00FC73CE" w:rsidP="00FC73CE">
      <w:pPr>
        <w:ind w:firstLine="360"/>
        <w:jc w:val="both"/>
        <w:rPr>
          <w:rFonts w:ascii="Calibri" w:eastAsia="Calibri" w:hAnsi="Calibri" w:cs="Calibri"/>
        </w:rPr>
      </w:pPr>
      <w:r>
        <w:rPr>
          <w:rFonts w:ascii="Calibri" w:eastAsia="Calibri" w:hAnsi="Calibri" w:cs="Calibri"/>
        </w:rPr>
        <w:t xml:space="preserve">В </w:t>
      </w:r>
      <w:r w:rsidR="00390348">
        <w:rPr>
          <w:rFonts w:ascii="Calibri" w:eastAsia="Calibri" w:hAnsi="Calibri" w:cs="Calibri"/>
        </w:rPr>
        <w:t xml:space="preserve">пункте меню </w:t>
      </w:r>
      <w:r w:rsidR="00481A67">
        <w:rPr>
          <w:rFonts w:ascii="Calibri" w:eastAsia="Calibri" w:hAnsi="Calibri" w:cs="Calibri"/>
        </w:rPr>
        <w:t>«</w:t>
      </w:r>
      <w:r w:rsidR="00390348">
        <w:rPr>
          <w:rFonts w:ascii="Calibri" w:eastAsia="Calibri" w:hAnsi="Calibri" w:cs="Calibri"/>
        </w:rPr>
        <w:t>Сервис</w:t>
      </w:r>
      <w:r w:rsidR="00481A67">
        <w:rPr>
          <w:rFonts w:ascii="Calibri" w:eastAsia="Calibri" w:hAnsi="Calibri" w:cs="Calibri"/>
        </w:rPr>
        <w:t>»</w:t>
      </w:r>
      <w:r w:rsidR="00390348">
        <w:rPr>
          <w:rFonts w:ascii="Calibri" w:eastAsia="Calibri" w:hAnsi="Calibri" w:cs="Calibri"/>
        </w:rPr>
        <w:t xml:space="preserve"> - </w:t>
      </w:r>
      <w:r w:rsidR="00481A67">
        <w:rPr>
          <w:rFonts w:ascii="Calibri" w:eastAsia="Calibri" w:hAnsi="Calibri" w:cs="Calibri"/>
        </w:rPr>
        <w:t>«</w:t>
      </w:r>
      <w:r w:rsidR="00390348">
        <w:rPr>
          <w:rFonts w:ascii="Calibri" w:eastAsia="Calibri" w:hAnsi="Calibri" w:cs="Calibri"/>
        </w:rPr>
        <w:t>Оборудование</w:t>
      </w:r>
      <w:r w:rsidR="00481A67">
        <w:rPr>
          <w:rFonts w:ascii="Calibri" w:eastAsia="Calibri" w:hAnsi="Calibri" w:cs="Calibri"/>
        </w:rPr>
        <w:t>»</w:t>
      </w:r>
      <w:r w:rsidR="00390348">
        <w:rPr>
          <w:rFonts w:ascii="Calibri" w:eastAsia="Calibri" w:hAnsi="Calibri" w:cs="Calibri"/>
        </w:rPr>
        <w:t xml:space="preserve"> - </w:t>
      </w:r>
      <w:r w:rsidR="00481A67">
        <w:rPr>
          <w:rFonts w:ascii="Calibri" w:eastAsia="Calibri" w:hAnsi="Calibri" w:cs="Calibri"/>
        </w:rPr>
        <w:t>«</w:t>
      </w:r>
      <w:r w:rsidR="00390348">
        <w:rPr>
          <w:rFonts w:ascii="Calibri" w:eastAsia="Calibri" w:hAnsi="Calibri" w:cs="Calibri"/>
        </w:rPr>
        <w:t>Подключение и настройка торгового оборудования</w:t>
      </w:r>
      <w:r w:rsidR="00481A67">
        <w:rPr>
          <w:rFonts w:ascii="Calibri" w:eastAsia="Calibri" w:hAnsi="Calibri" w:cs="Calibri"/>
        </w:rPr>
        <w:t>»</w:t>
      </w:r>
      <w:r w:rsidR="00390348">
        <w:rPr>
          <w:rFonts w:ascii="Calibri" w:eastAsia="Calibri" w:hAnsi="Calibri" w:cs="Calibri"/>
        </w:rPr>
        <w:t xml:space="preserve"> настраиваем параметры торгового оборудования (более подробно настройка оборудования описана в разделе </w:t>
      </w:r>
      <w:r w:rsidR="00481A67">
        <w:rPr>
          <w:rFonts w:ascii="Calibri" w:eastAsia="Calibri" w:hAnsi="Calibri" w:cs="Calibri"/>
        </w:rPr>
        <w:t>«</w:t>
      </w:r>
      <w:r w:rsidR="00390348">
        <w:rPr>
          <w:rFonts w:ascii="Calibri" w:eastAsia="Calibri" w:hAnsi="Calibri" w:cs="Calibri"/>
        </w:rPr>
        <w:t>Настройка оборудования</w:t>
      </w:r>
      <w:r w:rsidR="00481A67">
        <w:rPr>
          <w:rFonts w:ascii="Calibri" w:eastAsia="Calibri" w:hAnsi="Calibri" w:cs="Calibri"/>
        </w:rPr>
        <w:t>»</w:t>
      </w:r>
      <w:r w:rsidR="00390348">
        <w:rPr>
          <w:rFonts w:ascii="Calibri" w:eastAsia="Calibri" w:hAnsi="Calibri" w:cs="Calibri"/>
        </w:rPr>
        <w:t>).</w:t>
      </w:r>
    </w:p>
    <w:p w:rsidR="001332C6" w:rsidRPr="00FC73CE" w:rsidRDefault="00390348" w:rsidP="00FC73CE">
      <w:pPr>
        <w:ind w:firstLine="360"/>
        <w:jc w:val="both"/>
        <w:rPr>
          <w:rFonts w:ascii="Calibri" w:eastAsia="Calibri" w:hAnsi="Calibri" w:cs="Calibri"/>
        </w:rPr>
      </w:pPr>
      <w:r>
        <w:rPr>
          <w:rFonts w:ascii="Calibri" w:eastAsia="Calibri" w:hAnsi="Calibri" w:cs="Calibri"/>
        </w:rPr>
        <w:t xml:space="preserve">Обработка </w:t>
      </w:r>
      <w:r w:rsidR="00481A67">
        <w:rPr>
          <w:rFonts w:ascii="Calibri" w:eastAsia="Calibri" w:hAnsi="Calibri" w:cs="Calibri"/>
        </w:rPr>
        <w:t>«</w:t>
      </w:r>
      <w:r>
        <w:rPr>
          <w:rFonts w:ascii="Calibri" w:eastAsia="Calibri" w:hAnsi="Calibri" w:cs="Calibri"/>
        </w:rPr>
        <w:t>Настройка параметров системы</w:t>
      </w:r>
      <w:r w:rsidR="00481A67">
        <w:rPr>
          <w:rFonts w:ascii="Calibri" w:eastAsia="Calibri" w:hAnsi="Calibri" w:cs="Calibri"/>
        </w:rPr>
        <w:t>»</w:t>
      </w:r>
      <w:r>
        <w:rPr>
          <w:rFonts w:ascii="Calibri" w:eastAsia="Calibri" w:hAnsi="Calibri" w:cs="Calibri"/>
        </w:rPr>
        <w:t xml:space="preserve"> используется для облегчения установки основных параметров системы, рабочего места и торгового оборудования. С помощью этой обработки можно вызвать для заполнения все основные объекты необходимые для начала работы. Она может быть вызвана через </w:t>
      </w:r>
      <w:r w:rsidR="00481A67">
        <w:rPr>
          <w:rFonts w:ascii="Calibri" w:eastAsia="Calibri" w:hAnsi="Calibri" w:cs="Calibri"/>
        </w:rPr>
        <w:t>«</w:t>
      </w:r>
      <w:r>
        <w:rPr>
          <w:rFonts w:ascii="Calibri" w:eastAsia="Calibri" w:hAnsi="Calibri" w:cs="Calibri"/>
        </w:rPr>
        <w:t>Сервис</w:t>
      </w:r>
      <w:r w:rsidR="00FC73CE">
        <w:rPr>
          <w:rFonts w:ascii="Calibri" w:eastAsia="Calibri" w:hAnsi="Calibri" w:cs="Calibri"/>
        </w:rPr>
        <w:t xml:space="preserve"> </w:t>
      </w:r>
      <w:r>
        <w:rPr>
          <w:rFonts w:ascii="Calibri" w:eastAsia="Calibri" w:hAnsi="Calibri" w:cs="Calibri"/>
        </w:rPr>
        <w:t>-</w:t>
      </w:r>
      <w:r w:rsidR="00FC73CE">
        <w:rPr>
          <w:rFonts w:ascii="Calibri" w:eastAsia="Calibri" w:hAnsi="Calibri" w:cs="Calibri"/>
        </w:rPr>
        <w:t xml:space="preserve"> </w:t>
      </w:r>
      <w:r>
        <w:rPr>
          <w:rFonts w:ascii="Calibri" w:eastAsia="Calibri" w:hAnsi="Calibri" w:cs="Calibri"/>
        </w:rPr>
        <w:t>Настройка параметров системы</w:t>
      </w:r>
      <w:r w:rsidR="00481A67">
        <w:rPr>
          <w:rFonts w:ascii="Calibri" w:eastAsia="Calibri" w:hAnsi="Calibri" w:cs="Calibri"/>
        </w:rPr>
        <w:t>»</w:t>
      </w:r>
      <w:r>
        <w:rPr>
          <w:rFonts w:ascii="Calibri" w:eastAsia="Calibri" w:hAnsi="Calibri" w:cs="Calibri"/>
        </w:rPr>
        <w:t>. После записи настроек и повторного запуска программы конфигурация загружает и запускает необходимые данные и драйверы торгового оборудования, и автоматически настраивается в соответствии с записанными настройками.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365F91"/>
          <w:sz w:val="28"/>
          <w:szCs w:val="28"/>
        </w:rPr>
        <w:t>Работа с демонстрационной конфигурацией</w:t>
      </w:r>
    </w:p>
    <w:p w:rsidR="001332C6" w:rsidRPr="00FC73CE" w:rsidRDefault="00390348" w:rsidP="00FC73CE">
      <w:pPr>
        <w:ind w:firstLine="360"/>
        <w:jc w:val="both"/>
        <w:rPr>
          <w:rFonts w:ascii="Calibri" w:eastAsia="Calibri" w:hAnsi="Calibri" w:cs="Calibri"/>
        </w:rPr>
      </w:pPr>
      <w:r>
        <w:rPr>
          <w:rFonts w:ascii="Calibri" w:eastAsia="Calibri" w:hAnsi="Calibri" w:cs="Calibri"/>
        </w:rPr>
        <w:t xml:space="preserve">Демонстрационная конфигурация предназначена для ознакомления с основными возможностями системы и уже содержит в себе торговые залы, номенклатуру блюд, меню, схемы скидок и список постоянных клиентов. В конфигурацию внесены пользователи, выполняющие основные </w:t>
      </w:r>
      <w:r w:rsidR="00481A67">
        <w:rPr>
          <w:rFonts w:ascii="Calibri" w:eastAsia="Calibri" w:hAnsi="Calibri" w:cs="Calibri"/>
        </w:rPr>
        <w:t>«</w:t>
      </w:r>
      <w:r>
        <w:rPr>
          <w:rFonts w:ascii="Calibri" w:eastAsia="Calibri" w:hAnsi="Calibri" w:cs="Calibri"/>
        </w:rPr>
        <w:t>роли</w:t>
      </w:r>
      <w:r w:rsidR="00481A67">
        <w:rPr>
          <w:rFonts w:ascii="Calibri" w:eastAsia="Calibri" w:hAnsi="Calibri" w:cs="Calibri"/>
        </w:rPr>
        <w:t>»</w:t>
      </w:r>
      <w:r>
        <w:rPr>
          <w:rFonts w:ascii="Calibri" w:eastAsia="Calibri" w:hAnsi="Calibri" w:cs="Calibri"/>
        </w:rPr>
        <w:t xml:space="preserve"> в системе:</w:t>
      </w:r>
    </w:p>
    <w:p w:rsidR="001332C6" w:rsidRPr="00FC73CE" w:rsidRDefault="001332C6" w:rsidP="00FC73CE">
      <w:pPr>
        <w:ind w:firstLine="360"/>
        <w:jc w:val="both"/>
        <w:rPr>
          <w:rFonts w:ascii="Calibri" w:eastAsia="Calibri" w:hAnsi="Calibri" w:cs="Calibri"/>
        </w:rPr>
      </w:pPr>
    </w:p>
    <w:p w:rsidR="001332C6" w:rsidRPr="00FC73CE" w:rsidRDefault="00390348" w:rsidP="00FC73CE">
      <w:pPr>
        <w:ind w:firstLine="360"/>
        <w:jc w:val="both"/>
        <w:rPr>
          <w:rFonts w:ascii="Calibri" w:eastAsia="Calibri" w:hAnsi="Calibri" w:cs="Calibri"/>
        </w:rPr>
      </w:pPr>
      <w:r>
        <w:rPr>
          <w:rFonts w:ascii="Calibri" w:eastAsia="Calibri" w:hAnsi="Calibri" w:cs="Calibri"/>
        </w:rPr>
        <w:t xml:space="preserve">Администратор пароль </w:t>
      </w:r>
      <w:r w:rsidR="00F73ED2">
        <w:rPr>
          <w:rFonts w:ascii="Calibri" w:eastAsia="Calibri" w:hAnsi="Calibri" w:cs="Calibri"/>
        </w:rPr>
        <w:t xml:space="preserve"> </w:t>
      </w:r>
      <w:r>
        <w:rPr>
          <w:rFonts w:ascii="Calibri" w:eastAsia="Calibri" w:hAnsi="Calibri" w:cs="Calibri"/>
        </w:rPr>
        <w:t>- 4</w:t>
      </w:r>
    </w:p>
    <w:p w:rsidR="001332C6" w:rsidRPr="00FC73CE" w:rsidRDefault="00390348" w:rsidP="00FC73CE">
      <w:pPr>
        <w:ind w:firstLine="360"/>
        <w:jc w:val="both"/>
        <w:rPr>
          <w:rFonts w:ascii="Calibri" w:eastAsia="Calibri" w:hAnsi="Calibri" w:cs="Calibri"/>
        </w:rPr>
      </w:pPr>
      <w:r>
        <w:rPr>
          <w:rFonts w:ascii="Calibri" w:eastAsia="Calibri" w:hAnsi="Calibri" w:cs="Calibri"/>
        </w:rPr>
        <w:t>Бармен пароль</w:t>
      </w:r>
      <w:r w:rsidR="00F73ED2">
        <w:rPr>
          <w:rFonts w:ascii="Calibri" w:eastAsia="Calibri" w:hAnsi="Calibri" w:cs="Calibri"/>
        </w:rPr>
        <w:t xml:space="preserve"> </w:t>
      </w:r>
      <w:r>
        <w:rPr>
          <w:rFonts w:ascii="Calibri" w:eastAsia="Calibri" w:hAnsi="Calibri" w:cs="Calibri"/>
        </w:rPr>
        <w:t xml:space="preserve"> - 2</w:t>
      </w:r>
    </w:p>
    <w:p w:rsidR="001332C6" w:rsidRPr="00FC73CE" w:rsidRDefault="00390348" w:rsidP="00FC73CE">
      <w:pPr>
        <w:ind w:firstLine="360"/>
        <w:jc w:val="both"/>
        <w:rPr>
          <w:rFonts w:ascii="Calibri" w:eastAsia="Calibri" w:hAnsi="Calibri" w:cs="Calibri"/>
        </w:rPr>
      </w:pPr>
      <w:r>
        <w:rPr>
          <w:rFonts w:ascii="Calibri" w:eastAsia="Calibri" w:hAnsi="Calibri" w:cs="Calibri"/>
        </w:rPr>
        <w:t>Кассир пароль</w:t>
      </w:r>
      <w:r w:rsidR="00F73ED2">
        <w:rPr>
          <w:rFonts w:ascii="Calibri" w:eastAsia="Calibri" w:hAnsi="Calibri" w:cs="Calibri"/>
        </w:rPr>
        <w:t xml:space="preserve"> </w:t>
      </w:r>
      <w:r>
        <w:rPr>
          <w:rFonts w:ascii="Calibri" w:eastAsia="Calibri" w:hAnsi="Calibri" w:cs="Calibri"/>
        </w:rPr>
        <w:t xml:space="preserve"> - 3</w:t>
      </w:r>
    </w:p>
    <w:p w:rsidR="001332C6" w:rsidRPr="00FC73CE" w:rsidRDefault="00390348" w:rsidP="00FC73CE">
      <w:pPr>
        <w:ind w:firstLine="360"/>
        <w:jc w:val="both"/>
        <w:rPr>
          <w:rFonts w:ascii="Calibri" w:eastAsia="Calibri" w:hAnsi="Calibri" w:cs="Calibri"/>
        </w:rPr>
      </w:pPr>
      <w:r>
        <w:rPr>
          <w:rFonts w:ascii="Calibri" w:eastAsia="Calibri" w:hAnsi="Calibri" w:cs="Calibri"/>
        </w:rPr>
        <w:t>Официант пароль</w:t>
      </w:r>
      <w:r w:rsidR="00F73ED2">
        <w:rPr>
          <w:rFonts w:ascii="Calibri" w:eastAsia="Calibri" w:hAnsi="Calibri" w:cs="Calibri"/>
        </w:rPr>
        <w:t xml:space="preserve"> </w:t>
      </w:r>
      <w:r>
        <w:rPr>
          <w:rFonts w:ascii="Calibri" w:eastAsia="Calibri" w:hAnsi="Calibri" w:cs="Calibri"/>
        </w:rPr>
        <w:t xml:space="preserve"> - 1</w:t>
      </w:r>
    </w:p>
    <w:p w:rsidR="001332C6" w:rsidRDefault="00390348" w:rsidP="00F73ED2">
      <w:pPr>
        <w:ind w:firstLine="360"/>
        <w:rPr>
          <w:rFonts w:ascii="Calibri" w:eastAsia="Calibri" w:hAnsi="Calibri" w:cs="Calibri"/>
        </w:rPr>
      </w:pPr>
      <w:r>
        <w:rPr>
          <w:rFonts w:ascii="Calibri" w:eastAsia="Calibri" w:hAnsi="Calibri" w:cs="Calibri"/>
        </w:rPr>
        <w:t xml:space="preserve">Повар пароль </w:t>
      </w:r>
      <w:r w:rsidR="00F73ED2">
        <w:rPr>
          <w:rFonts w:ascii="Calibri" w:eastAsia="Calibri" w:hAnsi="Calibri" w:cs="Calibri"/>
        </w:rPr>
        <w:t xml:space="preserve"> </w:t>
      </w:r>
      <w:r>
        <w:rPr>
          <w:rFonts w:ascii="Calibri" w:eastAsia="Calibri" w:hAnsi="Calibri" w:cs="Calibri"/>
        </w:rPr>
        <w:t>- 8</w:t>
      </w:r>
    </w:p>
    <w:p w:rsidR="00F73ED2" w:rsidRDefault="00F73ED2" w:rsidP="00037554">
      <w:pPr>
        <w:rPr>
          <w:rFonts w:ascii="Calibri" w:eastAsia="Calibri" w:hAnsi="Calibri" w:cs="Calibri"/>
        </w:rPr>
      </w:pPr>
    </w:p>
    <w:p w:rsidR="001332C6" w:rsidRDefault="00390348" w:rsidP="00037554">
      <w:pPr>
        <w:rPr>
          <w:sz w:val="20"/>
          <w:szCs w:val="20"/>
        </w:rPr>
      </w:pPr>
      <w:r>
        <w:rPr>
          <w:rFonts w:ascii="Calibri" w:eastAsia="Calibri" w:hAnsi="Calibri" w:cs="Calibri"/>
          <w:b/>
          <w:bCs/>
          <w:color w:val="365F91"/>
          <w:sz w:val="28"/>
          <w:szCs w:val="28"/>
        </w:rPr>
        <w:t xml:space="preserve">Подсистема </w:t>
      </w:r>
      <w:r w:rsidR="00481A67">
        <w:rPr>
          <w:rFonts w:ascii="Calibri" w:eastAsia="Calibri" w:hAnsi="Calibri" w:cs="Calibri"/>
          <w:b/>
          <w:bCs/>
          <w:color w:val="365F91"/>
          <w:sz w:val="28"/>
          <w:szCs w:val="28"/>
        </w:rPr>
        <w:t>«</w:t>
      </w:r>
      <w:r>
        <w:rPr>
          <w:rFonts w:ascii="Calibri" w:eastAsia="Calibri" w:hAnsi="Calibri" w:cs="Calibri"/>
          <w:b/>
          <w:bCs/>
          <w:color w:val="365F91"/>
          <w:sz w:val="28"/>
          <w:szCs w:val="28"/>
        </w:rPr>
        <w:t>Нормативно-справочная информация</w:t>
      </w:r>
      <w:r w:rsidR="00481A67">
        <w:rPr>
          <w:rFonts w:ascii="Calibri" w:eastAsia="Calibri" w:hAnsi="Calibri" w:cs="Calibri"/>
          <w:b/>
          <w:bCs/>
          <w:color w:val="365F91"/>
          <w:sz w:val="28"/>
          <w:szCs w:val="28"/>
        </w:rPr>
        <w:t>»</w:t>
      </w:r>
    </w:p>
    <w:p w:rsidR="00F73ED2" w:rsidRDefault="00F73ED2" w:rsidP="00037554">
      <w:pPr>
        <w:rPr>
          <w:rFonts w:ascii="Cambria" w:eastAsia="Cambria" w:hAnsi="Cambria" w:cs="Cambria"/>
          <w:b/>
          <w:bCs/>
          <w:color w:val="4F81BD"/>
          <w:sz w:val="26"/>
          <w:szCs w:val="26"/>
        </w:rPr>
      </w:pPr>
    </w:p>
    <w:p w:rsidR="001332C6" w:rsidRDefault="00390348" w:rsidP="00037554">
      <w:pPr>
        <w:rPr>
          <w:sz w:val="20"/>
          <w:szCs w:val="20"/>
        </w:rPr>
      </w:pPr>
      <w:r>
        <w:rPr>
          <w:rFonts w:ascii="Cambria" w:eastAsia="Cambria" w:hAnsi="Cambria" w:cs="Cambria"/>
          <w:b/>
          <w:bCs/>
          <w:color w:val="4F81BD"/>
          <w:sz w:val="26"/>
          <w:szCs w:val="26"/>
        </w:rPr>
        <w:t xml:space="preserve">Справочник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Номенклатура</w:t>
      </w:r>
      <w:r w:rsidR="00481A67">
        <w:rPr>
          <w:rFonts w:ascii="Cambria" w:eastAsia="Cambria" w:hAnsi="Cambria" w:cs="Cambria"/>
          <w:b/>
          <w:bCs/>
          <w:color w:val="4F81BD"/>
          <w:sz w:val="26"/>
          <w:szCs w:val="26"/>
        </w:rPr>
        <w:t>»</w:t>
      </w:r>
    </w:p>
    <w:p w:rsidR="001332C6" w:rsidRPr="00F73ED2" w:rsidRDefault="00390348" w:rsidP="00F73ED2">
      <w:pPr>
        <w:ind w:firstLine="360"/>
        <w:jc w:val="both"/>
        <w:rPr>
          <w:rFonts w:ascii="Calibri" w:eastAsia="Calibri" w:hAnsi="Calibri" w:cs="Calibri"/>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r>
        <w:rPr>
          <w:rFonts w:ascii="Calibri" w:eastAsia="Calibri" w:hAnsi="Calibri" w:cs="Calibri"/>
        </w:rPr>
        <w:t xml:space="preserve"> предназначен для ведения списка блюд.</w:t>
      </w:r>
    </w:p>
    <w:p w:rsidR="001332C6" w:rsidRDefault="00F73ED2" w:rsidP="00F73ED2">
      <w:pPr>
        <w:ind w:firstLine="360"/>
        <w:jc w:val="both"/>
        <w:rPr>
          <w:rFonts w:ascii="Calibri" w:eastAsia="Calibri" w:hAnsi="Calibri" w:cs="Calibri"/>
        </w:rPr>
      </w:pPr>
      <w:r>
        <w:rPr>
          <w:rFonts w:ascii="Calibri" w:eastAsia="Calibri" w:hAnsi="Calibri" w:cs="Calibri"/>
        </w:rPr>
        <w:t xml:space="preserve">В </w:t>
      </w:r>
      <w:r w:rsidR="00390348">
        <w:rPr>
          <w:rFonts w:ascii="Calibri" w:eastAsia="Calibri" w:hAnsi="Calibri" w:cs="Calibri"/>
        </w:rPr>
        <w:t xml:space="preserve">справочнике </w:t>
      </w:r>
      <w:r w:rsidR="00481A67">
        <w:rPr>
          <w:rFonts w:ascii="Calibri" w:eastAsia="Calibri" w:hAnsi="Calibri" w:cs="Calibri"/>
        </w:rPr>
        <w:t>«</w:t>
      </w:r>
      <w:r w:rsidR="00390348">
        <w:rPr>
          <w:rFonts w:ascii="Calibri" w:eastAsia="Calibri" w:hAnsi="Calibri" w:cs="Calibri"/>
        </w:rPr>
        <w:t>Номенклатура</w:t>
      </w:r>
      <w:r w:rsidR="00481A67">
        <w:rPr>
          <w:rFonts w:ascii="Calibri" w:eastAsia="Calibri" w:hAnsi="Calibri" w:cs="Calibri"/>
        </w:rPr>
        <w:t>»</w:t>
      </w:r>
      <w:r w:rsidR="00390348">
        <w:rPr>
          <w:rFonts w:ascii="Calibri" w:eastAsia="Calibri" w:hAnsi="Calibri" w:cs="Calibri"/>
        </w:rPr>
        <w:t xml:space="preserve"> хранится весь перечень товаров, которые могут продаваться. Номенклатура товаров (блюд) выполнена в виде справочника с иерархической структурой. На любом уровне номенклатуры товаров (блюд) могут находиться как блюда, так и группы блюд. Группы создаются для того, чтобы можно было объединить блюда или другие группы по какому-либо признаку.</w:t>
      </w:r>
    </w:p>
    <w:p w:rsidR="001332C6" w:rsidRDefault="00390348" w:rsidP="00F73ED2">
      <w:pPr>
        <w:ind w:firstLine="360"/>
        <w:jc w:val="both"/>
        <w:rPr>
          <w:rFonts w:ascii="Calibri" w:eastAsia="Calibri" w:hAnsi="Calibri" w:cs="Calibri"/>
        </w:rPr>
      </w:pPr>
      <w:r>
        <w:rPr>
          <w:rFonts w:ascii="Calibri" w:eastAsia="Calibri" w:hAnsi="Calibri" w:cs="Calibri"/>
        </w:rPr>
        <w:t xml:space="preserve">На основании номенклатуры товаров (блюд) формируется меню. Иерархическая структура номенклатуры товаров (блюд) удобна для дальнейшей работы с ним. Так как поиск ведется по группам, нет необходимости просматривать весь список для того, чтобы найти необходимое блюдо. Номенклатура товаров (блюд) представляет собой корень дерева и состоит из основных групп. Они образуют первый уровень в иерархической структуре меню. Например, группы </w:t>
      </w:r>
      <w:r w:rsidR="00481A67">
        <w:rPr>
          <w:rFonts w:ascii="Calibri" w:eastAsia="Calibri" w:hAnsi="Calibri" w:cs="Calibri"/>
        </w:rPr>
        <w:t>«</w:t>
      </w:r>
      <w:r>
        <w:rPr>
          <w:rFonts w:ascii="Calibri" w:eastAsia="Calibri" w:hAnsi="Calibri" w:cs="Calibri"/>
        </w:rPr>
        <w:t>Первые блюда</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Вторые блюда</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Напитки</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Десерты</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Буфет</w:t>
      </w:r>
      <w:r w:rsidR="00481A67">
        <w:rPr>
          <w:rFonts w:ascii="Calibri" w:eastAsia="Calibri" w:hAnsi="Calibri" w:cs="Calibri"/>
        </w:rPr>
        <w:t>»</w:t>
      </w:r>
      <w:r>
        <w:rPr>
          <w:rFonts w:ascii="Calibri" w:eastAsia="Calibri" w:hAnsi="Calibri" w:cs="Calibri"/>
        </w:rPr>
        <w:t xml:space="preserve"> являются основными и образуют первый уровень. Каждая из основных групп, в свою очередь, может состоять из блюд, объединенных общим признаком, или групп, которые в иерархической структуре меню будут образовывать второй уровень. Например, группу </w:t>
      </w:r>
      <w:r w:rsidR="00481A67">
        <w:rPr>
          <w:rFonts w:ascii="Calibri" w:eastAsia="Calibri" w:hAnsi="Calibri" w:cs="Calibri"/>
        </w:rPr>
        <w:t>«</w:t>
      </w:r>
      <w:r>
        <w:rPr>
          <w:rFonts w:ascii="Calibri" w:eastAsia="Calibri" w:hAnsi="Calibri" w:cs="Calibri"/>
        </w:rPr>
        <w:t>Вторые блюда</w:t>
      </w:r>
      <w:r w:rsidR="00481A67">
        <w:rPr>
          <w:rFonts w:ascii="Calibri" w:eastAsia="Calibri" w:hAnsi="Calibri" w:cs="Calibri"/>
        </w:rPr>
        <w:t>»</w:t>
      </w:r>
      <w:r>
        <w:rPr>
          <w:rFonts w:ascii="Calibri" w:eastAsia="Calibri" w:hAnsi="Calibri" w:cs="Calibri"/>
        </w:rPr>
        <w:t xml:space="preserve"> можно разбить на три группы: </w:t>
      </w:r>
      <w:r w:rsidR="00481A67">
        <w:rPr>
          <w:rFonts w:ascii="Calibri" w:eastAsia="Calibri" w:hAnsi="Calibri" w:cs="Calibri"/>
        </w:rPr>
        <w:t>«</w:t>
      </w:r>
      <w:r>
        <w:rPr>
          <w:rFonts w:ascii="Calibri" w:eastAsia="Calibri" w:hAnsi="Calibri" w:cs="Calibri"/>
        </w:rPr>
        <w:t>Рыба</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Блинчики</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Гарниры</w:t>
      </w:r>
      <w:r w:rsidR="00481A67">
        <w:rPr>
          <w:rFonts w:ascii="Calibri" w:eastAsia="Calibri" w:hAnsi="Calibri" w:cs="Calibri"/>
        </w:rPr>
        <w:t>»</w:t>
      </w:r>
      <w:r>
        <w:rPr>
          <w:rFonts w:ascii="Calibri" w:eastAsia="Calibri" w:hAnsi="Calibri" w:cs="Calibri"/>
        </w:rPr>
        <w:t xml:space="preserve">. Эти группы будут образовывать второй уровень, и соответствовать группе </w:t>
      </w:r>
      <w:r w:rsidR="00481A67">
        <w:rPr>
          <w:rFonts w:ascii="Calibri" w:eastAsia="Calibri" w:hAnsi="Calibri" w:cs="Calibri"/>
        </w:rPr>
        <w:t>«</w:t>
      </w:r>
      <w:r>
        <w:rPr>
          <w:rFonts w:ascii="Calibri" w:eastAsia="Calibri" w:hAnsi="Calibri" w:cs="Calibri"/>
        </w:rPr>
        <w:t>Вторые блюда</w:t>
      </w:r>
      <w:r w:rsidR="00481A67">
        <w:rPr>
          <w:rFonts w:ascii="Calibri" w:eastAsia="Calibri" w:hAnsi="Calibri" w:cs="Calibri"/>
        </w:rPr>
        <w:t>»</w:t>
      </w:r>
      <w:r w:rsidRPr="00F73ED2">
        <w:rPr>
          <w:rFonts w:ascii="Calibri" w:eastAsia="Calibri" w:hAnsi="Calibri" w:cs="Calibri"/>
        </w:rPr>
        <w:t>.</w:t>
      </w:r>
      <w:r>
        <w:rPr>
          <w:rFonts w:ascii="Calibri" w:eastAsia="Calibri" w:hAnsi="Calibri" w:cs="Calibri"/>
        </w:rPr>
        <w:t xml:space="preserve"> Количество уровней вложенности в системе ограничено 10-ю. Отдельное блюдо в </w:t>
      </w:r>
      <w:r w:rsidR="00481A67">
        <w:rPr>
          <w:rFonts w:ascii="Calibri" w:eastAsia="Calibri" w:hAnsi="Calibri" w:cs="Calibri"/>
        </w:rPr>
        <w:t>«</w:t>
      </w:r>
      <w:r>
        <w:rPr>
          <w:rFonts w:ascii="Calibri" w:eastAsia="Calibri" w:hAnsi="Calibri" w:cs="Calibri"/>
        </w:rPr>
        <w:t>дереве</w:t>
      </w:r>
      <w:r w:rsidR="00481A67">
        <w:rPr>
          <w:rFonts w:ascii="Calibri" w:eastAsia="Calibri" w:hAnsi="Calibri" w:cs="Calibri"/>
        </w:rPr>
        <w:t>»</w:t>
      </w:r>
      <w:r>
        <w:rPr>
          <w:rFonts w:ascii="Calibri" w:eastAsia="Calibri" w:hAnsi="Calibri" w:cs="Calibri"/>
        </w:rPr>
        <w:t xml:space="preserve"> всегда является концом пути от корня. Оно находится на последнем уровне иерархии и соответствует группе, находящейся в </w:t>
      </w:r>
      <w:r w:rsidR="00481A67">
        <w:rPr>
          <w:rFonts w:ascii="Calibri" w:eastAsia="Calibri" w:hAnsi="Calibri" w:cs="Calibri"/>
        </w:rPr>
        <w:t>«</w:t>
      </w:r>
      <w:r>
        <w:rPr>
          <w:rFonts w:ascii="Calibri" w:eastAsia="Calibri" w:hAnsi="Calibri" w:cs="Calibri"/>
        </w:rPr>
        <w:t>дереве</w:t>
      </w:r>
      <w:r w:rsidR="00481A67">
        <w:rPr>
          <w:rFonts w:ascii="Calibri" w:eastAsia="Calibri" w:hAnsi="Calibri" w:cs="Calibri"/>
        </w:rPr>
        <w:t>»</w:t>
      </w:r>
      <w:r>
        <w:rPr>
          <w:rFonts w:ascii="Calibri" w:eastAsia="Calibri" w:hAnsi="Calibri" w:cs="Calibri"/>
        </w:rPr>
        <w:t xml:space="preserve"> уровнем выше. Например, группа </w:t>
      </w:r>
      <w:r w:rsidRPr="00F73ED2">
        <w:rPr>
          <w:rFonts w:ascii="Calibri" w:eastAsia="Calibri" w:hAnsi="Calibri" w:cs="Calibri"/>
        </w:rPr>
        <w:t>второго</w:t>
      </w:r>
      <w:r>
        <w:rPr>
          <w:rFonts w:ascii="Calibri" w:eastAsia="Calibri" w:hAnsi="Calibri" w:cs="Calibri"/>
        </w:rPr>
        <w:t xml:space="preserve"> уровня </w:t>
      </w:r>
      <w:r w:rsidR="00481A67">
        <w:rPr>
          <w:rFonts w:ascii="Calibri" w:eastAsia="Calibri" w:hAnsi="Calibri" w:cs="Calibri"/>
        </w:rPr>
        <w:t>«</w:t>
      </w:r>
      <w:r>
        <w:rPr>
          <w:rFonts w:ascii="Calibri" w:eastAsia="Calibri" w:hAnsi="Calibri" w:cs="Calibri"/>
        </w:rPr>
        <w:t>Салаты</w:t>
      </w:r>
      <w:r w:rsidR="00481A67">
        <w:rPr>
          <w:rFonts w:ascii="Calibri" w:eastAsia="Calibri" w:hAnsi="Calibri" w:cs="Calibri"/>
        </w:rPr>
        <w:t>»</w:t>
      </w:r>
      <w:r>
        <w:rPr>
          <w:rFonts w:ascii="Calibri" w:eastAsia="Calibri" w:hAnsi="Calibri" w:cs="Calibri"/>
        </w:rPr>
        <w:t xml:space="preserve">, принадлежащая </w:t>
      </w:r>
      <w:r w:rsidRPr="00F73ED2">
        <w:rPr>
          <w:rFonts w:ascii="Calibri" w:eastAsia="Calibri" w:hAnsi="Calibri" w:cs="Calibri"/>
        </w:rPr>
        <w:t>основной</w:t>
      </w:r>
      <w:r>
        <w:rPr>
          <w:rFonts w:ascii="Calibri" w:eastAsia="Calibri" w:hAnsi="Calibri" w:cs="Calibri"/>
        </w:rPr>
        <w:t xml:space="preserve"> группе </w:t>
      </w:r>
      <w:r w:rsidR="00481A67">
        <w:rPr>
          <w:rFonts w:ascii="Calibri" w:eastAsia="Calibri" w:hAnsi="Calibri" w:cs="Calibri"/>
        </w:rPr>
        <w:t>«</w:t>
      </w:r>
      <w:r>
        <w:rPr>
          <w:rFonts w:ascii="Calibri" w:eastAsia="Calibri" w:hAnsi="Calibri" w:cs="Calibri"/>
        </w:rPr>
        <w:t>Блюда</w:t>
      </w:r>
      <w:r w:rsidR="00481A67">
        <w:rPr>
          <w:rFonts w:ascii="Calibri" w:eastAsia="Calibri" w:hAnsi="Calibri" w:cs="Calibri"/>
        </w:rPr>
        <w:t>»</w:t>
      </w:r>
      <w:r>
        <w:rPr>
          <w:rFonts w:ascii="Calibri" w:eastAsia="Calibri" w:hAnsi="Calibri" w:cs="Calibri"/>
        </w:rPr>
        <w:t xml:space="preserve">, состоит из </w:t>
      </w:r>
      <w:r w:rsidRPr="00F73ED2">
        <w:rPr>
          <w:rFonts w:ascii="Calibri" w:eastAsia="Calibri" w:hAnsi="Calibri" w:cs="Calibri"/>
        </w:rPr>
        <w:t>блюд,</w:t>
      </w:r>
      <w:r>
        <w:rPr>
          <w:rFonts w:ascii="Calibri" w:eastAsia="Calibri" w:hAnsi="Calibri" w:cs="Calibri"/>
        </w:rPr>
        <w:t xml:space="preserve"> находящихся внутри нее</w:t>
      </w:r>
      <w:r w:rsidRPr="00F73ED2">
        <w:rPr>
          <w:rFonts w:ascii="Calibri" w:eastAsia="Calibri" w:hAnsi="Calibri" w:cs="Calibri"/>
        </w:rPr>
        <w:t>.</w:t>
      </w:r>
    </w:p>
    <w:p w:rsidR="00F73ED2" w:rsidRDefault="00F73ED2" w:rsidP="00F73ED2">
      <w:pPr>
        <w:ind w:firstLine="360"/>
        <w:jc w:val="both"/>
        <w:sectPr w:rsidR="00F73ED2" w:rsidSect="00F73ED2">
          <w:pgSz w:w="8400" w:h="11906"/>
          <w:pgMar w:top="960" w:right="480" w:bottom="600" w:left="720" w:header="0" w:footer="0" w:gutter="0"/>
          <w:cols w:space="720" w:equalWidth="0">
            <w:col w:w="7200"/>
          </w:cols>
        </w:sectPr>
      </w:pPr>
    </w:p>
    <w:p w:rsidR="001332C6" w:rsidRDefault="001332C6" w:rsidP="00037554">
      <w:pPr>
        <w:rPr>
          <w:sz w:val="20"/>
          <w:szCs w:val="20"/>
        </w:rPr>
      </w:pPr>
    </w:p>
    <w:p w:rsidR="001332C6" w:rsidRDefault="00390348" w:rsidP="00037554">
      <w:pPr>
        <w:rPr>
          <w:sz w:val="20"/>
          <w:szCs w:val="20"/>
        </w:rPr>
      </w:pPr>
      <w:r>
        <w:rPr>
          <w:noProof/>
          <w:sz w:val="20"/>
          <w:szCs w:val="20"/>
        </w:rPr>
        <w:drawing>
          <wp:anchor distT="0" distB="0" distL="114300" distR="114300" simplePos="0" relativeHeight="251251200" behindDoc="1" locked="0" layoutInCell="0" allowOverlap="1">
            <wp:simplePos x="0" y="0"/>
            <wp:positionH relativeFrom="page">
              <wp:posOffset>457200</wp:posOffset>
            </wp:positionH>
            <wp:positionV relativeFrom="page">
              <wp:posOffset>457200</wp:posOffset>
            </wp:positionV>
            <wp:extent cx="4413250" cy="2263775"/>
            <wp:effectExtent l="19050" t="0" r="635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a:clrChange>
                        <a:clrFrom>
                          <a:srgbClr val="FFFFFF"/>
                        </a:clrFrom>
                        <a:clrTo>
                          <a:srgbClr val="FFFFFF">
                            <a:alpha val="0"/>
                          </a:srgbClr>
                        </a:clrTo>
                      </a:clrChange>
                      <a:extLst/>
                    </a:blip>
                    <a:srcRect/>
                    <a:stretch>
                      <a:fillRect/>
                    </a:stretch>
                  </pic:blipFill>
                  <pic:spPr bwMode="auto">
                    <a:xfrm>
                      <a:off x="0" y="0"/>
                      <a:ext cx="4413250" cy="22637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200"/>
        <w:rPr>
          <w:sz w:val="20"/>
          <w:szCs w:val="20"/>
        </w:rPr>
      </w:pPr>
      <w:r>
        <w:rPr>
          <w:rFonts w:ascii="Calibri" w:eastAsia="Calibri" w:hAnsi="Calibri" w:cs="Calibri"/>
          <w:b/>
          <w:bCs/>
          <w:color w:val="4F81BD"/>
          <w:sz w:val="18"/>
          <w:szCs w:val="18"/>
        </w:rPr>
        <w:t xml:space="preserve">Рисунок 2 Форма элемента справочника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Номенклатура</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 xml:space="preserve">Реквизиты вкладки </w:t>
      </w:r>
      <w:r w:rsidR="00481A67">
        <w:rPr>
          <w:rFonts w:ascii="Calibri" w:eastAsia="Calibri" w:hAnsi="Calibri" w:cs="Calibri"/>
          <w:b/>
          <w:bCs/>
          <w:sz w:val="24"/>
          <w:szCs w:val="24"/>
        </w:rPr>
        <w:t>«</w:t>
      </w:r>
      <w:r>
        <w:rPr>
          <w:rFonts w:ascii="Calibri" w:eastAsia="Calibri" w:hAnsi="Calibri" w:cs="Calibri"/>
          <w:b/>
          <w:bCs/>
          <w:sz w:val="24"/>
          <w:szCs w:val="24"/>
        </w:rPr>
        <w:t>Общие</w:t>
      </w:r>
      <w:r w:rsidR="00481A67">
        <w:rPr>
          <w:rFonts w:ascii="Calibri" w:eastAsia="Calibri" w:hAnsi="Calibri" w:cs="Calibri"/>
          <w:b/>
          <w:bCs/>
          <w:sz w:val="24"/>
          <w:szCs w:val="24"/>
        </w:rPr>
        <w:t>»</w:t>
      </w:r>
      <w:r>
        <w:rPr>
          <w:rFonts w:ascii="Calibri" w:eastAsia="Calibri" w:hAnsi="Calibri" w:cs="Calibri"/>
          <w:b/>
          <w:bCs/>
          <w:sz w:val="24"/>
          <w:szCs w:val="24"/>
        </w:rPr>
        <w:t>:</w:t>
      </w:r>
    </w:p>
    <w:p w:rsidR="001332C6" w:rsidRDefault="001332C6" w:rsidP="00037554">
      <w:pPr>
        <w:rPr>
          <w:sz w:val="20"/>
          <w:szCs w:val="20"/>
        </w:r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140"/>
        <w:gridCol w:w="4860"/>
      </w:tblGrid>
      <w:tr w:rsidR="001332C6" w:rsidTr="00F73ED2">
        <w:trPr>
          <w:trHeight w:val="259"/>
        </w:trPr>
        <w:tc>
          <w:tcPr>
            <w:tcW w:w="2140" w:type="dxa"/>
            <w:vAlign w:val="bottom"/>
          </w:tcPr>
          <w:p w:rsidR="001332C6" w:rsidRDefault="00390348" w:rsidP="00037554">
            <w:pPr>
              <w:ind w:left="140"/>
              <w:rPr>
                <w:sz w:val="20"/>
                <w:szCs w:val="20"/>
              </w:rPr>
            </w:pPr>
            <w:r>
              <w:rPr>
                <w:rFonts w:ascii="Calibri" w:eastAsia="Calibri" w:hAnsi="Calibri" w:cs="Calibri"/>
                <w:sz w:val="20"/>
                <w:szCs w:val="20"/>
              </w:rPr>
              <w:t>Реквизит</w:t>
            </w:r>
          </w:p>
        </w:tc>
        <w:tc>
          <w:tcPr>
            <w:tcW w:w="4860" w:type="dxa"/>
            <w:vAlign w:val="bottom"/>
          </w:tcPr>
          <w:p w:rsidR="001332C6" w:rsidRDefault="00390348" w:rsidP="00037554">
            <w:pPr>
              <w:ind w:left="100"/>
              <w:rPr>
                <w:sz w:val="20"/>
                <w:szCs w:val="20"/>
              </w:rPr>
            </w:pPr>
            <w:r>
              <w:rPr>
                <w:rFonts w:ascii="Calibri" w:eastAsia="Calibri" w:hAnsi="Calibri" w:cs="Calibri"/>
                <w:sz w:val="20"/>
                <w:szCs w:val="20"/>
              </w:rPr>
              <w:t>Описание</w:t>
            </w:r>
          </w:p>
        </w:tc>
      </w:tr>
      <w:tr w:rsidR="001332C6" w:rsidTr="00F73ED2">
        <w:trPr>
          <w:trHeight w:val="265"/>
        </w:trPr>
        <w:tc>
          <w:tcPr>
            <w:tcW w:w="2140" w:type="dxa"/>
            <w:vAlign w:val="bottom"/>
          </w:tcPr>
          <w:p w:rsidR="001332C6" w:rsidRDefault="00390348" w:rsidP="00037554">
            <w:pPr>
              <w:ind w:left="140"/>
              <w:rPr>
                <w:sz w:val="20"/>
                <w:szCs w:val="20"/>
              </w:rPr>
            </w:pPr>
            <w:r>
              <w:rPr>
                <w:rFonts w:ascii="Calibri" w:eastAsia="Calibri" w:hAnsi="Calibri" w:cs="Calibri"/>
                <w:b/>
                <w:bCs/>
              </w:rPr>
              <w:t>Код</w:t>
            </w:r>
          </w:p>
        </w:tc>
        <w:tc>
          <w:tcPr>
            <w:tcW w:w="4860" w:type="dxa"/>
            <w:vAlign w:val="bottom"/>
          </w:tcPr>
          <w:p w:rsidR="001332C6" w:rsidRDefault="00390348" w:rsidP="00037554">
            <w:pPr>
              <w:ind w:left="100"/>
              <w:rPr>
                <w:sz w:val="20"/>
                <w:szCs w:val="20"/>
              </w:rPr>
            </w:pPr>
            <w:r>
              <w:rPr>
                <w:rFonts w:ascii="Calibri" w:eastAsia="Calibri" w:hAnsi="Calibri" w:cs="Calibri"/>
              </w:rPr>
              <w:t>Уникальный номер элемента</w:t>
            </w:r>
          </w:p>
        </w:tc>
      </w:tr>
      <w:tr w:rsidR="001332C6" w:rsidTr="00F73ED2">
        <w:trPr>
          <w:trHeight w:val="244"/>
        </w:trPr>
        <w:tc>
          <w:tcPr>
            <w:tcW w:w="2140" w:type="dxa"/>
            <w:vAlign w:val="bottom"/>
          </w:tcPr>
          <w:p w:rsidR="001332C6" w:rsidRPr="00F73ED2" w:rsidRDefault="00F73ED2" w:rsidP="00F73ED2">
            <w:pPr>
              <w:ind w:left="140"/>
              <w:rPr>
                <w:rFonts w:ascii="Calibri" w:eastAsia="Calibri" w:hAnsi="Calibri" w:cs="Calibri"/>
                <w:b/>
                <w:bCs/>
              </w:rPr>
            </w:pPr>
            <w:r>
              <w:rPr>
                <w:rFonts w:ascii="Calibri" w:eastAsia="Calibri" w:hAnsi="Calibri" w:cs="Calibri"/>
                <w:b/>
                <w:bCs/>
              </w:rPr>
              <w:t>Артикул</w:t>
            </w:r>
          </w:p>
        </w:tc>
        <w:tc>
          <w:tcPr>
            <w:tcW w:w="4860" w:type="dxa"/>
            <w:vAlign w:val="bottom"/>
          </w:tcPr>
          <w:p w:rsidR="001332C6" w:rsidRPr="00F73ED2" w:rsidRDefault="00F73ED2" w:rsidP="00037554">
            <w:pPr>
              <w:rPr>
                <w:rFonts w:ascii="Calibri" w:eastAsia="Calibri" w:hAnsi="Calibri" w:cs="Calibri"/>
              </w:rPr>
            </w:pPr>
            <w:r>
              <w:rPr>
                <w:rFonts w:ascii="Calibri" w:eastAsia="Calibri" w:hAnsi="Calibri" w:cs="Calibri"/>
              </w:rPr>
              <w:t>Артикул номенклатуры. По артикулу возможен поиск при подборе товаров в заказ.</w:t>
            </w:r>
          </w:p>
        </w:tc>
      </w:tr>
      <w:tr w:rsidR="001332C6" w:rsidTr="00F73ED2">
        <w:trPr>
          <w:trHeight w:val="255"/>
        </w:trPr>
        <w:tc>
          <w:tcPr>
            <w:tcW w:w="2140" w:type="dxa"/>
            <w:vAlign w:val="bottom"/>
          </w:tcPr>
          <w:p w:rsidR="001332C6" w:rsidRPr="00F73ED2" w:rsidRDefault="00390348" w:rsidP="00037554">
            <w:pPr>
              <w:ind w:left="140"/>
              <w:rPr>
                <w:rFonts w:ascii="Calibri" w:eastAsia="Calibri" w:hAnsi="Calibri" w:cs="Calibri"/>
                <w:b/>
                <w:bCs/>
              </w:rPr>
            </w:pPr>
            <w:r>
              <w:rPr>
                <w:rFonts w:ascii="Calibri" w:eastAsia="Calibri" w:hAnsi="Calibri" w:cs="Calibri"/>
                <w:b/>
                <w:bCs/>
              </w:rPr>
              <w:t>Наименование</w:t>
            </w:r>
          </w:p>
        </w:tc>
        <w:tc>
          <w:tcPr>
            <w:tcW w:w="4860" w:type="dxa"/>
            <w:vAlign w:val="bottom"/>
          </w:tcPr>
          <w:p w:rsidR="001332C6" w:rsidRPr="00F73ED2" w:rsidRDefault="00390348" w:rsidP="00037554">
            <w:pPr>
              <w:ind w:left="100"/>
              <w:rPr>
                <w:rFonts w:ascii="Calibri" w:eastAsia="Calibri" w:hAnsi="Calibri" w:cs="Calibri"/>
              </w:rPr>
            </w:pPr>
            <w:r>
              <w:rPr>
                <w:rFonts w:ascii="Calibri" w:eastAsia="Calibri" w:hAnsi="Calibri" w:cs="Calibri"/>
              </w:rPr>
              <w:t>Наименование блюда или товара</w:t>
            </w:r>
          </w:p>
        </w:tc>
      </w:tr>
      <w:tr w:rsidR="001332C6" w:rsidTr="00F73ED2">
        <w:trPr>
          <w:trHeight w:val="244"/>
        </w:trPr>
        <w:tc>
          <w:tcPr>
            <w:tcW w:w="2140" w:type="dxa"/>
            <w:vAlign w:val="bottom"/>
          </w:tcPr>
          <w:p w:rsidR="001332C6" w:rsidRPr="00F73ED2" w:rsidRDefault="00F73ED2" w:rsidP="00F73ED2">
            <w:pPr>
              <w:ind w:left="140"/>
              <w:rPr>
                <w:rFonts w:ascii="Calibri" w:eastAsia="Calibri" w:hAnsi="Calibri" w:cs="Calibri"/>
                <w:b/>
                <w:bCs/>
              </w:rPr>
            </w:pPr>
            <w:r>
              <w:rPr>
                <w:rFonts w:ascii="Calibri" w:eastAsia="Calibri" w:hAnsi="Calibri" w:cs="Calibri"/>
                <w:b/>
                <w:bCs/>
              </w:rPr>
              <w:t>Наименование полное</w:t>
            </w:r>
          </w:p>
        </w:tc>
        <w:tc>
          <w:tcPr>
            <w:tcW w:w="4860" w:type="dxa"/>
            <w:vAlign w:val="bottom"/>
          </w:tcPr>
          <w:p w:rsidR="001332C6" w:rsidRPr="00F73ED2" w:rsidRDefault="00F73ED2" w:rsidP="00037554">
            <w:pPr>
              <w:rPr>
                <w:rFonts w:ascii="Calibri" w:eastAsia="Calibri" w:hAnsi="Calibri" w:cs="Calibri"/>
              </w:rPr>
            </w:pPr>
            <w:r>
              <w:rPr>
                <w:rFonts w:ascii="Calibri" w:eastAsia="Calibri" w:hAnsi="Calibri" w:cs="Calibri"/>
              </w:rPr>
              <w:t>Полное наименование товара.</w:t>
            </w:r>
          </w:p>
        </w:tc>
      </w:tr>
      <w:tr w:rsidR="001332C6" w:rsidTr="00F73ED2">
        <w:trPr>
          <w:trHeight w:val="255"/>
        </w:trPr>
        <w:tc>
          <w:tcPr>
            <w:tcW w:w="2140" w:type="dxa"/>
            <w:vAlign w:val="bottom"/>
          </w:tcPr>
          <w:p w:rsidR="001332C6" w:rsidRPr="00F73ED2" w:rsidRDefault="00F73ED2" w:rsidP="00037554">
            <w:pPr>
              <w:ind w:left="140"/>
              <w:rPr>
                <w:rFonts w:ascii="Calibri" w:eastAsia="Calibri" w:hAnsi="Calibri" w:cs="Calibri"/>
                <w:b/>
                <w:bCs/>
              </w:rPr>
            </w:pPr>
            <w:r>
              <w:rPr>
                <w:rFonts w:ascii="Calibri" w:eastAsia="Calibri" w:hAnsi="Calibri" w:cs="Calibri"/>
                <w:b/>
                <w:bCs/>
              </w:rPr>
              <w:t>Наименование для кнопки в меню</w:t>
            </w:r>
          </w:p>
        </w:tc>
        <w:tc>
          <w:tcPr>
            <w:tcW w:w="4860" w:type="dxa"/>
            <w:vAlign w:val="bottom"/>
          </w:tcPr>
          <w:p w:rsidR="001332C6" w:rsidRPr="00F73ED2" w:rsidRDefault="00F73ED2" w:rsidP="00037554">
            <w:pPr>
              <w:ind w:left="100"/>
              <w:rPr>
                <w:rFonts w:ascii="Calibri" w:eastAsia="Calibri" w:hAnsi="Calibri" w:cs="Calibri"/>
              </w:rPr>
            </w:pPr>
            <w:r>
              <w:rPr>
                <w:rFonts w:ascii="Calibri" w:eastAsia="Calibri" w:hAnsi="Calibri" w:cs="Calibri"/>
              </w:rPr>
              <w:t>Если реквизит заполнен, то он отображается на кнопках меню в формах работы с заказом.</w:t>
            </w:r>
          </w:p>
        </w:tc>
      </w:tr>
      <w:tr w:rsidR="001332C6" w:rsidTr="00F73ED2">
        <w:trPr>
          <w:trHeight w:val="257"/>
        </w:trPr>
        <w:tc>
          <w:tcPr>
            <w:tcW w:w="2140" w:type="dxa"/>
            <w:vAlign w:val="bottom"/>
          </w:tcPr>
          <w:p w:rsidR="001332C6" w:rsidRDefault="00F73ED2" w:rsidP="00037554">
            <w:pPr>
              <w:ind w:left="140"/>
              <w:rPr>
                <w:sz w:val="20"/>
                <w:szCs w:val="20"/>
              </w:rPr>
            </w:pPr>
            <w:r>
              <w:rPr>
                <w:rFonts w:ascii="Calibri" w:eastAsia="Calibri" w:hAnsi="Calibri" w:cs="Calibri"/>
                <w:b/>
                <w:bCs/>
              </w:rPr>
              <w:t>Вид номенклатуры</w:t>
            </w:r>
          </w:p>
        </w:tc>
        <w:tc>
          <w:tcPr>
            <w:tcW w:w="4860" w:type="dxa"/>
            <w:vAlign w:val="bottom"/>
          </w:tcPr>
          <w:p w:rsidR="001332C6" w:rsidRPr="00F73ED2" w:rsidRDefault="00F73ED2" w:rsidP="00037554">
            <w:pPr>
              <w:rPr>
                <w:rFonts w:ascii="Calibri" w:eastAsia="Calibri" w:hAnsi="Calibri" w:cs="Calibri"/>
              </w:rPr>
            </w:pPr>
            <w:r>
              <w:rPr>
                <w:rFonts w:ascii="Calibri" w:eastAsia="Calibri" w:hAnsi="Calibri" w:cs="Calibri"/>
              </w:rPr>
              <w:t>(Блюдо, Товар, Услуга)</w:t>
            </w:r>
          </w:p>
        </w:tc>
      </w:tr>
      <w:tr w:rsidR="001332C6" w:rsidTr="00F73ED2">
        <w:trPr>
          <w:trHeight w:val="296"/>
        </w:trPr>
        <w:tc>
          <w:tcPr>
            <w:tcW w:w="2140" w:type="dxa"/>
            <w:vAlign w:val="bottom"/>
          </w:tcPr>
          <w:p w:rsidR="001332C6" w:rsidRDefault="00F73ED2" w:rsidP="00037554">
            <w:pPr>
              <w:rPr>
                <w:sz w:val="24"/>
                <w:szCs w:val="24"/>
              </w:rPr>
            </w:pPr>
            <w:r>
              <w:rPr>
                <w:rFonts w:ascii="Calibri" w:eastAsia="Calibri" w:hAnsi="Calibri" w:cs="Calibri"/>
                <w:b/>
                <w:bCs/>
              </w:rPr>
              <w:t>Группа номенклатуры</w:t>
            </w:r>
          </w:p>
        </w:tc>
        <w:tc>
          <w:tcPr>
            <w:tcW w:w="4860" w:type="dxa"/>
            <w:vAlign w:val="bottom"/>
          </w:tcPr>
          <w:p w:rsidR="001332C6" w:rsidRPr="00F73ED2" w:rsidRDefault="00F73ED2" w:rsidP="00F73ED2">
            <w:pPr>
              <w:rPr>
                <w:rFonts w:ascii="Calibri" w:eastAsia="Calibri" w:hAnsi="Calibri" w:cs="Calibri"/>
              </w:rPr>
            </w:pPr>
            <w:r>
              <w:rPr>
                <w:rFonts w:ascii="Calibri" w:eastAsia="Calibri" w:hAnsi="Calibri" w:cs="Calibri"/>
              </w:rPr>
              <w:t>Папка, в которой расположена номенклатурная позиция.</w:t>
            </w:r>
          </w:p>
        </w:tc>
      </w:tr>
      <w:tr w:rsidR="001332C6" w:rsidTr="00F73ED2">
        <w:trPr>
          <w:trHeight w:val="255"/>
        </w:trPr>
        <w:tc>
          <w:tcPr>
            <w:tcW w:w="2140" w:type="dxa"/>
            <w:vAlign w:val="bottom"/>
          </w:tcPr>
          <w:p w:rsidR="001332C6" w:rsidRDefault="00F73ED2" w:rsidP="00037554">
            <w:pPr>
              <w:ind w:left="140"/>
              <w:rPr>
                <w:sz w:val="20"/>
                <w:szCs w:val="20"/>
              </w:rPr>
            </w:pPr>
            <w:r>
              <w:rPr>
                <w:rFonts w:ascii="Calibri" w:eastAsia="Calibri" w:hAnsi="Calibri" w:cs="Calibri"/>
                <w:b/>
                <w:bCs/>
              </w:rPr>
              <w:t>Категория</w:t>
            </w:r>
          </w:p>
        </w:tc>
        <w:tc>
          <w:tcPr>
            <w:tcW w:w="4860" w:type="dxa"/>
            <w:vAlign w:val="bottom"/>
          </w:tcPr>
          <w:p w:rsidR="001332C6" w:rsidRPr="00F73ED2" w:rsidRDefault="00F73ED2" w:rsidP="00037554">
            <w:pPr>
              <w:ind w:left="100"/>
              <w:rPr>
                <w:rFonts w:ascii="Calibri" w:eastAsia="Calibri" w:hAnsi="Calibri" w:cs="Calibri"/>
              </w:rPr>
            </w:pPr>
            <w:r>
              <w:rPr>
                <w:rFonts w:ascii="Calibri" w:eastAsia="Calibri" w:hAnsi="Calibri" w:cs="Calibri"/>
              </w:rPr>
              <w:t>Дополнительная аналитика для номенклатуры</w:t>
            </w:r>
          </w:p>
        </w:tc>
      </w:tr>
      <w:tr w:rsidR="001332C6" w:rsidTr="00F73ED2">
        <w:trPr>
          <w:trHeight w:val="262"/>
        </w:trPr>
        <w:tc>
          <w:tcPr>
            <w:tcW w:w="2140" w:type="dxa"/>
            <w:vAlign w:val="bottom"/>
          </w:tcPr>
          <w:p w:rsidR="001332C6" w:rsidRDefault="00F73ED2" w:rsidP="00037554">
            <w:pPr>
              <w:ind w:left="140"/>
              <w:rPr>
                <w:sz w:val="20"/>
                <w:szCs w:val="20"/>
              </w:rPr>
            </w:pPr>
            <w:r>
              <w:rPr>
                <w:rFonts w:ascii="Calibri" w:eastAsia="Calibri" w:hAnsi="Calibri" w:cs="Calibri"/>
                <w:b/>
                <w:bCs/>
              </w:rPr>
              <w:t>Базовая единица</w:t>
            </w:r>
          </w:p>
        </w:tc>
        <w:tc>
          <w:tcPr>
            <w:tcW w:w="4860" w:type="dxa"/>
            <w:vAlign w:val="bottom"/>
          </w:tcPr>
          <w:p w:rsidR="001332C6" w:rsidRPr="00F73ED2" w:rsidRDefault="00F73ED2" w:rsidP="00037554">
            <w:pPr>
              <w:ind w:left="100"/>
              <w:rPr>
                <w:rFonts w:ascii="Calibri" w:eastAsia="Calibri" w:hAnsi="Calibri" w:cs="Calibri"/>
              </w:rPr>
            </w:pPr>
            <w:r>
              <w:rPr>
                <w:rFonts w:ascii="Calibri" w:eastAsia="Calibri" w:hAnsi="Calibri" w:cs="Calibri"/>
              </w:rPr>
              <w:t>Единица измерения (порция, штука)</w:t>
            </w:r>
          </w:p>
        </w:tc>
      </w:tr>
      <w:tr w:rsidR="001332C6" w:rsidTr="00F73ED2">
        <w:trPr>
          <w:trHeight w:val="292"/>
        </w:trPr>
        <w:tc>
          <w:tcPr>
            <w:tcW w:w="2140" w:type="dxa"/>
            <w:vAlign w:val="bottom"/>
          </w:tcPr>
          <w:p w:rsidR="001332C6" w:rsidRDefault="00F73ED2" w:rsidP="00037554">
            <w:pPr>
              <w:rPr>
                <w:sz w:val="24"/>
                <w:szCs w:val="24"/>
              </w:rPr>
            </w:pPr>
            <w:r>
              <w:rPr>
                <w:rFonts w:ascii="Calibri" w:eastAsia="Calibri" w:hAnsi="Calibri" w:cs="Calibri"/>
                <w:b/>
                <w:bCs/>
              </w:rPr>
              <w:t>Выключен</w:t>
            </w:r>
          </w:p>
        </w:tc>
        <w:tc>
          <w:tcPr>
            <w:tcW w:w="4860" w:type="dxa"/>
            <w:vAlign w:val="bottom"/>
          </w:tcPr>
          <w:p w:rsidR="001332C6" w:rsidRPr="00F73ED2" w:rsidRDefault="00F73ED2" w:rsidP="00037554">
            <w:pPr>
              <w:rPr>
                <w:rFonts w:ascii="Calibri" w:eastAsia="Calibri" w:hAnsi="Calibri" w:cs="Calibri"/>
              </w:rPr>
            </w:pPr>
            <w:r>
              <w:rPr>
                <w:rFonts w:ascii="Calibri" w:eastAsia="Calibri" w:hAnsi="Calibri" w:cs="Calibri"/>
              </w:rPr>
              <w:t>Блюдо не используется</w:t>
            </w:r>
          </w:p>
        </w:tc>
      </w:tr>
      <w:tr w:rsidR="001332C6" w:rsidTr="00F73ED2">
        <w:trPr>
          <w:trHeight w:val="255"/>
        </w:trPr>
        <w:tc>
          <w:tcPr>
            <w:tcW w:w="2140" w:type="dxa"/>
            <w:vAlign w:val="bottom"/>
          </w:tcPr>
          <w:p w:rsidR="001332C6" w:rsidRDefault="00F73ED2" w:rsidP="00037554">
            <w:pPr>
              <w:ind w:left="140"/>
              <w:rPr>
                <w:sz w:val="20"/>
                <w:szCs w:val="20"/>
              </w:rPr>
            </w:pPr>
            <w:r>
              <w:rPr>
                <w:rFonts w:ascii="Calibri" w:eastAsia="Calibri" w:hAnsi="Calibri" w:cs="Calibri"/>
                <w:b/>
                <w:bCs/>
              </w:rPr>
              <w:t>Файл картинки</w:t>
            </w:r>
          </w:p>
        </w:tc>
        <w:tc>
          <w:tcPr>
            <w:tcW w:w="4860" w:type="dxa"/>
            <w:vAlign w:val="bottom"/>
          </w:tcPr>
          <w:p w:rsidR="001332C6" w:rsidRPr="00F73ED2" w:rsidRDefault="00F73ED2" w:rsidP="00037554">
            <w:pPr>
              <w:ind w:left="100"/>
              <w:rPr>
                <w:rFonts w:ascii="Calibri" w:eastAsia="Calibri" w:hAnsi="Calibri" w:cs="Calibri"/>
              </w:rPr>
            </w:pPr>
            <w:r>
              <w:rPr>
                <w:rFonts w:ascii="Calibri" w:eastAsia="Calibri" w:hAnsi="Calibri" w:cs="Calibri"/>
              </w:rPr>
              <w:t>Изображение товара.</w:t>
            </w:r>
          </w:p>
        </w:tc>
      </w:tr>
      <w:tr w:rsidR="001332C6" w:rsidTr="00F73ED2">
        <w:trPr>
          <w:trHeight w:val="244"/>
        </w:trPr>
        <w:tc>
          <w:tcPr>
            <w:tcW w:w="2140" w:type="dxa"/>
            <w:vAlign w:val="bottom"/>
          </w:tcPr>
          <w:p w:rsidR="001332C6" w:rsidRDefault="00F73ED2" w:rsidP="00037554">
            <w:pPr>
              <w:rPr>
                <w:sz w:val="21"/>
                <w:szCs w:val="21"/>
              </w:rPr>
            </w:pPr>
            <w:r>
              <w:rPr>
                <w:rFonts w:ascii="Calibri" w:eastAsia="Calibri" w:hAnsi="Calibri" w:cs="Calibri"/>
                <w:b/>
                <w:bCs/>
              </w:rPr>
              <w:t>Закупочная цена</w:t>
            </w:r>
          </w:p>
        </w:tc>
        <w:tc>
          <w:tcPr>
            <w:tcW w:w="4860" w:type="dxa"/>
            <w:vAlign w:val="bottom"/>
          </w:tcPr>
          <w:p w:rsidR="001332C6" w:rsidRPr="00F73ED2" w:rsidRDefault="00F73ED2" w:rsidP="00037554">
            <w:pPr>
              <w:rPr>
                <w:rFonts w:ascii="Calibri" w:eastAsia="Calibri" w:hAnsi="Calibri" w:cs="Calibri"/>
              </w:rPr>
            </w:pPr>
            <w:r>
              <w:rPr>
                <w:rFonts w:ascii="Calibri" w:eastAsia="Calibri" w:hAnsi="Calibri" w:cs="Calibri"/>
              </w:rPr>
              <w:t>Закупочная цена для расчета прибыли</w:t>
            </w:r>
          </w:p>
        </w:tc>
      </w:tr>
      <w:tr w:rsidR="001332C6" w:rsidTr="00F73ED2">
        <w:trPr>
          <w:trHeight w:val="255"/>
        </w:trPr>
        <w:tc>
          <w:tcPr>
            <w:tcW w:w="2140" w:type="dxa"/>
            <w:vAlign w:val="bottom"/>
          </w:tcPr>
          <w:p w:rsidR="001332C6" w:rsidRDefault="00F73ED2" w:rsidP="00037554">
            <w:pPr>
              <w:ind w:left="140"/>
              <w:rPr>
                <w:sz w:val="20"/>
                <w:szCs w:val="20"/>
              </w:rPr>
            </w:pPr>
            <w:r>
              <w:rPr>
                <w:rFonts w:ascii="Calibri" w:eastAsia="Calibri" w:hAnsi="Calibri" w:cs="Calibri"/>
                <w:b/>
                <w:bCs/>
              </w:rPr>
              <w:t>Скидку начислять</w:t>
            </w:r>
          </w:p>
        </w:tc>
        <w:tc>
          <w:tcPr>
            <w:tcW w:w="4860" w:type="dxa"/>
            <w:vAlign w:val="bottom"/>
          </w:tcPr>
          <w:p w:rsidR="001332C6" w:rsidRPr="00F73ED2" w:rsidRDefault="006E3776" w:rsidP="00037554">
            <w:pPr>
              <w:ind w:left="100"/>
              <w:rPr>
                <w:rFonts w:ascii="Calibri" w:eastAsia="Calibri" w:hAnsi="Calibri" w:cs="Calibri"/>
              </w:rPr>
            </w:pPr>
            <w:r>
              <w:rPr>
                <w:rFonts w:ascii="Calibri" w:eastAsia="Calibri" w:hAnsi="Calibri" w:cs="Calibri"/>
              </w:rPr>
              <w:t>На товар не действуют скидки</w:t>
            </w:r>
          </w:p>
        </w:tc>
      </w:tr>
      <w:tr w:rsidR="001332C6" w:rsidTr="00F73ED2">
        <w:trPr>
          <w:trHeight w:val="254"/>
        </w:trPr>
        <w:tc>
          <w:tcPr>
            <w:tcW w:w="2140" w:type="dxa"/>
            <w:vAlign w:val="bottom"/>
          </w:tcPr>
          <w:p w:rsidR="001332C6" w:rsidRDefault="006E3776" w:rsidP="00037554">
            <w:pPr>
              <w:ind w:left="140"/>
              <w:rPr>
                <w:sz w:val="20"/>
                <w:szCs w:val="20"/>
              </w:rPr>
            </w:pPr>
            <w:r>
              <w:rPr>
                <w:rFonts w:ascii="Calibri" w:eastAsia="Calibri" w:hAnsi="Calibri" w:cs="Calibri"/>
                <w:b/>
                <w:bCs/>
              </w:rPr>
              <w:t>Скидка</w:t>
            </w:r>
          </w:p>
        </w:tc>
        <w:tc>
          <w:tcPr>
            <w:tcW w:w="4860" w:type="dxa"/>
            <w:vAlign w:val="bottom"/>
          </w:tcPr>
          <w:p w:rsidR="001332C6" w:rsidRPr="00F73ED2" w:rsidRDefault="006E3776" w:rsidP="00037554">
            <w:pPr>
              <w:ind w:left="100"/>
              <w:rPr>
                <w:rFonts w:ascii="Calibri" w:eastAsia="Calibri" w:hAnsi="Calibri" w:cs="Calibri"/>
              </w:rPr>
            </w:pPr>
            <w:r>
              <w:rPr>
                <w:rFonts w:ascii="Calibri" w:eastAsia="Calibri" w:hAnsi="Calibri" w:cs="Calibri"/>
              </w:rPr>
              <w:t>Автоматическая скидка</w:t>
            </w:r>
          </w:p>
        </w:tc>
      </w:tr>
      <w:tr w:rsidR="001332C6" w:rsidTr="00F73ED2">
        <w:trPr>
          <w:trHeight w:val="299"/>
        </w:trPr>
        <w:tc>
          <w:tcPr>
            <w:tcW w:w="2140" w:type="dxa"/>
            <w:vAlign w:val="bottom"/>
          </w:tcPr>
          <w:p w:rsidR="001332C6" w:rsidRDefault="006E3776" w:rsidP="00037554">
            <w:pPr>
              <w:rPr>
                <w:sz w:val="24"/>
                <w:szCs w:val="24"/>
              </w:rPr>
            </w:pPr>
            <w:r>
              <w:rPr>
                <w:rFonts w:ascii="Calibri" w:eastAsia="Calibri" w:hAnsi="Calibri" w:cs="Calibri"/>
                <w:b/>
                <w:bCs/>
              </w:rPr>
              <w:t>Место печати</w:t>
            </w:r>
          </w:p>
        </w:tc>
        <w:tc>
          <w:tcPr>
            <w:tcW w:w="4860" w:type="dxa"/>
            <w:vAlign w:val="bottom"/>
          </w:tcPr>
          <w:p w:rsidR="001332C6" w:rsidRDefault="006E3776" w:rsidP="00037554">
            <w:pPr>
              <w:rPr>
                <w:sz w:val="24"/>
                <w:szCs w:val="24"/>
              </w:rPr>
            </w:pPr>
            <w:r>
              <w:rPr>
                <w:rFonts w:ascii="Calibri" w:eastAsia="Calibri" w:hAnsi="Calibri" w:cs="Calibri"/>
              </w:rPr>
              <w:t>Место приготовления блюда</w:t>
            </w:r>
          </w:p>
        </w:tc>
      </w:tr>
      <w:tr w:rsidR="006E3776" w:rsidTr="00F73ED2">
        <w:trPr>
          <w:trHeight w:val="299"/>
        </w:trPr>
        <w:tc>
          <w:tcPr>
            <w:tcW w:w="2140" w:type="dxa"/>
            <w:vAlign w:val="bottom"/>
          </w:tcPr>
          <w:p w:rsidR="006E3776" w:rsidRDefault="006E3776" w:rsidP="00037554">
            <w:pPr>
              <w:rPr>
                <w:rFonts w:ascii="Calibri" w:eastAsia="Calibri" w:hAnsi="Calibri" w:cs="Calibri"/>
                <w:b/>
                <w:bCs/>
              </w:rPr>
            </w:pPr>
            <w:r>
              <w:rPr>
                <w:rFonts w:ascii="Calibri" w:eastAsia="Calibri" w:hAnsi="Calibri" w:cs="Calibri"/>
                <w:b/>
                <w:bCs/>
              </w:rPr>
              <w:t>Место списания</w:t>
            </w:r>
          </w:p>
        </w:tc>
        <w:tc>
          <w:tcPr>
            <w:tcW w:w="4860" w:type="dxa"/>
            <w:vAlign w:val="bottom"/>
          </w:tcPr>
          <w:p w:rsidR="006E3776" w:rsidRDefault="006E3776" w:rsidP="00037554">
            <w:pPr>
              <w:rPr>
                <w:rFonts w:ascii="Calibri" w:eastAsia="Calibri" w:hAnsi="Calibri" w:cs="Calibri"/>
              </w:rPr>
            </w:pPr>
            <w:r>
              <w:rPr>
                <w:rFonts w:ascii="Calibri" w:eastAsia="Calibri" w:hAnsi="Calibri" w:cs="Calibri"/>
              </w:rPr>
              <w:t>Склад, с которого списываются ингредиенты</w:t>
            </w:r>
          </w:p>
        </w:tc>
      </w:tr>
      <w:tr w:rsidR="006E3776" w:rsidTr="00F73ED2">
        <w:trPr>
          <w:trHeight w:val="299"/>
        </w:trPr>
        <w:tc>
          <w:tcPr>
            <w:tcW w:w="2140" w:type="dxa"/>
            <w:vAlign w:val="bottom"/>
          </w:tcPr>
          <w:p w:rsidR="006E3776" w:rsidRDefault="006E3776" w:rsidP="00037554">
            <w:pPr>
              <w:rPr>
                <w:rFonts w:ascii="Calibri" w:eastAsia="Calibri" w:hAnsi="Calibri" w:cs="Calibri"/>
                <w:b/>
                <w:bCs/>
              </w:rPr>
            </w:pPr>
            <w:r>
              <w:rPr>
                <w:rFonts w:ascii="Calibri" w:eastAsia="Calibri" w:hAnsi="Calibri" w:cs="Calibri"/>
                <w:b/>
                <w:bCs/>
              </w:rPr>
              <w:lastRenderedPageBreak/>
              <w:t>Фирма</w:t>
            </w:r>
          </w:p>
        </w:tc>
        <w:tc>
          <w:tcPr>
            <w:tcW w:w="4860" w:type="dxa"/>
            <w:vAlign w:val="bottom"/>
          </w:tcPr>
          <w:p w:rsidR="006E3776" w:rsidRDefault="006E3776" w:rsidP="00037554">
            <w:pPr>
              <w:rPr>
                <w:rFonts w:ascii="Calibri" w:eastAsia="Calibri" w:hAnsi="Calibri" w:cs="Calibri"/>
              </w:rPr>
            </w:pPr>
            <w:r>
              <w:rPr>
                <w:rFonts w:ascii="Calibri" w:eastAsia="Calibri" w:hAnsi="Calibri" w:cs="Calibri"/>
              </w:rPr>
              <w:t>Фирма, которая продает это блюдо</w:t>
            </w:r>
          </w:p>
        </w:tc>
      </w:tr>
      <w:tr w:rsidR="006E3776" w:rsidTr="00F73ED2">
        <w:trPr>
          <w:trHeight w:val="299"/>
        </w:trPr>
        <w:tc>
          <w:tcPr>
            <w:tcW w:w="2140" w:type="dxa"/>
            <w:vAlign w:val="bottom"/>
          </w:tcPr>
          <w:p w:rsidR="006E3776" w:rsidRDefault="006E3776" w:rsidP="00037554">
            <w:pPr>
              <w:rPr>
                <w:rFonts w:ascii="Calibri" w:eastAsia="Calibri" w:hAnsi="Calibri" w:cs="Calibri"/>
                <w:b/>
                <w:bCs/>
              </w:rPr>
            </w:pPr>
            <w:r>
              <w:rPr>
                <w:rFonts w:ascii="Calibri" w:eastAsia="Calibri" w:hAnsi="Calibri" w:cs="Calibri"/>
                <w:b/>
                <w:bCs/>
              </w:rPr>
              <w:t>Обслуживание</w:t>
            </w:r>
          </w:p>
        </w:tc>
        <w:tc>
          <w:tcPr>
            <w:tcW w:w="4860" w:type="dxa"/>
            <w:vAlign w:val="bottom"/>
          </w:tcPr>
          <w:p w:rsidR="006E3776" w:rsidRDefault="006E3776" w:rsidP="00037554">
            <w:pPr>
              <w:rPr>
                <w:rFonts w:ascii="Calibri" w:eastAsia="Calibri" w:hAnsi="Calibri" w:cs="Calibri"/>
              </w:rPr>
            </w:pPr>
            <w:r>
              <w:rPr>
                <w:rFonts w:ascii="Calibri" w:eastAsia="Calibri" w:hAnsi="Calibri" w:cs="Calibri"/>
              </w:rPr>
              <w:t>Для автоматического расчета суммы обслуживания</w:t>
            </w:r>
          </w:p>
        </w:tc>
      </w:tr>
      <w:tr w:rsidR="006E3776" w:rsidTr="00F73ED2">
        <w:trPr>
          <w:trHeight w:val="299"/>
        </w:trPr>
        <w:tc>
          <w:tcPr>
            <w:tcW w:w="2140" w:type="dxa"/>
            <w:vAlign w:val="bottom"/>
          </w:tcPr>
          <w:p w:rsidR="006E3776" w:rsidRDefault="006E3776" w:rsidP="00037554">
            <w:pPr>
              <w:rPr>
                <w:rFonts w:ascii="Calibri" w:eastAsia="Calibri" w:hAnsi="Calibri" w:cs="Calibri"/>
                <w:b/>
                <w:bCs/>
              </w:rPr>
            </w:pPr>
            <w:r>
              <w:rPr>
                <w:rFonts w:ascii="Calibri" w:eastAsia="Calibri" w:hAnsi="Calibri" w:cs="Calibri"/>
                <w:b/>
                <w:bCs/>
              </w:rPr>
              <w:t>Процент обслуживания</w:t>
            </w:r>
          </w:p>
        </w:tc>
        <w:tc>
          <w:tcPr>
            <w:tcW w:w="4860" w:type="dxa"/>
            <w:vAlign w:val="bottom"/>
          </w:tcPr>
          <w:p w:rsidR="006E3776" w:rsidRDefault="006E3776" w:rsidP="00037554">
            <w:pPr>
              <w:rPr>
                <w:rFonts w:ascii="Calibri" w:eastAsia="Calibri" w:hAnsi="Calibri" w:cs="Calibri"/>
              </w:rPr>
            </w:pPr>
            <w:r>
              <w:rPr>
                <w:rFonts w:ascii="Calibri" w:eastAsia="Calibri" w:hAnsi="Calibri" w:cs="Calibri"/>
              </w:rPr>
              <w:t>Процент для расчета обслуживания</w:t>
            </w:r>
          </w:p>
        </w:tc>
      </w:tr>
      <w:tr w:rsidR="006E3776" w:rsidTr="00F73ED2">
        <w:trPr>
          <w:trHeight w:val="299"/>
        </w:trPr>
        <w:tc>
          <w:tcPr>
            <w:tcW w:w="2140" w:type="dxa"/>
            <w:vAlign w:val="bottom"/>
          </w:tcPr>
          <w:p w:rsidR="006E3776" w:rsidRDefault="006E3776" w:rsidP="00037554">
            <w:pPr>
              <w:rPr>
                <w:rFonts w:ascii="Calibri" w:eastAsia="Calibri" w:hAnsi="Calibri" w:cs="Calibri"/>
                <w:b/>
                <w:bCs/>
              </w:rPr>
            </w:pPr>
            <w:r>
              <w:rPr>
                <w:rFonts w:ascii="Calibri" w:eastAsia="Calibri" w:hAnsi="Calibri" w:cs="Calibri"/>
                <w:b/>
                <w:bCs/>
              </w:rPr>
              <w:t>Обслуживание начислять</w:t>
            </w:r>
          </w:p>
        </w:tc>
        <w:tc>
          <w:tcPr>
            <w:tcW w:w="4860" w:type="dxa"/>
            <w:vAlign w:val="bottom"/>
          </w:tcPr>
          <w:p w:rsidR="006E3776" w:rsidRDefault="006E3776" w:rsidP="00037554">
            <w:pPr>
              <w:rPr>
                <w:rFonts w:ascii="Calibri" w:eastAsia="Calibri" w:hAnsi="Calibri" w:cs="Calibri"/>
              </w:rPr>
            </w:pPr>
            <w:r>
              <w:rPr>
                <w:rFonts w:ascii="Calibri" w:eastAsia="Calibri" w:hAnsi="Calibri" w:cs="Calibri"/>
              </w:rPr>
              <w:t>При установленном флаге товар не учитывается при расчете обслуживания.</w:t>
            </w:r>
          </w:p>
        </w:tc>
      </w:tr>
      <w:tr w:rsidR="006E3776" w:rsidTr="00F73ED2">
        <w:trPr>
          <w:trHeight w:val="299"/>
        </w:trPr>
        <w:tc>
          <w:tcPr>
            <w:tcW w:w="2140" w:type="dxa"/>
            <w:vAlign w:val="bottom"/>
          </w:tcPr>
          <w:p w:rsidR="006E3776" w:rsidRDefault="006E3776" w:rsidP="00037554">
            <w:pPr>
              <w:rPr>
                <w:rFonts w:ascii="Calibri" w:eastAsia="Calibri" w:hAnsi="Calibri" w:cs="Calibri"/>
                <w:b/>
                <w:bCs/>
              </w:rPr>
            </w:pPr>
            <w:r>
              <w:rPr>
                <w:rFonts w:ascii="Calibri" w:eastAsia="Calibri" w:hAnsi="Calibri" w:cs="Calibri"/>
                <w:b/>
                <w:bCs/>
              </w:rPr>
              <w:t>Запрет дробного</w:t>
            </w:r>
          </w:p>
        </w:tc>
        <w:tc>
          <w:tcPr>
            <w:tcW w:w="4860" w:type="dxa"/>
            <w:vAlign w:val="bottom"/>
          </w:tcPr>
          <w:p w:rsidR="006E3776" w:rsidRDefault="006E3776" w:rsidP="00037554">
            <w:pPr>
              <w:rPr>
                <w:rFonts w:ascii="Calibri" w:eastAsia="Calibri" w:hAnsi="Calibri" w:cs="Calibri"/>
              </w:rPr>
            </w:pPr>
            <w:r>
              <w:rPr>
                <w:rFonts w:ascii="Calibri" w:eastAsia="Calibri" w:hAnsi="Calibri" w:cs="Calibri"/>
              </w:rPr>
              <w:t>Количество не может быть введено в заказ не целым числом</w:t>
            </w:r>
          </w:p>
        </w:tc>
      </w:tr>
    </w:tbl>
    <w:p w:rsidR="001332C6" w:rsidRDefault="001332C6" w:rsidP="00037554">
      <w:pPr>
        <w:rPr>
          <w:sz w:val="20"/>
          <w:szCs w:val="20"/>
        </w:rPr>
      </w:pPr>
    </w:p>
    <w:tbl>
      <w:tblPr>
        <w:tblW w:w="7622" w:type="dxa"/>
        <w:tblLayout w:type="fixed"/>
        <w:tblCellMar>
          <w:left w:w="0" w:type="dxa"/>
          <w:right w:w="0" w:type="dxa"/>
        </w:tblCellMar>
        <w:tblLook w:val="04A0"/>
      </w:tblPr>
      <w:tblGrid>
        <w:gridCol w:w="1857"/>
        <w:gridCol w:w="1345"/>
        <w:gridCol w:w="775"/>
        <w:gridCol w:w="698"/>
        <w:gridCol w:w="121"/>
        <w:gridCol w:w="25"/>
        <w:gridCol w:w="100"/>
        <w:gridCol w:w="422"/>
        <w:gridCol w:w="176"/>
        <w:gridCol w:w="315"/>
        <w:gridCol w:w="453"/>
        <w:gridCol w:w="366"/>
        <w:gridCol w:w="25"/>
        <w:gridCol w:w="100"/>
        <w:gridCol w:w="719"/>
        <w:gridCol w:w="25"/>
        <w:gridCol w:w="100"/>
      </w:tblGrid>
      <w:tr w:rsidR="006E3776" w:rsidTr="006E3776">
        <w:trPr>
          <w:gridAfter w:val="3"/>
          <w:wAfter w:w="844" w:type="dxa"/>
          <w:trHeight w:val="269"/>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3"/>
                <w:szCs w:val="23"/>
              </w:rPr>
            </w:pPr>
            <w:r>
              <w:rPr>
                <w:sz w:val="20"/>
                <w:szCs w:val="20"/>
              </w:rPr>
              <w:tab/>
            </w: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3"/>
                <w:szCs w:val="23"/>
              </w:rPr>
            </w:pPr>
          </w:p>
        </w:tc>
        <w:tc>
          <w:tcPr>
            <w:tcW w:w="25" w:type="dxa"/>
            <w:tcBorders>
              <w:left w:val="single" w:sz="4" w:space="0" w:color="auto"/>
            </w:tcBorders>
            <w:vAlign w:val="bottom"/>
          </w:tcPr>
          <w:p w:rsidR="006E3776" w:rsidRDefault="006E3776" w:rsidP="00037554">
            <w:pPr>
              <w:rPr>
                <w:sz w:val="23"/>
                <w:szCs w:val="23"/>
              </w:rPr>
            </w:pPr>
          </w:p>
        </w:tc>
        <w:tc>
          <w:tcPr>
            <w:tcW w:w="100" w:type="dxa"/>
            <w:vAlign w:val="bottom"/>
          </w:tcPr>
          <w:p w:rsidR="006E3776" w:rsidRDefault="006E3776" w:rsidP="00037554">
            <w:pPr>
              <w:rPr>
                <w:sz w:val="23"/>
                <w:szCs w:val="23"/>
              </w:rPr>
            </w:pPr>
          </w:p>
        </w:tc>
      </w:tr>
      <w:tr w:rsidR="006E3776" w:rsidTr="006E3776">
        <w:trPr>
          <w:gridAfter w:val="3"/>
          <w:wAfter w:w="844" w:type="dxa"/>
          <w:trHeight w:val="289"/>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4796" w:type="dxa"/>
            <w:gridSpan w:val="11"/>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25" w:type="dxa"/>
            <w:tcBorders>
              <w:left w:val="single" w:sz="4" w:space="0" w:color="auto"/>
            </w:tcBorders>
            <w:vAlign w:val="bottom"/>
          </w:tcPr>
          <w:p w:rsidR="006E3776" w:rsidRDefault="006E3776" w:rsidP="00037554">
            <w:pPr>
              <w:rPr>
                <w:sz w:val="24"/>
                <w:szCs w:val="24"/>
              </w:rPr>
            </w:pPr>
          </w:p>
        </w:tc>
        <w:tc>
          <w:tcPr>
            <w:tcW w:w="100" w:type="dxa"/>
            <w:vAlign w:val="bottom"/>
          </w:tcPr>
          <w:p w:rsidR="006E3776" w:rsidRDefault="006E3776" w:rsidP="00037554">
            <w:pPr>
              <w:rPr>
                <w:sz w:val="24"/>
                <w:szCs w:val="24"/>
              </w:rPr>
            </w:pPr>
          </w:p>
        </w:tc>
      </w:tr>
      <w:tr w:rsidR="006E3776" w:rsidTr="006E3776">
        <w:trPr>
          <w:gridAfter w:val="3"/>
          <w:wAfter w:w="844" w:type="dxa"/>
          <w:trHeight w:val="255"/>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4921" w:type="dxa"/>
            <w:gridSpan w:val="1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r>
      <w:tr w:rsidR="006E3776" w:rsidTr="006E3776">
        <w:trPr>
          <w:gridAfter w:val="3"/>
          <w:wAfter w:w="844" w:type="dxa"/>
          <w:trHeight w:val="244"/>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25" w:type="dxa"/>
            <w:tcBorders>
              <w:left w:val="single" w:sz="4" w:space="0" w:color="auto"/>
              <w:bottom w:val="single" w:sz="8" w:space="0" w:color="808080"/>
            </w:tcBorders>
            <w:vAlign w:val="bottom"/>
          </w:tcPr>
          <w:p w:rsidR="006E3776" w:rsidRDefault="006E3776" w:rsidP="00037554">
            <w:pPr>
              <w:rPr>
                <w:sz w:val="21"/>
                <w:szCs w:val="21"/>
              </w:rPr>
            </w:pPr>
          </w:p>
        </w:tc>
        <w:tc>
          <w:tcPr>
            <w:tcW w:w="100" w:type="dxa"/>
            <w:vAlign w:val="bottom"/>
          </w:tcPr>
          <w:p w:rsidR="006E3776" w:rsidRDefault="006E3776" w:rsidP="00037554">
            <w:pPr>
              <w:rPr>
                <w:sz w:val="21"/>
                <w:szCs w:val="21"/>
              </w:rPr>
            </w:pPr>
          </w:p>
        </w:tc>
      </w:tr>
      <w:tr w:rsidR="006E3776" w:rsidTr="006E3776">
        <w:trPr>
          <w:gridAfter w:val="3"/>
          <w:wAfter w:w="844" w:type="dxa"/>
          <w:trHeight w:val="255"/>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gridAfter w:val="3"/>
          <w:wAfter w:w="844" w:type="dxa"/>
          <w:trHeight w:val="241"/>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25" w:type="dxa"/>
            <w:tcBorders>
              <w:left w:val="single" w:sz="4" w:space="0" w:color="auto"/>
              <w:bottom w:val="single" w:sz="8" w:space="0" w:color="808080"/>
            </w:tcBorders>
            <w:vAlign w:val="bottom"/>
          </w:tcPr>
          <w:p w:rsidR="006E3776" w:rsidRDefault="006E3776" w:rsidP="00037554">
            <w:pPr>
              <w:rPr>
                <w:sz w:val="20"/>
                <w:szCs w:val="20"/>
              </w:rPr>
            </w:pPr>
          </w:p>
        </w:tc>
        <w:tc>
          <w:tcPr>
            <w:tcW w:w="100" w:type="dxa"/>
            <w:vAlign w:val="bottom"/>
          </w:tcPr>
          <w:p w:rsidR="006E3776" w:rsidRDefault="006E3776" w:rsidP="00037554">
            <w:pPr>
              <w:rPr>
                <w:sz w:val="20"/>
                <w:szCs w:val="20"/>
              </w:rPr>
            </w:pPr>
          </w:p>
        </w:tc>
      </w:tr>
      <w:tr w:rsidR="006E3776" w:rsidTr="006E3776">
        <w:trPr>
          <w:gridAfter w:val="3"/>
          <w:wAfter w:w="844" w:type="dxa"/>
          <w:trHeight w:val="257"/>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gridAfter w:val="3"/>
          <w:wAfter w:w="844" w:type="dxa"/>
          <w:trHeight w:val="241"/>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25" w:type="dxa"/>
            <w:tcBorders>
              <w:left w:val="single" w:sz="4" w:space="0" w:color="auto"/>
              <w:bottom w:val="single" w:sz="8" w:space="0" w:color="808080"/>
            </w:tcBorders>
            <w:vAlign w:val="bottom"/>
          </w:tcPr>
          <w:p w:rsidR="006E3776" w:rsidRDefault="006E3776" w:rsidP="00037554">
            <w:pPr>
              <w:rPr>
                <w:sz w:val="20"/>
                <w:szCs w:val="20"/>
              </w:rPr>
            </w:pPr>
          </w:p>
        </w:tc>
        <w:tc>
          <w:tcPr>
            <w:tcW w:w="100" w:type="dxa"/>
            <w:vAlign w:val="bottom"/>
          </w:tcPr>
          <w:p w:rsidR="006E3776" w:rsidRDefault="006E3776" w:rsidP="00037554">
            <w:pPr>
              <w:rPr>
                <w:sz w:val="20"/>
                <w:szCs w:val="20"/>
              </w:rPr>
            </w:pPr>
          </w:p>
        </w:tc>
      </w:tr>
      <w:tr w:rsidR="006E3776" w:rsidTr="006E3776">
        <w:trPr>
          <w:gridAfter w:val="3"/>
          <w:wAfter w:w="844" w:type="dxa"/>
          <w:trHeight w:val="260"/>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gridAfter w:val="3"/>
          <w:wAfter w:w="844" w:type="dxa"/>
          <w:trHeight w:val="242"/>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25" w:type="dxa"/>
            <w:tcBorders>
              <w:left w:val="single" w:sz="4" w:space="0" w:color="auto"/>
              <w:bottom w:val="single" w:sz="8" w:space="0" w:color="808080"/>
            </w:tcBorders>
            <w:vAlign w:val="bottom"/>
          </w:tcPr>
          <w:p w:rsidR="006E3776" w:rsidRDefault="006E3776" w:rsidP="00037554">
            <w:pPr>
              <w:rPr>
                <w:sz w:val="21"/>
                <w:szCs w:val="21"/>
              </w:rPr>
            </w:pPr>
          </w:p>
        </w:tc>
        <w:tc>
          <w:tcPr>
            <w:tcW w:w="100" w:type="dxa"/>
            <w:vAlign w:val="bottom"/>
          </w:tcPr>
          <w:p w:rsidR="006E3776" w:rsidRDefault="006E3776" w:rsidP="00037554">
            <w:pPr>
              <w:rPr>
                <w:sz w:val="21"/>
                <w:szCs w:val="21"/>
              </w:rPr>
            </w:pPr>
          </w:p>
        </w:tc>
      </w:tr>
      <w:tr w:rsidR="006E3776" w:rsidTr="006E3776">
        <w:trPr>
          <w:gridAfter w:val="3"/>
          <w:wAfter w:w="844" w:type="dxa"/>
          <w:trHeight w:val="257"/>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gridAfter w:val="3"/>
          <w:wAfter w:w="844" w:type="dxa"/>
          <w:trHeight w:val="241"/>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25" w:type="dxa"/>
            <w:tcBorders>
              <w:left w:val="single" w:sz="4" w:space="0" w:color="auto"/>
              <w:bottom w:val="single" w:sz="8" w:space="0" w:color="808080"/>
            </w:tcBorders>
            <w:vAlign w:val="bottom"/>
          </w:tcPr>
          <w:p w:rsidR="006E3776" w:rsidRDefault="006E3776" w:rsidP="00037554">
            <w:pPr>
              <w:rPr>
                <w:sz w:val="20"/>
                <w:szCs w:val="20"/>
              </w:rPr>
            </w:pPr>
          </w:p>
        </w:tc>
        <w:tc>
          <w:tcPr>
            <w:tcW w:w="100" w:type="dxa"/>
            <w:vAlign w:val="bottom"/>
          </w:tcPr>
          <w:p w:rsidR="006E3776" w:rsidRDefault="006E3776" w:rsidP="00037554">
            <w:pPr>
              <w:rPr>
                <w:sz w:val="20"/>
                <w:szCs w:val="20"/>
              </w:rPr>
            </w:pPr>
          </w:p>
        </w:tc>
      </w:tr>
      <w:tr w:rsidR="006E3776" w:rsidTr="006E3776">
        <w:trPr>
          <w:gridAfter w:val="3"/>
          <w:wAfter w:w="844" w:type="dxa"/>
          <w:trHeight w:val="255"/>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trHeight w:val="257"/>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1345" w:type="dxa"/>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317" w:type="dxa"/>
            <w:gridSpan w:val="7"/>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1159" w:type="dxa"/>
            <w:gridSpan w:val="4"/>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gridAfter w:val="3"/>
          <w:wAfter w:w="844" w:type="dxa"/>
          <w:trHeight w:val="296"/>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25" w:type="dxa"/>
            <w:tcBorders>
              <w:left w:val="single" w:sz="4" w:space="0" w:color="auto"/>
              <w:bottom w:val="single" w:sz="8" w:space="0" w:color="808080"/>
            </w:tcBorders>
            <w:vAlign w:val="bottom"/>
          </w:tcPr>
          <w:p w:rsidR="006E3776" w:rsidRDefault="006E3776" w:rsidP="00037554">
            <w:pPr>
              <w:rPr>
                <w:sz w:val="24"/>
                <w:szCs w:val="24"/>
              </w:rPr>
            </w:pPr>
          </w:p>
        </w:tc>
        <w:tc>
          <w:tcPr>
            <w:tcW w:w="100" w:type="dxa"/>
            <w:vAlign w:val="bottom"/>
          </w:tcPr>
          <w:p w:rsidR="006E3776" w:rsidRDefault="006E3776" w:rsidP="00037554">
            <w:pPr>
              <w:rPr>
                <w:sz w:val="24"/>
                <w:szCs w:val="24"/>
              </w:rPr>
            </w:pPr>
          </w:p>
        </w:tc>
      </w:tr>
      <w:tr w:rsidR="006E3776" w:rsidTr="006E3776">
        <w:trPr>
          <w:gridAfter w:val="3"/>
          <w:wAfter w:w="844" w:type="dxa"/>
          <w:trHeight w:val="255"/>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gridAfter w:val="3"/>
          <w:wAfter w:w="844" w:type="dxa"/>
          <w:trHeight w:val="244"/>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25" w:type="dxa"/>
            <w:tcBorders>
              <w:left w:val="single" w:sz="4" w:space="0" w:color="auto"/>
              <w:bottom w:val="single" w:sz="8" w:space="0" w:color="808080"/>
            </w:tcBorders>
            <w:vAlign w:val="bottom"/>
          </w:tcPr>
          <w:p w:rsidR="006E3776" w:rsidRDefault="006E3776" w:rsidP="00037554">
            <w:pPr>
              <w:rPr>
                <w:sz w:val="21"/>
                <w:szCs w:val="21"/>
              </w:rPr>
            </w:pPr>
          </w:p>
        </w:tc>
        <w:tc>
          <w:tcPr>
            <w:tcW w:w="100" w:type="dxa"/>
            <w:vAlign w:val="bottom"/>
          </w:tcPr>
          <w:p w:rsidR="006E3776" w:rsidRDefault="006E3776" w:rsidP="00037554">
            <w:pPr>
              <w:rPr>
                <w:sz w:val="21"/>
                <w:szCs w:val="21"/>
              </w:rPr>
            </w:pPr>
          </w:p>
        </w:tc>
      </w:tr>
      <w:tr w:rsidR="006E3776" w:rsidTr="006E3776">
        <w:trPr>
          <w:gridAfter w:val="3"/>
          <w:wAfter w:w="844" w:type="dxa"/>
          <w:trHeight w:val="255"/>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gridAfter w:val="3"/>
          <w:wAfter w:w="844" w:type="dxa"/>
          <w:trHeight w:val="244"/>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4796" w:type="dxa"/>
            <w:gridSpan w:val="11"/>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125" w:type="dxa"/>
            <w:gridSpan w:val="2"/>
            <w:tcBorders>
              <w:left w:val="single" w:sz="4" w:space="0" w:color="auto"/>
            </w:tcBorders>
            <w:vAlign w:val="bottom"/>
          </w:tcPr>
          <w:p w:rsidR="006E3776" w:rsidRDefault="006E3776" w:rsidP="00037554">
            <w:pPr>
              <w:rPr>
                <w:sz w:val="21"/>
                <w:szCs w:val="21"/>
              </w:rPr>
            </w:pPr>
          </w:p>
        </w:tc>
      </w:tr>
      <w:tr w:rsidR="006E3776" w:rsidTr="006E3776">
        <w:trPr>
          <w:gridAfter w:val="3"/>
          <w:wAfter w:w="844" w:type="dxa"/>
          <w:trHeight w:val="255"/>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4921" w:type="dxa"/>
            <w:gridSpan w:val="1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r>
      <w:tr w:rsidR="006E3776" w:rsidTr="006E3776">
        <w:trPr>
          <w:gridAfter w:val="3"/>
          <w:wAfter w:w="844" w:type="dxa"/>
          <w:trHeight w:val="244"/>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1"/>
                <w:szCs w:val="21"/>
              </w:rPr>
            </w:pPr>
          </w:p>
        </w:tc>
        <w:tc>
          <w:tcPr>
            <w:tcW w:w="25" w:type="dxa"/>
            <w:tcBorders>
              <w:left w:val="single" w:sz="4" w:space="0" w:color="auto"/>
              <w:bottom w:val="single" w:sz="8" w:space="0" w:color="808080"/>
            </w:tcBorders>
            <w:vAlign w:val="bottom"/>
          </w:tcPr>
          <w:p w:rsidR="006E3776" w:rsidRDefault="006E3776" w:rsidP="00037554">
            <w:pPr>
              <w:rPr>
                <w:sz w:val="21"/>
                <w:szCs w:val="21"/>
              </w:rPr>
            </w:pPr>
          </w:p>
        </w:tc>
        <w:tc>
          <w:tcPr>
            <w:tcW w:w="100" w:type="dxa"/>
            <w:vAlign w:val="bottom"/>
          </w:tcPr>
          <w:p w:rsidR="006E3776" w:rsidRDefault="006E3776" w:rsidP="00037554">
            <w:pPr>
              <w:rPr>
                <w:sz w:val="21"/>
                <w:szCs w:val="21"/>
              </w:rPr>
            </w:pPr>
          </w:p>
        </w:tc>
      </w:tr>
      <w:tr w:rsidR="006E3776" w:rsidTr="006E3776">
        <w:trPr>
          <w:gridAfter w:val="3"/>
          <w:wAfter w:w="844" w:type="dxa"/>
          <w:trHeight w:val="255"/>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trHeight w:val="241"/>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1345"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2317" w:type="dxa"/>
            <w:gridSpan w:val="7"/>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1159" w:type="dxa"/>
            <w:gridSpan w:val="4"/>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844"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0"/>
                <w:szCs w:val="20"/>
              </w:rPr>
            </w:pPr>
          </w:p>
        </w:tc>
        <w:tc>
          <w:tcPr>
            <w:tcW w:w="100" w:type="dxa"/>
            <w:tcBorders>
              <w:left w:val="single" w:sz="4" w:space="0" w:color="auto"/>
            </w:tcBorders>
            <w:vAlign w:val="bottom"/>
          </w:tcPr>
          <w:p w:rsidR="006E3776" w:rsidRDefault="006E3776" w:rsidP="00037554">
            <w:pPr>
              <w:rPr>
                <w:sz w:val="20"/>
                <w:szCs w:val="20"/>
              </w:rPr>
            </w:pPr>
          </w:p>
        </w:tc>
      </w:tr>
      <w:tr w:rsidR="006E3776" w:rsidTr="006E3776">
        <w:trPr>
          <w:trHeight w:val="257"/>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1345"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2317" w:type="dxa"/>
            <w:gridSpan w:val="7"/>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360"/>
              <w:rPr>
                <w:sz w:val="20"/>
                <w:szCs w:val="20"/>
              </w:rPr>
            </w:pPr>
            <w:r>
              <w:rPr>
                <w:rFonts w:ascii="Calibri" w:eastAsia="Calibri" w:hAnsi="Calibri" w:cs="Calibri"/>
              </w:rPr>
              <w:t>автоматического</w:t>
            </w:r>
          </w:p>
        </w:tc>
        <w:tc>
          <w:tcPr>
            <w:tcW w:w="1159" w:type="dxa"/>
            <w:gridSpan w:val="4"/>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r>
              <w:rPr>
                <w:rFonts w:ascii="Calibri" w:eastAsia="Calibri" w:hAnsi="Calibri" w:cs="Calibri"/>
              </w:rPr>
              <w:t>расчета</w:t>
            </w:r>
          </w:p>
        </w:tc>
        <w:tc>
          <w:tcPr>
            <w:tcW w:w="944" w:type="dxa"/>
            <w:gridSpan w:val="4"/>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r>
              <w:rPr>
                <w:rFonts w:ascii="Calibri" w:eastAsia="Calibri" w:hAnsi="Calibri" w:cs="Calibri"/>
              </w:rPr>
              <w:t>суммы</w:t>
            </w:r>
          </w:p>
        </w:tc>
      </w:tr>
      <w:tr w:rsidR="006E3776" w:rsidTr="006E3776">
        <w:trPr>
          <w:gridAfter w:val="3"/>
          <w:wAfter w:w="844" w:type="dxa"/>
          <w:trHeight w:val="266"/>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3"/>
                <w:szCs w:val="23"/>
              </w:rPr>
            </w:pPr>
          </w:p>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r>
              <w:rPr>
                <w:rFonts w:ascii="Calibri" w:eastAsia="Calibri" w:hAnsi="Calibri" w:cs="Calibri"/>
              </w:rPr>
              <w:t>обслуживания</w:t>
            </w: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3"/>
                <w:szCs w:val="23"/>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3"/>
                <w:szCs w:val="23"/>
              </w:rPr>
            </w:pPr>
          </w:p>
        </w:tc>
        <w:tc>
          <w:tcPr>
            <w:tcW w:w="25" w:type="dxa"/>
            <w:tcBorders>
              <w:left w:val="single" w:sz="4" w:space="0" w:color="auto"/>
            </w:tcBorders>
            <w:vAlign w:val="bottom"/>
          </w:tcPr>
          <w:p w:rsidR="006E3776" w:rsidRDefault="006E3776" w:rsidP="00037554">
            <w:pPr>
              <w:rPr>
                <w:sz w:val="23"/>
                <w:szCs w:val="23"/>
              </w:rPr>
            </w:pPr>
          </w:p>
        </w:tc>
        <w:tc>
          <w:tcPr>
            <w:tcW w:w="100" w:type="dxa"/>
            <w:vAlign w:val="bottom"/>
          </w:tcPr>
          <w:p w:rsidR="006E3776" w:rsidRDefault="006E3776" w:rsidP="00037554">
            <w:pPr>
              <w:rPr>
                <w:sz w:val="23"/>
                <w:szCs w:val="23"/>
              </w:rPr>
            </w:pPr>
          </w:p>
        </w:tc>
      </w:tr>
      <w:tr w:rsidR="006E3776" w:rsidTr="006E3776">
        <w:trPr>
          <w:gridAfter w:val="3"/>
          <w:wAfter w:w="844" w:type="dxa"/>
          <w:trHeight w:val="287"/>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25" w:type="dxa"/>
            <w:tcBorders>
              <w:left w:val="single" w:sz="4" w:space="0" w:color="auto"/>
              <w:bottom w:val="single" w:sz="8" w:space="0" w:color="808080"/>
            </w:tcBorders>
            <w:vAlign w:val="bottom"/>
          </w:tcPr>
          <w:p w:rsidR="006E3776" w:rsidRDefault="006E3776" w:rsidP="00037554">
            <w:pPr>
              <w:rPr>
                <w:sz w:val="24"/>
                <w:szCs w:val="24"/>
              </w:rPr>
            </w:pPr>
          </w:p>
        </w:tc>
        <w:tc>
          <w:tcPr>
            <w:tcW w:w="100" w:type="dxa"/>
            <w:vAlign w:val="bottom"/>
          </w:tcPr>
          <w:p w:rsidR="006E3776" w:rsidRDefault="006E3776" w:rsidP="00037554">
            <w:pPr>
              <w:rPr>
                <w:sz w:val="24"/>
                <w:szCs w:val="24"/>
              </w:rPr>
            </w:pPr>
          </w:p>
        </w:tc>
      </w:tr>
      <w:tr w:rsidR="006E3776" w:rsidTr="006E3776">
        <w:trPr>
          <w:gridAfter w:val="3"/>
          <w:wAfter w:w="844" w:type="dxa"/>
          <w:trHeight w:val="255"/>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r>
              <w:rPr>
                <w:rFonts w:ascii="Calibri" w:eastAsia="Calibri" w:hAnsi="Calibri" w:cs="Calibri"/>
                <w:b/>
                <w:bCs/>
              </w:rPr>
              <w:lastRenderedPageBreak/>
              <w:t>Процент</w:t>
            </w:r>
          </w:p>
        </w:tc>
        <w:tc>
          <w:tcPr>
            <w:tcW w:w="3977" w:type="dxa"/>
            <w:gridSpan w:val="9"/>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r>
              <w:rPr>
                <w:rFonts w:ascii="Calibri" w:eastAsia="Calibri" w:hAnsi="Calibri" w:cs="Calibri"/>
              </w:rPr>
              <w:t>Процент для расчета обслуживания</w:t>
            </w: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trHeight w:val="264"/>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r>
              <w:rPr>
                <w:rFonts w:ascii="Calibri" w:eastAsia="Calibri" w:hAnsi="Calibri" w:cs="Calibri"/>
                <w:b/>
                <w:bCs/>
              </w:rPr>
              <w:t>обслуживание</w:t>
            </w:r>
          </w:p>
        </w:tc>
        <w:tc>
          <w:tcPr>
            <w:tcW w:w="1345" w:type="dxa"/>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317" w:type="dxa"/>
            <w:gridSpan w:val="7"/>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1159" w:type="dxa"/>
            <w:gridSpan w:val="4"/>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gridAfter w:val="3"/>
          <w:wAfter w:w="844" w:type="dxa"/>
          <w:trHeight w:val="290"/>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4796" w:type="dxa"/>
            <w:gridSpan w:val="11"/>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125" w:type="dxa"/>
            <w:gridSpan w:val="2"/>
            <w:tcBorders>
              <w:left w:val="single" w:sz="4" w:space="0" w:color="auto"/>
            </w:tcBorders>
            <w:vAlign w:val="bottom"/>
          </w:tcPr>
          <w:p w:rsidR="006E3776" w:rsidRDefault="006E3776" w:rsidP="00037554">
            <w:pPr>
              <w:rPr>
                <w:sz w:val="24"/>
                <w:szCs w:val="24"/>
              </w:rPr>
            </w:pPr>
          </w:p>
        </w:tc>
      </w:tr>
      <w:tr w:rsidR="006E3776" w:rsidTr="006E3776">
        <w:trPr>
          <w:gridAfter w:val="3"/>
          <w:wAfter w:w="844" w:type="dxa"/>
          <w:trHeight w:val="255"/>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r>
              <w:rPr>
                <w:rFonts w:ascii="Calibri" w:eastAsia="Calibri" w:hAnsi="Calibri" w:cs="Calibri"/>
                <w:b/>
                <w:bCs/>
              </w:rPr>
              <w:t>Обслуживание</w:t>
            </w:r>
          </w:p>
        </w:tc>
        <w:tc>
          <w:tcPr>
            <w:tcW w:w="4921" w:type="dxa"/>
            <w:gridSpan w:val="1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r>
      <w:tr w:rsidR="006E3776" w:rsidTr="006E3776">
        <w:trPr>
          <w:gridAfter w:val="3"/>
          <w:wAfter w:w="844" w:type="dxa"/>
          <w:trHeight w:val="262"/>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r>
              <w:rPr>
                <w:rFonts w:ascii="Calibri" w:eastAsia="Calibri" w:hAnsi="Calibri" w:cs="Calibri"/>
                <w:b/>
                <w:bCs/>
              </w:rPr>
              <w:t>начислять</w:t>
            </w:r>
          </w:p>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gridAfter w:val="10"/>
          <w:wAfter w:w="2701" w:type="dxa"/>
          <w:trHeight w:val="292"/>
        </w:trPr>
        <w:tc>
          <w:tcPr>
            <w:tcW w:w="3977"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pPr>
              <w:rPr>
                <w:sz w:val="24"/>
                <w:szCs w:val="24"/>
              </w:rPr>
            </w:pPr>
          </w:p>
        </w:tc>
        <w:tc>
          <w:tcPr>
            <w:tcW w:w="25" w:type="dxa"/>
            <w:tcBorders>
              <w:left w:val="single" w:sz="4" w:space="0" w:color="auto"/>
              <w:bottom w:val="single" w:sz="8" w:space="0" w:color="808080"/>
            </w:tcBorders>
            <w:vAlign w:val="bottom"/>
          </w:tcPr>
          <w:p w:rsidR="006E3776" w:rsidRDefault="006E3776" w:rsidP="00037554">
            <w:pPr>
              <w:rPr>
                <w:sz w:val="24"/>
                <w:szCs w:val="24"/>
              </w:rPr>
            </w:pPr>
          </w:p>
        </w:tc>
        <w:tc>
          <w:tcPr>
            <w:tcW w:w="100" w:type="dxa"/>
            <w:vAlign w:val="bottom"/>
          </w:tcPr>
          <w:p w:rsidR="006E3776" w:rsidRDefault="006E3776" w:rsidP="00037554">
            <w:pPr>
              <w:rPr>
                <w:sz w:val="24"/>
                <w:szCs w:val="24"/>
              </w:rPr>
            </w:pPr>
          </w:p>
        </w:tc>
      </w:tr>
      <w:tr w:rsidR="006E3776" w:rsidTr="006E3776">
        <w:trPr>
          <w:gridAfter w:val="10"/>
          <w:wAfter w:w="2701" w:type="dxa"/>
          <w:trHeight w:val="255"/>
        </w:trPr>
        <w:tc>
          <w:tcPr>
            <w:tcW w:w="3977"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p>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r w:rsidR="006E3776" w:rsidTr="006E3776">
        <w:trPr>
          <w:gridAfter w:val="6"/>
          <w:wAfter w:w="1335" w:type="dxa"/>
          <w:trHeight w:val="552"/>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120"/>
              <w:rPr>
                <w:sz w:val="20"/>
                <w:szCs w:val="20"/>
              </w:rPr>
            </w:pPr>
          </w:p>
        </w:tc>
        <w:tc>
          <w:tcPr>
            <w:tcW w:w="3486" w:type="dxa"/>
            <w:gridSpan w:val="7"/>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r>
              <w:rPr>
                <w:rFonts w:ascii="Calibri" w:eastAsia="Calibri" w:hAnsi="Calibri" w:cs="Calibri"/>
              </w:rPr>
              <w:t>не может быть введено в заказ</w:t>
            </w:r>
          </w:p>
        </w:tc>
        <w:tc>
          <w:tcPr>
            <w:tcW w:w="944"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80"/>
              <w:rPr>
                <w:sz w:val="20"/>
                <w:szCs w:val="20"/>
              </w:rPr>
            </w:pPr>
            <w:r>
              <w:rPr>
                <w:rFonts w:ascii="Calibri" w:eastAsia="Calibri" w:hAnsi="Calibri" w:cs="Calibri"/>
                <w:w w:val="97"/>
              </w:rPr>
              <w:t>нецелым</w:t>
            </w:r>
          </w:p>
        </w:tc>
      </w:tr>
      <w:tr w:rsidR="006E3776" w:rsidTr="006E3776">
        <w:trPr>
          <w:gridAfter w:val="3"/>
          <w:wAfter w:w="844" w:type="dxa"/>
          <w:trHeight w:val="262"/>
        </w:trPr>
        <w:tc>
          <w:tcPr>
            <w:tcW w:w="1857" w:type="dxa"/>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818" w:type="dxa"/>
            <w:gridSpan w:val="3"/>
            <w:tcBorders>
              <w:top w:val="single" w:sz="4" w:space="0" w:color="auto"/>
              <w:left w:val="single" w:sz="4" w:space="0" w:color="auto"/>
              <w:bottom w:val="single" w:sz="4" w:space="0" w:color="auto"/>
              <w:right w:val="single" w:sz="4" w:space="0" w:color="auto"/>
            </w:tcBorders>
            <w:vAlign w:val="bottom"/>
          </w:tcPr>
          <w:p w:rsidR="006E3776" w:rsidRDefault="006E3776" w:rsidP="00037554">
            <w:pPr>
              <w:ind w:left="60"/>
              <w:rPr>
                <w:sz w:val="20"/>
                <w:szCs w:val="20"/>
              </w:rPr>
            </w:pPr>
            <w:r>
              <w:rPr>
                <w:rFonts w:ascii="Calibri" w:eastAsia="Calibri" w:hAnsi="Calibri" w:cs="Calibri"/>
              </w:rPr>
              <w:t>количеством.</w:t>
            </w:r>
          </w:p>
        </w:tc>
        <w:tc>
          <w:tcPr>
            <w:tcW w:w="1159" w:type="dxa"/>
            <w:gridSpan w:val="6"/>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819" w:type="dxa"/>
            <w:gridSpan w:val="2"/>
            <w:tcBorders>
              <w:top w:val="single" w:sz="4" w:space="0" w:color="auto"/>
              <w:left w:val="single" w:sz="4" w:space="0" w:color="auto"/>
              <w:bottom w:val="single" w:sz="4" w:space="0" w:color="auto"/>
              <w:right w:val="single" w:sz="4" w:space="0" w:color="auto"/>
            </w:tcBorders>
            <w:vAlign w:val="bottom"/>
          </w:tcPr>
          <w:p w:rsidR="006E3776" w:rsidRDefault="006E3776" w:rsidP="00037554"/>
        </w:tc>
        <w:tc>
          <w:tcPr>
            <w:tcW w:w="25" w:type="dxa"/>
            <w:tcBorders>
              <w:left w:val="single" w:sz="4" w:space="0" w:color="auto"/>
            </w:tcBorders>
            <w:vAlign w:val="bottom"/>
          </w:tcPr>
          <w:p w:rsidR="006E3776" w:rsidRDefault="006E3776" w:rsidP="00037554"/>
        </w:tc>
        <w:tc>
          <w:tcPr>
            <w:tcW w:w="100" w:type="dxa"/>
            <w:vAlign w:val="bottom"/>
          </w:tcPr>
          <w:p w:rsidR="006E3776" w:rsidRDefault="006E3776" w:rsidP="00037554"/>
        </w:tc>
      </w:tr>
    </w:tbl>
    <w:p w:rsidR="001332C6" w:rsidRDefault="001332C6" w:rsidP="00037554">
      <w:pPr>
        <w:sectPr w:rsidR="001332C6" w:rsidSect="00FC73CE">
          <w:pgSz w:w="8400" w:h="11906"/>
          <w:pgMar w:top="1439" w:right="600" w:bottom="600" w:left="720" w:header="0" w:footer="0" w:gutter="0"/>
          <w:cols w:space="720" w:equalWidth="0">
            <w:col w:w="7080"/>
          </w:cols>
        </w:sectPr>
      </w:pPr>
    </w:p>
    <w:tbl>
      <w:tblPr>
        <w:tblW w:w="0" w:type="auto"/>
        <w:tblInd w:w="10" w:type="dxa"/>
        <w:tblLayout w:type="fixed"/>
        <w:tblCellMar>
          <w:left w:w="0" w:type="dxa"/>
          <w:right w:w="0" w:type="dxa"/>
        </w:tblCellMar>
        <w:tblLook w:val="04A0"/>
      </w:tblPr>
      <w:tblGrid>
        <w:gridCol w:w="1100"/>
        <w:gridCol w:w="880"/>
        <w:gridCol w:w="160"/>
        <w:gridCol w:w="1840"/>
        <w:gridCol w:w="2060"/>
        <w:gridCol w:w="960"/>
        <w:gridCol w:w="60"/>
      </w:tblGrid>
      <w:tr w:rsidR="001332C6">
        <w:trPr>
          <w:trHeight w:val="251"/>
        </w:trPr>
        <w:tc>
          <w:tcPr>
            <w:tcW w:w="1100" w:type="dxa"/>
            <w:vAlign w:val="bottom"/>
          </w:tcPr>
          <w:p w:rsidR="001332C6" w:rsidRDefault="001332C6" w:rsidP="00037554">
            <w:pPr>
              <w:rPr>
                <w:sz w:val="21"/>
                <w:szCs w:val="21"/>
              </w:rPr>
            </w:pPr>
          </w:p>
        </w:tc>
        <w:tc>
          <w:tcPr>
            <w:tcW w:w="880" w:type="dxa"/>
            <w:vAlign w:val="bottom"/>
          </w:tcPr>
          <w:p w:rsidR="001332C6" w:rsidRDefault="001332C6" w:rsidP="00037554">
            <w:pPr>
              <w:rPr>
                <w:sz w:val="21"/>
                <w:szCs w:val="21"/>
              </w:rPr>
            </w:pPr>
          </w:p>
        </w:tc>
        <w:tc>
          <w:tcPr>
            <w:tcW w:w="160" w:type="dxa"/>
            <w:vAlign w:val="bottom"/>
          </w:tcPr>
          <w:p w:rsidR="001332C6" w:rsidRDefault="001332C6" w:rsidP="00037554">
            <w:pPr>
              <w:rPr>
                <w:sz w:val="21"/>
                <w:szCs w:val="21"/>
              </w:rPr>
            </w:pPr>
          </w:p>
        </w:tc>
        <w:tc>
          <w:tcPr>
            <w:tcW w:w="1840" w:type="dxa"/>
            <w:vAlign w:val="bottom"/>
          </w:tcPr>
          <w:p w:rsidR="001332C6" w:rsidRDefault="001332C6" w:rsidP="00037554">
            <w:pPr>
              <w:rPr>
                <w:sz w:val="21"/>
                <w:szCs w:val="21"/>
              </w:rPr>
            </w:pPr>
          </w:p>
        </w:tc>
        <w:tc>
          <w:tcPr>
            <w:tcW w:w="2060" w:type="dxa"/>
            <w:vAlign w:val="bottom"/>
          </w:tcPr>
          <w:p w:rsidR="001332C6" w:rsidRDefault="001332C6" w:rsidP="00037554">
            <w:pPr>
              <w:rPr>
                <w:sz w:val="21"/>
                <w:szCs w:val="21"/>
              </w:rPr>
            </w:pPr>
          </w:p>
        </w:tc>
        <w:tc>
          <w:tcPr>
            <w:tcW w:w="1020" w:type="dxa"/>
            <w:gridSpan w:val="2"/>
            <w:vAlign w:val="bottom"/>
          </w:tcPr>
          <w:p w:rsidR="001332C6" w:rsidRDefault="00390348" w:rsidP="00037554">
            <w:pPr>
              <w:jc w:val="right"/>
              <w:rPr>
                <w:sz w:val="20"/>
                <w:szCs w:val="20"/>
              </w:rPr>
            </w:pPr>
            <w:r>
              <w:rPr>
                <w:rFonts w:ascii="Calibri" w:eastAsia="Calibri" w:hAnsi="Calibri" w:cs="Calibri"/>
                <w:sz w:val="20"/>
                <w:szCs w:val="20"/>
              </w:rPr>
              <w:t>27</w:t>
            </w:r>
          </w:p>
        </w:tc>
      </w:tr>
      <w:tr w:rsidR="001332C6">
        <w:trPr>
          <w:trHeight w:val="268"/>
        </w:trPr>
        <w:tc>
          <w:tcPr>
            <w:tcW w:w="1980" w:type="dxa"/>
            <w:gridSpan w:val="2"/>
            <w:tcBorders>
              <w:top w:val="single" w:sz="8" w:space="0" w:color="808080"/>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Не известен выход</w:t>
            </w:r>
          </w:p>
        </w:tc>
        <w:tc>
          <w:tcPr>
            <w:tcW w:w="160" w:type="dxa"/>
            <w:tcBorders>
              <w:top w:val="single" w:sz="8" w:space="0" w:color="808080"/>
              <w:right w:val="single" w:sz="8" w:space="0" w:color="808080"/>
            </w:tcBorders>
            <w:vAlign w:val="bottom"/>
          </w:tcPr>
          <w:p w:rsidR="001332C6" w:rsidRDefault="001332C6" w:rsidP="00037554">
            <w:pPr>
              <w:rPr>
                <w:sz w:val="23"/>
                <w:szCs w:val="23"/>
              </w:rPr>
            </w:pPr>
          </w:p>
        </w:tc>
        <w:tc>
          <w:tcPr>
            <w:tcW w:w="4860" w:type="dxa"/>
            <w:gridSpan w:val="3"/>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rPr>
              <w:t>После печати долгушки, официант может</w:t>
            </w:r>
          </w:p>
        </w:tc>
        <w:tc>
          <w:tcPr>
            <w:tcW w:w="60" w:type="dxa"/>
            <w:vAlign w:val="bottom"/>
          </w:tcPr>
          <w:p w:rsidR="001332C6" w:rsidRDefault="001332C6" w:rsidP="00037554">
            <w:pPr>
              <w:rPr>
                <w:sz w:val="23"/>
                <w:szCs w:val="23"/>
              </w:rPr>
            </w:pPr>
          </w:p>
        </w:tc>
      </w:tr>
      <w:tr w:rsidR="001332C6">
        <w:trPr>
          <w:trHeight w:val="274"/>
        </w:trPr>
        <w:tc>
          <w:tcPr>
            <w:tcW w:w="1100" w:type="dxa"/>
            <w:tcBorders>
              <w:left w:val="single" w:sz="8" w:space="0" w:color="808080"/>
            </w:tcBorders>
            <w:vAlign w:val="bottom"/>
          </w:tcPr>
          <w:p w:rsidR="001332C6" w:rsidRDefault="001332C6" w:rsidP="00037554">
            <w:pPr>
              <w:rPr>
                <w:sz w:val="23"/>
                <w:szCs w:val="23"/>
              </w:rPr>
            </w:pPr>
          </w:p>
        </w:tc>
        <w:tc>
          <w:tcPr>
            <w:tcW w:w="880" w:type="dxa"/>
            <w:vAlign w:val="bottom"/>
          </w:tcPr>
          <w:p w:rsidR="001332C6" w:rsidRDefault="001332C6" w:rsidP="00037554">
            <w:pPr>
              <w:rPr>
                <w:sz w:val="23"/>
                <w:szCs w:val="23"/>
              </w:rPr>
            </w:pPr>
          </w:p>
        </w:tc>
        <w:tc>
          <w:tcPr>
            <w:tcW w:w="160" w:type="dxa"/>
            <w:tcBorders>
              <w:right w:val="single" w:sz="8" w:space="0" w:color="808080"/>
            </w:tcBorders>
            <w:vAlign w:val="bottom"/>
          </w:tcPr>
          <w:p w:rsidR="001332C6" w:rsidRDefault="001332C6" w:rsidP="00037554">
            <w:pPr>
              <w:rPr>
                <w:sz w:val="23"/>
                <w:szCs w:val="23"/>
              </w:rPr>
            </w:pPr>
          </w:p>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изменить  количество,  указав  фактическое</w:t>
            </w:r>
          </w:p>
        </w:tc>
        <w:tc>
          <w:tcPr>
            <w:tcW w:w="60" w:type="dxa"/>
            <w:vAlign w:val="bottom"/>
          </w:tcPr>
          <w:p w:rsidR="001332C6" w:rsidRDefault="001332C6" w:rsidP="00037554">
            <w:pPr>
              <w:rPr>
                <w:sz w:val="23"/>
                <w:szCs w:val="23"/>
              </w:rPr>
            </w:pPr>
          </w:p>
        </w:tc>
      </w:tr>
      <w:tr w:rsidR="001332C6">
        <w:trPr>
          <w:trHeight w:val="307"/>
        </w:trPr>
        <w:tc>
          <w:tcPr>
            <w:tcW w:w="1100" w:type="dxa"/>
            <w:tcBorders>
              <w:left w:val="single" w:sz="8" w:space="0" w:color="808080"/>
            </w:tcBorders>
            <w:vAlign w:val="bottom"/>
          </w:tcPr>
          <w:p w:rsidR="001332C6" w:rsidRDefault="001332C6" w:rsidP="00037554">
            <w:pPr>
              <w:rPr>
                <w:sz w:val="24"/>
                <w:szCs w:val="24"/>
              </w:rPr>
            </w:pPr>
          </w:p>
        </w:tc>
        <w:tc>
          <w:tcPr>
            <w:tcW w:w="880" w:type="dxa"/>
            <w:vAlign w:val="bottom"/>
          </w:tcPr>
          <w:p w:rsidR="001332C6" w:rsidRDefault="001332C6" w:rsidP="00037554">
            <w:pPr>
              <w:rPr>
                <w:sz w:val="24"/>
                <w:szCs w:val="24"/>
              </w:rPr>
            </w:pPr>
          </w:p>
        </w:tc>
        <w:tc>
          <w:tcPr>
            <w:tcW w:w="160" w:type="dxa"/>
            <w:tcBorders>
              <w:right w:val="single" w:sz="8" w:space="0" w:color="808080"/>
            </w:tcBorders>
            <w:vAlign w:val="bottom"/>
          </w:tcPr>
          <w:p w:rsidR="001332C6" w:rsidRDefault="001332C6" w:rsidP="00037554">
            <w:pPr>
              <w:rPr>
                <w:sz w:val="24"/>
                <w:szCs w:val="24"/>
              </w:rPr>
            </w:pPr>
          </w:p>
        </w:tc>
        <w:tc>
          <w:tcPr>
            <w:tcW w:w="3900" w:type="dxa"/>
            <w:gridSpan w:val="2"/>
            <w:vAlign w:val="bottom"/>
          </w:tcPr>
          <w:p w:rsidR="001332C6" w:rsidRDefault="00390348" w:rsidP="00037554">
            <w:pPr>
              <w:ind w:left="100"/>
              <w:rPr>
                <w:sz w:val="20"/>
                <w:szCs w:val="20"/>
              </w:rPr>
            </w:pPr>
            <w:r>
              <w:rPr>
                <w:rFonts w:ascii="Calibri" w:eastAsia="Calibri" w:hAnsi="Calibri" w:cs="Calibri"/>
              </w:rPr>
              <w:t>количество выхода блюда.</w:t>
            </w:r>
          </w:p>
        </w:tc>
        <w:tc>
          <w:tcPr>
            <w:tcW w:w="96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92"/>
        </w:trPr>
        <w:tc>
          <w:tcPr>
            <w:tcW w:w="198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160" w:type="dxa"/>
            <w:tcBorders>
              <w:bottom w:val="single" w:sz="8" w:space="0" w:color="808080"/>
              <w:right w:val="single" w:sz="8" w:space="0" w:color="808080"/>
            </w:tcBorders>
            <w:vAlign w:val="bottom"/>
          </w:tcPr>
          <w:p w:rsidR="001332C6" w:rsidRDefault="001332C6" w:rsidP="00037554">
            <w:pPr>
              <w:rPr>
                <w:sz w:val="24"/>
                <w:szCs w:val="24"/>
              </w:rPr>
            </w:pPr>
          </w:p>
        </w:tc>
        <w:tc>
          <w:tcPr>
            <w:tcW w:w="48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Свободная цена</w:t>
            </w:r>
          </w:p>
        </w:tc>
        <w:tc>
          <w:tcPr>
            <w:tcW w:w="160" w:type="dxa"/>
            <w:tcBorders>
              <w:right w:val="single" w:sz="8" w:space="0" w:color="808080"/>
            </w:tcBorders>
            <w:vAlign w:val="bottom"/>
          </w:tcPr>
          <w:p w:rsidR="001332C6" w:rsidRDefault="001332C6" w:rsidP="00037554"/>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Цену можно вводить вручную (работает с правом</w:t>
            </w:r>
          </w:p>
        </w:tc>
        <w:tc>
          <w:tcPr>
            <w:tcW w:w="60" w:type="dxa"/>
            <w:vAlign w:val="bottom"/>
          </w:tcPr>
          <w:p w:rsidR="001332C6" w:rsidRDefault="001332C6" w:rsidP="00037554"/>
        </w:tc>
      </w:tr>
      <w:tr w:rsidR="001332C6">
        <w:trPr>
          <w:trHeight w:val="257"/>
        </w:trPr>
        <w:tc>
          <w:tcPr>
            <w:tcW w:w="1100" w:type="dxa"/>
            <w:tcBorders>
              <w:left w:val="single" w:sz="8" w:space="0" w:color="808080"/>
            </w:tcBorders>
            <w:vAlign w:val="bottom"/>
          </w:tcPr>
          <w:p w:rsidR="001332C6" w:rsidRDefault="001332C6" w:rsidP="00037554"/>
        </w:tc>
        <w:tc>
          <w:tcPr>
            <w:tcW w:w="880" w:type="dxa"/>
            <w:vAlign w:val="bottom"/>
          </w:tcPr>
          <w:p w:rsidR="001332C6" w:rsidRDefault="001332C6" w:rsidP="00037554"/>
        </w:tc>
        <w:tc>
          <w:tcPr>
            <w:tcW w:w="160" w:type="dxa"/>
            <w:tcBorders>
              <w:right w:val="single" w:sz="8" w:space="0" w:color="808080"/>
            </w:tcBorders>
            <w:vAlign w:val="bottom"/>
          </w:tcPr>
          <w:p w:rsidR="001332C6" w:rsidRDefault="001332C6" w:rsidP="00037554"/>
        </w:tc>
        <w:tc>
          <w:tcPr>
            <w:tcW w:w="3900" w:type="dxa"/>
            <w:gridSpan w:val="2"/>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Разрешить свободную цену</w:t>
            </w:r>
            <w:r>
              <w:rPr>
                <w:rFonts w:ascii="Calibri" w:eastAsia="Calibri" w:hAnsi="Calibri" w:cs="Calibri"/>
              </w:rPr>
              <w:t>»</w:t>
            </w:r>
            <w:r w:rsidR="00390348">
              <w:rPr>
                <w:rFonts w:ascii="Calibri" w:eastAsia="Calibri" w:hAnsi="Calibri" w:cs="Calibri"/>
              </w:rPr>
              <w:t>)</w:t>
            </w:r>
          </w:p>
        </w:tc>
        <w:tc>
          <w:tcPr>
            <w:tcW w:w="9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92"/>
        </w:trPr>
        <w:tc>
          <w:tcPr>
            <w:tcW w:w="1100" w:type="dxa"/>
            <w:tcBorders>
              <w:left w:val="single" w:sz="8" w:space="0" w:color="808080"/>
              <w:bottom w:val="single" w:sz="8" w:space="0" w:color="808080"/>
            </w:tcBorders>
            <w:vAlign w:val="bottom"/>
          </w:tcPr>
          <w:p w:rsidR="001332C6" w:rsidRDefault="001332C6" w:rsidP="00037554">
            <w:pPr>
              <w:rPr>
                <w:sz w:val="24"/>
                <w:szCs w:val="24"/>
              </w:rPr>
            </w:pPr>
          </w:p>
        </w:tc>
        <w:tc>
          <w:tcPr>
            <w:tcW w:w="104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48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7"/>
        </w:trPr>
        <w:tc>
          <w:tcPr>
            <w:tcW w:w="11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Не</w:t>
            </w:r>
          </w:p>
        </w:tc>
        <w:tc>
          <w:tcPr>
            <w:tcW w:w="10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rPr>
              <w:t>изменять</w:t>
            </w:r>
          </w:p>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Запрещено вручную изменять количество во</w:t>
            </w:r>
          </w:p>
        </w:tc>
        <w:tc>
          <w:tcPr>
            <w:tcW w:w="60" w:type="dxa"/>
            <w:vAlign w:val="bottom"/>
          </w:tcPr>
          <w:p w:rsidR="001332C6" w:rsidRDefault="001332C6" w:rsidP="00037554"/>
        </w:tc>
      </w:tr>
      <w:tr w:rsidR="001332C6">
        <w:trPr>
          <w:trHeight w:val="257"/>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количество</w:t>
            </w:r>
          </w:p>
        </w:tc>
        <w:tc>
          <w:tcPr>
            <w:tcW w:w="160" w:type="dxa"/>
            <w:tcBorders>
              <w:right w:val="single" w:sz="8" w:space="0" w:color="808080"/>
            </w:tcBorders>
            <w:vAlign w:val="bottom"/>
          </w:tcPr>
          <w:p w:rsidR="001332C6" w:rsidRDefault="001332C6" w:rsidP="00037554"/>
        </w:tc>
        <w:tc>
          <w:tcPr>
            <w:tcW w:w="3900" w:type="dxa"/>
            <w:gridSpan w:val="2"/>
            <w:vAlign w:val="bottom"/>
          </w:tcPr>
          <w:p w:rsidR="001332C6" w:rsidRDefault="00390348" w:rsidP="00037554">
            <w:pPr>
              <w:ind w:left="100"/>
              <w:rPr>
                <w:sz w:val="20"/>
                <w:szCs w:val="20"/>
              </w:rPr>
            </w:pPr>
            <w:r>
              <w:rPr>
                <w:rFonts w:ascii="Calibri" w:eastAsia="Calibri" w:hAnsi="Calibri" w:cs="Calibri"/>
              </w:rPr>
              <w:t>фронте официанта.</w:t>
            </w:r>
          </w:p>
        </w:tc>
        <w:tc>
          <w:tcPr>
            <w:tcW w:w="9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96"/>
        </w:trPr>
        <w:tc>
          <w:tcPr>
            <w:tcW w:w="198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160" w:type="dxa"/>
            <w:tcBorders>
              <w:bottom w:val="single" w:sz="8" w:space="0" w:color="808080"/>
              <w:right w:val="single" w:sz="8" w:space="0" w:color="808080"/>
            </w:tcBorders>
            <w:vAlign w:val="bottom"/>
          </w:tcPr>
          <w:p w:rsidR="001332C6" w:rsidRDefault="001332C6" w:rsidP="00037554">
            <w:pPr>
              <w:rPr>
                <w:sz w:val="24"/>
                <w:szCs w:val="24"/>
              </w:rPr>
            </w:pPr>
          </w:p>
        </w:tc>
        <w:tc>
          <w:tcPr>
            <w:tcW w:w="48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За одного гостя</w:t>
            </w:r>
          </w:p>
        </w:tc>
        <w:tc>
          <w:tcPr>
            <w:tcW w:w="160" w:type="dxa"/>
            <w:tcBorders>
              <w:right w:val="single" w:sz="8" w:space="0" w:color="808080"/>
            </w:tcBorders>
            <w:vAlign w:val="bottom"/>
          </w:tcPr>
          <w:p w:rsidR="001332C6" w:rsidRDefault="001332C6" w:rsidP="00037554"/>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Количество в заказе будет пересчитываться в</w:t>
            </w:r>
          </w:p>
        </w:tc>
        <w:tc>
          <w:tcPr>
            <w:tcW w:w="60" w:type="dxa"/>
            <w:vAlign w:val="bottom"/>
          </w:tcPr>
          <w:p w:rsidR="001332C6" w:rsidRDefault="001332C6" w:rsidP="00037554"/>
        </w:tc>
      </w:tr>
      <w:tr w:rsidR="001332C6">
        <w:trPr>
          <w:trHeight w:val="257"/>
        </w:trPr>
        <w:tc>
          <w:tcPr>
            <w:tcW w:w="1100" w:type="dxa"/>
            <w:tcBorders>
              <w:left w:val="single" w:sz="8" w:space="0" w:color="808080"/>
            </w:tcBorders>
            <w:vAlign w:val="bottom"/>
          </w:tcPr>
          <w:p w:rsidR="001332C6" w:rsidRDefault="001332C6" w:rsidP="00037554"/>
        </w:tc>
        <w:tc>
          <w:tcPr>
            <w:tcW w:w="880" w:type="dxa"/>
            <w:vAlign w:val="bottom"/>
          </w:tcPr>
          <w:p w:rsidR="001332C6" w:rsidRDefault="001332C6" w:rsidP="00037554"/>
        </w:tc>
        <w:tc>
          <w:tcPr>
            <w:tcW w:w="160" w:type="dxa"/>
            <w:tcBorders>
              <w:right w:val="single" w:sz="8" w:space="0" w:color="808080"/>
            </w:tcBorders>
            <w:vAlign w:val="bottom"/>
          </w:tcPr>
          <w:p w:rsidR="001332C6" w:rsidRDefault="001332C6" w:rsidP="00037554"/>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соответствии с количеством гостей в заказе.</w:t>
            </w:r>
          </w:p>
        </w:tc>
        <w:tc>
          <w:tcPr>
            <w:tcW w:w="60" w:type="dxa"/>
            <w:vAlign w:val="bottom"/>
          </w:tcPr>
          <w:p w:rsidR="001332C6" w:rsidRDefault="001332C6" w:rsidP="00037554"/>
        </w:tc>
      </w:tr>
      <w:tr w:rsidR="001332C6">
        <w:trPr>
          <w:trHeight w:val="296"/>
        </w:trPr>
        <w:tc>
          <w:tcPr>
            <w:tcW w:w="1100" w:type="dxa"/>
            <w:tcBorders>
              <w:left w:val="single" w:sz="8" w:space="0" w:color="808080"/>
              <w:bottom w:val="single" w:sz="8" w:space="0" w:color="808080"/>
            </w:tcBorders>
            <w:vAlign w:val="bottom"/>
          </w:tcPr>
          <w:p w:rsidR="001332C6" w:rsidRDefault="001332C6" w:rsidP="00037554">
            <w:pPr>
              <w:rPr>
                <w:sz w:val="24"/>
                <w:szCs w:val="24"/>
              </w:rPr>
            </w:pPr>
          </w:p>
        </w:tc>
        <w:tc>
          <w:tcPr>
            <w:tcW w:w="880" w:type="dxa"/>
            <w:tcBorders>
              <w:bottom w:val="single" w:sz="8" w:space="0" w:color="808080"/>
            </w:tcBorders>
            <w:vAlign w:val="bottom"/>
          </w:tcPr>
          <w:p w:rsidR="001332C6" w:rsidRDefault="001332C6" w:rsidP="00037554">
            <w:pPr>
              <w:rPr>
                <w:sz w:val="24"/>
                <w:szCs w:val="24"/>
              </w:rPr>
            </w:pPr>
          </w:p>
        </w:tc>
        <w:tc>
          <w:tcPr>
            <w:tcW w:w="160" w:type="dxa"/>
            <w:tcBorders>
              <w:bottom w:val="single" w:sz="8" w:space="0" w:color="808080"/>
              <w:right w:val="single" w:sz="8" w:space="0" w:color="808080"/>
            </w:tcBorders>
            <w:vAlign w:val="bottom"/>
          </w:tcPr>
          <w:p w:rsidR="001332C6" w:rsidRDefault="001332C6" w:rsidP="00037554">
            <w:pPr>
              <w:rPr>
                <w:sz w:val="24"/>
                <w:szCs w:val="24"/>
              </w:rPr>
            </w:pPr>
          </w:p>
        </w:tc>
        <w:tc>
          <w:tcPr>
            <w:tcW w:w="3900" w:type="dxa"/>
            <w:gridSpan w:val="2"/>
            <w:tcBorders>
              <w:bottom w:val="single" w:sz="8" w:space="0" w:color="808080"/>
            </w:tcBorders>
            <w:vAlign w:val="bottom"/>
          </w:tcPr>
          <w:p w:rsidR="001332C6" w:rsidRDefault="001332C6" w:rsidP="00037554">
            <w:pPr>
              <w:rPr>
                <w:sz w:val="24"/>
                <w:szCs w:val="24"/>
              </w:rPr>
            </w:pPr>
          </w:p>
        </w:tc>
        <w:tc>
          <w:tcPr>
            <w:tcW w:w="96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11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Является</w:t>
            </w:r>
          </w:p>
        </w:tc>
        <w:tc>
          <w:tcPr>
            <w:tcW w:w="880" w:type="dxa"/>
            <w:vAlign w:val="bottom"/>
          </w:tcPr>
          <w:p w:rsidR="001332C6" w:rsidRDefault="001332C6" w:rsidP="00037554"/>
        </w:tc>
        <w:tc>
          <w:tcPr>
            <w:tcW w:w="160" w:type="dxa"/>
            <w:tcBorders>
              <w:right w:val="single" w:sz="8" w:space="0" w:color="808080"/>
            </w:tcBorders>
            <w:vAlign w:val="bottom"/>
          </w:tcPr>
          <w:p w:rsidR="001332C6" w:rsidRDefault="001332C6" w:rsidP="00037554"/>
        </w:tc>
        <w:tc>
          <w:tcPr>
            <w:tcW w:w="3900" w:type="dxa"/>
            <w:gridSpan w:val="2"/>
            <w:vAlign w:val="bottom"/>
          </w:tcPr>
          <w:p w:rsidR="001332C6" w:rsidRDefault="00390348" w:rsidP="00037554">
            <w:pPr>
              <w:ind w:left="100"/>
              <w:rPr>
                <w:sz w:val="20"/>
                <w:szCs w:val="20"/>
              </w:rPr>
            </w:pPr>
            <w:r>
              <w:rPr>
                <w:rFonts w:ascii="Calibri" w:eastAsia="Calibri" w:hAnsi="Calibri" w:cs="Calibri"/>
              </w:rPr>
              <w:t>Это модификатор на блюдо</w:t>
            </w:r>
          </w:p>
        </w:tc>
        <w:tc>
          <w:tcPr>
            <w:tcW w:w="9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57"/>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модификатором</w:t>
            </w:r>
          </w:p>
        </w:tc>
        <w:tc>
          <w:tcPr>
            <w:tcW w:w="160" w:type="dxa"/>
            <w:tcBorders>
              <w:right w:val="single" w:sz="8" w:space="0" w:color="808080"/>
            </w:tcBorders>
            <w:vAlign w:val="bottom"/>
          </w:tcPr>
          <w:p w:rsidR="001332C6" w:rsidRDefault="001332C6" w:rsidP="00037554"/>
        </w:tc>
        <w:tc>
          <w:tcPr>
            <w:tcW w:w="1840" w:type="dxa"/>
            <w:vAlign w:val="bottom"/>
          </w:tcPr>
          <w:p w:rsidR="001332C6" w:rsidRDefault="001332C6" w:rsidP="00037554"/>
        </w:tc>
        <w:tc>
          <w:tcPr>
            <w:tcW w:w="2060" w:type="dxa"/>
            <w:vAlign w:val="bottom"/>
          </w:tcPr>
          <w:p w:rsidR="001332C6" w:rsidRDefault="001332C6" w:rsidP="00037554"/>
        </w:tc>
        <w:tc>
          <w:tcPr>
            <w:tcW w:w="9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96"/>
        </w:trPr>
        <w:tc>
          <w:tcPr>
            <w:tcW w:w="1100" w:type="dxa"/>
            <w:tcBorders>
              <w:left w:val="single" w:sz="8" w:space="0" w:color="808080"/>
              <w:bottom w:val="single" w:sz="8" w:space="0" w:color="808080"/>
            </w:tcBorders>
            <w:vAlign w:val="bottom"/>
          </w:tcPr>
          <w:p w:rsidR="001332C6" w:rsidRDefault="001332C6" w:rsidP="00037554">
            <w:pPr>
              <w:rPr>
                <w:sz w:val="24"/>
                <w:szCs w:val="24"/>
              </w:rPr>
            </w:pPr>
          </w:p>
        </w:tc>
        <w:tc>
          <w:tcPr>
            <w:tcW w:w="880" w:type="dxa"/>
            <w:tcBorders>
              <w:bottom w:val="single" w:sz="8" w:space="0" w:color="808080"/>
            </w:tcBorders>
            <w:vAlign w:val="bottom"/>
          </w:tcPr>
          <w:p w:rsidR="001332C6" w:rsidRDefault="001332C6" w:rsidP="00037554">
            <w:pPr>
              <w:rPr>
                <w:sz w:val="24"/>
                <w:szCs w:val="24"/>
              </w:rPr>
            </w:pPr>
          </w:p>
        </w:tc>
        <w:tc>
          <w:tcPr>
            <w:tcW w:w="160" w:type="dxa"/>
            <w:tcBorders>
              <w:bottom w:val="single" w:sz="8" w:space="0" w:color="808080"/>
              <w:right w:val="single" w:sz="8" w:space="0" w:color="808080"/>
            </w:tcBorders>
            <w:vAlign w:val="bottom"/>
          </w:tcPr>
          <w:p w:rsidR="001332C6" w:rsidRDefault="001332C6" w:rsidP="00037554">
            <w:pPr>
              <w:rPr>
                <w:sz w:val="24"/>
                <w:szCs w:val="24"/>
              </w:rPr>
            </w:pPr>
          </w:p>
        </w:tc>
        <w:tc>
          <w:tcPr>
            <w:tcW w:w="48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11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Общий</w:t>
            </w:r>
          </w:p>
        </w:tc>
        <w:tc>
          <w:tcPr>
            <w:tcW w:w="880" w:type="dxa"/>
            <w:vAlign w:val="bottom"/>
          </w:tcPr>
          <w:p w:rsidR="001332C6" w:rsidRDefault="001332C6" w:rsidP="00037554"/>
        </w:tc>
        <w:tc>
          <w:tcPr>
            <w:tcW w:w="160" w:type="dxa"/>
            <w:tcBorders>
              <w:right w:val="single" w:sz="8" w:space="0" w:color="808080"/>
            </w:tcBorders>
            <w:vAlign w:val="bottom"/>
          </w:tcPr>
          <w:p w:rsidR="001332C6" w:rsidRDefault="001332C6" w:rsidP="00037554"/>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Модификатор может выбираться для всех блюд</w:t>
            </w:r>
          </w:p>
        </w:tc>
        <w:tc>
          <w:tcPr>
            <w:tcW w:w="60" w:type="dxa"/>
            <w:vAlign w:val="bottom"/>
          </w:tcPr>
          <w:p w:rsidR="001332C6" w:rsidRDefault="001332C6" w:rsidP="00037554"/>
        </w:tc>
      </w:tr>
      <w:tr w:rsidR="001332C6">
        <w:trPr>
          <w:trHeight w:val="259"/>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модификатор</w:t>
            </w:r>
          </w:p>
        </w:tc>
        <w:tc>
          <w:tcPr>
            <w:tcW w:w="160" w:type="dxa"/>
            <w:tcBorders>
              <w:right w:val="single" w:sz="8" w:space="0" w:color="808080"/>
            </w:tcBorders>
            <w:vAlign w:val="bottom"/>
          </w:tcPr>
          <w:p w:rsidR="001332C6" w:rsidRDefault="001332C6" w:rsidP="00037554"/>
        </w:tc>
        <w:tc>
          <w:tcPr>
            <w:tcW w:w="1840" w:type="dxa"/>
            <w:vAlign w:val="bottom"/>
          </w:tcPr>
          <w:p w:rsidR="001332C6" w:rsidRDefault="001332C6" w:rsidP="00037554"/>
        </w:tc>
        <w:tc>
          <w:tcPr>
            <w:tcW w:w="2060" w:type="dxa"/>
            <w:vAlign w:val="bottom"/>
          </w:tcPr>
          <w:p w:rsidR="001332C6" w:rsidRDefault="001332C6" w:rsidP="00037554"/>
        </w:tc>
        <w:tc>
          <w:tcPr>
            <w:tcW w:w="9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94"/>
        </w:trPr>
        <w:tc>
          <w:tcPr>
            <w:tcW w:w="198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160" w:type="dxa"/>
            <w:tcBorders>
              <w:bottom w:val="single" w:sz="8" w:space="0" w:color="808080"/>
              <w:right w:val="single" w:sz="8" w:space="0" w:color="808080"/>
            </w:tcBorders>
            <w:vAlign w:val="bottom"/>
          </w:tcPr>
          <w:p w:rsidR="001332C6" w:rsidRDefault="001332C6" w:rsidP="00037554">
            <w:pPr>
              <w:rPr>
                <w:sz w:val="24"/>
                <w:szCs w:val="24"/>
              </w:rPr>
            </w:pPr>
          </w:p>
        </w:tc>
        <w:tc>
          <w:tcPr>
            <w:tcW w:w="48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8"/>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Обязательный</w:t>
            </w:r>
          </w:p>
        </w:tc>
        <w:tc>
          <w:tcPr>
            <w:tcW w:w="160" w:type="dxa"/>
            <w:tcBorders>
              <w:right w:val="single" w:sz="8" w:space="0" w:color="808080"/>
            </w:tcBorders>
            <w:vAlign w:val="bottom"/>
          </w:tcPr>
          <w:p w:rsidR="001332C6" w:rsidRDefault="001332C6" w:rsidP="00037554"/>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Если флаг установлен, то при выборе блюда в</w:t>
            </w:r>
          </w:p>
        </w:tc>
        <w:tc>
          <w:tcPr>
            <w:tcW w:w="60" w:type="dxa"/>
            <w:vAlign w:val="bottom"/>
          </w:tcPr>
          <w:p w:rsidR="001332C6" w:rsidRDefault="001332C6" w:rsidP="00037554"/>
        </w:tc>
      </w:tr>
      <w:tr w:rsidR="001332C6">
        <w:trPr>
          <w:trHeight w:val="254"/>
        </w:trPr>
        <w:tc>
          <w:tcPr>
            <w:tcW w:w="11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выбор</w:t>
            </w:r>
          </w:p>
        </w:tc>
        <w:tc>
          <w:tcPr>
            <w:tcW w:w="880" w:type="dxa"/>
            <w:vAlign w:val="bottom"/>
          </w:tcPr>
          <w:p w:rsidR="001332C6" w:rsidRDefault="001332C6" w:rsidP="00037554"/>
        </w:tc>
        <w:tc>
          <w:tcPr>
            <w:tcW w:w="160" w:type="dxa"/>
            <w:tcBorders>
              <w:right w:val="single" w:sz="8" w:space="0" w:color="808080"/>
            </w:tcBorders>
            <w:vAlign w:val="bottom"/>
          </w:tcPr>
          <w:p w:rsidR="001332C6" w:rsidRDefault="001332C6" w:rsidP="00037554"/>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заказе будет предложен список модификаторов.</w:t>
            </w:r>
          </w:p>
        </w:tc>
        <w:tc>
          <w:tcPr>
            <w:tcW w:w="60" w:type="dxa"/>
            <w:vAlign w:val="bottom"/>
          </w:tcPr>
          <w:p w:rsidR="001332C6" w:rsidRDefault="001332C6" w:rsidP="00037554"/>
        </w:tc>
      </w:tr>
      <w:tr w:rsidR="001332C6">
        <w:trPr>
          <w:trHeight w:val="310"/>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модификаторов</w:t>
            </w:r>
          </w:p>
        </w:tc>
        <w:tc>
          <w:tcPr>
            <w:tcW w:w="160" w:type="dxa"/>
            <w:tcBorders>
              <w:right w:val="single" w:sz="8" w:space="0" w:color="808080"/>
            </w:tcBorders>
            <w:vAlign w:val="bottom"/>
          </w:tcPr>
          <w:p w:rsidR="001332C6" w:rsidRDefault="001332C6" w:rsidP="00037554">
            <w:pPr>
              <w:rPr>
                <w:sz w:val="24"/>
                <w:szCs w:val="24"/>
              </w:rPr>
            </w:pPr>
          </w:p>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Без них блюдо нельзя будет добавить в заказ.</w:t>
            </w:r>
          </w:p>
        </w:tc>
        <w:tc>
          <w:tcPr>
            <w:tcW w:w="60" w:type="dxa"/>
            <w:vAlign w:val="bottom"/>
          </w:tcPr>
          <w:p w:rsidR="001332C6" w:rsidRDefault="001332C6" w:rsidP="00037554">
            <w:pPr>
              <w:rPr>
                <w:sz w:val="24"/>
                <w:szCs w:val="24"/>
              </w:rPr>
            </w:pPr>
          </w:p>
        </w:tc>
      </w:tr>
      <w:tr w:rsidR="001332C6">
        <w:trPr>
          <w:trHeight w:val="296"/>
        </w:trPr>
        <w:tc>
          <w:tcPr>
            <w:tcW w:w="198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160" w:type="dxa"/>
            <w:tcBorders>
              <w:bottom w:val="single" w:sz="8" w:space="0" w:color="808080"/>
              <w:right w:val="single" w:sz="8" w:space="0" w:color="808080"/>
            </w:tcBorders>
            <w:vAlign w:val="bottom"/>
          </w:tcPr>
          <w:p w:rsidR="001332C6" w:rsidRDefault="001332C6" w:rsidP="00037554">
            <w:pPr>
              <w:rPr>
                <w:sz w:val="24"/>
                <w:szCs w:val="24"/>
              </w:rPr>
            </w:pPr>
          </w:p>
        </w:tc>
        <w:tc>
          <w:tcPr>
            <w:tcW w:w="1840" w:type="dxa"/>
            <w:tcBorders>
              <w:bottom w:val="single" w:sz="8" w:space="0" w:color="808080"/>
            </w:tcBorders>
            <w:vAlign w:val="bottom"/>
          </w:tcPr>
          <w:p w:rsidR="001332C6" w:rsidRDefault="001332C6" w:rsidP="00037554">
            <w:pPr>
              <w:rPr>
                <w:sz w:val="24"/>
                <w:szCs w:val="24"/>
              </w:rPr>
            </w:pPr>
          </w:p>
        </w:tc>
        <w:tc>
          <w:tcPr>
            <w:tcW w:w="2060" w:type="dxa"/>
            <w:tcBorders>
              <w:bottom w:val="single" w:sz="8" w:space="0" w:color="808080"/>
            </w:tcBorders>
            <w:vAlign w:val="bottom"/>
          </w:tcPr>
          <w:p w:rsidR="001332C6" w:rsidRDefault="001332C6" w:rsidP="00037554">
            <w:pPr>
              <w:rPr>
                <w:sz w:val="24"/>
                <w:szCs w:val="24"/>
              </w:rPr>
            </w:pPr>
          </w:p>
        </w:tc>
        <w:tc>
          <w:tcPr>
            <w:tcW w:w="96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Используется</w:t>
            </w:r>
          </w:p>
        </w:tc>
        <w:tc>
          <w:tcPr>
            <w:tcW w:w="1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w w:val="91"/>
              </w:rPr>
              <w:t>в</w:t>
            </w:r>
          </w:p>
        </w:tc>
        <w:tc>
          <w:tcPr>
            <w:tcW w:w="1840" w:type="dxa"/>
            <w:vAlign w:val="bottom"/>
          </w:tcPr>
          <w:p w:rsidR="001332C6" w:rsidRDefault="00390348" w:rsidP="00037554">
            <w:pPr>
              <w:ind w:left="100"/>
              <w:rPr>
                <w:sz w:val="20"/>
                <w:szCs w:val="20"/>
              </w:rPr>
            </w:pPr>
            <w:r>
              <w:rPr>
                <w:rFonts w:ascii="Calibri" w:eastAsia="Calibri" w:hAnsi="Calibri" w:cs="Calibri"/>
              </w:rPr>
              <w:t>Доступен,   если</w:t>
            </w:r>
          </w:p>
        </w:tc>
        <w:tc>
          <w:tcPr>
            <w:tcW w:w="2060" w:type="dxa"/>
            <w:vAlign w:val="bottom"/>
          </w:tcPr>
          <w:p w:rsidR="001332C6" w:rsidRDefault="00390348" w:rsidP="00037554">
            <w:pPr>
              <w:jc w:val="center"/>
              <w:rPr>
                <w:sz w:val="20"/>
                <w:szCs w:val="20"/>
              </w:rPr>
            </w:pPr>
            <w:r>
              <w:rPr>
                <w:rFonts w:ascii="Calibri" w:eastAsia="Calibri" w:hAnsi="Calibri" w:cs="Calibri"/>
              </w:rPr>
              <w:t>номенклатура</w:t>
            </w:r>
          </w:p>
        </w:tc>
        <w:tc>
          <w:tcPr>
            <w:tcW w:w="9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является</w:t>
            </w:r>
          </w:p>
        </w:tc>
        <w:tc>
          <w:tcPr>
            <w:tcW w:w="60" w:type="dxa"/>
            <w:vAlign w:val="bottom"/>
          </w:tcPr>
          <w:p w:rsidR="001332C6" w:rsidRDefault="001332C6" w:rsidP="00037554"/>
        </w:tc>
      </w:tr>
      <w:tr w:rsidR="001332C6">
        <w:trPr>
          <w:trHeight w:val="257"/>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бизнес-ланче</w:t>
            </w:r>
          </w:p>
        </w:tc>
        <w:tc>
          <w:tcPr>
            <w:tcW w:w="160" w:type="dxa"/>
            <w:tcBorders>
              <w:right w:val="single" w:sz="8" w:space="0" w:color="808080"/>
            </w:tcBorders>
            <w:vAlign w:val="bottom"/>
          </w:tcPr>
          <w:p w:rsidR="001332C6" w:rsidRDefault="001332C6" w:rsidP="00037554"/>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модификатором. Если флаг установлен, то при</w:t>
            </w:r>
          </w:p>
        </w:tc>
        <w:tc>
          <w:tcPr>
            <w:tcW w:w="60" w:type="dxa"/>
            <w:vAlign w:val="bottom"/>
          </w:tcPr>
          <w:p w:rsidR="001332C6" w:rsidRDefault="001332C6" w:rsidP="00037554"/>
        </w:tc>
      </w:tr>
      <w:tr w:rsidR="001332C6">
        <w:trPr>
          <w:trHeight w:val="317"/>
        </w:trPr>
        <w:tc>
          <w:tcPr>
            <w:tcW w:w="1100" w:type="dxa"/>
            <w:tcBorders>
              <w:left w:val="single" w:sz="8" w:space="0" w:color="808080"/>
            </w:tcBorders>
            <w:vAlign w:val="bottom"/>
          </w:tcPr>
          <w:p w:rsidR="001332C6" w:rsidRDefault="001332C6" w:rsidP="00037554">
            <w:pPr>
              <w:rPr>
                <w:sz w:val="24"/>
                <w:szCs w:val="24"/>
              </w:rPr>
            </w:pPr>
          </w:p>
        </w:tc>
        <w:tc>
          <w:tcPr>
            <w:tcW w:w="880" w:type="dxa"/>
            <w:vAlign w:val="bottom"/>
          </w:tcPr>
          <w:p w:rsidR="001332C6" w:rsidRDefault="001332C6" w:rsidP="00037554">
            <w:pPr>
              <w:rPr>
                <w:sz w:val="24"/>
                <w:szCs w:val="24"/>
              </w:rPr>
            </w:pPr>
          </w:p>
        </w:tc>
        <w:tc>
          <w:tcPr>
            <w:tcW w:w="160" w:type="dxa"/>
            <w:tcBorders>
              <w:right w:val="single" w:sz="8" w:space="0" w:color="808080"/>
            </w:tcBorders>
            <w:vAlign w:val="bottom"/>
          </w:tcPr>
          <w:p w:rsidR="001332C6" w:rsidRDefault="001332C6" w:rsidP="00037554">
            <w:pPr>
              <w:rPr>
                <w:sz w:val="24"/>
                <w:szCs w:val="24"/>
              </w:rPr>
            </w:pPr>
          </w:p>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печати долгушки будет использоваться место</w:t>
            </w:r>
          </w:p>
        </w:tc>
        <w:tc>
          <w:tcPr>
            <w:tcW w:w="60" w:type="dxa"/>
            <w:vAlign w:val="bottom"/>
          </w:tcPr>
          <w:p w:rsidR="001332C6" w:rsidRDefault="001332C6" w:rsidP="00037554">
            <w:pPr>
              <w:rPr>
                <w:sz w:val="24"/>
                <w:szCs w:val="24"/>
              </w:rPr>
            </w:pPr>
          </w:p>
        </w:tc>
      </w:tr>
      <w:tr w:rsidR="001332C6">
        <w:trPr>
          <w:trHeight w:val="300"/>
        </w:trPr>
        <w:tc>
          <w:tcPr>
            <w:tcW w:w="1100" w:type="dxa"/>
            <w:tcBorders>
              <w:left w:val="single" w:sz="8" w:space="0" w:color="808080"/>
            </w:tcBorders>
            <w:vAlign w:val="bottom"/>
          </w:tcPr>
          <w:p w:rsidR="001332C6" w:rsidRDefault="001332C6" w:rsidP="00037554">
            <w:pPr>
              <w:rPr>
                <w:sz w:val="24"/>
                <w:szCs w:val="24"/>
              </w:rPr>
            </w:pPr>
          </w:p>
        </w:tc>
        <w:tc>
          <w:tcPr>
            <w:tcW w:w="880" w:type="dxa"/>
            <w:vAlign w:val="bottom"/>
          </w:tcPr>
          <w:p w:rsidR="001332C6" w:rsidRDefault="001332C6" w:rsidP="00037554">
            <w:pPr>
              <w:rPr>
                <w:sz w:val="24"/>
                <w:szCs w:val="24"/>
              </w:rPr>
            </w:pPr>
          </w:p>
        </w:tc>
        <w:tc>
          <w:tcPr>
            <w:tcW w:w="160" w:type="dxa"/>
            <w:tcBorders>
              <w:right w:val="single" w:sz="8" w:space="0" w:color="808080"/>
            </w:tcBorders>
            <w:vAlign w:val="bottom"/>
          </w:tcPr>
          <w:p w:rsidR="001332C6" w:rsidRDefault="001332C6" w:rsidP="00037554">
            <w:pPr>
              <w:rPr>
                <w:sz w:val="24"/>
                <w:szCs w:val="24"/>
              </w:rPr>
            </w:pPr>
          </w:p>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печати этой номенклатуры. По умолчанию для</w:t>
            </w:r>
          </w:p>
        </w:tc>
        <w:tc>
          <w:tcPr>
            <w:tcW w:w="60" w:type="dxa"/>
            <w:vAlign w:val="bottom"/>
          </w:tcPr>
          <w:p w:rsidR="001332C6" w:rsidRDefault="001332C6" w:rsidP="00037554">
            <w:pPr>
              <w:rPr>
                <w:sz w:val="24"/>
                <w:szCs w:val="24"/>
              </w:rPr>
            </w:pPr>
          </w:p>
        </w:tc>
      </w:tr>
      <w:tr w:rsidR="001332C6">
        <w:trPr>
          <w:trHeight w:val="317"/>
        </w:trPr>
        <w:tc>
          <w:tcPr>
            <w:tcW w:w="1100" w:type="dxa"/>
            <w:tcBorders>
              <w:left w:val="single" w:sz="8" w:space="0" w:color="808080"/>
            </w:tcBorders>
            <w:vAlign w:val="bottom"/>
          </w:tcPr>
          <w:p w:rsidR="001332C6" w:rsidRDefault="001332C6" w:rsidP="00037554">
            <w:pPr>
              <w:rPr>
                <w:sz w:val="24"/>
                <w:szCs w:val="24"/>
              </w:rPr>
            </w:pPr>
          </w:p>
        </w:tc>
        <w:tc>
          <w:tcPr>
            <w:tcW w:w="880" w:type="dxa"/>
            <w:vAlign w:val="bottom"/>
          </w:tcPr>
          <w:p w:rsidR="001332C6" w:rsidRDefault="001332C6" w:rsidP="00037554">
            <w:pPr>
              <w:rPr>
                <w:sz w:val="24"/>
                <w:szCs w:val="24"/>
              </w:rPr>
            </w:pPr>
          </w:p>
        </w:tc>
        <w:tc>
          <w:tcPr>
            <w:tcW w:w="160" w:type="dxa"/>
            <w:tcBorders>
              <w:right w:val="single" w:sz="8" w:space="0" w:color="808080"/>
            </w:tcBorders>
            <w:vAlign w:val="bottom"/>
          </w:tcPr>
          <w:p w:rsidR="001332C6" w:rsidRDefault="001332C6" w:rsidP="00037554">
            <w:pPr>
              <w:rPr>
                <w:sz w:val="24"/>
                <w:szCs w:val="24"/>
              </w:rPr>
            </w:pPr>
          </w:p>
        </w:tc>
        <w:tc>
          <w:tcPr>
            <w:tcW w:w="1840" w:type="dxa"/>
            <w:vAlign w:val="bottom"/>
          </w:tcPr>
          <w:p w:rsidR="001332C6" w:rsidRDefault="00390348" w:rsidP="00037554">
            <w:pPr>
              <w:ind w:left="100"/>
              <w:rPr>
                <w:sz w:val="20"/>
                <w:szCs w:val="20"/>
              </w:rPr>
            </w:pPr>
            <w:r>
              <w:rPr>
                <w:rFonts w:ascii="Calibri" w:eastAsia="Calibri" w:hAnsi="Calibri" w:cs="Calibri"/>
              </w:rPr>
              <w:t>модификаторов</w:t>
            </w:r>
          </w:p>
        </w:tc>
        <w:tc>
          <w:tcPr>
            <w:tcW w:w="2060" w:type="dxa"/>
            <w:vAlign w:val="bottom"/>
          </w:tcPr>
          <w:p w:rsidR="001332C6" w:rsidRDefault="00390348" w:rsidP="00037554">
            <w:pPr>
              <w:jc w:val="center"/>
              <w:rPr>
                <w:sz w:val="20"/>
                <w:szCs w:val="20"/>
              </w:rPr>
            </w:pPr>
            <w:r>
              <w:rPr>
                <w:rFonts w:ascii="Calibri" w:eastAsia="Calibri" w:hAnsi="Calibri" w:cs="Calibri"/>
              </w:rPr>
              <w:t>используется место</w:t>
            </w:r>
          </w:p>
        </w:tc>
        <w:tc>
          <w:tcPr>
            <w:tcW w:w="9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печати</w:t>
            </w:r>
          </w:p>
        </w:tc>
        <w:tc>
          <w:tcPr>
            <w:tcW w:w="60" w:type="dxa"/>
            <w:vAlign w:val="bottom"/>
          </w:tcPr>
          <w:p w:rsidR="001332C6" w:rsidRDefault="001332C6" w:rsidP="00037554">
            <w:pPr>
              <w:rPr>
                <w:sz w:val="24"/>
                <w:szCs w:val="24"/>
              </w:rPr>
            </w:pPr>
          </w:p>
        </w:tc>
      </w:tr>
      <w:tr w:rsidR="001332C6">
        <w:trPr>
          <w:trHeight w:val="308"/>
        </w:trPr>
        <w:tc>
          <w:tcPr>
            <w:tcW w:w="1100" w:type="dxa"/>
            <w:tcBorders>
              <w:left w:val="single" w:sz="8" w:space="0" w:color="808080"/>
            </w:tcBorders>
            <w:vAlign w:val="bottom"/>
          </w:tcPr>
          <w:p w:rsidR="001332C6" w:rsidRDefault="001332C6" w:rsidP="00037554">
            <w:pPr>
              <w:rPr>
                <w:sz w:val="24"/>
                <w:szCs w:val="24"/>
              </w:rPr>
            </w:pPr>
          </w:p>
        </w:tc>
        <w:tc>
          <w:tcPr>
            <w:tcW w:w="880" w:type="dxa"/>
            <w:vAlign w:val="bottom"/>
          </w:tcPr>
          <w:p w:rsidR="001332C6" w:rsidRDefault="001332C6" w:rsidP="00037554">
            <w:pPr>
              <w:rPr>
                <w:sz w:val="24"/>
                <w:szCs w:val="24"/>
              </w:rPr>
            </w:pPr>
          </w:p>
        </w:tc>
        <w:tc>
          <w:tcPr>
            <w:tcW w:w="160" w:type="dxa"/>
            <w:tcBorders>
              <w:right w:val="single" w:sz="8" w:space="0" w:color="808080"/>
            </w:tcBorders>
            <w:vAlign w:val="bottom"/>
          </w:tcPr>
          <w:p w:rsidR="001332C6" w:rsidRDefault="001332C6" w:rsidP="00037554">
            <w:pPr>
              <w:rPr>
                <w:sz w:val="24"/>
                <w:szCs w:val="24"/>
              </w:rPr>
            </w:pPr>
          </w:p>
        </w:tc>
        <w:tc>
          <w:tcPr>
            <w:tcW w:w="3900" w:type="dxa"/>
            <w:gridSpan w:val="2"/>
            <w:vAlign w:val="bottom"/>
          </w:tcPr>
          <w:p w:rsidR="001332C6" w:rsidRDefault="00390348" w:rsidP="00037554">
            <w:pPr>
              <w:ind w:left="100"/>
              <w:rPr>
                <w:sz w:val="20"/>
                <w:szCs w:val="20"/>
              </w:rPr>
            </w:pPr>
            <w:r>
              <w:rPr>
                <w:rFonts w:ascii="Calibri" w:eastAsia="Calibri" w:hAnsi="Calibri" w:cs="Calibri"/>
              </w:rPr>
              <w:t>блюда - владельца модификатора.</w:t>
            </w:r>
          </w:p>
        </w:tc>
        <w:tc>
          <w:tcPr>
            <w:tcW w:w="96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92"/>
        </w:trPr>
        <w:tc>
          <w:tcPr>
            <w:tcW w:w="198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160" w:type="dxa"/>
            <w:tcBorders>
              <w:bottom w:val="single" w:sz="8" w:space="0" w:color="808080"/>
              <w:right w:val="single" w:sz="8" w:space="0" w:color="808080"/>
            </w:tcBorders>
            <w:vAlign w:val="bottom"/>
          </w:tcPr>
          <w:p w:rsidR="001332C6" w:rsidRDefault="001332C6" w:rsidP="00037554">
            <w:pPr>
              <w:rPr>
                <w:sz w:val="24"/>
                <w:szCs w:val="24"/>
              </w:rPr>
            </w:pPr>
          </w:p>
        </w:tc>
        <w:tc>
          <w:tcPr>
            <w:tcW w:w="48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w w:val="99"/>
              </w:rPr>
              <w:t>Вес в бизнес-ланче</w:t>
            </w:r>
          </w:p>
        </w:tc>
        <w:tc>
          <w:tcPr>
            <w:tcW w:w="160" w:type="dxa"/>
            <w:tcBorders>
              <w:right w:val="single" w:sz="8" w:space="0" w:color="808080"/>
            </w:tcBorders>
            <w:vAlign w:val="bottom"/>
          </w:tcPr>
          <w:p w:rsidR="001332C6" w:rsidRDefault="001332C6" w:rsidP="00037554"/>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Доля вхождения блюда в бизнес ланч (см. ниже)</w:t>
            </w:r>
          </w:p>
        </w:tc>
        <w:tc>
          <w:tcPr>
            <w:tcW w:w="60" w:type="dxa"/>
            <w:vAlign w:val="bottom"/>
          </w:tcPr>
          <w:p w:rsidR="001332C6" w:rsidRDefault="001332C6" w:rsidP="00037554"/>
        </w:tc>
      </w:tr>
      <w:tr w:rsidR="001332C6">
        <w:trPr>
          <w:trHeight w:val="241"/>
        </w:trPr>
        <w:tc>
          <w:tcPr>
            <w:tcW w:w="1980" w:type="dxa"/>
            <w:gridSpan w:val="2"/>
            <w:tcBorders>
              <w:left w:val="single" w:sz="8" w:space="0" w:color="808080"/>
              <w:bottom w:val="single" w:sz="8" w:space="0" w:color="808080"/>
            </w:tcBorders>
            <w:vAlign w:val="bottom"/>
          </w:tcPr>
          <w:p w:rsidR="001332C6" w:rsidRDefault="001332C6" w:rsidP="00037554">
            <w:pPr>
              <w:rPr>
                <w:sz w:val="20"/>
                <w:szCs w:val="20"/>
              </w:rPr>
            </w:pPr>
          </w:p>
        </w:tc>
        <w:tc>
          <w:tcPr>
            <w:tcW w:w="160" w:type="dxa"/>
            <w:tcBorders>
              <w:bottom w:val="single" w:sz="8" w:space="0" w:color="808080"/>
              <w:right w:val="single" w:sz="8" w:space="0" w:color="808080"/>
            </w:tcBorders>
            <w:vAlign w:val="bottom"/>
          </w:tcPr>
          <w:p w:rsidR="001332C6" w:rsidRDefault="001332C6" w:rsidP="00037554">
            <w:pPr>
              <w:rPr>
                <w:sz w:val="20"/>
                <w:szCs w:val="20"/>
              </w:rPr>
            </w:pPr>
          </w:p>
        </w:tc>
        <w:tc>
          <w:tcPr>
            <w:tcW w:w="4860" w:type="dxa"/>
            <w:gridSpan w:val="3"/>
            <w:tcBorders>
              <w:bottom w:val="single" w:sz="8" w:space="0" w:color="808080"/>
              <w:right w:val="single" w:sz="8" w:space="0" w:color="808080"/>
            </w:tcBorders>
            <w:vAlign w:val="bottom"/>
          </w:tcPr>
          <w:p w:rsidR="001332C6" w:rsidRDefault="001332C6" w:rsidP="00037554">
            <w:pPr>
              <w:rPr>
                <w:sz w:val="20"/>
                <w:szCs w:val="20"/>
              </w:rPr>
            </w:pPr>
          </w:p>
        </w:tc>
        <w:tc>
          <w:tcPr>
            <w:tcW w:w="60" w:type="dxa"/>
            <w:vAlign w:val="bottom"/>
          </w:tcPr>
          <w:p w:rsidR="001332C6" w:rsidRDefault="001332C6" w:rsidP="00037554">
            <w:pPr>
              <w:rPr>
                <w:sz w:val="20"/>
                <w:szCs w:val="20"/>
              </w:rPr>
            </w:pPr>
          </w:p>
        </w:tc>
      </w:tr>
      <w:tr w:rsidR="001332C6">
        <w:trPr>
          <w:trHeight w:val="257"/>
        </w:trPr>
        <w:tc>
          <w:tcPr>
            <w:tcW w:w="19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Ставка НДС</w:t>
            </w:r>
          </w:p>
        </w:tc>
        <w:tc>
          <w:tcPr>
            <w:tcW w:w="160" w:type="dxa"/>
            <w:tcBorders>
              <w:right w:val="single" w:sz="8" w:space="0" w:color="808080"/>
            </w:tcBorders>
            <w:vAlign w:val="bottom"/>
          </w:tcPr>
          <w:p w:rsidR="001332C6" w:rsidRDefault="001332C6" w:rsidP="00037554"/>
        </w:tc>
        <w:tc>
          <w:tcPr>
            <w:tcW w:w="486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Ставка НДС, по которой продается данное</w:t>
            </w:r>
          </w:p>
        </w:tc>
        <w:tc>
          <w:tcPr>
            <w:tcW w:w="60" w:type="dxa"/>
            <w:vAlign w:val="bottom"/>
          </w:tcPr>
          <w:p w:rsidR="001332C6" w:rsidRDefault="001332C6" w:rsidP="00037554"/>
        </w:tc>
      </w:tr>
      <w:tr w:rsidR="001332C6">
        <w:trPr>
          <w:trHeight w:val="257"/>
        </w:trPr>
        <w:tc>
          <w:tcPr>
            <w:tcW w:w="1100" w:type="dxa"/>
            <w:tcBorders>
              <w:left w:val="single" w:sz="8" w:space="0" w:color="808080"/>
            </w:tcBorders>
            <w:vAlign w:val="bottom"/>
          </w:tcPr>
          <w:p w:rsidR="001332C6" w:rsidRDefault="001332C6" w:rsidP="00037554"/>
        </w:tc>
        <w:tc>
          <w:tcPr>
            <w:tcW w:w="880" w:type="dxa"/>
            <w:vAlign w:val="bottom"/>
          </w:tcPr>
          <w:p w:rsidR="001332C6" w:rsidRDefault="001332C6" w:rsidP="00037554"/>
        </w:tc>
        <w:tc>
          <w:tcPr>
            <w:tcW w:w="160" w:type="dxa"/>
            <w:tcBorders>
              <w:right w:val="single" w:sz="8" w:space="0" w:color="808080"/>
            </w:tcBorders>
            <w:vAlign w:val="bottom"/>
          </w:tcPr>
          <w:p w:rsidR="001332C6" w:rsidRDefault="001332C6" w:rsidP="00037554"/>
        </w:tc>
        <w:tc>
          <w:tcPr>
            <w:tcW w:w="1840" w:type="dxa"/>
            <w:vAlign w:val="bottom"/>
          </w:tcPr>
          <w:p w:rsidR="001332C6" w:rsidRDefault="00390348" w:rsidP="00037554">
            <w:pPr>
              <w:ind w:left="100"/>
              <w:rPr>
                <w:sz w:val="20"/>
                <w:szCs w:val="20"/>
              </w:rPr>
            </w:pPr>
            <w:r>
              <w:rPr>
                <w:rFonts w:ascii="Calibri" w:eastAsia="Calibri" w:hAnsi="Calibri" w:cs="Calibri"/>
              </w:rPr>
              <w:t>блюдо.</w:t>
            </w:r>
          </w:p>
        </w:tc>
        <w:tc>
          <w:tcPr>
            <w:tcW w:w="2060" w:type="dxa"/>
            <w:vAlign w:val="bottom"/>
          </w:tcPr>
          <w:p w:rsidR="001332C6" w:rsidRDefault="001332C6" w:rsidP="00037554"/>
        </w:tc>
        <w:tc>
          <w:tcPr>
            <w:tcW w:w="9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96"/>
        </w:trPr>
        <w:tc>
          <w:tcPr>
            <w:tcW w:w="1100" w:type="dxa"/>
            <w:tcBorders>
              <w:left w:val="single" w:sz="8" w:space="0" w:color="808080"/>
              <w:bottom w:val="single" w:sz="8" w:space="0" w:color="808080"/>
            </w:tcBorders>
            <w:vAlign w:val="bottom"/>
          </w:tcPr>
          <w:p w:rsidR="001332C6" w:rsidRDefault="001332C6" w:rsidP="00037554">
            <w:pPr>
              <w:rPr>
                <w:sz w:val="24"/>
                <w:szCs w:val="24"/>
              </w:rPr>
            </w:pPr>
          </w:p>
        </w:tc>
        <w:tc>
          <w:tcPr>
            <w:tcW w:w="880" w:type="dxa"/>
            <w:tcBorders>
              <w:bottom w:val="single" w:sz="8" w:space="0" w:color="808080"/>
            </w:tcBorders>
            <w:vAlign w:val="bottom"/>
          </w:tcPr>
          <w:p w:rsidR="001332C6" w:rsidRDefault="001332C6" w:rsidP="00037554">
            <w:pPr>
              <w:rPr>
                <w:sz w:val="24"/>
                <w:szCs w:val="24"/>
              </w:rPr>
            </w:pPr>
          </w:p>
        </w:tc>
        <w:tc>
          <w:tcPr>
            <w:tcW w:w="160" w:type="dxa"/>
            <w:tcBorders>
              <w:bottom w:val="single" w:sz="8" w:space="0" w:color="808080"/>
              <w:right w:val="single" w:sz="8" w:space="0" w:color="808080"/>
            </w:tcBorders>
            <w:vAlign w:val="bottom"/>
          </w:tcPr>
          <w:p w:rsidR="001332C6" w:rsidRDefault="001332C6" w:rsidP="00037554">
            <w:pPr>
              <w:rPr>
                <w:sz w:val="24"/>
                <w:szCs w:val="24"/>
              </w:rPr>
            </w:pPr>
          </w:p>
        </w:tc>
        <w:tc>
          <w:tcPr>
            <w:tcW w:w="1840" w:type="dxa"/>
            <w:tcBorders>
              <w:bottom w:val="single" w:sz="8" w:space="0" w:color="808080"/>
            </w:tcBorders>
            <w:vAlign w:val="bottom"/>
          </w:tcPr>
          <w:p w:rsidR="001332C6" w:rsidRDefault="001332C6" w:rsidP="00037554">
            <w:pPr>
              <w:rPr>
                <w:sz w:val="24"/>
                <w:szCs w:val="24"/>
              </w:rPr>
            </w:pPr>
          </w:p>
        </w:tc>
        <w:tc>
          <w:tcPr>
            <w:tcW w:w="2060" w:type="dxa"/>
            <w:tcBorders>
              <w:bottom w:val="single" w:sz="8" w:space="0" w:color="808080"/>
            </w:tcBorders>
            <w:vAlign w:val="bottom"/>
          </w:tcPr>
          <w:p w:rsidR="001332C6" w:rsidRDefault="001332C6" w:rsidP="00037554">
            <w:pPr>
              <w:rPr>
                <w:sz w:val="24"/>
                <w:szCs w:val="24"/>
              </w:rPr>
            </w:pPr>
          </w:p>
        </w:tc>
        <w:tc>
          <w:tcPr>
            <w:tcW w:w="96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bl>
    <w:p w:rsidR="001332C6" w:rsidRDefault="001332C6" w:rsidP="00037554">
      <w:pPr>
        <w:rPr>
          <w:sz w:val="20"/>
          <w:szCs w:val="20"/>
        </w:rPr>
      </w:pPr>
    </w:p>
    <w:p w:rsidR="001332C6" w:rsidRDefault="00390348" w:rsidP="00037554">
      <w:pPr>
        <w:ind w:left="60"/>
        <w:rPr>
          <w:sz w:val="20"/>
          <w:szCs w:val="20"/>
        </w:rPr>
      </w:pPr>
      <w:r>
        <w:rPr>
          <w:rFonts w:ascii="Calibri" w:eastAsia="Calibri" w:hAnsi="Calibri" w:cs="Calibri"/>
          <w:sz w:val="24"/>
          <w:szCs w:val="24"/>
        </w:rPr>
        <w:lastRenderedPageBreak/>
        <w:t>Единицы и штрих коды</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На этой закладке указываются дополнительные единицы измерения (справочник </w:t>
      </w:r>
      <w:r w:rsidR="00481A67">
        <w:rPr>
          <w:rFonts w:ascii="Calibri" w:eastAsia="Calibri" w:hAnsi="Calibri" w:cs="Calibri"/>
        </w:rPr>
        <w:t>«</w:t>
      </w:r>
      <w:r>
        <w:rPr>
          <w:rFonts w:ascii="Calibri" w:eastAsia="Calibri" w:hAnsi="Calibri" w:cs="Calibri"/>
        </w:rPr>
        <w:t>Единицы измерения</w:t>
      </w:r>
      <w:r w:rsidR="00481A67">
        <w:rPr>
          <w:rFonts w:ascii="Calibri" w:eastAsia="Calibri" w:hAnsi="Calibri" w:cs="Calibri"/>
        </w:rPr>
        <w:t>»</w:t>
      </w:r>
      <w:r>
        <w:rPr>
          <w:rFonts w:ascii="Calibri" w:eastAsia="Calibri" w:hAnsi="Calibri" w:cs="Calibri"/>
        </w:rPr>
        <w:t xml:space="preserve">) и штрих коды блюда (регистр сведений </w:t>
      </w:r>
      <w:r w:rsidR="00481A67">
        <w:rPr>
          <w:rFonts w:ascii="Calibri" w:eastAsia="Calibri" w:hAnsi="Calibri" w:cs="Calibri"/>
        </w:rPr>
        <w:t>«</w:t>
      </w:r>
      <w:r>
        <w:rPr>
          <w:rFonts w:ascii="Calibri" w:eastAsia="Calibri" w:hAnsi="Calibri" w:cs="Calibri"/>
        </w:rPr>
        <w:t>Штрих коды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Сауна</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 xml:space="preserve">Эта закладка становится видимой, если установлена константа </w:t>
      </w:r>
      <w:r w:rsidR="00481A67">
        <w:rPr>
          <w:rFonts w:ascii="Calibri" w:eastAsia="Calibri" w:hAnsi="Calibri" w:cs="Calibri"/>
        </w:rPr>
        <w:t>«</w:t>
      </w:r>
      <w:r>
        <w:rPr>
          <w:rFonts w:ascii="Calibri" w:eastAsia="Calibri" w:hAnsi="Calibri" w:cs="Calibri"/>
        </w:rPr>
        <w:t>Использовать сауну</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Реквизиты</w:t>
      </w:r>
    </w:p>
    <w:p w:rsidR="001332C6" w:rsidRDefault="001332C6" w:rsidP="00037554">
      <w:pPr>
        <w:rPr>
          <w:sz w:val="20"/>
          <w:szCs w:val="20"/>
        </w:rPr>
      </w:pPr>
    </w:p>
    <w:p w:rsidR="001332C6" w:rsidRDefault="00481A67" w:rsidP="00037554">
      <w:pPr>
        <w:ind w:right="280"/>
        <w:rPr>
          <w:sz w:val="20"/>
          <w:szCs w:val="20"/>
        </w:rPr>
      </w:pPr>
      <w:r>
        <w:rPr>
          <w:rFonts w:ascii="Calibri" w:eastAsia="Calibri" w:hAnsi="Calibri" w:cs="Calibri"/>
          <w:b/>
          <w:bCs/>
        </w:rPr>
        <w:t>«</w:t>
      </w:r>
      <w:r w:rsidR="00390348">
        <w:rPr>
          <w:rFonts w:ascii="Calibri" w:eastAsia="Calibri" w:hAnsi="Calibri" w:cs="Calibri"/>
          <w:b/>
          <w:bCs/>
        </w:rPr>
        <w:t>Продолжительность услуги, час</w:t>
      </w:r>
      <w:r>
        <w:rPr>
          <w:rFonts w:ascii="Calibri" w:eastAsia="Calibri" w:hAnsi="Calibri" w:cs="Calibri"/>
          <w:b/>
          <w:bCs/>
        </w:rPr>
        <w:t>»</w:t>
      </w:r>
      <w:r w:rsidR="00390348">
        <w:rPr>
          <w:rFonts w:ascii="Calibri" w:eastAsia="Calibri" w:hAnsi="Calibri" w:cs="Calibri"/>
          <w:b/>
          <w:bCs/>
        </w:rPr>
        <w:t xml:space="preserve"> - </w:t>
      </w:r>
      <w:r w:rsidR="00390348">
        <w:rPr>
          <w:rFonts w:ascii="Calibri" w:eastAsia="Calibri" w:hAnsi="Calibri" w:cs="Calibri"/>
        </w:rPr>
        <w:t xml:space="preserve">Продолжительность услуги вподсистеме </w:t>
      </w:r>
      <w:r>
        <w:rPr>
          <w:rFonts w:ascii="Calibri" w:eastAsia="Calibri" w:hAnsi="Calibri" w:cs="Calibri"/>
        </w:rPr>
        <w:t>«</w:t>
      </w:r>
      <w:r w:rsidR="00390348">
        <w:rPr>
          <w:rFonts w:ascii="Calibri" w:eastAsia="Calibri" w:hAnsi="Calibri" w:cs="Calibri"/>
        </w:rPr>
        <w:t>Сауна</w:t>
      </w:r>
      <w:r>
        <w:rPr>
          <w:rFonts w:ascii="Calibri" w:eastAsia="Calibri" w:hAnsi="Calibri" w:cs="Calibri"/>
        </w:rPr>
        <w:t>»</w:t>
      </w:r>
      <w:r w:rsidR="00390348">
        <w:rPr>
          <w:rFonts w:ascii="Calibri" w:eastAsia="Calibri" w:hAnsi="Calibri" w:cs="Calibri"/>
        </w:rPr>
        <w:t xml:space="preserve"> в часах.</w:t>
      </w:r>
    </w:p>
    <w:p w:rsidR="001332C6" w:rsidRDefault="001332C6" w:rsidP="00037554">
      <w:pPr>
        <w:rPr>
          <w:sz w:val="20"/>
          <w:szCs w:val="20"/>
        </w:rPr>
      </w:pPr>
    </w:p>
    <w:p w:rsidR="001332C6" w:rsidRDefault="00481A67" w:rsidP="00037554">
      <w:pPr>
        <w:ind w:right="240"/>
        <w:rPr>
          <w:sz w:val="20"/>
          <w:szCs w:val="20"/>
        </w:rPr>
      </w:pPr>
      <w:r>
        <w:rPr>
          <w:rFonts w:ascii="Calibri" w:eastAsia="Calibri" w:hAnsi="Calibri" w:cs="Calibri"/>
          <w:b/>
          <w:bCs/>
        </w:rPr>
        <w:t>«</w:t>
      </w:r>
      <w:r w:rsidR="00390348">
        <w:rPr>
          <w:rFonts w:ascii="Calibri" w:eastAsia="Calibri" w:hAnsi="Calibri" w:cs="Calibri"/>
          <w:b/>
          <w:bCs/>
        </w:rPr>
        <w:t>Время брони по умолчанию час</w:t>
      </w:r>
      <w:r>
        <w:rPr>
          <w:rFonts w:ascii="Calibri" w:eastAsia="Calibri" w:hAnsi="Calibri" w:cs="Calibri"/>
          <w:b/>
          <w:bCs/>
        </w:rPr>
        <w:t>»</w:t>
      </w:r>
      <w:r w:rsidR="00390348">
        <w:rPr>
          <w:rFonts w:ascii="Calibri" w:eastAsia="Calibri" w:hAnsi="Calibri" w:cs="Calibri"/>
          <w:b/>
          <w:bCs/>
        </w:rPr>
        <w:t xml:space="preserve"> - </w:t>
      </w:r>
      <w:r w:rsidR="00390348">
        <w:rPr>
          <w:rFonts w:ascii="Calibri" w:eastAsia="Calibri" w:hAnsi="Calibri" w:cs="Calibri"/>
        </w:rPr>
        <w:t>продолжительность брони в часахпо умолчанию при заведении новой.</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Время уборки, час</w:t>
      </w:r>
      <w:r>
        <w:rPr>
          <w:rFonts w:ascii="Calibri" w:eastAsia="Calibri" w:hAnsi="Calibri" w:cs="Calibri"/>
          <w:b/>
          <w:bCs/>
        </w:rPr>
        <w:t>»</w:t>
      </w:r>
      <w:r w:rsidR="00390348">
        <w:rPr>
          <w:rFonts w:ascii="Calibri" w:eastAsia="Calibri" w:hAnsi="Calibri" w:cs="Calibri"/>
          <w:b/>
          <w:bCs/>
        </w:rPr>
        <w:t xml:space="preserve"> - </w:t>
      </w:r>
      <w:r w:rsidR="00390348">
        <w:rPr>
          <w:rFonts w:ascii="Calibri" w:eastAsia="Calibri" w:hAnsi="Calibri" w:cs="Calibri"/>
        </w:rPr>
        <w:t>время уборки(в часах)после клиента.</w:t>
      </w:r>
    </w:p>
    <w:p w:rsidR="001332C6" w:rsidRDefault="001332C6" w:rsidP="00037554">
      <w:pPr>
        <w:rPr>
          <w:sz w:val="20"/>
          <w:szCs w:val="20"/>
        </w:rPr>
      </w:pPr>
    </w:p>
    <w:p w:rsidR="001332C6" w:rsidRDefault="00481A67" w:rsidP="00037554">
      <w:pPr>
        <w:ind w:right="240"/>
        <w:rPr>
          <w:sz w:val="20"/>
          <w:szCs w:val="20"/>
        </w:rPr>
      </w:pPr>
      <w:r>
        <w:rPr>
          <w:rFonts w:ascii="Calibri" w:eastAsia="Calibri" w:hAnsi="Calibri" w:cs="Calibri"/>
          <w:b/>
          <w:bCs/>
        </w:rPr>
        <w:t>«</w:t>
      </w:r>
      <w:r w:rsidR="00390348">
        <w:rPr>
          <w:rFonts w:ascii="Calibri" w:eastAsia="Calibri" w:hAnsi="Calibri" w:cs="Calibri"/>
          <w:b/>
          <w:bCs/>
        </w:rPr>
        <w:t>Не учитываемое время услуги, час</w:t>
      </w:r>
      <w:r>
        <w:rPr>
          <w:rFonts w:ascii="Calibri" w:eastAsia="Calibri" w:hAnsi="Calibri" w:cs="Calibri"/>
          <w:b/>
          <w:bCs/>
        </w:rPr>
        <w:t>»</w:t>
      </w:r>
      <w:r w:rsidR="00390348">
        <w:rPr>
          <w:rFonts w:ascii="Calibri" w:eastAsia="Calibri" w:hAnsi="Calibri" w:cs="Calibri"/>
          <w:b/>
          <w:bCs/>
        </w:rPr>
        <w:t xml:space="preserve"> - </w:t>
      </w:r>
      <w:r w:rsidR="00390348">
        <w:rPr>
          <w:rFonts w:ascii="Calibri" w:eastAsia="Calibri" w:hAnsi="Calibri" w:cs="Calibri"/>
        </w:rPr>
        <w:t>время в часах,которое не будетучитываться при расчете стоимости услуги.</w:t>
      </w:r>
    </w:p>
    <w:p w:rsidR="001332C6" w:rsidRDefault="001332C6" w:rsidP="00037554">
      <w:pPr>
        <w:rPr>
          <w:sz w:val="20"/>
          <w:szCs w:val="20"/>
        </w:rPr>
      </w:pPr>
    </w:p>
    <w:p w:rsidR="001332C6" w:rsidRDefault="00481A67" w:rsidP="00037554">
      <w:pPr>
        <w:ind w:right="240"/>
        <w:rPr>
          <w:sz w:val="20"/>
          <w:szCs w:val="20"/>
        </w:rPr>
      </w:pPr>
      <w:r>
        <w:rPr>
          <w:rFonts w:ascii="Calibri" w:eastAsia="Calibri" w:hAnsi="Calibri" w:cs="Calibri"/>
          <w:b/>
          <w:bCs/>
        </w:rPr>
        <w:t>«</w:t>
      </w:r>
      <w:r w:rsidR="00390348">
        <w:rPr>
          <w:rFonts w:ascii="Calibri" w:eastAsia="Calibri" w:hAnsi="Calibri" w:cs="Calibri"/>
          <w:b/>
          <w:bCs/>
        </w:rPr>
        <w:t>Минимальное время услуги, час</w:t>
      </w:r>
      <w:r>
        <w:rPr>
          <w:rFonts w:ascii="Calibri" w:eastAsia="Calibri" w:hAnsi="Calibri" w:cs="Calibri"/>
          <w:b/>
          <w:bCs/>
        </w:rPr>
        <w:t>»</w:t>
      </w:r>
      <w:r w:rsidR="00390348">
        <w:rPr>
          <w:rFonts w:ascii="Calibri" w:eastAsia="Calibri" w:hAnsi="Calibri" w:cs="Calibri"/>
          <w:b/>
          <w:bCs/>
        </w:rPr>
        <w:t xml:space="preserve"> - </w:t>
      </w:r>
      <w:r w:rsidR="00390348">
        <w:rPr>
          <w:rFonts w:ascii="Calibri" w:eastAsia="Calibri" w:hAnsi="Calibri" w:cs="Calibri"/>
        </w:rPr>
        <w:t>время в часах,меньше которогоданная услуга не может оказываться.</w:t>
      </w:r>
    </w:p>
    <w:p w:rsidR="001332C6" w:rsidRDefault="001332C6" w:rsidP="00037554">
      <w:pPr>
        <w:rPr>
          <w:sz w:val="20"/>
          <w:szCs w:val="20"/>
        </w:rPr>
      </w:pPr>
    </w:p>
    <w:p w:rsidR="001332C6" w:rsidRDefault="00481A67" w:rsidP="00037554">
      <w:pPr>
        <w:ind w:right="240"/>
        <w:rPr>
          <w:sz w:val="20"/>
          <w:szCs w:val="20"/>
        </w:rPr>
      </w:pPr>
      <w:r>
        <w:rPr>
          <w:rFonts w:ascii="Calibri" w:eastAsia="Calibri" w:hAnsi="Calibri" w:cs="Calibri"/>
          <w:b/>
          <w:bCs/>
        </w:rPr>
        <w:t>«</w:t>
      </w:r>
      <w:r w:rsidR="00390348">
        <w:rPr>
          <w:rFonts w:ascii="Calibri" w:eastAsia="Calibri" w:hAnsi="Calibri" w:cs="Calibri"/>
          <w:b/>
          <w:bCs/>
        </w:rPr>
        <w:t>Коэффициент пересчета</w:t>
      </w:r>
      <w:r>
        <w:rPr>
          <w:rFonts w:ascii="Calibri" w:eastAsia="Calibri" w:hAnsi="Calibri" w:cs="Calibri"/>
          <w:b/>
          <w:bCs/>
        </w:rPr>
        <w:t>»</w:t>
      </w:r>
      <w:r w:rsidR="00390348">
        <w:rPr>
          <w:rFonts w:ascii="Calibri" w:eastAsia="Calibri" w:hAnsi="Calibri" w:cs="Calibri"/>
          <w:b/>
          <w:bCs/>
        </w:rPr>
        <w:t xml:space="preserve"> - </w:t>
      </w:r>
      <w:r w:rsidR="00390348">
        <w:rPr>
          <w:rFonts w:ascii="Calibri" w:eastAsia="Calibri" w:hAnsi="Calibri" w:cs="Calibri"/>
        </w:rPr>
        <w:t>Зарезервировано для будущих версийконфигурации.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Обслуживание</w:t>
      </w:r>
    </w:p>
    <w:p w:rsidR="001332C6" w:rsidRDefault="001332C6" w:rsidP="00037554">
      <w:pPr>
        <w:rPr>
          <w:sz w:val="20"/>
          <w:szCs w:val="20"/>
        </w:rPr>
      </w:pPr>
    </w:p>
    <w:p w:rsidR="001332C6" w:rsidRDefault="00390348" w:rsidP="00037554">
      <w:pPr>
        <w:numPr>
          <w:ilvl w:val="0"/>
          <w:numId w:val="11"/>
        </w:numPr>
        <w:tabs>
          <w:tab w:val="left" w:pos="211"/>
        </w:tabs>
        <w:ind w:right="240"/>
        <w:jc w:val="both"/>
        <w:rPr>
          <w:rFonts w:ascii="Calibri" w:eastAsia="Calibri" w:hAnsi="Calibri" w:cs="Calibri"/>
        </w:rPr>
      </w:pPr>
      <w:r>
        <w:rPr>
          <w:rFonts w:ascii="Calibri" w:eastAsia="Calibri" w:hAnsi="Calibri" w:cs="Calibri"/>
        </w:rPr>
        <w:t>конфигурации предусмотрен автоматический расчет обслуживания в зависимости от стоимости заказа. Пользователь не имеет возможности изменить стоимость рассчитанного обслуживания.</w:t>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Бизнес-ланч</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Для организации бизнес-ланчей используется следующая схема:</w:t>
      </w:r>
    </w:p>
    <w:p w:rsidR="001332C6" w:rsidRDefault="001332C6" w:rsidP="00037554">
      <w:pPr>
        <w:sectPr w:rsidR="001332C6" w:rsidSect="00FC73CE">
          <w:pgSz w:w="8400" w:h="11906"/>
          <w:pgMar w:top="707"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sectPr w:rsidR="001332C6" w:rsidSect="00FC73CE">
          <w:type w:val="continuous"/>
          <w:pgSz w:w="8400" w:h="11906"/>
          <w:pgMar w:top="707" w:right="480" w:bottom="600" w:left="720" w:header="0" w:footer="0" w:gutter="0"/>
          <w:cols w:space="720" w:equalWidth="0">
            <w:col w:w="7200"/>
          </w:cols>
        </w:sectPr>
      </w:pPr>
    </w:p>
    <w:p w:rsidR="001332C6" w:rsidRDefault="00390348" w:rsidP="00037554">
      <w:pPr>
        <w:ind w:right="1480"/>
        <w:rPr>
          <w:sz w:val="20"/>
          <w:szCs w:val="20"/>
        </w:rPr>
      </w:pPr>
      <w:r>
        <w:rPr>
          <w:rFonts w:ascii="Calibri" w:eastAsia="Calibri" w:hAnsi="Calibri" w:cs="Calibri"/>
        </w:rPr>
        <w:lastRenderedPageBreak/>
        <w:t xml:space="preserve">Создается блюдо - бизнес-ланч. У него устанавливается флаг </w:t>
      </w:r>
      <w:r w:rsidR="00481A67">
        <w:rPr>
          <w:rFonts w:ascii="Calibri" w:eastAsia="Calibri" w:hAnsi="Calibri" w:cs="Calibri"/>
        </w:rPr>
        <w:t>«</w:t>
      </w:r>
      <w:r>
        <w:rPr>
          <w:rFonts w:ascii="Calibri" w:eastAsia="Calibri" w:hAnsi="Calibri" w:cs="Calibri"/>
        </w:rPr>
        <w:t>Обязательный выбор модификаторов</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Устанавливается значение </w:t>
      </w:r>
      <w:r w:rsidR="00481A67">
        <w:rPr>
          <w:rFonts w:ascii="Calibri" w:eastAsia="Calibri" w:hAnsi="Calibri" w:cs="Calibri"/>
        </w:rPr>
        <w:t>«</w:t>
      </w:r>
      <w:r>
        <w:rPr>
          <w:rFonts w:ascii="Calibri" w:eastAsia="Calibri" w:hAnsi="Calibri" w:cs="Calibri"/>
        </w:rPr>
        <w:t>Вес в бизнес-ланче</w:t>
      </w:r>
      <w:r w:rsidR="00481A67">
        <w:rPr>
          <w:rFonts w:ascii="Calibri" w:eastAsia="Calibri" w:hAnsi="Calibri" w:cs="Calibri"/>
        </w:rPr>
        <w:t>»</w:t>
      </w:r>
      <w:r>
        <w:rPr>
          <w:rFonts w:ascii="Calibri" w:eastAsia="Calibri" w:hAnsi="Calibri" w:cs="Calibri"/>
        </w:rPr>
        <w:t xml:space="preserve"> - любое целое число.</w:t>
      </w: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2"/>
        </w:numPr>
        <w:tabs>
          <w:tab w:val="left" w:pos="228"/>
        </w:tabs>
        <w:ind w:right="240"/>
        <w:jc w:val="both"/>
        <w:rPr>
          <w:rFonts w:ascii="Arial" w:eastAsia="Arial" w:hAnsi="Arial" w:cs="Arial"/>
        </w:rPr>
      </w:pPr>
      <w:r>
        <w:rPr>
          <w:rFonts w:ascii="Calibri" w:eastAsia="Calibri" w:hAnsi="Calibri" w:cs="Calibri"/>
        </w:rPr>
        <w:t xml:space="preserve">блюд, входящих в бизнес-ланч, устанавливается признак </w:t>
      </w:r>
      <w:r w:rsidR="00481A67">
        <w:rPr>
          <w:rFonts w:ascii="Calibri" w:eastAsia="Calibri" w:hAnsi="Calibri" w:cs="Calibri"/>
        </w:rPr>
        <w:t>«</w:t>
      </w:r>
      <w:r>
        <w:rPr>
          <w:rFonts w:ascii="Calibri" w:eastAsia="Calibri" w:hAnsi="Calibri" w:cs="Calibri"/>
        </w:rPr>
        <w:t>Является модификатором</w:t>
      </w:r>
      <w:r w:rsidR="00481A67">
        <w:rPr>
          <w:rFonts w:ascii="Calibri" w:eastAsia="Calibri" w:hAnsi="Calibri" w:cs="Calibri"/>
        </w:rPr>
        <w:t>»</w:t>
      </w:r>
      <w:r>
        <w:rPr>
          <w:rFonts w:ascii="Calibri" w:eastAsia="Calibri" w:hAnsi="Calibri" w:cs="Calibri"/>
        </w:rPr>
        <w:t xml:space="preserve">. После этого необходимо настроить список модификаторов для блюда - бизнес-ланча на его закладке </w:t>
      </w:r>
      <w:r w:rsidR="00481A67">
        <w:rPr>
          <w:rFonts w:ascii="Calibri" w:eastAsia="Calibri" w:hAnsi="Calibri" w:cs="Calibri"/>
        </w:rPr>
        <w:t>«</w:t>
      </w:r>
      <w:r>
        <w:rPr>
          <w:rFonts w:ascii="Calibri" w:eastAsia="Calibri" w:hAnsi="Calibri" w:cs="Calibri"/>
        </w:rPr>
        <w:t>Модификаторы</w:t>
      </w:r>
      <w:r w:rsidR="00481A67">
        <w:rPr>
          <w:rFonts w:ascii="Calibri" w:eastAsia="Calibri" w:hAnsi="Calibri" w:cs="Calibri"/>
        </w:rPr>
        <w:t>»</w:t>
      </w:r>
      <w:r>
        <w:rPr>
          <w:rFonts w:ascii="Calibri" w:eastAsia="Calibri" w:hAnsi="Calibri" w:cs="Calibri"/>
        </w:rPr>
        <w:t xml:space="preserve"> - выбрать блюда, которые могут входить в этот бизнес-ланч. Либо у блюда, входящего в бизнес-ланч установить флаг </w:t>
      </w:r>
      <w:r w:rsidR="00481A67">
        <w:rPr>
          <w:rFonts w:ascii="Calibri" w:eastAsia="Calibri" w:hAnsi="Calibri" w:cs="Calibri"/>
        </w:rPr>
        <w:t>«</w:t>
      </w:r>
      <w:r>
        <w:rPr>
          <w:rFonts w:ascii="Calibri" w:eastAsia="Calibri" w:hAnsi="Calibri" w:cs="Calibri"/>
        </w:rPr>
        <w:t>Общий модификатор</w:t>
      </w:r>
      <w:r w:rsidR="00481A67">
        <w:rPr>
          <w:rFonts w:ascii="Calibri" w:eastAsia="Calibri" w:hAnsi="Calibri" w:cs="Calibri"/>
        </w:rPr>
        <w:t>»</w:t>
      </w:r>
      <w:r>
        <w:rPr>
          <w:rFonts w:ascii="Calibri" w:eastAsia="Calibri" w:hAnsi="Calibri" w:cs="Calibri"/>
        </w:rPr>
        <w:t>.</w:t>
      </w:r>
    </w:p>
    <w:p w:rsidR="001332C6" w:rsidRDefault="001332C6" w:rsidP="00037554">
      <w:pPr>
        <w:rPr>
          <w:rFonts w:ascii="Arial" w:eastAsia="Arial" w:hAnsi="Arial" w:cs="Arial"/>
        </w:rPr>
      </w:pPr>
    </w:p>
    <w:p w:rsidR="001332C6" w:rsidRDefault="00390348" w:rsidP="00037554">
      <w:pPr>
        <w:numPr>
          <w:ilvl w:val="0"/>
          <w:numId w:val="12"/>
        </w:numPr>
        <w:tabs>
          <w:tab w:val="left" w:pos="166"/>
        </w:tabs>
        <w:ind w:right="240"/>
        <w:jc w:val="both"/>
        <w:rPr>
          <w:rFonts w:ascii="Arial" w:eastAsia="Arial" w:hAnsi="Arial" w:cs="Arial"/>
        </w:rPr>
      </w:pPr>
      <w:r>
        <w:rPr>
          <w:rFonts w:ascii="Calibri" w:eastAsia="Calibri" w:hAnsi="Calibri" w:cs="Calibri"/>
        </w:rPr>
        <w:t xml:space="preserve">блюд, входящих </w:t>
      </w:r>
      <w:r w:rsidR="00031CE2">
        <w:rPr>
          <w:rFonts w:ascii="Calibri" w:eastAsia="Calibri" w:hAnsi="Calibri" w:cs="Calibri"/>
        </w:rPr>
        <w:t>в бизнес-ланч,</w:t>
      </w:r>
      <w:r>
        <w:rPr>
          <w:rFonts w:ascii="Calibri" w:eastAsia="Calibri" w:hAnsi="Calibri" w:cs="Calibri"/>
        </w:rPr>
        <w:t xml:space="preserve"> устанавливается реквизит </w:t>
      </w:r>
      <w:r w:rsidR="00481A67">
        <w:rPr>
          <w:rFonts w:ascii="Calibri" w:eastAsia="Calibri" w:hAnsi="Calibri" w:cs="Calibri"/>
        </w:rPr>
        <w:t>«</w:t>
      </w:r>
      <w:r>
        <w:rPr>
          <w:rFonts w:ascii="Calibri" w:eastAsia="Calibri" w:hAnsi="Calibri" w:cs="Calibri"/>
        </w:rPr>
        <w:t>Вес в бизнес-ланче</w:t>
      </w:r>
      <w:r w:rsidR="00481A67">
        <w:rPr>
          <w:rFonts w:ascii="Calibri" w:eastAsia="Calibri" w:hAnsi="Calibri" w:cs="Calibri"/>
        </w:rPr>
        <w:t>»</w:t>
      </w:r>
      <w:r>
        <w:rPr>
          <w:rFonts w:ascii="Calibri" w:eastAsia="Calibri" w:hAnsi="Calibri" w:cs="Calibri"/>
        </w:rPr>
        <w:t xml:space="preserve"> с таким расчетом, чтобы сумма этого значения у одновременно возможных блюд бизнес-ланча не превышала это значение у блюда - бизнес-ланча.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Пример:</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Есть блюдо </w:t>
      </w:r>
      <w:r w:rsidR="00481A67">
        <w:rPr>
          <w:rFonts w:ascii="Calibri" w:eastAsia="Calibri" w:hAnsi="Calibri" w:cs="Calibri"/>
        </w:rPr>
        <w:t>«</w:t>
      </w:r>
      <w:r>
        <w:rPr>
          <w:rFonts w:ascii="Calibri" w:eastAsia="Calibri" w:hAnsi="Calibri" w:cs="Calibri"/>
        </w:rPr>
        <w:t>Бизнес-ланч</w:t>
      </w:r>
      <w:r w:rsidR="00481A67">
        <w:rPr>
          <w:rFonts w:ascii="Calibri" w:eastAsia="Calibri" w:hAnsi="Calibri" w:cs="Calibri"/>
        </w:rPr>
        <w:t>»</w:t>
      </w:r>
      <w:r>
        <w:rPr>
          <w:rFonts w:ascii="Calibri" w:eastAsia="Calibri" w:hAnsi="Calibri" w:cs="Calibri"/>
        </w:rPr>
        <w:t xml:space="preserve"> с весом в бизнес-ланче = 10.</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Его модификаторы (блюда, которые могут входить в этот бизнес-</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ланч): </w:t>
      </w:r>
      <w:r w:rsidR="00481A67">
        <w:rPr>
          <w:rFonts w:ascii="Calibri" w:eastAsia="Calibri" w:hAnsi="Calibri" w:cs="Calibri"/>
        </w:rPr>
        <w:t>«</w:t>
      </w:r>
      <w:r>
        <w:rPr>
          <w:rFonts w:ascii="Calibri" w:eastAsia="Calibri" w:hAnsi="Calibri" w:cs="Calibri"/>
        </w:rPr>
        <w:t>Окрошка мясная</w:t>
      </w:r>
      <w:r w:rsidR="00481A67">
        <w:rPr>
          <w:rFonts w:ascii="Calibri" w:eastAsia="Calibri" w:hAnsi="Calibri" w:cs="Calibri"/>
        </w:rPr>
        <w:t>»</w:t>
      </w:r>
      <w:r>
        <w:rPr>
          <w:rFonts w:ascii="Calibri" w:eastAsia="Calibri" w:hAnsi="Calibri" w:cs="Calibri"/>
        </w:rPr>
        <w:t xml:space="preserve"> - вес в бизнес-ланче = 5.</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Сырный суп с белыми грибами</w:t>
      </w:r>
      <w:r>
        <w:rPr>
          <w:rFonts w:ascii="Calibri" w:eastAsia="Calibri" w:hAnsi="Calibri" w:cs="Calibri"/>
        </w:rPr>
        <w:t>»</w:t>
      </w:r>
      <w:r w:rsidR="00390348">
        <w:rPr>
          <w:rFonts w:ascii="Calibri" w:eastAsia="Calibri" w:hAnsi="Calibri" w:cs="Calibri"/>
        </w:rPr>
        <w:t xml:space="preserve"> - вес в бизнес-ланче =</w:t>
      </w:r>
    </w:p>
    <w:p w:rsidR="001332C6" w:rsidRDefault="001332C6" w:rsidP="00037554">
      <w:pPr>
        <w:rPr>
          <w:sz w:val="20"/>
          <w:szCs w:val="20"/>
        </w:rPr>
      </w:pPr>
    </w:p>
    <w:p w:rsidR="001332C6" w:rsidRDefault="00481A67" w:rsidP="00037554">
      <w:pPr>
        <w:numPr>
          <w:ilvl w:val="0"/>
          <w:numId w:val="13"/>
        </w:numPr>
        <w:tabs>
          <w:tab w:val="left" w:pos="220"/>
        </w:tabs>
        <w:ind w:left="220" w:hanging="220"/>
        <w:rPr>
          <w:rFonts w:ascii="Calibri" w:eastAsia="Calibri" w:hAnsi="Calibri" w:cs="Calibri"/>
        </w:rPr>
      </w:pPr>
      <w:r>
        <w:rPr>
          <w:rFonts w:ascii="Calibri" w:eastAsia="Calibri" w:hAnsi="Calibri" w:cs="Calibri"/>
        </w:rPr>
        <w:t>«</w:t>
      </w:r>
      <w:r w:rsidR="00390348">
        <w:rPr>
          <w:rFonts w:ascii="Calibri" w:eastAsia="Calibri" w:hAnsi="Calibri" w:cs="Calibri"/>
        </w:rPr>
        <w:t>Котлета по-киевски</w:t>
      </w:r>
      <w:r>
        <w:rPr>
          <w:rFonts w:ascii="Calibri" w:eastAsia="Calibri" w:hAnsi="Calibri" w:cs="Calibri"/>
        </w:rPr>
        <w:t>»</w:t>
      </w:r>
      <w:r w:rsidR="00390348">
        <w:rPr>
          <w:rFonts w:ascii="Calibri" w:eastAsia="Calibri" w:hAnsi="Calibri" w:cs="Calibri"/>
        </w:rPr>
        <w:t xml:space="preserve"> - вес в бизнес-ланче = 2.</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Семга жареная</w:t>
      </w:r>
      <w:r>
        <w:rPr>
          <w:rFonts w:ascii="Calibri" w:eastAsia="Calibri" w:hAnsi="Calibri" w:cs="Calibri"/>
        </w:rPr>
        <w:t>»</w:t>
      </w:r>
      <w:r w:rsidR="00390348">
        <w:rPr>
          <w:rFonts w:ascii="Calibri" w:eastAsia="Calibri" w:hAnsi="Calibri" w:cs="Calibri"/>
        </w:rPr>
        <w:t xml:space="preserve"> - вес в бизнес-ланче = 2.</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Гречневая каша</w:t>
      </w:r>
      <w:r>
        <w:rPr>
          <w:rFonts w:ascii="Calibri" w:eastAsia="Calibri" w:hAnsi="Calibri" w:cs="Calibri"/>
        </w:rPr>
        <w:t>»</w:t>
      </w:r>
      <w:r w:rsidR="00390348">
        <w:rPr>
          <w:rFonts w:ascii="Calibri" w:eastAsia="Calibri" w:hAnsi="Calibri" w:cs="Calibri"/>
        </w:rPr>
        <w:t xml:space="preserve"> - вес в бизнес-ланче = 2.</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Картофельное пюре</w:t>
      </w:r>
      <w:r>
        <w:rPr>
          <w:rFonts w:ascii="Calibri" w:eastAsia="Calibri" w:hAnsi="Calibri" w:cs="Calibri"/>
        </w:rPr>
        <w:t>»</w:t>
      </w:r>
      <w:r w:rsidR="00390348">
        <w:rPr>
          <w:rFonts w:ascii="Calibri" w:eastAsia="Calibri" w:hAnsi="Calibri" w:cs="Calibri"/>
        </w:rPr>
        <w:t xml:space="preserve"> - вес в бизнес-ланче =</w:t>
      </w:r>
    </w:p>
    <w:p w:rsidR="001332C6" w:rsidRDefault="001332C6" w:rsidP="00037554">
      <w:pPr>
        <w:rPr>
          <w:sz w:val="20"/>
          <w:szCs w:val="20"/>
        </w:rPr>
      </w:pPr>
    </w:p>
    <w:p w:rsidR="001332C6" w:rsidRDefault="001332C6" w:rsidP="00037554">
      <w:pPr>
        <w:rPr>
          <w:sz w:val="20"/>
          <w:szCs w:val="20"/>
        </w:rPr>
      </w:pPr>
    </w:p>
    <w:p w:rsidR="001332C6" w:rsidRDefault="00481A67" w:rsidP="00037554">
      <w:pPr>
        <w:numPr>
          <w:ilvl w:val="0"/>
          <w:numId w:val="14"/>
        </w:numPr>
        <w:tabs>
          <w:tab w:val="left" w:pos="220"/>
        </w:tabs>
        <w:ind w:left="220" w:hanging="220"/>
        <w:rPr>
          <w:rFonts w:ascii="Calibri" w:eastAsia="Calibri" w:hAnsi="Calibri" w:cs="Calibri"/>
        </w:rPr>
      </w:pPr>
      <w:r>
        <w:rPr>
          <w:rFonts w:ascii="Calibri" w:eastAsia="Calibri" w:hAnsi="Calibri" w:cs="Calibri"/>
        </w:rPr>
        <w:t>«</w:t>
      </w:r>
      <w:r w:rsidR="00390348">
        <w:rPr>
          <w:rFonts w:ascii="Calibri" w:eastAsia="Calibri" w:hAnsi="Calibri" w:cs="Calibri"/>
        </w:rPr>
        <w:t>Плов</w:t>
      </w:r>
      <w:r>
        <w:rPr>
          <w:rFonts w:ascii="Calibri" w:eastAsia="Calibri" w:hAnsi="Calibri" w:cs="Calibri"/>
        </w:rPr>
        <w:t>»</w:t>
      </w:r>
      <w:r w:rsidR="00390348">
        <w:rPr>
          <w:rFonts w:ascii="Calibri" w:eastAsia="Calibri" w:hAnsi="Calibri" w:cs="Calibri"/>
        </w:rPr>
        <w:t xml:space="preserve"> - вес в бизнес-ланче = 4.</w:t>
      </w:r>
    </w:p>
    <w:p w:rsidR="001332C6" w:rsidRDefault="001332C6" w:rsidP="00037554">
      <w:pPr>
        <w:sectPr w:rsidR="001332C6" w:rsidSect="00FC73CE">
          <w:pgSz w:w="8400" w:h="11906"/>
          <w:pgMar w:top="799"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sectPr w:rsidR="001332C6" w:rsidSect="00FC73CE">
          <w:type w:val="continuous"/>
          <w:pgSz w:w="8400" w:h="11906"/>
          <w:pgMar w:top="799" w:right="480" w:bottom="600" w:left="720" w:header="0" w:footer="0" w:gutter="0"/>
          <w:cols w:space="720" w:equalWidth="0">
            <w:col w:w="7200"/>
          </w:cols>
        </w:sectPr>
      </w:pPr>
    </w:p>
    <w:p w:rsidR="001332C6" w:rsidRDefault="00481A67" w:rsidP="00037554">
      <w:pPr>
        <w:rPr>
          <w:sz w:val="20"/>
          <w:szCs w:val="20"/>
        </w:rPr>
      </w:pPr>
      <w:r>
        <w:rPr>
          <w:rFonts w:ascii="Calibri" w:eastAsia="Calibri" w:hAnsi="Calibri" w:cs="Calibri"/>
        </w:rPr>
        <w:lastRenderedPageBreak/>
        <w:t>«</w:t>
      </w:r>
      <w:r w:rsidR="00390348">
        <w:rPr>
          <w:rFonts w:ascii="Calibri" w:eastAsia="Calibri" w:hAnsi="Calibri" w:cs="Calibri"/>
        </w:rPr>
        <w:t>Чай черный</w:t>
      </w:r>
      <w:r>
        <w:rPr>
          <w:rFonts w:ascii="Calibri" w:eastAsia="Calibri" w:hAnsi="Calibri" w:cs="Calibri"/>
        </w:rPr>
        <w:t>»</w:t>
      </w:r>
      <w:r w:rsidR="00390348">
        <w:rPr>
          <w:rFonts w:ascii="Calibri" w:eastAsia="Calibri" w:hAnsi="Calibri" w:cs="Calibri"/>
        </w:rPr>
        <w:t xml:space="preserve"> - вес в бизнес-ланче = 1.</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Компот</w:t>
      </w:r>
      <w:r>
        <w:rPr>
          <w:rFonts w:ascii="Calibri" w:eastAsia="Calibri" w:hAnsi="Calibri" w:cs="Calibri"/>
        </w:rPr>
        <w:t>»</w:t>
      </w:r>
      <w:r w:rsidR="00390348">
        <w:rPr>
          <w:rFonts w:ascii="Calibri" w:eastAsia="Calibri" w:hAnsi="Calibri" w:cs="Calibri"/>
        </w:rPr>
        <w:t xml:space="preserve"> - вес в бизнес-ланче = 1.</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Эти блюда можно комбинировать, как угодно.</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Клиент может взять мясную окрошку, котлету с пюре и компот, но плов взять он уже не сможет, т.к. сумма всех весов в бизнес-ланче превысит вес самого бизнес-ланча.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 xml:space="preserve">Справочник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Единицы измерения</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Единицы измерения</w:t>
      </w:r>
      <w:r w:rsidR="00481A67">
        <w:rPr>
          <w:rFonts w:ascii="Calibri" w:eastAsia="Calibri" w:hAnsi="Calibri" w:cs="Calibri"/>
        </w:rPr>
        <w:t>»</w:t>
      </w:r>
      <w:r>
        <w:rPr>
          <w:rFonts w:ascii="Calibri" w:eastAsia="Calibri" w:hAnsi="Calibri" w:cs="Calibri"/>
        </w:rPr>
        <w:t xml:space="preserve"> предназначен для ведения списка всех единиц измерения, определенных для позиций номенклатуры (товаров или услуг).</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 xml:space="preserve">Справочник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Категории номенклатуры</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Категории номенклатуры</w:t>
      </w:r>
      <w:r w:rsidR="00481A67">
        <w:rPr>
          <w:rFonts w:ascii="Calibri" w:eastAsia="Calibri" w:hAnsi="Calibri" w:cs="Calibri"/>
        </w:rPr>
        <w:t>»</w:t>
      </w:r>
      <w:r>
        <w:rPr>
          <w:rFonts w:ascii="Calibri" w:eastAsia="Calibri" w:hAnsi="Calibri" w:cs="Calibri"/>
        </w:rPr>
        <w:t xml:space="preserve"> предназначен для дополнительной аналитики по номенклатуре.</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sectPr w:rsidR="001332C6" w:rsidSect="00FC73CE">
          <w:type w:val="continuous"/>
          <w:pgSz w:w="8400" w:h="11906"/>
          <w:pgMar w:top="702"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257344" behindDoc="1" locked="0" layoutInCell="0" allowOverlap="1">
            <wp:simplePos x="0" y="0"/>
            <wp:positionH relativeFrom="page">
              <wp:posOffset>492760</wp:posOffset>
            </wp:positionH>
            <wp:positionV relativeFrom="page">
              <wp:posOffset>457200</wp:posOffset>
            </wp:positionV>
            <wp:extent cx="4333240" cy="361886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a:clrChange>
                        <a:clrFrom>
                          <a:srgbClr val="FFFFFF"/>
                        </a:clrFrom>
                        <a:clrTo>
                          <a:srgbClr val="FFFFFF">
                            <a:alpha val="0"/>
                          </a:srgbClr>
                        </a:clrTo>
                      </a:clrChange>
                      <a:extLst/>
                    </a:blip>
                    <a:srcRect/>
                    <a:stretch>
                      <a:fillRect/>
                    </a:stretch>
                  </pic:blipFill>
                  <pic:spPr bwMode="auto">
                    <a:xfrm>
                      <a:off x="0" y="0"/>
                      <a:ext cx="4333240" cy="36188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460"/>
        <w:rPr>
          <w:sz w:val="20"/>
          <w:szCs w:val="20"/>
        </w:rPr>
      </w:pPr>
      <w:r>
        <w:rPr>
          <w:rFonts w:ascii="Calibri" w:eastAsia="Calibri" w:hAnsi="Calibri" w:cs="Calibri"/>
          <w:b/>
          <w:bCs/>
          <w:color w:val="4F81BD"/>
          <w:sz w:val="18"/>
          <w:szCs w:val="18"/>
        </w:rPr>
        <w:t xml:space="preserve">Рисунок 3.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Категории номенклатуры</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Работа с меню</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Справочник </w:t>
      </w:r>
      <w:r w:rsidR="00481A67">
        <w:rPr>
          <w:rFonts w:ascii="Cambria" w:eastAsia="Cambria" w:hAnsi="Cambria" w:cs="Cambria"/>
          <w:b/>
          <w:bCs/>
          <w:color w:val="4F81BD"/>
        </w:rPr>
        <w:t>«</w:t>
      </w:r>
      <w:r>
        <w:rPr>
          <w:rFonts w:ascii="Cambria" w:eastAsia="Cambria" w:hAnsi="Cambria" w:cs="Cambria"/>
          <w:b/>
          <w:bCs/>
          <w:color w:val="4F81BD"/>
        </w:rPr>
        <w:t>Виды меню</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34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Виды меню</w:t>
      </w:r>
      <w:r w:rsidR="00481A67">
        <w:rPr>
          <w:rFonts w:ascii="Calibri" w:eastAsia="Calibri" w:hAnsi="Calibri" w:cs="Calibri"/>
        </w:rPr>
        <w:t>»</w:t>
      </w:r>
      <w:r>
        <w:rPr>
          <w:rFonts w:ascii="Calibri" w:eastAsia="Calibri" w:hAnsi="Calibri" w:cs="Calibri"/>
        </w:rPr>
        <w:t xml:space="preserve"> предназначен для создания различных видов меню.</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Эти виды можно назначить на определенную станцию или пользователя.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В справочнике </w:t>
      </w:r>
      <w:r w:rsidR="00481A67">
        <w:rPr>
          <w:rFonts w:ascii="Calibri" w:eastAsia="Calibri" w:hAnsi="Calibri" w:cs="Calibri"/>
        </w:rPr>
        <w:t>«</w:t>
      </w:r>
      <w:r>
        <w:rPr>
          <w:rFonts w:ascii="Calibri" w:eastAsia="Calibri" w:hAnsi="Calibri" w:cs="Calibri"/>
        </w:rPr>
        <w:t>Виды меню</w:t>
      </w:r>
      <w:r w:rsidR="00481A67">
        <w:rPr>
          <w:rFonts w:ascii="Calibri" w:eastAsia="Calibri" w:hAnsi="Calibri" w:cs="Calibri"/>
        </w:rPr>
        <w:t>»</w:t>
      </w:r>
      <w:r>
        <w:rPr>
          <w:rFonts w:ascii="Calibri" w:eastAsia="Calibri" w:hAnsi="Calibri" w:cs="Calibri"/>
        </w:rPr>
        <w:t xml:space="preserve"> должен быть заполнен хотя бы один вид.</w:t>
      </w:r>
    </w:p>
    <w:p w:rsidR="001332C6" w:rsidRDefault="001332C6" w:rsidP="00037554">
      <w:pPr>
        <w:rPr>
          <w:sz w:val="20"/>
          <w:szCs w:val="20"/>
        </w:rPr>
      </w:pPr>
    </w:p>
    <w:p w:rsidR="001332C6" w:rsidRDefault="00390348" w:rsidP="00037554">
      <w:pPr>
        <w:ind w:right="660"/>
        <w:rPr>
          <w:sz w:val="20"/>
          <w:szCs w:val="20"/>
        </w:rPr>
      </w:pPr>
      <w:r>
        <w:rPr>
          <w:rFonts w:ascii="Calibri" w:eastAsia="Calibri" w:hAnsi="Calibri" w:cs="Calibri"/>
        </w:rPr>
        <w:t>Можно задать своё меню для каждой рабочей станции, для шаблона прав.</w:t>
      </w:r>
    </w:p>
    <w:p w:rsidR="001332C6" w:rsidRDefault="001332C6" w:rsidP="00037554">
      <w:pPr>
        <w:rPr>
          <w:sz w:val="20"/>
          <w:szCs w:val="20"/>
        </w:rPr>
      </w:pP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259392" behindDoc="1" locked="0" layoutInCell="0" allowOverlap="1">
            <wp:simplePos x="0" y="0"/>
            <wp:positionH relativeFrom="page">
              <wp:posOffset>592455</wp:posOffset>
            </wp:positionH>
            <wp:positionV relativeFrom="page">
              <wp:posOffset>457200</wp:posOffset>
            </wp:positionV>
            <wp:extent cx="4142740" cy="359981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
                      <a:clrChange>
                        <a:clrFrom>
                          <a:srgbClr val="FFFFFF"/>
                        </a:clrFrom>
                        <a:clrTo>
                          <a:srgbClr val="FFFFFF">
                            <a:alpha val="0"/>
                          </a:srgbClr>
                        </a:clrTo>
                      </a:clrChange>
                      <a:extLst/>
                    </a:blip>
                    <a:srcRect/>
                    <a:stretch>
                      <a:fillRect/>
                    </a:stretch>
                  </pic:blipFill>
                  <pic:spPr bwMode="auto">
                    <a:xfrm>
                      <a:off x="0" y="0"/>
                      <a:ext cx="4142740" cy="35998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00"/>
        <w:rPr>
          <w:sz w:val="20"/>
          <w:szCs w:val="20"/>
        </w:rPr>
      </w:pPr>
      <w:r>
        <w:rPr>
          <w:rFonts w:ascii="Calibri" w:eastAsia="Calibri" w:hAnsi="Calibri" w:cs="Calibri"/>
          <w:b/>
          <w:bCs/>
          <w:color w:val="4F81BD"/>
          <w:sz w:val="18"/>
          <w:szCs w:val="18"/>
        </w:rPr>
        <w:t xml:space="preserve">Рисунок 4.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Виды меню</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Справочник </w:t>
      </w:r>
      <w:r w:rsidR="00481A67">
        <w:rPr>
          <w:rFonts w:ascii="Cambria" w:eastAsia="Cambria" w:hAnsi="Cambria" w:cs="Cambria"/>
          <w:b/>
          <w:bCs/>
          <w:color w:val="4F81BD"/>
        </w:rPr>
        <w:t>«</w:t>
      </w:r>
      <w:r>
        <w:rPr>
          <w:rFonts w:ascii="Cambria" w:eastAsia="Cambria" w:hAnsi="Cambria" w:cs="Cambria"/>
          <w:b/>
          <w:bCs/>
          <w:color w:val="4F81BD"/>
        </w:rPr>
        <w:t>Меню</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sz w:val="24"/>
          <w:szCs w:val="24"/>
        </w:rPr>
        <w:t xml:space="preserve">Справочник </w:t>
      </w:r>
      <w:r w:rsidR="00481A67">
        <w:rPr>
          <w:rFonts w:ascii="Calibri" w:eastAsia="Calibri" w:hAnsi="Calibri" w:cs="Calibri"/>
          <w:sz w:val="24"/>
          <w:szCs w:val="24"/>
        </w:rPr>
        <w:t>«</w:t>
      </w:r>
      <w:r>
        <w:rPr>
          <w:rFonts w:ascii="Calibri" w:eastAsia="Calibri" w:hAnsi="Calibri" w:cs="Calibri"/>
          <w:sz w:val="24"/>
          <w:szCs w:val="24"/>
        </w:rPr>
        <w:t>Меню</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формирования меню и используется только совместно со справочником </w:t>
      </w:r>
      <w:r w:rsidR="00481A67">
        <w:rPr>
          <w:rFonts w:ascii="Calibri" w:eastAsia="Calibri" w:hAnsi="Calibri" w:cs="Calibri"/>
          <w:sz w:val="24"/>
          <w:szCs w:val="24"/>
        </w:rPr>
        <w:t>«</w:t>
      </w:r>
      <w:r>
        <w:rPr>
          <w:rFonts w:ascii="Calibri" w:eastAsia="Calibri" w:hAnsi="Calibri" w:cs="Calibri"/>
          <w:sz w:val="24"/>
          <w:szCs w:val="24"/>
        </w:rPr>
        <w:t>Номенклатура</w:t>
      </w:r>
      <w:r w:rsidR="00481A67">
        <w:rPr>
          <w:rFonts w:ascii="Calibri" w:eastAsia="Calibri" w:hAnsi="Calibri" w:cs="Calibri"/>
          <w:sz w:val="24"/>
          <w:szCs w:val="24"/>
        </w:rPr>
        <w:t>»</w:t>
      </w:r>
      <w:r>
        <w:rPr>
          <w:rFonts w:ascii="Calibri" w:eastAsia="Calibri" w:hAnsi="Calibri" w:cs="Calibri"/>
          <w:sz w:val="24"/>
          <w:szCs w:val="24"/>
        </w:rPr>
        <w:t>.</w:t>
      </w:r>
    </w:p>
    <w:p w:rsidR="001332C6" w:rsidRDefault="001332C6" w:rsidP="00037554">
      <w:pPr>
        <w:rPr>
          <w:sz w:val="20"/>
          <w:szCs w:val="20"/>
        </w:rPr>
      </w:pPr>
    </w:p>
    <w:p w:rsidR="001332C6" w:rsidRDefault="00390348" w:rsidP="00037554">
      <w:pPr>
        <w:numPr>
          <w:ilvl w:val="0"/>
          <w:numId w:val="15"/>
        </w:numPr>
        <w:tabs>
          <w:tab w:val="left" w:pos="228"/>
        </w:tabs>
        <w:ind w:right="240"/>
        <w:jc w:val="both"/>
        <w:rPr>
          <w:rFonts w:ascii="Calibri" w:eastAsia="Calibri" w:hAnsi="Calibri" w:cs="Calibri"/>
        </w:rPr>
      </w:pPr>
      <w:r>
        <w:rPr>
          <w:rFonts w:ascii="Calibri" w:eastAsia="Calibri" w:hAnsi="Calibri" w:cs="Calibri"/>
        </w:rPr>
        <w:t xml:space="preserve">программе поддерживается работа с неограниченным количеством видов меню. В справочник </w:t>
      </w:r>
      <w:r w:rsidR="00481A67">
        <w:rPr>
          <w:rFonts w:ascii="Calibri" w:eastAsia="Calibri" w:hAnsi="Calibri" w:cs="Calibri"/>
        </w:rPr>
        <w:t>«</w:t>
      </w:r>
      <w:r>
        <w:rPr>
          <w:rFonts w:ascii="Calibri" w:eastAsia="Calibri" w:hAnsi="Calibri" w:cs="Calibri"/>
        </w:rPr>
        <w:t>Меню</w:t>
      </w:r>
      <w:r w:rsidR="00481A67">
        <w:rPr>
          <w:rFonts w:ascii="Calibri" w:eastAsia="Calibri" w:hAnsi="Calibri" w:cs="Calibri"/>
        </w:rPr>
        <w:t>»</w:t>
      </w:r>
      <w:r>
        <w:rPr>
          <w:rFonts w:ascii="Calibri" w:eastAsia="Calibri" w:hAnsi="Calibri" w:cs="Calibri"/>
        </w:rPr>
        <w:t xml:space="preserve"> могут включаться любые элементы из справочника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r>
        <w:rPr>
          <w:rFonts w:ascii="Calibri" w:eastAsia="Calibri" w:hAnsi="Calibri" w:cs="Calibri"/>
        </w:rPr>
        <w:t xml:space="preserve">. При этом можно сохранить иерархическую структуру групп справочника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r>
        <w:rPr>
          <w:rFonts w:ascii="Calibri" w:eastAsia="Calibri" w:hAnsi="Calibri" w:cs="Calibri"/>
        </w:rPr>
        <w:t>, а можно создать собственную. При формировании меню возможны два варианта:</w:t>
      </w:r>
    </w:p>
    <w:p w:rsidR="001332C6" w:rsidRDefault="00390348" w:rsidP="00037554">
      <w:pPr>
        <w:numPr>
          <w:ilvl w:val="0"/>
          <w:numId w:val="16"/>
        </w:numPr>
        <w:tabs>
          <w:tab w:val="left" w:pos="160"/>
        </w:tabs>
        <w:ind w:left="160" w:hanging="160"/>
        <w:rPr>
          <w:rFonts w:ascii="Symbol" w:eastAsia="Symbol" w:hAnsi="Symbol" w:cs="Symbol"/>
        </w:rPr>
      </w:pPr>
      <w:r>
        <w:rPr>
          <w:rFonts w:ascii="Calibri" w:eastAsia="Calibri" w:hAnsi="Calibri" w:cs="Calibri"/>
        </w:rPr>
        <w:t>Создание элементов и групп вручную.</w:t>
      </w:r>
    </w:p>
    <w:p w:rsidR="001332C6" w:rsidRDefault="00390348" w:rsidP="00037554">
      <w:pPr>
        <w:numPr>
          <w:ilvl w:val="0"/>
          <w:numId w:val="16"/>
        </w:numPr>
        <w:tabs>
          <w:tab w:val="left" w:pos="160"/>
        </w:tabs>
        <w:ind w:left="160" w:hanging="160"/>
        <w:rPr>
          <w:rFonts w:ascii="Symbol" w:eastAsia="Symbol" w:hAnsi="Symbol" w:cs="Symbol"/>
        </w:rPr>
      </w:pPr>
      <w:r>
        <w:rPr>
          <w:rFonts w:ascii="Calibri" w:eastAsia="Calibri" w:hAnsi="Calibri" w:cs="Calibri"/>
        </w:rPr>
        <w:t xml:space="preserve">Авто заполнение (кнопка </w:t>
      </w:r>
      <w:r w:rsidR="00481A67">
        <w:rPr>
          <w:rFonts w:ascii="Calibri" w:eastAsia="Calibri" w:hAnsi="Calibri" w:cs="Calibri"/>
        </w:rPr>
        <w:t>«</w:t>
      </w:r>
      <w:r>
        <w:rPr>
          <w:rFonts w:ascii="Calibri" w:eastAsia="Calibri" w:hAnsi="Calibri" w:cs="Calibri"/>
        </w:rPr>
        <w:t>Заполнить</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noProof/>
          <w:sz w:val="20"/>
          <w:szCs w:val="20"/>
        </w:rPr>
        <w:drawing>
          <wp:anchor distT="0" distB="0" distL="114300" distR="114300" simplePos="0" relativeHeight="251261440" behindDoc="1" locked="0" layoutInCell="0" allowOverlap="1">
            <wp:simplePos x="0" y="0"/>
            <wp:positionH relativeFrom="page">
              <wp:posOffset>478155</wp:posOffset>
            </wp:positionH>
            <wp:positionV relativeFrom="page">
              <wp:posOffset>457200</wp:posOffset>
            </wp:positionV>
            <wp:extent cx="4371340" cy="426656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
                      <a:clrChange>
                        <a:clrFrom>
                          <a:srgbClr val="FFFFFF"/>
                        </a:clrFrom>
                        <a:clrTo>
                          <a:srgbClr val="FFFFFF">
                            <a:alpha val="0"/>
                          </a:srgbClr>
                        </a:clrTo>
                      </a:clrChange>
                      <a:extLst/>
                    </a:blip>
                    <a:srcRect/>
                    <a:stretch>
                      <a:fillRect/>
                    </a:stretch>
                  </pic:blipFill>
                  <pic:spPr bwMode="auto">
                    <a:xfrm>
                      <a:off x="0" y="0"/>
                      <a:ext cx="4371340" cy="42665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904DD6">
      <w:pPr>
        <w:rPr>
          <w:sz w:val="20"/>
          <w:szCs w:val="20"/>
        </w:rPr>
      </w:pPr>
      <w:r>
        <w:rPr>
          <w:rFonts w:ascii="Calibri" w:eastAsia="Calibri" w:hAnsi="Calibri" w:cs="Calibri"/>
          <w:b/>
          <w:bCs/>
          <w:color w:val="4F81BD"/>
          <w:sz w:val="18"/>
          <w:szCs w:val="18"/>
        </w:rPr>
        <w:t xml:space="preserve">Рисунок 5. Элемент справочника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Меню</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060"/>
        <w:gridCol w:w="1440"/>
        <w:gridCol w:w="20"/>
        <w:gridCol w:w="1500"/>
        <w:gridCol w:w="260"/>
        <w:gridCol w:w="1060"/>
        <w:gridCol w:w="660"/>
        <w:gridCol w:w="20"/>
        <w:gridCol w:w="180"/>
      </w:tblGrid>
      <w:tr w:rsidR="001332C6">
        <w:trPr>
          <w:trHeight w:val="307"/>
        </w:trPr>
        <w:tc>
          <w:tcPr>
            <w:tcW w:w="20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1460" w:type="dxa"/>
            <w:gridSpan w:val="2"/>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1760" w:type="dxa"/>
            <w:gridSpan w:val="2"/>
            <w:tcBorders>
              <w:top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c>
          <w:tcPr>
            <w:tcW w:w="1060" w:type="dxa"/>
            <w:tcBorders>
              <w:top w:val="single" w:sz="8" w:space="0" w:color="808080"/>
            </w:tcBorders>
            <w:vAlign w:val="bottom"/>
          </w:tcPr>
          <w:p w:rsidR="001332C6" w:rsidRDefault="001332C6" w:rsidP="00037554">
            <w:pPr>
              <w:rPr>
                <w:sz w:val="24"/>
                <w:szCs w:val="24"/>
              </w:rPr>
            </w:pPr>
          </w:p>
        </w:tc>
        <w:tc>
          <w:tcPr>
            <w:tcW w:w="680" w:type="dxa"/>
            <w:gridSpan w:val="2"/>
            <w:tcBorders>
              <w:top w:val="single" w:sz="8" w:space="0" w:color="808080"/>
              <w:right w:val="single" w:sz="8" w:space="0" w:color="808080"/>
            </w:tcBorders>
            <w:vAlign w:val="bottom"/>
          </w:tcPr>
          <w:p w:rsidR="001332C6" w:rsidRDefault="001332C6" w:rsidP="00037554">
            <w:pPr>
              <w:rPr>
                <w:sz w:val="24"/>
                <w:szCs w:val="24"/>
              </w:rPr>
            </w:pPr>
          </w:p>
        </w:tc>
        <w:tc>
          <w:tcPr>
            <w:tcW w:w="180" w:type="dxa"/>
            <w:vAlign w:val="bottom"/>
          </w:tcPr>
          <w:p w:rsidR="001332C6" w:rsidRDefault="001332C6" w:rsidP="00037554">
            <w:pPr>
              <w:rPr>
                <w:sz w:val="24"/>
                <w:szCs w:val="24"/>
              </w:rPr>
            </w:pPr>
          </w:p>
        </w:tc>
      </w:tr>
      <w:tr w:rsidR="001332C6">
        <w:trPr>
          <w:trHeight w:val="25"/>
        </w:trPr>
        <w:tc>
          <w:tcPr>
            <w:tcW w:w="206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60" w:type="dxa"/>
            <w:gridSpan w:val="2"/>
            <w:tcBorders>
              <w:bottom w:val="single" w:sz="8" w:space="0" w:color="808080"/>
              <w:right w:val="single" w:sz="8" w:space="0" w:color="808080"/>
            </w:tcBorders>
            <w:vAlign w:val="bottom"/>
          </w:tcPr>
          <w:p w:rsidR="001332C6" w:rsidRDefault="001332C6" w:rsidP="00037554">
            <w:pPr>
              <w:rPr>
                <w:sz w:val="2"/>
                <w:szCs w:val="2"/>
              </w:rPr>
            </w:pPr>
          </w:p>
        </w:tc>
        <w:tc>
          <w:tcPr>
            <w:tcW w:w="3500" w:type="dxa"/>
            <w:gridSpan w:val="5"/>
            <w:tcBorders>
              <w:bottom w:val="single" w:sz="8" w:space="0" w:color="808080"/>
              <w:right w:val="single" w:sz="8" w:space="0" w:color="808080"/>
            </w:tcBorders>
            <w:vAlign w:val="bottom"/>
          </w:tcPr>
          <w:p w:rsidR="001332C6" w:rsidRDefault="001332C6" w:rsidP="00037554">
            <w:pPr>
              <w:rPr>
                <w:sz w:val="2"/>
                <w:szCs w:val="2"/>
              </w:rPr>
            </w:pPr>
          </w:p>
        </w:tc>
        <w:tc>
          <w:tcPr>
            <w:tcW w:w="180" w:type="dxa"/>
            <w:vAlign w:val="bottom"/>
          </w:tcPr>
          <w:p w:rsidR="001332C6" w:rsidRDefault="001332C6" w:rsidP="00037554">
            <w:pPr>
              <w:rPr>
                <w:sz w:val="2"/>
                <w:szCs w:val="2"/>
              </w:rPr>
            </w:pPr>
          </w:p>
        </w:tc>
      </w:tr>
      <w:tr w:rsidR="001332C6">
        <w:trPr>
          <w:trHeight w:val="291"/>
        </w:trPr>
        <w:tc>
          <w:tcPr>
            <w:tcW w:w="20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Код</w:t>
            </w:r>
          </w:p>
        </w:tc>
        <w:tc>
          <w:tcPr>
            <w:tcW w:w="146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Текст</w:t>
            </w:r>
          </w:p>
        </w:tc>
        <w:tc>
          <w:tcPr>
            <w:tcW w:w="3500" w:type="dxa"/>
            <w:gridSpan w:val="5"/>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Уникальный номер элемента</w:t>
            </w:r>
          </w:p>
        </w:tc>
        <w:tc>
          <w:tcPr>
            <w:tcW w:w="180" w:type="dxa"/>
            <w:vAlign w:val="bottom"/>
          </w:tcPr>
          <w:p w:rsidR="001332C6" w:rsidRDefault="001332C6" w:rsidP="00037554">
            <w:pPr>
              <w:rPr>
                <w:sz w:val="24"/>
                <w:szCs w:val="24"/>
              </w:rPr>
            </w:pPr>
          </w:p>
        </w:tc>
      </w:tr>
      <w:tr w:rsidR="001332C6">
        <w:trPr>
          <w:trHeight w:val="286"/>
        </w:trPr>
        <w:tc>
          <w:tcPr>
            <w:tcW w:w="20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Наименование</w:t>
            </w:r>
          </w:p>
        </w:tc>
        <w:tc>
          <w:tcPr>
            <w:tcW w:w="146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Текст</w:t>
            </w:r>
          </w:p>
        </w:tc>
        <w:tc>
          <w:tcPr>
            <w:tcW w:w="1760" w:type="dxa"/>
            <w:gridSpan w:val="2"/>
            <w:vAlign w:val="bottom"/>
          </w:tcPr>
          <w:p w:rsidR="001332C6" w:rsidRDefault="00390348" w:rsidP="00037554">
            <w:pPr>
              <w:ind w:left="80"/>
              <w:rPr>
                <w:sz w:val="20"/>
                <w:szCs w:val="20"/>
              </w:rPr>
            </w:pPr>
            <w:r>
              <w:rPr>
                <w:rFonts w:ascii="Calibri" w:eastAsia="Calibri" w:hAnsi="Calibri" w:cs="Calibri"/>
                <w:sz w:val="24"/>
                <w:szCs w:val="24"/>
              </w:rPr>
              <w:t>Наименование</w:t>
            </w:r>
          </w:p>
        </w:tc>
        <w:tc>
          <w:tcPr>
            <w:tcW w:w="1060" w:type="dxa"/>
            <w:vAlign w:val="bottom"/>
          </w:tcPr>
          <w:p w:rsidR="001332C6" w:rsidRDefault="00390348" w:rsidP="00037554">
            <w:pPr>
              <w:ind w:left="160"/>
              <w:rPr>
                <w:sz w:val="20"/>
                <w:szCs w:val="20"/>
              </w:rPr>
            </w:pPr>
            <w:r>
              <w:rPr>
                <w:rFonts w:ascii="Calibri" w:eastAsia="Calibri" w:hAnsi="Calibri" w:cs="Calibri"/>
                <w:sz w:val="24"/>
                <w:szCs w:val="24"/>
              </w:rPr>
              <w:t>блюда</w:t>
            </w:r>
          </w:p>
        </w:tc>
        <w:tc>
          <w:tcPr>
            <w:tcW w:w="6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или</w:t>
            </w:r>
          </w:p>
        </w:tc>
        <w:tc>
          <w:tcPr>
            <w:tcW w:w="180" w:type="dxa"/>
            <w:vAlign w:val="bottom"/>
          </w:tcPr>
          <w:p w:rsidR="001332C6" w:rsidRDefault="001332C6" w:rsidP="00037554">
            <w:pPr>
              <w:rPr>
                <w:sz w:val="24"/>
                <w:szCs w:val="24"/>
              </w:rPr>
            </w:pPr>
          </w:p>
        </w:tc>
      </w:tr>
      <w:tr w:rsidR="001332C6">
        <w:trPr>
          <w:trHeight w:val="292"/>
        </w:trPr>
        <w:tc>
          <w:tcPr>
            <w:tcW w:w="20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6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76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товара</w:t>
            </w:r>
          </w:p>
        </w:tc>
        <w:tc>
          <w:tcPr>
            <w:tcW w:w="1060" w:type="dxa"/>
            <w:tcBorders>
              <w:bottom w:val="single" w:sz="8" w:space="0" w:color="808080"/>
            </w:tcBorders>
            <w:vAlign w:val="bottom"/>
          </w:tcPr>
          <w:p w:rsidR="001332C6" w:rsidRDefault="001332C6" w:rsidP="00037554">
            <w:pPr>
              <w:rPr>
                <w:sz w:val="24"/>
                <w:szCs w:val="24"/>
              </w:rPr>
            </w:pPr>
          </w:p>
        </w:tc>
        <w:tc>
          <w:tcPr>
            <w:tcW w:w="68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80" w:type="dxa"/>
            <w:vAlign w:val="bottom"/>
          </w:tcPr>
          <w:p w:rsidR="001332C6" w:rsidRDefault="001332C6" w:rsidP="00037554">
            <w:pPr>
              <w:rPr>
                <w:sz w:val="24"/>
                <w:szCs w:val="24"/>
              </w:rPr>
            </w:pPr>
          </w:p>
        </w:tc>
      </w:tr>
      <w:tr w:rsidR="001332C6">
        <w:trPr>
          <w:trHeight w:val="283"/>
        </w:trPr>
        <w:tc>
          <w:tcPr>
            <w:tcW w:w="20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Номенклатура</w:t>
            </w:r>
          </w:p>
        </w:tc>
        <w:tc>
          <w:tcPr>
            <w:tcW w:w="146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1760" w:type="dxa"/>
            <w:gridSpan w:val="2"/>
            <w:vAlign w:val="bottom"/>
          </w:tcPr>
          <w:p w:rsidR="001332C6" w:rsidRDefault="00390348" w:rsidP="00037554">
            <w:pPr>
              <w:ind w:left="80"/>
              <w:rPr>
                <w:sz w:val="20"/>
                <w:szCs w:val="20"/>
              </w:rPr>
            </w:pPr>
            <w:r>
              <w:rPr>
                <w:rFonts w:ascii="Calibri" w:eastAsia="Calibri" w:hAnsi="Calibri" w:cs="Calibri"/>
                <w:sz w:val="24"/>
                <w:szCs w:val="24"/>
              </w:rPr>
              <w:t>Элемент</w:t>
            </w:r>
          </w:p>
        </w:tc>
        <w:tc>
          <w:tcPr>
            <w:tcW w:w="174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номенклатуры,</w:t>
            </w:r>
          </w:p>
        </w:tc>
        <w:tc>
          <w:tcPr>
            <w:tcW w:w="180" w:type="dxa"/>
            <w:vAlign w:val="bottom"/>
          </w:tcPr>
          <w:p w:rsidR="001332C6" w:rsidRDefault="001332C6" w:rsidP="00037554">
            <w:pPr>
              <w:rPr>
                <w:sz w:val="24"/>
                <w:szCs w:val="24"/>
              </w:rPr>
            </w:pPr>
          </w:p>
        </w:tc>
      </w:tr>
      <w:tr w:rsidR="001332C6">
        <w:trPr>
          <w:trHeight w:val="290"/>
        </w:trPr>
        <w:tc>
          <w:tcPr>
            <w:tcW w:w="2060" w:type="dxa"/>
            <w:tcBorders>
              <w:left w:val="single" w:sz="8" w:space="0" w:color="808080"/>
              <w:right w:val="single" w:sz="8" w:space="0" w:color="808080"/>
            </w:tcBorders>
            <w:vAlign w:val="bottom"/>
          </w:tcPr>
          <w:p w:rsidR="001332C6" w:rsidRDefault="001332C6" w:rsidP="00037554">
            <w:pPr>
              <w:rPr>
                <w:sz w:val="24"/>
                <w:szCs w:val="24"/>
              </w:rPr>
            </w:pPr>
          </w:p>
        </w:tc>
        <w:tc>
          <w:tcPr>
            <w:tcW w:w="1460" w:type="dxa"/>
            <w:gridSpan w:val="2"/>
            <w:tcBorders>
              <w:right w:val="single" w:sz="8" w:space="0" w:color="808080"/>
            </w:tcBorders>
            <w:vAlign w:val="bottom"/>
          </w:tcPr>
          <w:p w:rsidR="001332C6" w:rsidRDefault="001332C6" w:rsidP="00037554">
            <w:pPr>
              <w:rPr>
                <w:sz w:val="24"/>
                <w:szCs w:val="24"/>
              </w:rPr>
            </w:pPr>
          </w:p>
        </w:tc>
        <w:tc>
          <w:tcPr>
            <w:tcW w:w="2820" w:type="dxa"/>
            <w:gridSpan w:val="3"/>
            <w:vAlign w:val="bottom"/>
          </w:tcPr>
          <w:p w:rsidR="001332C6" w:rsidRDefault="00390348" w:rsidP="00037554">
            <w:pPr>
              <w:ind w:left="80"/>
              <w:rPr>
                <w:sz w:val="20"/>
                <w:szCs w:val="20"/>
              </w:rPr>
            </w:pPr>
            <w:r>
              <w:rPr>
                <w:rFonts w:ascii="Calibri" w:eastAsia="Calibri" w:hAnsi="Calibri" w:cs="Calibri"/>
                <w:sz w:val="24"/>
                <w:szCs w:val="24"/>
              </w:rPr>
              <w:t>которому соответствует</w:t>
            </w:r>
          </w:p>
        </w:tc>
        <w:tc>
          <w:tcPr>
            <w:tcW w:w="6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этот</w:t>
            </w:r>
          </w:p>
        </w:tc>
        <w:tc>
          <w:tcPr>
            <w:tcW w:w="180" w:type="dxa"/>
            <w:vAlign w:val="bottom"/>
          </w:tcPr>
          <w:p w:rsidR="001332C6" w:rsidRDefault="001332C6" w:rsidP="00037554">
            <w:pPr>
              <w:rPr>
                <w:sz w:val="24"/>
                <w:szCs w:val="24"/>
              </w:rPr>
            </w:pPr>
          </w:p>
        </w:tc>
      </w:tr>
      <w:tr w:rsidR="001332C6">
        <w:trPr>
          <w:trHeight w:val="294"/>
        </w:trPr>
        <w:tc>
          <w:tcPr>
            <w:tcW w:w="20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6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76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элемент меню.</w:t>
            </w:r>
          </w:p>
        </w:tc>
        <w:tc>
          <w:tcPr>
            <w:tcW w:w="1060" w:type="dxa"/>
            <w:tcBorders>
              <w:bottom w:val="single" w:sz="8" w:space="0" w:color="808080"/>
            </w:tcBorders>
            <w:vAlign w:val="bottom"/>
          </w:tcPr>
          <w:p w:rsidR="001332C6" w:rsidRDefault="001332C6" w:rsidP="00037554">
            <w:pPr>
              <w:rPr>
                <w:sz w:val="24"/>
                <w:szCs w:val="24"/>
              </w:rPr>
            </w:pPr>
          </w:p>
        </w:tc>
        <w:tc>
          <w:tcPr>
            <w:tcW w:w="68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80" w:type="dxa"/>
            <w:vAlign w:val="bottom"/>
          </w:tcPr>
          <w:p w:rsidR="001332C6" w:rsidRDefault="001332C6" w:rsidP="00037554">
            <w:pPr>
              <w:rPr>
                <w:sz w:val="24"/>
                <w:szCs w:val="24"/>
              </w:rPr>
            </w:pPr>
          </w:p>
        </w:tc>
      </w:tr>
      <w:tr w:rsidR="001332C6">
        <w:trPr>
          <w:trHeight w:val="470"/>
        </w:trPr>
        <w:tc>
          <w:tcPr>
            <w:tcW w:w="2060" w:type="dxa"/>
            <w:vAlign w:val="bottom"/>
          </w:tcPr>
          <w:p w:rsidR="001332C6" w:rsidRDefault="001332C6" w:rsidP="00037554">
            <w:pPr>
              <w:rPr>
                <w:sz w:val="24"/>
                <w:szCs w:val="24"/>
              </w:rPr>
            </w:pPr>
          </w:p>
        </w:tc>
        <w:tc>
          <w:tcPr>
            <w:tcW w:w="1460" w:type="dxa"/>
            <w:gridSpan w:val="2"/>
            <w:vAlign w:val="bottom"/>
          </w:tcPr>
          <w:p w:rsidR="001332C6" w:rsidRDefault="001332C6" w:rsidP="00037554">
            <w:pPr>
              <w:rPr>
                <w:sz w:val="24"/>
                <w:szCs w:val="24"/>
              </w:rPr>
            </w:pPr>
          </w:p>
        </w:tc>
        <w:tc>
          <w:tcPr>
            <w:tcW w:w="1760" w:type="dxa"/>
            <w:gridSpan w:val="2"/>
            <w:vAlign w:val="bottom"/>
          </w:tcPr>
          <w:p w:rsidR="001332C6" w:rsidRDefault="001332C6" w:rsidP="00037554">
            <w:pPr>
              <w:rPr>
                <w:sz w:val="24"/>
                <w:szCs w:val="24"/>
              </w:rPr>
            </w:pPr>
          </w:p>
        </w:tc>
        <w:tc>
          <w:tcPr>
            <w:tcW w:w="1060" w:type="dxa"/>
            <w:vAlign w:val="bottom"/>
          </w:tcPr>
          <w:p w:rsidR="001332C6" w:rsidRDefault="001332C6" w:rsidP="00037554">
            <w:pPr>
              <w:rPr>
                <w:sz w:val="24"/>
                <w:szCs w:val="24"/>
              </w:rPr>
            </w:pPr>
          </w:p>
        </w:tc>
        <w:tc>
          <w:tcPr>
            <w:tcW w:w="860" w:type="dxa"/>
            <w:gridSpan w:val="3"/>
            <w:vAlign w:val="bottom"/>
          </w:tcPr>
          <w:p w:rsidR="001332C6" w:rsidRDefault="00390348" w:rsidP="00037554">
            <w:pPr>
              <w:jc w:val="right"/>
              <w:rPr>
                <w:sz w:val="20"/>
                <w:szCs w:val="20"/>
              </w:rPr>
            </w:pPr>
            <w:r>
              <w:rPr>
                <w:rFonts w:ascii="Calibri" w:eastAsia="Calibri" w:hAnsi="Calibri" w:cs="Calibri"/>
                <w:sz w:val="20"/>
                <w:szCs w:val="20"/>
              </w:rPr>
              <w:t>34</w:t>
            </w:r>
          </w:p>
        </w:tc>
      </w:tr>
      <w:tr w:rsidR="001332C6">
        <w:trPr>
          <w:trHeight w:val="288"/>
        </w:trPr>
        <w:tc>
          <w:tcPr>
            <w:tcW w:w="20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1460" w:type="dxa"/>
            <w:gridSpan w:val="2"/>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1760" w:type="dxa"/>
            <w:gridSpan w:val="2"/>
            <w:tcBorders>
              <w:top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c>
          <w:tcPr>
            <w:tcW w:w="1060" w:type="dxa"/>
            <w:tcBorders>
              <w:top w:val="single" w:sz="8" w:space="0" w:color="808080"/>
            </w:tcBorders>
            <w:vAlign w:val="bottom"/>
          </w:tcPr>
          <w:p w:rsidR="001332C6" w:rsidRDefault="001332C6" w:rsidP="00037554">
            <w:pPr>
              <w:rPr>
                <w:sz w:val="24"/>
                <w:szCs w:val="24"/>
              </w:rPr>
            </w:pPr>
          </w:p>
        </w:tc>
        <w:tc>
          <w:tcPr>
            <w:tcW w:w="680" w:type="dxa"/>
            <w:gridSpan w:val="2"/>
            <w:tcBorders>
              <w:top w:val="single" w:sz="8" w:space="0" w:color="808080"/>
              <w:right w:val="single" w:sz="8" w:space="0" w:color="808080"/>
            </w:tcBorders>
            <w:vAlign w:val="bottom"/>
          </w:tcPr>
          <w:p w:rsidR="001332C6" w:rsidRDefault="001332C6" w:rsidP="00037554">
            <w:pPr>
              <w:rPr>
                <w:sz w:val="24"/>
                <w:szCs w:val="24"/>
              </w:rPr>
            </w:pPr>
          </w:p>
        </w:tc>
        <w:tc>
          <w:tcPr>
            <w:tcW w:w="180" w:type="dxa"/>
            <w:vAlign w:val="bottom"/>
          </w:tcPr>
          <w:p w:rsidR="001332C6" w:rsidRDefault="001332C6" w:rsidP="00037554">
            <w:pPr>
              <w:rPr>
                <w:sz w:val="24"/>
                <w:szCs w:val="24"/>
              </w:rPr>
            </w:pPr>
          </w:p>
        </w:tc>
      </w:tr>
      <w:tr w:rsidR="001332C6">
        <w:trPr>
          <w:trHeight w:val="24"/>
        </w:trPr>
        <w:tc>
          <w:tcPr>
            <w:tcW w:w="206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60" w:type="dxa"/>
            <w:gridSpan w:val="2"/>
            <w:tcBorders>
              <w:bottom w:val="single" w:sz="8" w:space="0" w:color="808080"/>
              <w:right w:val="single" w:sz="8" w:space="0" w:color="808080"/>
            </w:tcBorders>
            <w:vAlign w:val="bottom"/>
          </w:tcPr>
          <w:p w:rsidR="001332C6" w:rsidRDefault="001332C6" w:rsidP="00037554">
            <w:pPr>
              <w:rPr>
                <w:sz w:val="2"/>
                <w:szCs w:val="2"/>
              </w:rPr>
            </w:pPr>
          </w:p>
        </w:tc>
        <w:tc>
          <w:tcPr>
            <w:tcW w:w="1760" w:type="dxa"/>
            <w:gridSpan w:val="2"/>
            <w:tcBorders>
              <w:bottom w:val="single" w:sz="8" w:space="0" w:color="808080"/>
            </w:tcBorders>
            <w:vAlign w:val="bottom"/>
          </w:tcPr>
          <w:p w:rsidR="001332C6" w:rsidRDefault="001332C6" w:rsidP="00037554">
            <w:pPr>
              <w:rPr>
                <w:sz w:val="2"/>
                <w:szCs w:val="2"/>
              </w:rPr>
            </w:pPr>
          </w:p>
        </w:tc>
        <w:tc>
          <w:tcPr>
            <w:tcW w:w="1060" w:type="dxa"/>
            <w:tcBorders>
              <w:bottom w:val="single" w:sz="8" w:space="0" w:color="808080"/>
            </w:tcBorders>
            <w:vAlign w:val="bottom"/>
          </w:tcPr>
          <w:p w:rsidR="001332C6" w:rsidRDefault="001332C6" w:rsidP="00037554">
            <w:pPr>
              <w:rPr>
                <w:sz w:val="2"/>
                <w:szCs w:val="2"/>
              </w:rPr>
            </w:pPr>
          </w:p>
        </w:tc>
        <w:tc>
          <w:tcPr>
            <w:tcW w:w="680" w:type="dxa"/>
            <w:gridSpan w:val="2"/>
            <w:tcBorders>
              <w:bottom w:val="single" w:sz="8" w:space="0" w:color="808080"/>
              <w:right w:val="single" w:sz="8" w:space="0" w:color="808080"/>
            </w:tcBorders>
            <w:vAlign w:val="bottom"/>
          </w:tcPr>
          <w:p w:rsidR="001332C6" w:rsidRDefault="001332C6" w:rsidP="00037554">
            <w:pPr>
              <w:rPr>
                <w:sz w:val="2"/>
                <w:szCs w:val="2"/>
              </w:rPr>
            </w:pPr>
          </w:p>
        </w:tc>
        <w:tc>
          <w:tcPr>
            <w:tcW w:w="180" w:type="dxa"/>
            <w:vAlign w:val="bottom"/>
          </w:tcPr>
          <w:p w:rsidR="001332C6" w:rsidRDefault="001332C6" w:rsidP="00037554">
            <w:pPr>
              <w:rPr>
                <w:sz w:val="2"/>
                <w:szCs w:val="2"/>
              </w:rPr>
            </w:pPr>
          </w:p>
        </w:tc>
      </w:tr>
      <w:tr w:rsidR="001332C6">
        <w:trPr>
          <w:gridAfter w:val="2"/>
          <w:wAfter w:w="200" w:type="dxa"/>
          <w:trHeight w:val="293"/>
        </w:trPr>
        <w:tc>
          <w:tcPr>
            <w:tcW w:w="20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lastRenderedPageBreak/>
              <w:t>Выключен</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Булево</w:t>
            </w:r>
          </w:p>
        </w:tc>
        <w:tc>
          <w:tcPr>
            <w:tcW w:w="3500" w:type="dxa"/>
            <w:gridSpan w:val="5"/>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Блюдо не используется</w:t>
            </w:r>
          </w:p>
        </w:tc>
      </w:tr>
      <w:tr w:rsidR="001332C6">
        <w:trPr>
          <w:gridAfter w:val="2"/>
          <w:wAfter w:w="200" w:type="dxa"/>
          <w:trHeight w:val="260"/>
        </w:trPr>
        <w:tc>
          <w:tcPr>
            <w:tcW w:w="20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Имеет</w:t>
            </w: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Булево</w:t>
            </w:r>
          </w:p>
        </w:tc>
        <w:tc>
          <w:tcPr>
            <w:tcW w:w="1520" w:type="dxa"/>
            <w:gridSpan w:val="2"/>
            <w:vAlign w:val="bottom"/>
          </w:tcPr>
          <w:p w:rsidR="001332C6" w:rsidRDefault="00390348" w:rsidP="00037554">
            <w:pPr>
              <w:ind w:left="100"/>
              <w:rPr>
                <w:sz w:val="20"/>
                <w:szCs w:val="20"/>
              </w:rPr>
            </w:pPr>
            <w:r>
              <w:rPr>
                <w:rFonts w:ascii="Calibri" w:eastAsia="Calibri" w:hAnsi="Calibri" w:cs="Calibri"/>
              </w:rPr>
              <w:t>Признак</w:t>
            </w:r>
          </w:p>
        </w:tc>
        <w:tc>
          <w:tcPr>
            <w:tcW w:w="1980" w:type="dxa"/>
            <w:gridSpan w:val="3"/>
            <w:tcBorders>
              <w:right w:val="single" w:sz="8" w:space="0" w:color="808080"/>
            </w:tcBorders>
            <w:vAlign w:val="bottom"/>
          </w:tcPr>
          <w:p w:rsidR="001332C6" w:rsidRDefault="00390348" w:rsidP="00037554">
            <w:pPr>
              <w:ind w:left="620"/>
              <w:rPr>
                <w:sz w:val="20"/>
                <w:szCs w:val="20"/>
              </w:rPr>
            </w:pPr>
            <w:r>
              <w:rPr>
                <w:rFonts w:ascii="Calibri" w:eastAsia="Calibri" w:hAnsi="Calibri" w:cs="Calibri"/>
              </w:rPr>
              <w:t>ограничения</w:t>
            </w:r>
          </w:p>
        </w:tc>
      </w:tr>
      <w:tr w:rsidR="001332C6">
        <w:trPr>
          <w:gridAfter w:val="2"/>
          <w:wAfter w:w="200" w:type="dxa"/>
          <w:trHeight w:val="259"/>
        </w:trPr>
        <w:tc>
          <w:tcPr>
            <w:tcW w:w="20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ограничения  по</w:t>
            </w:r>
          </w:p>
        </w:tc>
        <w:tc>
          <w:tcPr>
            <w:tcW w:w="1440" w:type="dxa"/>
            <w:tcBorders>
              <w:right w:val="single" w:sz="8" w:space="0" w:color="808080"/>
            </w:tcBorders>
            <w:vAlign w:val="bottom"/>
          </w:tcPr>
          <w:p w:rsidR="001332C6" w:rsidRDefault="001332C6" w:rsidP="00037554"/>
        </w:tc>
        <w:tc>
          <w:tcPr>
            <w:tcW w:w="35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использования блюда. Если флаг</w:t>
            </w:r>
          </w:p>
        </w:tc>
      </w:tr>
      <w:tr w:rsidR="001332C6">
        <w:trPr>
          <w:gridAfter w:val="2"/>
          <w:wAfter w:w="200" w:type="dxa"/>
          <w:trHeight w:val="305"/>
        </w:trPr>
        <w:tc>
          <w:tcPr>
            <w:tcW w:w="20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действию</w:t>
            </w:r>
          </w:p>
        </w:tc>
        <w:tc>
          <w:tcPr>
            <w:tcW w:w="1440" w:type="dxa"/>
            <w:tcBorders>
              <w:right w:val="single" w:sz="8" w:space="0" w:color="808080"/>
            </w:tcBorders>
            <w:vAlign w:val="bottom"/>
          </w:tcPr>
          <w:p w:rsidR="001332C6" w:rsidRDefault="001332C6" w:rsidP="00037554">
            <w:pPr>
              <w:rPr>
                <w:sz w:val="24"/>
                <w:szCs w:val="24"/>
              </w:rPr>
            </w:pPr>
          </w:p>
        </w:tc>
        <w:tc>
          <w:tcPr>
            <w:tcW w:w="35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установлен, становится доступной</w:t>
            </w:r>
          </w:p>
        </w:tc>
      </w:tr>
      <w:tr w:rsidR="001332C6">
        <w:trPr>
          <w:gridAfter w:val="2"/>
          <w:wAfter w:w="200" w:type="dxa"/>
          <w:trHeight w:val="312"/>
        </w:trPr>
        <w:tc>
          <w:tcPr>
            <w:tcW w:w="2060" w:type="dxa"/>
            <w:tcBorders>
              <w:left w:val="single" w:sz="8" w:space="0" w:color="808080"/>
              <w:right w:val="single" w:sz="8" w:space="0" w:color="808080"/>
            </w:tcBorders>
            <w:vAlign w:val="bottom"/>
          </w:tcPr>
          <w:p w:rsidR="001332C6" w:rsidRDefault="001332C6" w:rsidP="00037554">
            <w:pPr>
              <w:rPr>
                <w:sz w:val="24"/>
                <w:szCs w:val="24"/>
              </w:rPr>
            </w:pPr>
          </w:p>
        </w:tc>
        <w:tc>
          <w:tcPr>
            <w:tcW w:w="1440" w:type="dxa"/>
            <w:tcBorders>
              <w:right w:val="single" w:sz="8" w:space="0" w:color="808080"/>
            </w:tcBorders>
            <w:vAlign w:val="bottom"/>
          </w:tcPr>
          <w:p w:rsidR="001332C6" w:rsidRDefault="001332C6" w:rsidP="00037554">
            <w:pPr>
              <w:rPr>
                <w:sz w:val="24"/>
                <w:szCs w:val="24"/>
              </w:rPr>
            </w:pPr>
          </w:p>
        </w:tc>
        <w:tc>
          <w:tcPr>
            <w:tcW w:w="35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таб. часть </w:t>
            </w:r>
            <w:r w:rsidR="00481A67">
              <w:rPr>
                <w:rFonts w:ascii="Calibri" w:eastAsia="Calibri" w:hAnsi="Calibri" w:cs="Calibri"/>
              </w:rPr>
              <w:t>«</w:t>
            </w:r>
            <w:r>
              <w:rPr>
                <w:rFonts w:ascii="Calibri" w:eastAsia="Calibri" w:hAnsi="Calibri" w:cs="Calibri"/>
              </w:rPr>
              <w:t>Условия действия</w:t>
            </w:r>
            <w:r w:rsidR="00481A67">
              <w:rPr>
                <w:rFonts w:ascii="Calibri" w:eastAsia="Calibri" w:hAnsi="Calibri" w:cs="Calibri"/>
              </w:rPr>
              <w:t>»</w:t>
            </w:r>
            <w:r>
              <w:rPr>
                <w:rFonts w:ascii="Calibri" w:eastAsia="Calibri" w:hAnsi="Calibri" w:cs="Calibri"/>
              </w:rPr>
              <w:t>.</w:t>
            </w:r>
          </w:p>
        </w:tc>
      </w:tr>
      <w:tr w:rsidR="001332C6">
        <w:trPr>
          <w:gridAfter w:val="2"/>
          <w:wAfter w:w="200" w:type="dxa"/>
          <w:trHeight w:val="296"/>
        </w:trPr>
        <w:tc>
          <w:tcPr>
            <w:tcW w:w="20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520" w:type="dxa"/>
            <w:gridSpan w:val="2"/>
            <w:tcBorders>
              <w:bottom w:val="single" w:sz="8" w:space="0" w:color="808080"/>
            </w:tcBorders>
            <w:vAlign w:val="bottom"/>
          </w:tcPr>
          <w:p w:rsidR="001332C6" w:rsidRDefault="001332C6" w:rsidP="00037554">
            <w:pPr>
              <w:rPr>
                <w:sz w:val="24"/>
                <w:szCs w:val="24"/>
              </w:rPr>
            </w:pPr>
          </w:p>
        </w:tc>
        <w:tc>
          <w:tcPr>
            <w:tcW w:w="1980" w:type="dxa"/>
            <w:gridSpan w:val="3"/>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 xml:space="preserve">Табличная часть </w:t>
      </w:r>
      <w:r w:rsidR="00481A67">
        <w:rPr>
          <w:rFonts w:ascii="Calibri" w:eastAsia="Calibri" w:hAnsi="Calibri" w:cs="Calibri"/>
          <w:sz w:val="24"/>
          <w:szCs w:val="24"/>
        </w:rPr>
        <w:t>«</w:t>
      </w:r>
      <w:r>
        <w:rPr>
          <w:rFonts w:ascii="Calibri" w:eastAsia="Calibri" w:hAnsi="Calibri" w:cs="Calibri"/>
          <w:sz w:val="24"/>
          <w:szCs w:val="24"/>
        </w:rPr>
        <w:t>Условия действия</w:t>
      </w:r>
      <w:r w:rsidR="00481A67">
        <w:rPr>
          <w:rFonts w:ascii="Calibri" w:eastAsia="Calibri" w:hAnsi="Calibri" w:cs="Calibri"/>
          <w:sz w:val="24"/>
          <w:szCs w:val="24"/>
        </w:rPr>
        <w:t>»</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540"/>
        <w:gridCol w:w="1580"/>
        <w:gridCol w:w="3880"/>
      </w:tblGrid>
      <w:tr w:rsidR="001332C6">
        <w:trPr>
          <w:trHeight w:val="280"/>
        </w:trPr>
        <w:tc>
          <w:tcPr>
            <w:tcW w:w="154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Реквизит</w:t>
            </w:r>
          </w:p>
        </w:tc>
        <w:tc>
          <w:tcPr>
            <w:tcW w:w="158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rPr>
              <w:t>Тип</w:t>
            </w:r>
          </w:p>
        </w:tc>
        <w:tc>
          <w:tcPr>
            <w:tcW w:w="388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rPr>
              <w:t>Описание</w:t>
            </w:r>
          </w:p>
        </w:tc>
      </w:tr>
      <w:tr w:rsidR="001332C6">
        <w:trPr>
          <w:trHeight w:val="268"/>
        </w:trPr>
        <w:tc>
          <w:tcPr>
            <w:tcW w:w="1540" w:type="dxa"/>
            <w:tcBorders>
              <w:left w:val="single" w:sz="8" w:space="0" w:color="808080"/>
              <w:bottom w:val="single" w:sz="8" w:space="0" w:color="808080"/>
              <w:right w:val="single" w:sz="8" w:space="0" w:color="808080"/>
            </w:tcBorders>
            <w:vAlign w:val="bottom"/>
          </w:tcPr>
          <w:p w:rsidR="001332C6" w:rsidRDefault="001332C6" w:rsidP="00037554">
            <w:pPr>
              <w:rPr>
                <w:sz w:val="23"/>
                <w:szCs w:val="23"/>
              </w:rPr>
            </w:pPr>
          </w:p>
        </w:tc>
        <w:tc>
          <w:tcPr>
            <w:tcW w:w="1580" w:type="dxa"/>
            <w:tcBorders>
              <w:bottom w:val="single" w:sz="8" w:space="0" w:color="808080"/>
              <w:right w:val="single" w:sz="8" w:space="0" w:color="808080"/>
            </w:tcBorders>
            <w:vAlign w:val="bottom"/>
          </w:tcPr>
          <w:p w:rsidR="001332C6" w:rsidRDefault="001332C6" w:rsidP="00037554">
            <w:pPr>
              <w:rPr>
                <w:sz w:val="23"/>
                <w:szCs w:val="23"/>
              </w:rPr>
            </w:pPr>
          </w:p>
        </w:tc>
        <w:tc>
          <w:tcPr>
            <w:tcW w:w="3880" w:type="dxa"/>
            <w:tcBorders>
              <w:bottom w:val="single" w:sz="8" w:space="0" w:color="808080"/>
              <w:right w:val="single" w:sz="8" w:space="0" w:color="808080"/>
            </w:tcBorders>
            <w:vAlign w:val="bottom"/>
          </w:tcPr>
          <w:p w:rsidR="001332C6" w:rsidRDefault="001332C6" w:rsidP="00037554">
            <w:pPr>
              <w:rPr>
                <w:sz w:val="23"/>
                <w:szCs w:val="23"/>
              </w:rPr>
            </w:pPr>
          </w:p>
        </w:tc>
      </w:tr>
      <w:tr w:rsidR="001332C6">
        <w:trPr>
          <w:trHeight w:val="264"/>
        </w:trPr>
        <w:tc>
          <w:tcPr>
            <w:tcW w:w="15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День недели</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Перечисление</w:t>
            </w:r>
          </w:p>
        </w:tc>
        <w:tc>
          <w:tcPr>
            <w:tcW w:w="38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День недели, когда блюдо доступно</w:t>
            </w:r>
          </w:p>
        </w:tc>
      </w:tr>
      <w:tr w:rsidR="001332C6">
        <w:trPr>
          <w:trHeight w:val="259"/>
        </w:trPr>
        <w:tc>
          <w:tcPr>
            <w:tcW w:w="1540" w:type="dxa"/>
            <w:tcBorders>
              <w:left w:val="single" w:sz="8" w:space="0" w:color="808080"/>
              <w:right w:val="single" w:sz="8" w:space="0" w:color="808080"/>
            </w:tcBorders>
            <w:vAlign w:val="bottom"/>
          </w:tcPr>
          <w:p w:rsidR="001332C6" w:rsidRDefault="001332C6" w:rsidP="00037554"/>
        </w:tc>
        <w:tc>
          <w:tcPr>
            <w:tcW w:w="1580" w:type="dxa"/>
            <w:tcBorders>
              <w:right w:val="single" w:sz="8" w:space="0" w:color="808080"/>
            </w:tcBorders>
            <w:vAlign w:val="bottom"/>
          </w:tcPr>
          <w:p w:rsidR="001332C6" w:rsidRDefault="001332C6" w:rsidP="00037554"/>
        </w:tc>
        <w:tc>
          <w:tcPr>
            <w:tcW w:w="38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для использования.</w:t>
            </w:r>
          </w:p>
        </w:tc>
      </w:tr>
      <w:tr w:rsidR="001332C6">
        <w:trPr>
          <w:trHeight w:val="294"/>
        </w:trPr>
        <w:tc>
          <w:tcPr>
            <w:tcW w:w="15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38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5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Время начала</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Время</w:t>
            </w:r>
          </w:p>
        </w:tc>
        <w:tc>
          <w:tcPr>
            <w:tcW w:w="38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Время,  после  которого  блюдо</w:t>
            </w:r>
          </w:p>
        </w:tc>
      </w:tr>
      <w:tr w:rsidR="001332C6">
        <w:trPr>
          <w:trHeight w:val="260"/>
        </w:trPr>
        <w:tc>
          <w:tcPr>
            <w:tcW w:w="1540" w:type="dxa"/>
            <w:tcBorders>
              <w:left w:val="single" w:sz="8" w:space="0" w:color="808080"/>
              <w:right w:val="single" w:sz="8" w:space="0" w:color="808080"/>
            </w:tcBorders>
            <w:vAlign w:val="bottom"/>
          </w:tcPr>
          <w:p w:rsidR="001332C6" w:rsidRDefault="001332C6" w:rsidP="00037554"/>
        </w:tc>
        <w:tc>
          <w:tcPr>
            <w:tcW w:w="1580" w:type="dxa"/>
            <w:tcBorders>
              <w:right w:val="single" w:sz="8" w:space="0" w:color="808080"/>
            </w:tcBorders>
            <w:vAlign w:val="bottom"/>
          </w:tcPr>
          <w:p w:rsidR="001332C6" w:rsidRDefault="001332C6" w:rsidP="00037554"/>
        </w:tc>
        <w:tc>
          <w:tcPr>
            <w:tcW w:w="38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доступно для использования.</w:t>
            </w:r>
          </w:p>
        </w:tc>
      </w:tr>
      <w:tr w:rsidR="001332C6">
        <w:trPr>
          <w:trHeight w:val="294"/>
        </w:trPr>
        <w:tc>
          <w:tcPr>
            <w:tcW w:w="15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38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5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Время</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Время</w:t>
            </w:r>
          </w:p>
        </w:tc>
        <w:tc>
          <w:tcPr>
            <w:tcW w:w="38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Время, после которого блюдо будет</w:t>
            </w:r>
          </w:p>
        </w:tc>
      </w:tr>
      <w:tr w:rsidR="001332C6">
        <w:trPr>
          <w:trHeight w:val="264"/>
        </w:trPr>
        <w:tc>
          <w:tcPr>
            <w:tcW w:w="15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окончания</w:t>
            </w:r>
          </w:p>
        </w:tc>
        <w:tc>
          <w:tcPr>
            <w:tcW w:w="1580" w:type="dxa"/>
            <w:tcBorders>
              <w:right w:val="single" w:sz="8" w:space="0" w:color="808080"/>
            </w:tcBorders>
            <w:vAlign w:val="bottom"/>
          </w:tcPr>
          <w:p w:rsidR="001332C6" w:rsidRDefault="001332C6" w:rsidP="00037554"/>
        </w:tc>
        <w:tc>
          <w:tcPr>
            <w:tcW w:w="38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недоступно для использования.</w:t>
            </w:r>
          </w:p>
        </w:tc>
      </w:tr>
      <w:tr w:rsidR="001332C6">
        <w:trPr>
          <w:trHeight w:val="289"/>
        </w:trPr>
        <w:tc>
          <w:tcPr>
            <w:tcW w:w="15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388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Настройка режимов работы видов меню</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Система может работать с видами меню по нескольким схемам. Настройки осуществляются индивидуально для каждого компьютера.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Меню постоянное</w:t>
      </w:r>
    </w:p>
    <w:p w:rsidR="001332C6" w:rsidRDefault="001332C6" w:rsidP="00037554">
      <w:pPr>
        <w:rPr>
          <w:sz w:val="20"/>
          <w:szCs w:val="20"/>
        </w:rPr>
      </w:pPr>
    </w:p>
    <w:p w:rsidR="001332C6" w:rsidRDefault="00390348" w:rsidP="00037554">
      <w:pPr>
        <w:numPr>
          <w:ilvl w:val="0"/>
          <w:numId w:val="17"/>
        </w:numPr>
        <w:tabs>
          <w:tab w:val="left" w:pos="245"/>
        </w:tabs>
        <w:jc w:val="both"/>
        <w:rPr>
          <w:rFonts w:ascii="Calibri" w:eastAsia="Calibri" w:hAnsi="Calibri" w:cs="Calibri"/>
        </w:rPr>
      </w:pPr>
      <w:r>
        <w:rPr>
          <w:rFonts w:ascii="Calibri" w:eastAsia="Calibri" w:hAnsi="Calibri" w:cs="Calibri"/>
        </w:rPr>
        <w:t>этом режиме вид меню остается постоянным на все время работы системы. Пользователь, обладающий определенными правами, может выбрать вид меню в форме регистрации продаж. Однако, этот выбор будет ограничиваться одним заказом.</w:t>
      </w:r>
    </w:p>
    <w:p w:rsidR="001332C6" w:rsidRDefault="001332C6" w:rsidP="00037554">
      <w:pPr>
        <w:rPr>
          <w:sz w:val="20"/>
          <w:szCs w:val="20"/>
        </w:rPr>
      </w:pPr>
    </w:p>
    <w:p w:rsidR="001332C6" w:rsidRDefault="001332C6" w:rsidP="00037554">
      <w:pPr>
        <w:sectPr w:rsidR="001332C6" w:rsidSect="00FC73CE">
          <w:pgSz w:w="8400" w:h="11906"/>
          <w:pgMar w:top="1418" w:right="480" w:bottom="600" w:left="720" w:header="0" w:footer="0" w:gutter="0"/>
          <w:cols w:space="720" w:equalWidth="0">
            <w:col w:w="7200"/>
          </w:cols>
        </w:sectPr>
      </w:pPr>
    </w:p>
    <w:p w:rsidR="001332C6" w:rsidRDefault="00390348" w:rsidP="00037554">
      <w:pPr>
        <w:rPr>
          <w:sz w:val="20"/>
          <w:szCs w:val="20"/>
        </w:rPr>
      </w:pPr>
      <w:r>
        <w:rPr>
          <w:rFonts w:ascii="Cambria" w:eastAsia="Cambria" w:hAnsi="Cambria" w:cs="Cambria"/>
          <w:b/>
          <w:bCs/>
          <w:i/>
          <w:iCs/>
          <w:color w:val="4F81BD"/>
        </w:rPr>
        <w:lastRenderedPageBreak/>
        <w:t>Меню по кассовой смене</w:t>
      </w:r>
    </w:p>
    <w:p w:rsidR="001332C6" w:rsidRDefault="001332C6" w:rsidP="00037554">
      <w:pPr>
        <w:rPr>
          <w:sz w:val="20"/>
          <w:szCs w:val="20"/>
        </w:rPr>
      </w:pPr>
    </w:p>
    <w:p w:rsidR="001332C6" w:rsidRDefault="00390348" w:rsidP="00037554">
      <w:pPr>
        <w:numPr>
          <w:ilvl w:val="0"/>
          <w:numId w:val="18"/>
        </w:numPr>
        <w:tabs>
          <w:tab w:val="left" w:pos="175"/>
        </w:tabs>
        <w:ind w:right="240"/>
        <w:rPr>
          <w:rFonts w:ascii="Calibri" w:eastAsia="Calibri" w:hAnsi="Calibri" w:cs="Calibri"/>
          <w:sz w:val="21"/>
          <w:szCs w:val="21"/>
        </w:rPr>
      </w:pPr>
      <w:r>
        <w:rPr>
          <w:rFonts w:ascii="Calibri" w:eastAsia="Calibri" w:hAnsi="Calibri" w:cs="Calibri"/>
          <w:sz w:val="21"/>
          <w:szCs w:val="21"/>
        </w:rPr>
        <w:t>этом режиме вид меню выбирается в момент открытия кассовой смены и действует на те станции, которые входят в одну и ту же группу станций.</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Для объединения станций в группы необходимо в поле </w:t>
      </w:r>
      <w:r w:rsidR="00481A67">
        <w:rPr>
          <w:rFonts w:ascii="Calibri" w:eastAsia="Calibri" w:hAnsi="Calibri" w:cs="Calibri"/>
        </w:rPr>
        <w:t>«</w:t>
      </w:r>
      <w:r>
        <w:rPr>
          <w:rFonts w:ascii="Calibri" w:eastAsia="Calibri" w:hAnsi="Calibri" w:cs="Calibri"/>
        </w:rPr>
        <w:t>Группа станций</w:t>
      </w:r>
      <w:r w:rsidR="00481A67">
        <w:rPr>
          <w:rFonts w:ascii="Calibri" w:eastAsia="Calibri" w:hAnsi="Calibri" w:cs="Calibri"/>
        </w:rPr>
        <w:t>»</w:t>
      </w:r>
      <w:r>
        <w:rPr>
          <w:rFonts w:ascii="Calibri" w:eastAsia="Calibri" w:hAnsi="Calibri" w:cs="Calibri"/>
        </w:rPr>
        <w:t xml:space="preserve"> справочника </w:t>
      </w:r>
      <w:r w:rsidR="00481A67">
        <w:rPr>
          <w:rFonts w:ascii="Calibri" w:eastAsia="Calibri" w:hAnsi="Calibri" w:cs="Calibri"/>
        </w:rPr>
        <w:t>«</w:t>
      </w:r>
      <w:r>
        <w:rPr>
          <w:rFonts w:ascii="Calibri" w:eastAsia="Calibri" w:hAnsi="Calibri" w:cs="Calibri"/>
        </w:rPr>
        <w:t>Компьютеры</w:t>
      </w:r>
      <w:r w:rsidR="00481A67">
        <w:rPr>
          <w:rFonts w:ascii="Calibri" w:eastAsia="Calibri" w:hAnsi="Calibri" w:cs="Calibri"/>
        </w:rPr>
        <w:t>»</w:t>
      </w:r>
      <w:r>
        <w:rPr>
          <w:rFonts w:ascii="Calibri" w:eastAsia="Calibri" w:hAnsi="Calibri" w:cs="Calibri"/>
        </w:rPr>
        <w:t xml:space="preserve"> установить одинаковую группу.</w:t>
      </w:r>
    </w:p>
    <w:p w:rsidR="001332C6" w:rsidRDefault="00390348" w:rsidP="00037554">
      <w:pPr>
        <w:rPr>
          <w:sz w:val="20"/>
          <w:szCs w:val="20"/>
        </w:rPr>
      </w:pPr>
      <w:r>
        <w:rPr>
          <w:noProof/>
          <w:sz w:val="20"/>
          <w:szCs w:val="20"/>
        </w:rPr>
        <w:drawing>
          <wp:anchor distT="0" distB="0" distL="114300" distR="114300" simplePos="0" relativeHeight="251264512" behindDoc="1" locked="0" layoutInCell="0" allowOverlap="1">
            <wp:simplePos x="0" y="0"/>
            <wp:positionH relativeFrom="column">
              <wp:posOffset>159385</wp:posOffset>
            </wp:positionH>
            <wp:positionV relativeFrom="paragraph">
              <wp:posOffset>160655</wp:posOffset>
            </wp:positionV>
            <wp:extent cx="4095115" cy="303784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
                      <a:extLst/>
                    </a:blip>
                    <a:srcRect/>
                    <a:stretch>
                      <a:fillRect/>
                    </a:stretch>
                  </pic:blipFill>
                  <pic:spPr bwMode="auto">
                    <a:xfrm>
                      <a:off x="0" y="0"/>
                      <a:ext cx="4095115" cy="30378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440"/>
        <w:rPr>
          <w:sz w:val="20"/>
          <w:szCs w:val="20"/>
        </w:rPr>
      </w:pPr>
      <w:r>
        <w:rPr>
          <w:rFonts w:ascii="Calibri" w:eastAsia="Calibri" w:hAnsi="Calibri" w:cs="Calibri"/>
          <w:b/>
          <w:bCs/>
          <w:color w:val="4F81BD"/>
          <w:sz w:val="18"/>
          <w:szCs w:val="18"/>
        </w:rPr>
        <w:t>Рисунок 6 Настройка группы станций у компьютера</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Для выбора режима работы вида меню по кассовой смене у компьютера необходимо установить этот режим в поле </w:t>
      </w:r>
      <w:r w:rsidR="00481A67">
        <w:rPr>
          <w:rFonts w:ascii="Calibri" w:eastAsia="Calibri" w:hAnsi="Calibri" w:cs="Calibri"/>
        </w:rPr>
        <w:t>«</w:t>
      </w:r>
      <w:r>
        <w:rPr>
          <w:rFonts w:ascii="Calibri" w:eastAsia="Calibri" w:hAnsi="Calibri" w:cs="Calibri"/>
        </w:rPr>
        <w:t>Способ определения текущего меню</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1332C6" w:rsidP="00037554">
      <w:pPr>
        <w:sectPr w:rsidR="001332C6" w:rsidSect="00FC73CE">
          <w:pgSz w:w="8400" w:h="11906"/>
          <w:pgMar w:top="714"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noProof/>
          <w:sz w:val="20"/>
          <w:szCs w:val="20"/>
        </w:rPr>
        <w:drawing>
          <wp:anchor distT="0" distB="0" distL="114300" distR="114300" simplePos="0" relativeHeight="251266560" behindDoc="1" locked="0" layoutInCell="0" allowOverlap="1">
            <wp:simplePos x="0" y="0"/>
            <wp:positionH relativeFrom="page">
              <wp:posOffset>457200</wp:posOffset>
            </wp:positionH>
            <wp:positionV relativeFrom="page">
              <wp:posOffset>457200</wp:posOffset>
            </wp:positionV>
            <wp:extent cx="4413885" cy="199898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clrChange>
                        <a:clrFrom>
                          <a:srgbClr val="FFFFFF"/>
                        </a:clrFrom>
                        <a:clrTo>
                          <a:srgbClr val="FFFFFF">
                            <a:alpha val="0"/>
                          </a:srgbClr>
                        </a:clrTo>
                      </a:clrChange>
                      <a:extLst/>
                    </a:blip>
                    <a:srcRect/>
                    <a:stretch>
                      <a:fillRect/>
                    </a:stretch>
                  </pic:blipFill>
                  <pic:spPr bwMode="auto">
                    <a:xfrm>
                      <a:off x="0" y="0"/>
                      <a:ext cx="4413885" cy="1998980"/>
                    </a:xfrm>
                    <a:prstGeom prst="rect">
                      <a:avLst/>
                    </a:prstGeom>
                    <a:noFill/>
                  </pic:spPr>
                </pic:pic>
              </a:graphicData>
            </a:graphic>
          </wp:anchor>
        </w:drawing>
      </w:r>
    </w:p>
    <w:p w:rsidR="001332C6" w:rsidRDefault="00390348" w:rsidP="00037554">
      <w:pPr>
        <w:ind w:left="1160"/>
        <w:rPr>
          <w:sz w:val="20"/>
          <w:szCs w:val="20"/>
        </w:rPr>
      </w:pPr>
      <w:r>
        <w:rPr>
          <w:rFonts w:ascii="Calibri" w:eastAsia="Calibri" w:hAnsi="Calibri" w:cs="Calibri"/>
          <w:b/>
          <w:bCs/>
          <w:color w:val="4F81BD"/>
          <w:sz w:val="18"/>
          <w:szCs w:val="18"/>
        </w:rPr>
        <w:t>Рисунок 7 Настройка способа определения текущего меню</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После такой настройки в момент открытия кассовой смены у кассира будет запрошен вид меню смены, и он остается таковым до момента закрытия смены.</w:t>
      </w:r>
    </w:p>
    <w:p w:rsidR="001332C6" w:rsidRDefault="00904DD6" w:rsidP="00037554">
      <w:pPr>
        <w:rPr>
          <w:sz w:val="20"/>
          <w:szCs w:val="20"/>
        </w:rPr>
      </w:pPr>
      <w:r>
        <w:rPr>
          <w:noProof/>
          <w:sz w:val="20"/>
          <w:szCs w:val="20"/>
        </w:rPr>
        <w:drawing>
          <wp:anchor distT="0" distB="0" distL="114300" distR="114300" simplePos="0" relativeHeight="251268608" behindDoc="1" locked="0" layoutInCell="0" allowOverlap="1">
            <wp:simplePos x="0" y="0"/>
            <wp:positionH relativeFrom="page">
              <wp:posOffset>497840</wp:posOffset>
            </wp:positionH>
            <wp:positionV relativeFrom="page">
              <wp:posOffset>3369945</wp:posOffset>
            </wp:positionV>
            <wp:extent cx="4284980" cy="3317240"/>
            <wp:effectExtent l="19050" t="0" r="127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
                      <a:clrChange>
                        <a:clrFrom>
                          <a:srgbClr val="FFFFFF"/>
                        </a:clrFrom>
                        <a:clrTo>
                          <a:srgbClr val="FFFFFF">
                            <a:alpha val="0"/>
                          </a:srgbClr>
                        </a:clrTo>
                      </a:clrChange>
                      <a:extLst/>
                    </a:blip>
                    <a:srcRect/>
                    <a:stretch>
                      <a:fillRect/>
                    </a:stretch>
                  </pic:blipFill>
                  <pic:spPr bwMode="auto">
                    <a:xfrm>
                      <a:off x="0" y="0"/>
                      <a:ext cx="4284980" cy="33172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60"/>
        <w:rPr>
          <w:sz w:val="20"/>
          <w:szCs w:val="20"/>
        </w:rPr>
      </w:pPr>
      <w:r>
        <w:rPr>
          <w:rFonts w:ascii="Calibri" w:eastAsia="Calibri" w:hAnsi="Calibri" w:cs="Calibri"/>
          <w:b/>
          <w:bCs/>
          <w:color w:val="4F81BD"/>
          <w:sz w:val="18"/>
          <w:szCs w:val="18"/>
        </w:rPr>
        <w:t>Рисунок 8 Запрос вида меню на смену</w:t>
      </w:r>
    </w:p>
    <w:p w:rsidR="001332C6" w:rsidRDefault="00BB043B" w:rsidP="00037554">
      <w:pPr>
        <w:rPr>
          <w:sz w:val="20"/>
          <w:szCs w:val="20"/>
        </w:rPr>
      </w:pPr>
      <w:r>
        <w:rPr>
          <w:noProof/>
          <w:sz w:val="20"/>
          <w:szCs w:val="20"/>
        </w:rPr>
        <w:lastRenderedPageBreak/>
        <w:pict>
          <v:line id="Shape 50" o:spid="_x0000_s1242" style="position:absolute;z-index:-252046848;visibility:visible" from="-5.85pt,10.6pt" to="353.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" o:allowincell="f" filled="t" strokeweight=".18mm">
            <v:stroke joinstyle="miter"/>
            <o:lock v:ext="edit" shapetype="f"/>
          </v:line>
        </w:pict>
      </w:r>
      <w:r>
        <w:rPr>
          <w:noProof/>
          <w:sz w:val="20"/>
          <w:szCs w:val="20"/>
        </w:rPr>
        <w:pict>
          <v:rect id="Shape 51" o:spid="_x0000_s1241" style="position:absolute;margin-left:-5.35pt;margin-top:10.85pt;width:358.35pt;height:33pt;z-index:-25204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" o:allowincell="f" fillcolor="#daeef3" stroked="f">
            <v:path arrowok="t"/>
          </v:rect>
        </w:pict>
      </w:r>
      <w:r>
        <w:rPr>
          <w:noProof/>
          <w:sz w:val="20"/>
          <w:szCs w:val="20"/>
        </w:rPr>
        <w:pict>
          <v:line id="Shape 52" o:spid="_x0000_s1240" style="position:absolute;z-index:-252044800;visibility:visible" from="-5.7pt,43.85pt" to="353.35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" o:allowincell="f" filled="t" strokecolor="white" strokeweight=".26mm">
            <v:stroke joinstyle="miter"/>
            <o:lock v:ext="edit" shapetype="f"/>
          </v:line>
        </w:pict>
      </w:r>
      <w:r>
        <w:rPr>
          <w:noProof/>
          <w:sz w:val="20"/>
          <w:szCs w:val="20"/>
        </w:rPr>
        <w:pict>
          <v:line id="Shape 53" o:spid="_x0000_s1239" style="position:absolute;z-index:-252043776;visibility:visible" from="353pt,10.5pt" to="353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" o:allowincell="f" filled="t" strokecolor="white" strokeweight=".26mm">
            <v:stroke joinstyle="miter"/>
            <o:lock v:ext="edit" shapetype="f"/>
          </v:line>
        </w:pict>
      </w:r>
      <w:r>
        <w:rPr>
          <w:noProof/>
          <w:sz w:val="20"/>
          <w:szCs w:val="20"/>
        </w:rPr>
        <w:pict>
          <v:line id="Shape 54" o:spid="_x0000_s1238" style="position:absolute;z-index:-252042752;visibility:visible" from="-5.7pt,10.85pt" to="353.3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" o:allowincell="f" filled="t" strokecolor="white" strokeweight=".26mm">
            <v:stroke joinstyle="miter"/>
            <o:lock v:ext="edit" shapetype="f"/>
          </v:line>
        </w:pict>
      </w:r>
      <w:r>
        <w:rPr>
          <w:noProof/>
          <w:sz w:val="20"/>
          <w:szCs w:val="20"/>
        </w:rPr>
        <w:pict>
          <v:line id="Shape 55" o:spid="_x0000_s1237" style="position:absolute;z-index:-252041728;visibility:visible" from="-5.35pt,10.5pt" to="-5.35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" o:allowincell="f" filled="t" strokecolor="white" strokeweight=".26mm">
            <v:stroke joinstyle="miter"/>
            <o:lock v:ext="edit" shapetype="f"/>
          </v:line>
        </w:pict>
      </w:r>
      <w:r>
        <w:rPr>
          <w:noProof/>
          <w:sz w:val="20"/>
          <w:szCs w:val="20"/>
        </w:rPr>
        <w:pict>
          <v:line id="Shape 56" o:spid="_x0000_s1236" style="position:absolute;z-index:-252040704;visibility:visible" from="-5.85pt,44.1pt" to="353.5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" o:allowincell="f" filled="t" strokeweight=".18mm">
            <v:stroke joinstyle="miter"/>
            <o:lock v:ext="edit" shapetype="f"/>
          </v:line>
        </w:pict>
      </w:r>
      <w:r>
        <w:rPr>
          <w:noProof/>
          <w:sz w:val="20"/>
          <w:szCs w:val="20"/>
        </w:rPr>
        <w:pict>
          <v:line id="Shape 57" o:spid="_x0000_s1235" style="position:absolute;z-index:-252039680;visibility:visible" from="-5.6pt,10.35pt" to="-5.6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" o:allowincell="f" filled="t" strokeweight=".18mm">
            <v:stroke joinstyle="miter"/>
            <o:lock v:ext="edit" shapetype="f"/>
          </v:line>
        </w:pict>
      </w:r>
      <w:r>
        <w:rPr>
          <w:noProof/>
          <w:sz w:val="20"/>
          <w:szCs w:val="20"/>
        </w:rPr>
        <w:pict>
          <v:line id="Shape 58" o:spid="_x0000_s1234" style="position:absolute;z-index:-252038656;visibility:visible" from="353.25pt,10.35pt" to="353.25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" o:allowincell="f" filled="t" strokeweight=".18mm">
            <v:stroke joinstyle="miter"/>
            <o:lock v:ext="edit" shapetype="f"/>
          </v:line>
        </w:pic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b/>
          <w:bCs/>
        </w:rPr>
        <w:t>Важно! Перед изменением режима необходимо выполнить закрытие кассовой смены.</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Меню по дням недели</w:t>
      </w:r>
    </w:p>
    <w:p w:rsidR="001332C6" w:rsidRDefault="001332C6" w:rsidP="00037554">
      <w:pPr>
        <w:rPr>
          <w:sz w:val="20"/>
          <w:szCs w:val="20"/>
        </w:rPr>
      </w:pPr>
    </w:p>
    <w:p w:rsidR="001332C6" w:rsidRDefault="00390348" w:rsidP="00037554">
      <w:pPr>
        <w:numPr>
          <w:ilvl w:val="0"/>
          <w:numId w:val="19"/>
        </w:numPr>
        <w:tabs>
          <w:tab w:val="left" w:pos="177"/>
        </w:tabs>
        <w:ind w:right="240"/>
        <w:jc w:val="both"/>
        <w:rPr>
          <w:rFonts w:ascii="Calibri" w:eastAsia="Calibri" w:hAnsi="Calibri" w:cs="Calibri"/>
        </w:rPr>
      </w:pPr>
      <w:r>
        <w:rPr>
          <w:rFonts w:ascii="Calibri" w:eastAsia="Calibri" w:hAnsi="Calibri" w:cs="Calibri"/>
        </w:rPr>
        <w:t>таком режиме возможно настроить вид меню на каждый день недели, а в каждом дне недели дополнительно по времени в течение дня. Если на день недели происходит разбивка по времени, то порядок следования строк не важен (см. рис.).</w:t>
      </w:r>
    </w:p>
    <w:p w:rsidR="001332C6" w:rsidRDefault="001332C6" w:rsidP="00037554">
      <w:pPr>
        <w:rPr>
          <w:sz w:val="20"/>
          <w:szCs w:val="20"/>
        </w:rPr>
      </w:pPr>
    </w:p>
    <w:p w:rsidR="001332C6" w:rsidRDefault="00390348" w:rsidP="00037554">
      <w:pPr>
        <w:ind w:left="1380"/>
        <w:rPr>
          <w:sz w:val="20"/>
          <w:szCs w:val="20"/>
        </w:rPr>
      </w:pPr>
      <w:r>
        <w:rPr>
          <w:rFonts w:ascii="Calibri" w:eastAsia="Calibri" w:hAnsi="Calibri" w:cs="Calibri"/>
          <w:b/>
          <w:bCs/>
          <w:color w:val="4F81BD"/>
          <w:sz w:val="18"/>
          <w:szCs w:val="18"/>
        </w:rPr>
        <w:t>Рисунок 9 Пример настройки видов меню на неделю</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Цикличное меню</w:t>
      </w:r>
    </w:p>
    <w:p w:rsidR="001332C6" w:rsidRDefault="001332C6" w:rsidP="00037554">
      <w:pPr>
        <w:rPr>
          <w:sz w:val="20"/>
          <w:szCs w:val="20"/>
        </w:rPr>
      </w:pPr>
    </w:p>
    <w:p w:rsidR="001332C6" w:rsidRDefault="00390348" w:rsidP="00037554">
      <w:pPr>
        <w:numPr>
          <w:ilvl w:val="0"/>
          <w:numId w:val="20"/>
        </w:numPr>
        <w:tabs>
          <w:tab w:val="left" w:pos="207"/>
        </w:tabs>
        <w:ind w:right="240"/>
        <w:rPr>
          <w:rFonts w:ascii="Arial" w:eastAsia="Arial" w:hAnsi="Arial" w:cs="Arial"/>
        </w:rPr>
      </w:pPr>
      <w:r>
        <w:rPr>
          <w:rFonts w:ascii="Calibri" w:eastAsia="Calibri" w:hAnsi="Calibri" w:cs="Calibri"/>
        </w:rPr>
        <w:t xml:space="preserve">цикличном режиме выбор вида меню осуществляется в цикле. Цикл начинается с даты указанной в поле </w:t>
      </w:r>
      <w:r w:rsidR="00481A67">
        <w:rPr>
          <w:rFonts w:ascii="Calibri" w:eastAsia="Calibri" w:hAnsi="Calibri" w:cs="Calibri"/>
        </w:rPr>
        <w:t>«</w:t>
      </w:r>
      <w:r>
        <w:rPr>
          <w:rFonts w:ascii="Calibri" w:eastAsia="Calibri" w:hAnsi="Calibri" w:cs="Calibri"/>
        </w:rPr>
        <w:t>Дата начала отсчета цикла меню</w:t>
      </w:r>
      <w:r w:rsidR="00481A67">
        <w:rPr>
          <w:rFonts w:ascii="Calibri" w:eastAsia="Calibri" w:hAnsi="Calibri" w:cs="Calibri"/>
        </w:rPr>
        <w:t>»</w:t>
      </w:r>
      <w:r>
        <w:rPr>
          <w:rFonts w:ascii="Calibri" w:eastAsia="Calibri" w:hAnsi="Calibri" w:cs="Calibri"/>
        </w:rPr>
        <w:t>.</w:t>
      </w:r>
    </w:p>
    <w:p w:rsidR="001332C6" w:rsidRDefault="001332C6" w:rsidP="00037554">
      <w:pPr>
        <w:rPr>
          <w:rFonts w:ascii="Arial" w:eastAsia="Arial" w:hAnsi="Arial" w:cs="Arial"/>
        </w:rPr>
      </w:pPr>
    </w:p>
    <w:p w:rsidR="001332C6" w:rsidRDefault="00390348" w:rsidP="00037554">
      <w:pPr>
        <w:numPr>
          <w:ilvl w:val="0"/>
          <w:numId w:val="20"/>
        </w:numPr>
        <w:tabs>
          <w:tab w:val="left" w:pos="171"/>
        </w:tabs>
        <w:ind w:right="260"/>
        <w:rPr>
          <w:rFonts w:ascii="Arial" w:eastAsia="Arial" w:hAnsi="Arial" w:cs="Arial"/>
        </w:rPr>
      </w:pPr>
      <w:r>
        <w:rPr>
          <w:rFonts w:ascii="Calibri" w:eastAsia="Calibri" w:hAnsi="Calibri" w:cs="Calibri"/>
        </w:rPr>
        <w:t>приведенном ниже примере настройки виды меню будут чередоваться каждые три дня.</w:t>
      </w:r>
    </w:p>
    <w:p w:rsidR="001332C6" w:rsidRDefault="00904DD6" w:rsidP="00037554">
      <w:pPr>
        <w:rPr>
          <w:sz w:val="20"/>
          <w:szCs w:val="20"/>
        </w:rPr>
      </w:pPr>
      <w:r>
        <w:rPr>
          <w:noProof/>
          <w:sz w:val="20"/>
          <w:szCs w:val="20"/>
        </w:rPr>
        <w:drawing>
          <wp:anchor distT="0" distB="0" distL="114300" distR="114300" simplePos="0" relativeHeight="251280896" behindDoc="1" locked="0" layoutInCell="0" allowOverlap="1">
            <wp:simplePos x="0" y="0"/>
            <wp:positionH relativeFrom="column">
              <wp:posOffset>191135</wp:posOffset>
            </wp:positionH>
            <wp:positionV relativeFrom="paragraph">
              <wp:posOffset>62865</wp:posOffset>
            </wp:positionV>
            <wp:extent cx="4043680" cy="2700655"/>
            <wp:effectExtent l="1905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a:extLst/>
                    </a:blip>
                    <a:srcRect/>
                    <a:stretch>
                      <a:fillRect/>
                    </a:stretch>
                  </pic:blipFill>
                  <pic:spPr bwMode="auto">
                    <a:xfrm>
                      <a:off x="0" y="0"/>
                      <a:ext cx="4043680" cy="27006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400"/>
        <w:rPr>
          <w:sz w:val="20"/>
          <w:szCs w:val="20"/>
        </w:rPr>
      </w:pPr>
      <w:r>
        <w:rPr>
          <w:rFonts w:ascii="Calibri" w:eastAsia="Calibri" w:hAnsi="Calibri" w:cs="Calibri"/>
          <w:b/>
          <w:bCs/>
          <w:color w:val="4F81BD"/>
          <w:sz w:val="18"/>
          <w:szCs w:val="18"/>
        </w:rPr>
        <w:t>Рисунок 10 Пример настройки чередующегося меню</w:t>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Оформление меню</w:t>
      </w:r>
    </w:p>
    <w:p w:rsidR="001332C6" w:rsidRDefault="001332C6" w:rsidP="00037554">
      <w:pPr>
        <w:rPr>
          <w:sz w:val="20"/>
          <w:szCs w:val="20"/>
        </w:rPr>
      </w:pPr>
    </w:p>
    <w:p w:rsidR="001332C6" w:rsidRDefault="00390348" w:rsidP="00037554">
      <w:pPr>
        <w:numPr>
          <w:ilvl w:val="0"/>
          <w:numId w:val="21"/>
        </w:numPr>
        <w:tabs>
          <w:tab w:val="left" w:pos="170"/>
        </w:tabs>
        <w:ind w:right="720"/>
        <w:rPr>
          <w:rFonts w:ascii="Calibri" w:eastAsia="Calibri" w:hAnsi="Calibri" w:cs="Calibri"/>
        </w:rPr>
      </w:pPr>
      <w:r>
        <w:rPr>
          <w:rFonts w:ascii="Calibri" w:eastAsia="Calibri" w:hAnsi="Calibri" w:cs="Calibri"/>
        </w:rPr>
        <w:t>системе существует возможность настроить цветовое оформление меню.</w:t>
      </w:r>
    </w:p>
    <w:p w:rsidR="001332C6" w:rsidRDefault="001332C6" w:rsidP="00037554">
      <w:pPr>
        <w:rPr>
          <w:sz w:val="20"/>
          <w:szCs w:val="20"/>
        </w:rPr>
      </w:pPr>
    </w:p>
    <w:p w:rsidR="001332C6" w:rsidRDefault="00390348" w:rsidP="00037554">
      <w:pPr>
        <w:ind w:right="560"/>
        <w:rPr>
          <w:sz w:val="20"/>
          <w:szCs w:val="20"/>
        </w:rPr>
      </w:pPr>
      <w:r>
        <w:rPr>
          <w:rFonts w:ascii="Calibri" w:eastAsia="Calibri" w:hAnsi="Calibri" w:cs="Calibri"/>
        </w:rPr>
        <w:t>Настройки можно осуществить как для компьютера в целом, так и для отдельной позиции меню или группы меню.</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Настройки для компьютера</w:t>
      </w:r>
    </w:p>
    <w:p w:rsidR="001332C6" w:rsidRDefault="00390348" w:rsidP="00037554">
      <w:pPr>
        <w:rPr>
          <w:sz w:val="20"/>
          <w:szCs w:val="20"/>
        </w:rPr>
      </w:pPr>
      <w:r>
        <w:rPr>
          <w:noProof/>
          <w:sz w:val="20"/>
          <w:szCs w:val="20"/>
        </w:rPr>
        <w:drawing>
          <wp:anchor distT="0" distB="0" distL="114300" distR="114300" simplePos="0" relativeHeight="251281920" behindDoc="1" locked="0" layoutInCell="0" allowOverlap="1">
            <wp:simplePos x="0" y="0"/>
            <wp:positionH relativeFrom="column">
              <wp:posOffset>187960</wp:posOffset>
            </wp:positionH>
            <wp:positionV relativeFrom="paragraph">
              <wp:posOffset>24765</wp:posOffset>
            </wp:positionV>
            <wp:extent cx="4036060" cy="270446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
                      <a:extLst/>
                    </a:blip>
                    <a:srcRect/>
                    <a:stretch>
                      <a:fillRect/>
                    </a:stretch>
                  </pic:blipFill>
                  <pic:spPr bwMode="auto">
                    <a:xfrm>
                      <a:off x="0" y="0"/>
                      <a:ext cx="4036060" cy="27044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580"/>
        <w:rPr>
          <w:sz w:val="20"/>
          <w:szCs w:val="20"/>
        </w:rPr>
      </w:pPr>
      <w:r>
        <w:rPr>
          <w:rFonts w:ascii="Calibri" w:eastAsia="Calibri" w:hAnsi="Calibri" w:cs="Calibri"/>
          <w:b/>
          <w:bCs/>
          <w:color w:val="4F81BD"/>
          <w:sz w:val="18"/>
          <w:szCs w:val="18"/>
        </w:rPr>
        <w:t>Рисунок 11 Настройка оформления компьютера</w:t>
      </w:r>
    </w:p>
    <w:p w:rsidR="001332C6" w:rsidRDefault="001332C6" w:rsidP="00037554">
      <w:pPr>
        <w:rPr>
          <w:sz w:val="20"/>
          <w:szCs w:val="20"/>
        </w:rPr>
      </w:pPr>
    </w:p>
    <w:p w:rsidR="001332C6" w:rsidRDefault="00390348" w:rsidP="00037554">
      <w:pPr>
        <w:ind w:right="560"/>
        <w:rPr>
          <w:sz w:val="20"/>
          <w:szCs w:val="20"/>
        </w:rPr>
      </w:pPr>
      <w:r>
        <w:rPr>
          <w:rFonts w:ascii="Calibri" w:eastAsia="Calibri" w:hAnsi="Calibri" w:cs="Calibri"/>
        </w:rPr>
        <w:t xml:space="preserve">По кнопке </w:t>
      </w:r>
      <w:r w:rsidR="00481A67">
        <w:rPr>
          <w:rFonts w:ascii="Calibri" w:eastAsia="Calibri" w:hAnsi="Calibri" w:cs="Calibri"/>
        </w:rPr>
        <w:t>«</w:t>
      </w:r>
      <w:r>
        <w:rPr>
          <w:rFonts w:ascii="Calibri" w:eastAsia="Calibri" w:hAnsi="Calibri" w:cs="Calibri"/>
        </w:rPr>
        <w:t>Настройка оформления</w:t>
      </w:r>
      <w:r w:rsidR="00481A67">
        <w:rPr>
          <w:rFonts w:ascii="Calibri" w:eastAsia="Calibri" w:hAnsi="Calibri" w:cs="Calibri"/>
        </w:rPr>
        <w:t>»</w:t>
      </w:r>
      <w:r>
        <w:rPr>
          <w:rFonts w:ascii="Calibri" w:eastAsia="Calibri" w:hAnsi="Calibri" w:cs="Calibri"/>
        </w:rPr>
        <w:t xml:space="preserve"> вызывается диалоговое окно для настроек</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noProof/>
          <w:sz w:val="20"/>
          <w:szCs w:val="20"/>
        </w:rPr>
        <w:drawing>
          <wp:anchor distT="0" distB="0" distL="114300" distR="114300" simplePos="0" relativeHeight="251283968" behindDoc="1" locked="0" layoutInCell="0" allowOverlap="1">
            <wp:simplePos x="0" y="0"/>
            <wp:positionH relativeFrom="page">
              <wp:posOffset>559435</wp:posOffset>
            </wp:positionH>
            <wp:positionV relativeFrom="page">
              <wp:posOffset>457200</wp:posOffset>
            </wp:positionV>
            <wp:extent cx="4199890" cy="195643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
                      <a:clrChange>
                        <a:clrFrom>
                          <a:srgbClr val="FFFFFF"/>
                        </a:clrFrom>
                        <a:clrTo>
                          <a:srgbClr val="FFFFFF">
                            <a:alpha val="0"/>
                          </a:srgbClr>
                        </a:clrTo>
                      </a:clrChange>
                      <a:extLst/>
                    </a:blip>
                    <a:srcRect/>
                    <a:stretch>
                      <a:fillRect/>
                    </a:stretch>
                  </pic:blipFill>
                  <pic:spPr bwMode="auto">
                    <a:xfrm>
                      <a:off x="0" y="0"/>
                      <a:ext cx="4199890" cy="19564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800"/>
        <w:rPr>
          <w:sz w:val="20"/>
          <w:szCs w:val="20"/>
        </w:rPr>
      </w:pPr>
      <w:r>
        <w:rPr>
          <w:rFonts w:ascii="Calibri" w:eastAsia="Calibri" w:hAnsi="Calibri" w:cs="Calibri"/>
          <w:b/>
          <w:bCs/>
          <w:color w:val="4F81BD"/>
          <w:sz w:val="18"/>
          <w:szCs w:val="18"/>
        </w:rPr>
        <w:t>Рисунок 12 Форма настройки оформления</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 xml:space="preserve">Кнопка </w:t>
      </w:r>
      <w:r w:rsidR="00481A67">
        <w:rPr>
          <w:rFonts w:ascii="Calibri" w:eastAsia="Calibri" w:hAnsi="Calibri" w:cs="Calibri"/>
        </w:rPr>
        <w:t>«</w:t>
      </w:r>
      <w:r>
        <w:rPr>
          <w:rFonts w:ascii="Calibri" w:eastAsia="Calibri" w:hAnsi="Calibri" w:cs="Calibri"/>
        </w:rPr>
        <w:t>Сбросить в настройки по умолчанию</w:t>
      </w:r>
      <w:r w:rsidR="00481A67">
        <w:rPr>
          <w:rFonts w:ascii="Calibri" w:eastAsia="Calibri" w:hAnsi="Calibri" w:cs="Calibri"/>
        </w:rPr>
        <w:t>»</w:t>
      </w:r>
      <w:r>
        <w:rPr>
          <w:rFonts w:ascii="Calibri" w:eastAsia="Calibri" w:hAnsi="Calibri" w:cs="Calibri"/>
        </w:rPr>
        <w:t xml:space="preserve"> очищает все сделанные настройки.</w:t>
      </w:r>
    </w:p>
    <w:p w:rsidR="001332C6" w:rsidRDefault="00BB043B" w:rsidP="00037554">
      <w:pPr>
        <w:rPr>
          <w:sz w:val="20"/>
          <w:szCs w:val="20"/>
        </w:rPr>
      </w:pPr>
      <w:r>
        <w:rPr>
          <w:noProof/>
          <w:sz w:val="20"/>
          <w:szCs w:val="20"/>
        </w:rPr>
        <w:pict>
          <v:rect id="Shape 65" o:spid="_x0000_s1233" style="position:absolute;margin-left:-5.35pt;margin-top:13pt;width:358.35pt;height:48.4pt;z-index:-25203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" o:allowincell="f" fillcolor="#daeef3" stroked="f">
            <v:path arrowok="t"/>
          </v:rect>
        </w:pict>
      </w:r>
      <w:r>
        <w:rPr>
          <w:noProof/>
          <w:sz w:val="20"/>
          <w:szCs w:val="20"/>
        </w:rPr>
        <w:pict>
          <v:line id="Shape 66" o:spid="_x0000_s1232" style="position:absolute;z-index:-252030464;visibility:visible" from="-5.7pt,61.4pt" to="353.35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" o:allowincell="f" filled="t" strokecolor="white" strokeweight=".26mm">
            <v:stroke joinstyle="miter"/>
            <o:lock v:ext="edit" shapetype="f"/>
          </v:line>
        </w:pict>
      </w:r>
      <w:r>
        <w:rPr>
          <w:noProof/>
          <w:sz w:val="20"/>
          <w:szCs w:val="20"/>
        </w:rPr>
        <w:pict>
          <v:line id="Shape 67" o:spid="_x0000_s1231" style="position:absolute;z-index:-252029440;visibility:visible" from="353pt,12.65pt" to="353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" o:allowincell="f" filled="t" strokecolor="white" strokeweight=".26mm">
            <v:stroke joinstyle="miter"/>
            <o:lock v:ext="edit" shapetype="f"/>
          </v:line>
        </w:pict>
      </w:r>
      <w:r>
        <w:rPr>
          <w:noProof/>
          <w:sz w:val="20"/>
          <w:szCs w:val="20"/>
        </w:rPr>
        <w:pict>
          <v:line id="Shape 68" o:spid="_x0000_s1230" style="position:absolute;z-index:-252028416;visibility:visible" from="-5.7pt,13pt" to="353.3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" o:allowincell="f" filled="t" strokecolor="white" strokeweight=".26mm">
            <v:stroke joinstyle="miter"/>
            <o:lock v:ext="edit" shapetype="f"/>
          </v:line>
        </w:pict>
      </w:r>
      <w:r>
        <w:rPr>
          <w:noProof/>
          <w:sz w:val="20"/>
          <w:szCs w:val="20"/>
        </w:rPr>
        <w:pict>
          <v:line id="Shape 69" o:spid="_x0000_s1229" style="position:absolute;z-index:-252027392;visibility:visible" from="-5.35pt,12.65pt" to="-5.35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" o:allowincell="f" filled="t" strokecolor="white" strokeweight=".26mm">
            <v:stroke joinstyle="miter"/>
            <o:lock v:ext="edit" shapetype="f"/>
          </v:line>
        </w:pict>
      </w:r>
      <w:r>
        <w:rPr>
          <w:noProof/>
          <w:sz w:val="20"/>
          <w:szCs w:val="20"/>
        </w:rPr>
        <w:pict>
          <v:line id="Shape 70" o:spid="_x0000_s1228" style="position:absolute;z-index:-252026368;visibility:visible" from="-5.85pt,12.8pt" to="353.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" o:allowincell="f" filled="t" strokeweight=".18mm">
            <v:stroke joinstyle="miter"/>
            <o:lock v:ext="edit" shapetype="f"/>
          </v:line>
        </w:pict>
      </w:r>
      <w:r>
        <w:rPr>
          <w:noProof/>
          <w:sz w:val="20"/>
          <w:szCs w:val="20"/>
        </w:rPr>
        <w:pict>
          <v:line id="Shape 71" o:spid="_x0000_s1227" style="position:absolute;z-index:-252025344;visibility:visible" from="-5.85pt,61.65pt" to="353.5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" o:allowincell="f" filled="t" strokeweight=".18mm">
            <v:stroke joinstyle="miter"/>
            <o:lock v:ext="edit" shapetype="f"/>
          </v:line>
        </w:pict>
      </w:r>
      <w:r>
        <w:rPr>
          <w:noProof/>
          <w:sz w:val="20"/>
          <w:szCs w:val="20"/>
        </w:rPr>
        <w:pict>
          <v:line id="Shape 72" o:spid="_x0000_s1226" style="position:absolute;z-index:-252024320;visibility:visible" from="-5.6pt,12.55pt" to="-5.6pt,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" o:allowincell="f" filled="t" strokeweight=".18mm">
            <v:stroke joinstyle="miter"/>
            <o:lock v:ext="edit" shapetype="f"/>
          </v:line>
        </w:pict>
      </w:r>
      <w:r>
        <w:rPr>
          <w:noProof/>
          <w:sz w:val="20"/>
          <w:szCs w:val="20"/>
        </w:rPr>
        <w:pict>
          <v:line id="Shape 73" o:spid="_x0000_s1225" style="position:absolute;z-index:-252023296;visibility:visible" from="353.25pt,12.55pt" to="353.25pt,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" o:allowincell="f" filled="t" strokeweight=".18mm">
            <v:stroke joinstyle="miter"/>
            <o:lock v:ext="edit" shapetype="f"/>
          </v:line>
        </w:pic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b/>
          <w:bCs/>
        </w:rPr>
        <w:t>Важно! При настройках должны быть указаны все параметры цветового оформления. К примеру, если изменен только цвет фона группы, то все остальные параметры так же считаются измененными.</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Настройки для меню</w:t>
      </w:r>
    </w:p>
    <w:p w:rsidR="001332C6" w:rsidRDefault="001332C6" w:rsidP="00037554">
      <w:pPr>
        <w:rPr>
          <w:sz w:val="20"/>
          <w:szCs w:val="20"/>
        </w:rPr>
      </w:pPr>
    </w:p>
    <w:p w:rsidR="001332C6" w:rsidRDefault="00390348" w:rsidP="00037554">
      <w:pPr>
        <w:numPr>
          <w:ilvl w:val="0"/>
          <w:numId w:val="22"/>
        </w:numPr>
        <w:tabs>
          <w:tab w:val="left" w:pos="240"/>
        </w:tabs>
        <w:ind w:right="260"/>
        <w:jc w:val="both"/>
        <w:rPr>
          <w:rFonts w:ascii="Calibri" w:eastAsia="Calibri" w:hAnsi="Calibri" w:cs="Calibri"/>
        </w:rPr>
      </w:pPr>
      <w:r>
        <w:rPr>
          <w:rFonts w:ascii="Calibri" w:eastAsia="Calibri" w:hAnsi="Calibri" w:cs="Calibri"/>
        </w:rPr>
        <w:t xml:space="preserve">зависимости от режима работы системы с меню (по справочнику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r>
        <w:rPr>
          <w:rFonts w:ascii="Calibri" w:eastAsia="Calibri" w:hAnsi="Calibri" w:cs="Calibri"/>
        </w:rPr>
        <w:t xml:space="preserve"> или по справочнику </w:t>
      </w:r>
      <w:r w:rsidR="00481A67">
        <w:rPr>
          <w:rFonts w:ascii="Calibri" w:eastAsia="Calibri" w:hAnsi="Calibri" w:cs="Calibri"/>
        </w:rPr>
        <w:t>«</w:t>
      </w:r>
      <w:r>
        <w:rPr>
          <w:rFonts w:ascii="Calibri" w:eastAsia="Calibri" w:hAnsi="Calibri" w:cs="Calibri"/>
        </w:rPr>
        <w:t>Меню</w:t>
      </w:r>
      <w:r w:rsidR="00481A67">
        <w:rPr>
          <w:rFonts w:ascii="Calibri" w:eastAsia="Calibri" w:hAnsi="Calibri" w:cs="Calibri"/>
        </w:rPr>
        <w:t>»</w:t>
      </w:r>
      <w:r>
        <w:rPr>
          <w:rFonts w:ascii="Calibri" w:eastAsia="Calibri" w:hAnsi="Calibri" w:cs="Calibri"/>
        </w:rPr>
        <w:t>) настройки необходимо производить в соответствующем справочнике.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Пример настройки при режиме работы по справочнику </w:t>
      </w:r>
      <w:r w:rsidR="00481A67">
        <w:rPr>
          <w:rFonts w:ascii="Calibri" w:eastAsia="Calibri" w:hAnsi="Calibri" w:cs="Calibri"/>
        </w:rPr>
        <w:t>«</w:t>
      </w:r>
      <w:r>
        <w:rPr>
          <w:rFonts w:ascii="Calibri" w:eastAsia="Calibri" w:hAnsi="Calibri" w:cs="Calibri"/>
        </w:rPr>
        <w:t>Меню</w:t>
      </w:r>
      <w:r w:rsidR="00481A67">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noProof/>
          <w:sz w:val="20"/>
          <w:szCs w:val="20"/>
        </w:rPr>
        <w:drawing>
          <wp:anchor distT="0" distB="0" distL="114300" distR="114300" simplePos="0" relativeHeight="251295232" behindDoc="1" locked="0" layoutInCell="0" allowOverlap="1">
            <wp:simplePos x="0" y="0"/>
            <wp:positionH relativeFrom="page">
              <wp:posOffset>483235</wp:posOffset>
            </wp:positionH>
            <wp:positionV relativeFrom="page">
              <wp:posOffset>457200</wp:posOffset>
            </wp:positionV>
            <wp:extent cx="4352290" cy="422846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
                      <a:clrChange>
                        <a:clrFrom>
                          <a:srgbClr val="FFFFFF"/>
                        </a:clrFrom>
                        <a:clrTo>
                          <a:srgbClr val="FFFFFF">
                            <a:alpha val="0"/>
                          </a:srgbClr>
                        </a:clrTo>
                      </a:clrChange>
                      <a:extLst/>
                    </a:blip>
                    <a:srcRect/>
                    <a:stretch>
                      <a:fillRect/>
                    </a:stretch>
                  </pic:blipFill>
                  <pic:spPr bwMode="auto">
                    <a:xfrm>
                      <a:off x="0" y="0"/>
                      <a:ext cx="4352290" cy="42284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420"/>
        <w:rPr>
          <w:sz w:val="20"/>
          <w:szCs w:val="20"/>
        </w:rPr>
      </w:pPr>
      <w:r>
        <w:rPr>
          <w:rFonts w:ascii="Calibri" w:eastAsia="Calibri" w:hAnsi="Calibri" w:cs="Calibri"/>
          <w:b/>
          <w:bCs/>
          <w:color w:val="4F81BD"/>
          <w:sz w:val="18"/>
          <w:szCs w:val="18"/>
        </w:rPr>
        <w:t>Рисунок 13 Настройка цветового оформления меню</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По кнопке </w:t>
      </w:r>
      <w:r w:rsidR="00481A67">
        <w:rPr>
          <w:rFonts w:ascii="Calibri" w:eastAsia="Calibri" w:hAnsi="Calibri" w:cs="Calibri"/>
        </w:rPr>
        <w:t>«</w:t>
      </w:r>
      <w:r>
        <w:rPr>
          <w:rFonts w:ascii="Calibri" w:eastAsia="Calibri" w:hAnsi="Calibri" w:cs="Calibri"/>
        </w:rPr>
        <w:t>Настройка оформления</w:t>
      </w:r>
      <w:r w:rsidR="00481A67">
        <w:rPr>
          <w:rFonts w:ascii="Calibri" w:eastAsia="Calibri" w:hAnsi="Calibri" w:cs="Calibri"/>
        </w:rPr>
        <w:t>»</w:t>
      </w:r>
      <w:r>
        <w:rPr>
          <w:rFonts w:ascii="Calibri" w:eastAsia="Calibri" w:hAnsi="Calibri" w:cs="Calibri"/>
        </w:rPr>
        <w:t xml:space="preserve"> вызывается диалоговое окно для настроек, рассмотренное при настройке компьютера. После изменения настроек для группы меню есть возможность применения их ко всем вложенным группам и элементам (кнопка </w:t>
      </w:r>
      <w:r w:rsidR="00481A67">
        <w:rPr>
          <w:rFonts w:ascii="Calibri" w:eastAsia="Calibri" w:hAnsi="Calibri" w:cs="Calibri"/>
        </w:rPr>
        <w:t>«</w:t>
      </w:r>
      <w:r>
        <w:rPr>
          <w:rFonts w:ascii="Calibri" w:eastAsia="Calibri" w:hAnsi="Calibri" w:cs="Calibri"/>
        </w:rPr>
        <w:t>Применить оформление ко всем элементам группы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Порядок применения настроек системой</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При отображении кнопок меню во фронте работы с заказом, какое именно оформление использовать рассчитывается следующим образом:</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ind w:left="1640" w:right="240"/>
        <w:jc w:val="both"/>
        <w:rPr>
          <w:sz w:val="20"/>
          <w:szCs w:val="20"/>
        </w:rPr>
      </w:pPr>
      <w:r>
        <w:rPr>
          <w:rFonts w:ascii="Calibri" w:eastAsia="Calibri" w:hAnsi="Calibri" w:cs="Calibri"/>
        </w:rPr>
        <w:lastRenderedPageBreak/>
        <w:t>если настроено оформление только для компьютера: будет использовано именно оно для всех групп и элементов меню</w:t>
      </w:r>
    </w:p>
    <w:p w:rsidR="001332C6" w:rsidRDefault="001332C6" w:rsidP="00037554">
      <w:pPr>
        <w:rPr>
          <w:sz w:val="20"/>
          <w:szCs w:val="20"/>
        </w:rPr>
      </w:pPr>
    </w:p>
    <w:p w:rsidR="001332C6" w:rsidRPr="00904DD6" w:rsidRDefault="00390348" w:rsidP="00904DD6">
      <w:pPr>
        <w:ind w:right="240"/>
        <w:jc w:val="both"/>
        <w:rPr>
          <w:rFonts w:ascii="Calibri" w:eastAsia="Calibri" w:hAnsi="Calibri" w:cs="Calibri"/>
        </w:rPr>
      </w:pPr>
      <w:r>
        <w:rPr>
          <w:rFonts w:ascii="Calibri" w:eastAsia="Calibri" w:hAnsi="Calibri" w:cs="Calibri"/>
        </w:rPr>
        <w:t>если оформление для компьютера не указано, а указанно только к группе\элементу меню будет использовано оформление группы\элемента меню. При этом те группы\элементы, на которых не указано оформление будут отображены с параметрами по умолчанию.</w:t>
      </w:r>
    </w:p>
    <w:p w:rsidR="001332C6" w:rsidRPr="00904DD6" w:rsidRDefault="001332C6" w:rsidP="00904DD6">
      <w:pPr>
        <w:ind w:right="240"/>
        <w:jc w:val="both"/>
        <w:rPr>
          <w:rFonts w:ascii="Calibri" w:eastAsia="Calibri" w:hAnsi="Calibri" w:cs="Calibri"/>
        </w:rPr>
      </w:pPr>
    </w:p>
    <w:p w:rsidR="001332C6" w:rsidRPr="00904DD6" w:rsidRDefault="00390348" w:rsidP="00904DD6">
      <w:pPr>
        <w:ind w:right="240"/>
        <w:jc w:val="both"/>
        <w:rPr>
          <w:rFonts w:ascii="Calibri" w:eastAsia="Calibri" w:hAnsi="Calibri" w:cs="Calibri"/>
        </w:rPr>
      </w:pPr>
      <w:r>
        <w:rPr>
          <w:rFonts w:ascii="Calibri" w:eastAsia="Calibri" w:hAnsi="Calibri" w:cs="Calibri"/>
        </w:rPr>
        <w:t>если оформление для компьютера указано и указано оформление для некоторых групп\элементов: для тех групп\элементов, где указано оформление будут использованы эти настройки. Для тех групп\элементов,</w:t>
      </w:r>
    </w:p>
    <w:p w:rsidR="001332C6" w:rsidRPr="00904DD6" w:rsidRDefault="001332C6" w:rsidP="00904DD6">
      <w:pPr>
        <w:ind w:right="240"/>
        <w:jc w:val="both"/>
        <w:rPr>
          <w:rFonts w:ascii="Calibri" w:eastAsia="Calibri" w:hAnsi="Calibri" w:cs="Calibri"/>
        </w:rPr>
      </w:pPr>
    </w:p>
    <w:p w:rsidR="001332C6" w:rsidRDefault="00390348" w:rsidP="00904DD6">
      <w:pPr>
        <w:ind w:right="240"/>
        <w:jc w:val="both"/>
        <w:rPr>
          <w:rFonts w:ascii="Calibri" w:eastAsia="Calibri" w:hAnsi="Calibri" w:cs="Calibri"/>
        </w:rPr>
      </w:pPr>
      <w:r>
        <w:rPr>
          <w:rFonts w:ascii="Calibri" w:eastAsia="Calibri" w:hAnsi="Calibri" w:cs="Calibri"/>
        </w:rPr>
        <w:t>которых настройки не указаны, будут использованы настройки из компьютера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Модификаторы</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В конфигурации предусмотрена возможность учитывать индивидуальные пожелания клиента при приготовлении тех или иных блюд и сообщать их при составлении заказа на кухню или в бар. Для этой цели используются модификаторы к блюдам. Модификаторы несут информацию об изменении в технологии приготовления, подаче блюда или обслуживании столика.</w:t>
      </w:r>
    </w:p>
    <w:p w:rsidR="001332C6" w:rsidRDefault="001332C6" w:rsidP="00037554">
      <w:pPr>
        <w:rPr>
          <w:sz w:val="20"/>
          <w:szCs w:val="20"/>
        </w:rPr>
      </w:pPr>
    </w:p>
    <w:p w:rsidR="001332C6" w:rsidRDefault="00390348" w:rsidP="00037554">
      <w:pPr>
        <w:ind w:right="240"/>
        <w:jc w:val="both"/>
        <w:rPr>
          <w:sz w:val="20"/>
          <w:szCs w:val="20"/>
        </w:rPr>
      </w:pPr>
      <w:r>
        <w:rPr>
          <w:rFonts w:ascii="Cambria" w:eastAsia="Cambria" w:hAnsi="Cambria" w:cs="Cambria"/>
          <w:b/>
          <w:bCs/>
          <w:color w:val="4F81BD"/>
        </w:rPr>
        <w:t xml:space="preserve">Режим работы с модификаторами по справочнику </w:t>
      </w:r>
      <w:r w:rsidR="00481A67">
        <w:rPr>
          <w:rFonts w:ascii="Cambria" w:eastAsia="Cambria" w:hAnsi="Cambria" w:cs="Cambria"/>
          <w:b/>
          <w:bCs/>
          <w:color w:val="4F81BD"/>
        </w:rPr>
        <w:t>«</w:t>
      </w:r>
      <w:r>
        <w:rPr>
          <w:rFonts w:ascii="Cambria" w:eastAsia="Cambria" w:hAnsi="Cambria" w:cs="Cambria"/>
          <w:b/>
          <w:bCs/>
          <w:color w:val="4F81BD"/>
        </w:rPr>
        <w:t>Номенклатура</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Модификаторы могут быть бесплатными и продаваемыми. Например, для группы </w:t>
      </w:r>
      <w:r w:rsidR="00481A67">
        <w:rPr>
          <w:rFonts w:ascii="Calibri" w:eastAsia="Calibri" w:hAnsi="Calibri" w:cs="Calibri"/>
        </w:rPr>
        <w:t>«</w:t>
      </w:r>
      <w:r>
        <w:rPr>
          <w:rFonts w:ascii="Calibri" w:eastAsia="Calibri" w:hAnsi="Calibri" w:cs="Calibri"/>
        </w:rPr>
        <w:t>Напитки</w:t>
      </w:r>
      <w:r w:rsidR="00481A67">
        <w:rPr>
          <w:rFonts w:ascii="Calibri" w:eastAsia="Calibri" w:hAnsi="Calibri" w:cs="Calibri"/>
        </w:rPr>
        <w:t>»</w:t>
      </w:r>
      <w:r>
        <w:rPr>
          <w:rFonts w:ascii="Calibri" w:eastAsia="Calibri" w:hAnsi="Calibri" w:cs="Calibri"/>
        </w:rPr>
        <w:t xml:space="preserve"> могут быть созданы модификаторы </w:t>
      </w:r>
      <w:r w:rsidR="00481A67">
        <w:rPr>
          <w:rFonts w:ascii="Calibri" w:eastAsia="Calibri" w:hAnsi="Calibri" w:cs="Calibri"/>
        </w:rPr>
        <w:t>«</w:t>
      </w:r>
      <w:r>
        <w:rPr>
          <w:rFonts w:ascii="Calibri" w:eastAsia="Calibri" w:hAnsi="Calibri" w:cs="Calibri"/>
        </w:rPr>
        <w:t>со льдом</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безо льда</w:t>
      </w:r>
      <w:r w:rsidR="00481A67">
        <w:rPr>
          <w:rFonts w:ascii="Calibri" w:eastAsia="Calibri" w:hAnsi="Calibri" w:cs="Calibri"/>
        </w:rPr>
        <w:t>»</w:t>
      </w:r>
      <w:r>
        <w:rPr>
          <w:rFonts w:ascii="Calibri" w:eastAsia="Calibri" w:hAnsi="Calibri" w:cs="Calibri"/>
        </w:rPr>
        <w:t xml:space="preserve">, не имеющие цены, и модификатор </w:t>
      </w:r>
      <w:r w:rsidR="00481A67">
        <w:rPr>
          <w:rFonts w:ascii="Calibri" w:eastAsia="Calibri" w:hAnsi="Calibri" w:cs="Calibri"/>
        </w:rPr>
        <w:t>«</w:t>
      </w:r>
      <w:r>
        <w:rPr>
          <w:rFonts w:ascii="Calibri" w:eastAsia="Calibri" w:hAnsi="Calibri" w:cs="Calibri"/>
        </w:rPr>
        <w:t>со сливками</w:t>
      </w:r>
      <w:r w:rsidR="00481A67">
        <w:rPr>
          <w:rFonts w:ascii="Calibri" w:eastAsia="Calibri" w:hAnsi="Calibri" w:cs="Calibri"/>
        </w:rPr>
        <w:t>»</w:t>
      </w:r>
      <w:r>
        <w:rPr>
          <w:rFonts w:ascii="Calibri" w:eastAsia="Calibri" w:hAnsi="Calibri" w:cs="Calibri"/>
        </w:rPr>
        <w:t>, имеющий цену.</w:t>
      </w:r>
    </w:p>
    <w:p w:rsidR="001332C6" w:rsidRDefault="001332C6" w:rsidP="00037554">
      <w:pPr>
        <w:rPr>
          <w:sz w:val="20"/>
          <w:szCs w:val="20"/>
        </w:rPr>
      </w:pPr>
    </w:p>
    <w:p w:rsidR="001332C6" w:rsidRDefault="001332C6" w:rsidP="00037554">
      <w:pPr>
        <w:sectPr w:rsidR="001332C6" w:rsidSect="00FC73CE">
          <w:pgSz w:w="8400" w:h="11906"/>
          <w:pgMar w:top="741"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noProof/>
          <w:sz w:val="20"/>
          <w:szCs w:val="20"/>
        </w:rPr>
        <w:drawing>
          <wp:anchor distT="0" distB="0" distL="114300" distR="114300" simplePos="0" relativeHeight="251298304" behindDoc="1" locked="0" layoutInCell="0" allowOverlap="1">
            <wp:simplePos x="0" y="0"/>
            <wp:positionH relativeFrom="page">
              <wp:posOffset>611505</wp:posOffset>
            </wp:positionH>
            <wp:positionV relativeFrom="page">
              <wp:posOffset>457200</wp:posOffset>
            </wp:positionV>
            <wp:extent cx="4104640" cy="195199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
                      <a:clrChange>
                        <a:clrFrom>
                          <a:srgbClr val="FFFFFF"/>
                        </a:clrFrom>
                        <a:clrTo>
                          <a:srgbClr val="FFFFFF">
                            <a:alpha val="0"/>
                          </a:srgbClr>
                        </a:clrTo>
                      </a:clrChange>
                      <a:extLst/>
                    </a:blip>
                    <a:srcRect/>
                    <a:stretch>
                      <a:fillRect/>
                    </a:stretch>
                  </pic:blipFill>
                  <pic:spPr bwMode="auto">
                    <a:xfrm>
                      <a:off x="0" y="0"/>
                      <a:ext cx="4104640" cy="19519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20"/>
        <w:rPr>
          <w:sz w:val="20"/>
          <w:szCs w:val="20"/>
        </w:rPr>
      </w:pPr>
      <w:r>
        <w:rPr>
          <w:rFonts w:ascii="Calibri" w:eastAsia="Calibri" w:hAnsi="Calibri" w:cs="Calibri"/>
          <w:b/>
          <w:bCs/>
          <w:color w:val="4F81BD"/>
          <w:sz w:val="18"/>
          <w:szCs w:val="18"/>
        </w:rPr>
        <w:t>Рисунок 14. Настройка номенклатуры в качестве модификатора</w:t>
      </w:r>
    </w:p>
    <w:p w:rsidR="001332C6" w:rsidRDefault="001332C6" w:rsidP="00037554">
      <w:pPr>
        <w:rPr>
          <w:sz w:val="20"/>
          <w:szCs w:val="20"/>
        </w:rPr>
      </w:pPr>
    </w:p>
    <w:p w:rsidR="001332C6" w:rsidRDefault="001332C6" w:rsidP="00037554">
      <w:pPr>
        <w:rPr>
          <w:sz w:val="20"/>
          <w:szCs w:val="20"/>
        </w:rPr>
      </w:pPr>
    </w:p>
    <w:p w:rsidR="001332C6" w:rsidRDefault="00904DD6" w:rsidP="00037554">
      <w:pPr>
        <w:rPr>
          <w:sz w:val="20"/>
          <w:szCs w:val="20"/>
        </w:rPr>
      </w:pPr>
      <w:r>
        <w:rPr>
          <w:noProof/>
          <w:sz w:val="20"/>
          <w:szCs w:val="20"/>
        </w:rPr>
        <w:drawing>
          <wp:anchor distT="0" distB="0" distL="114300" distR="114300" simplePos="0" relativeHeight="251300352" behindDoc="1" locked="0" layoutInCell="0" allowOverlap="1">
            <wp:simplePos x="0" y="0"/>
            <wp:positionH relativeFrom="page">
              <wp:posOffset>313690</wp:posOffset>
            </wp:positionH>
            <wp:positionV relativeFrom="page">
              <wp:posOffset>3327400</wp:posOffset>
            </wp:positionV>
            <wp:extent cx="4406900" cy="3752850"/>
            <wp:effectExtent l="1905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
                      <a:clrChange>
                        <a:clrFrom>
                          <a:srgbClr val="FFFFFF"/>
                        </a:clrFrom>
                        <a:clrTo>
                          <a:srgbClr val="FFFFFF">
                            <a:alpha val="0"/>
                          </a:srgbClr>
                        </a:clrTo>
                      </a:clrChange>
                      <a:extLst/>
                    </a:blip>
                    <a:srcRect/>
                    <a:stretch>
                      <a:fillRect/>
                    </a:stretch>
                  </pic:blipFill>
                  <pic:spPr bwMode="auto">
                    <a:xfrm>
                      <a:off x="0" y="0"/>
                      <a:ext cx="4406900" cy="37528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780"/>
        <w:rPr>
          <w:sz w:val="20"/>
          <w:szCs w:val="20"/>
        </w:rPr>
      </w:pPr>
      <w:r>
        <w:rPr>
          <w:rFonts w:ascii="Calibri" w:eastAsia="Calibri" w:hAnsi="Calibri" w:cs="Calibri"/>
          <w:b/>
          <w:bCs/>
          <w:color w:val="4F81BD"/>
          <w:sz w:val="18"/>
          <w:szCs w:val="18"/>
        </w:rPr>
        <w:t>Рисунок 15. Назначение модификаторов на позицию номенклатуры</w:t>
      </w:r>
    </w:p>
    <w:p w:rsidR="001332C6" w:rsidRDefault="001332C6" w:rsidP="00037554">
      <w:pPr>
        <w:rPr>
          <w:sz w:val="20"/>
          <w:szCs w:val="20"/>
        </w:rPr>
      </w:pPr>
    </w:p>
    <w:p w:rsidR="001332C6" w:rsidRDefault="00390348" w:rsidP="00037554">
      <w:pPr>
        <w:numPr>
          <w:ilvl w:val="0"/>
          <w:numId w:val="24"/>
        </w:numPr>
        <w:tabs>
          <w:tab w:val="left" w:pos="214"/>
        </w:tabs>
        <w:ind w:right="240"/>
        <w:jc w:val="both"/>
        <w:rPr>
          <w:rFonts w:ascii="Arial" w:eastAsia="Arial" w:hAnsi="Arial" w:cs="Arial"/>
        </w:rPr>
      </w:pPr>
      <w:r>
        <w:rPr>
          <w:rFonts w:ascii="Calibri" w:eastAsia="Calibri" w:hAnsi="Calibri" w:cs="Calibri"/>
        </w:rPr>
        <w:lastRenderedPageBreak/>
        <w:t xml:space="preserve">группе </w:t>
      </w:r>
      <w:r w:rsidR="00481A67">
        <w:rPr>
          <w:rFonts w:ascii="Calibri" w:eastAsia="Calibri" w:hAnsi="Calibri" w:cs="Calibri"/>
        </w:rPr>
        <w:t>«</w:t>
      </w:r>
      <w:r>
        <w:rPr>
          <w:rFonts w:ascii="Calibri" w:eastAsia="Calibri" w:hAnsi="Calibri" w:cs="Calibri"/>
        </w:rPr>
        <w:t>Собственные</w:t>
      </w:r>
      <w:r w:rsidR="00481A67">
        <w:rPr>
          <w:rFonts w:ascii="Calibri" w:eastAsia="Calibri" w:hAnsi="Calibri" w:cs="Calibri"/>
        </w:rPr>
        <w:t>»</w:t>
      </w:r>
      <w:r>
        <w:rPr>
          <w:rFonts w:ascii="Calibri" w:eastAsia="Calibri" w:hAnsi="Calibri" w:cs="Calibri"/>
        </w:rPr>
        <w:t xml:space="preserve"> в левой части формы находятся собственные модификаторы. В табличной части указывается номенклатура-модификатор и его количество на единицу блюда. При помощи реквизита </w:t>
      </w:r>
      <w:r w:rsidR="00481A67">
        <w:rPr>
          <w:rFonts w:ascii="Calibri" w:eastAsia="Calibri" w:hAnsi="Calibri" w:cs="Calibri"/>
        </w:rPr>
        <w:t>«</w:t>
      </w:r>
      <w:r>
        <w:rPr>
          <w:rFonts w:ascii="Calibri" w:eastAsia="Calibri" w:hAnsi="Calibri" w:cs="Calibri"/>
        </w:rPr>
        <w:t>Группа заполнения</w:t>
      </w:r>
      <w:r w:rsidR="00481A67">
        <w:rPr>
          <w:rFonts w:ascii="Calibri" w:eastAsia="Calibri" w:hAnsi="Calibri" w:cs="Calibri"/>
        </w:rPr>
        <w:t>»</w:t>
      </w:r>
      <w:r>
        <w:rPr>
          <w:rFonts w:ascii="Calibri" w:eastAsia="Calibri" w:hAnsi="Calibri" w:cs="Calibri"/>
        </w:rPr>
        <w:t xml:space="preserve"> возможно добавить в список сразу группу модификаторов. Для этого нужно выбрать в данном реквизите нужную группу и нажать кнопку </w:t>
      </w:r>
      <w:r w:rsidR="00481A67">
        <w:rPr>
          <w:rFonts w:ascii="Calibri" w:eastAsia="Calibri" w:hAnsi="Calibri" w:cs="Calibri"/>
        </w:rPr>
        <w:t>«</w:t>
      </w:r>
      <w:r>
        <w:rPr>
          <w:rFonts w:ascii="Calibri" w:eastAsia="Calibri" w:hAnsi="Calibri" w:cs="Calibri"/>
        </w:rPr>
        <w:t>Добавить</w:t>
      </w:r>
      <w:r w:rsidR="00481A67">
        <w:rPr>
          <w:rFonts w:ascii="Calibri" w:eastAsia="Calibri" w:hAnsi="Calibri" w:cs="Calibri"/>
        </w:rPr>
        <w:t>»</w:t>
      </w:r>
      <w:r>
        <w:rPr>
          <w:rFonts w:ascii="Calibri" w:eastAsia="Calibri" w:hAnsi="Calibri" w:cs="Calibri"/>
        </w:rPr>
        <w:t>.</w:t>
      </w:r>
    </w:p>
    <w:p w:rsidR="001332C6" w:rsidRDefault="001332C6" w:rsidP="00037554">
      <w:pPr>
        <w:rPr>
          <w:rFonts w:ascii="Arial" w:eastAsia="Arial" w:hAnsi="Arial" w:cs="Arial"/>
        </w:rPr>
      </w:pPr>
    </w:p>
    <w:p w:rsidR="001332C6" w:rsidRDefault="00390348" w:rsidP="00037554">
      <w:pPr>
        <w:numPr>
          <w:ilvl w:val="0"/>
          <w:numId w:val="24"/>
        </w:numPr>
        <w:tabs>
          <w:tab w:val="left" w:pos="159"/>
        </w:tabs>
        <w:ind w:right="240"/>
        <w:jc w:val="both"/>
        <w:rPr>
          <w:rFonts w:ascii="Arial" w:eastAsia="Arial" w:hAnsi="Arial" w:cs="Arial"/>
        </w:rPr>
      </w:pPr>
      <w:r>
        <w:rPr>
          <w:rFonts w:ascii="Calibri" w:eastAsia="Calibri" w:hAnsi="Calibri" w:cs="Calibri"/>
        </w:rPr>
        <w:t>правой части формы находятся наследуемые модификаторы (например, от группы-родителя). Их можно редактировать так же, как и собственные модификаторы.</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1"/>
          <w:szCs w:val="21"/>
        </w:rPr>
        <w:t xml:space="preserve">Режим работы с модификаторами по регистру </w:t>
      </w:r>
      <w:r w:rsidR="00481A67">
        <w:rPr>
          <w:rFonts w:ascii="Cambria" w:eastAsia="Cambria" w:hAnsi="Cambria" w:cs="Cambria"/>
          <w:b/>
          <w:bCs/>
          <w:color w:val="4F81BD"/>
          <w:sz w:val="21"/>
          <w:szCs w:val="21"/>
        </w:rPr>
        <w:t>«</w:t>
      </w:r>
      <w:r>
        <w:rPr>
          <w:rFonts w:ascii="Cambria" w:eastAsia="Cambria" w:hAnsi="Cambria" w:cs="Cambria"/>
          <w:b/>
          <w:bCs/>
          <w:color w:val="4F81BD"/>
          <w:sz w:val="21"/>
          <w:szCs w:val="21"/>
        </w:rPr>
        <w:t>Модификаторы</w:t>
      </w:r>
      <w:r w:rsidR="00481A67">
        <w:rPr>
          <w:rFonts w:ascii="Cambria" w:eastAsia="Cambria" w:hAnsi="Cambria" w:cs="Cambria"/>
          <w:b/>
          <w:bCs/>
          <w:color w:val="4F81BD"/>
          <w:sz w:val="21"/>
          <w:szCs w:val="21"/>
        </w:rPr>
        <w:t>»</w:t>
      </w:r>
      <w:r>
        <w:rPr>
          <w:rFonts w:ascii="Cambria" w:eastAsia="Cambria" w:hAnsi="Cambria" w:cs="Cambria"/>
          <w:b/>
          <w:bCs/>
          <w:color w:val="4F81BD"/>
          <w:sz w:val="21"/>
          <w:szCs w:val="21"/>
        </w:rPr>
        <w:t>.</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Для включения нового режима работы модификаторов необходимо настроить константу </w:t>
      </w:r>
      <w:r w:rsidR="00481A67">
        <w:rPr>
          <w:rFonts w:ascii="Calibri" w:eastAsia="Calibri" w:hAnsi="Calibri" w:cs="Calibri"/>
        </w:rPr>
        <w:t>«</w:t>
      </w:r>
      <w:r>
        <w:rPr>
          <w:rFonts w:ascii="Calibri" w:eastAsia="Calibri" w:hAnsi="Calibri" w:cs="Calibri"/>
        </w:rPr>
        <w:t>Режим работы модификаторов</w:t>
      </w:r>
      <w:r w:rsidR="00481A67">
        <w:rPr>
          <w:rFonts w:ascii="Calibri" w:eastAsia="Calibri" w:hAnsi="Calibri" w:cs="Calibri"/>
        </w:rPr>
        <w:t>»</w:t>
      </w:r>
      <w:r>
        <w:rPr>
          <w:rFonts w:ascii="Calibri" w:eastAsia="Calibri" w:hAnsi="Calibri" w:cs="Calibri"/>
        </w:rPr>
        <w:t xml:space="preserve"> в значение </w:t>
      </w:r>
      <w:r w:rsidR="00481A67">
        <w:rPr>
          <w:rFonts w:ascii="Calibri" w:eastAsia="Calibri" w:hAnsi="Calibri" w:cs="Calibri"/>
        </w:rPr>
        <w:t>«</w:t>
      </w:r>
      <w:r>
        <w:rPr>
          <w:rFonts w:ascii="Calibri" w:eastAsia="Calibri" w:hAnsi="Calibri" w:cs="Calibri"/>
        </w:rPr>
        <w:t xml:space="preserve">По регистру </w:t>
      </w:r>
      <w:r w:rsidR="00481A67">
        <w:rPr>
          <w:rFonts w:ascii="Calibri" w:eastAsia="Calibri" w:hAnsi="Calibri" w:cs="Calibri"/>
        </w:rPr>
        <w:t>«</w:t>
      </w:r>
      <w:r>
        <w:rPr>
          <w:rFonts w:ascii="Calibri" w:eastAsia="Calibri" w:hAnsi="Calibri" w:cs="Calibri"/>
        </w:rPr>
        <w:t>Модификаторы</w:t>
      </w:r>
      <w:r w:rsidR="00481A67">
        <w:rPr>
          <w:rFonts w:ascii="Calibri" w:eastAsia="Calibri" w:hAnsi="Calibri" w:cs="Calibri"/>
        </w:rPr>
        <w:t>»</w:t>
      </w:r>
      <w:r>
        <w:rPr>
          <w:rFonts w:ascii="Calibri" w:eastAsia="Calibri" w:hAnsi="Calibri" w:cs="Calibri"/>
        </w:rPr>
        <w:t xml:space="preserve">. При этом </w:t>
      </w:r>
      <w:r>
        <w:rPr>
          <w:rFonts w:ascii="Calibri" w:eastAsia="Calibri" w:hAnsi="Calibri" w:cs="Calibri"/>
          <w:b/>
          <w:bCs/>
          <w:color w:val="FF0000"/>
        </w:rPr>
        <w:t>обязательным условием является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FF0000"/>
        </w:rPr>
        <w:t>отсутствие не закрытых заказов (тех, по которым не пробиты чеки).</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Возможности</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color w:val="243F60"/>
        </w:rPr>
        <w:t>Порядок следования</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 xml:space="preserve">Можно настроить порядок следования модификаторов в справочнике </w:t>
      </w:r>
      <w:r w:rsidR="00481A67">
        <w:rPr>
          <w:rFonts w:ascii="Calibri" w:eastAsia="Calibri" w:hAnsi="Calibri" w:cs="Calibri"/>
        </w:rPr>
        <w:t>«</w:t>
      </w:r>
      <w:r>
        <w:rPr>
          <w:rFonts w:ascii="Calibri" w:eastAsia="Calibri" w:hAnsi="Calibri" w:cs="Calibri"/>
        </w:rPr>
        <w:t>Модификаторы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color w:val="243F60"/>
        </w:rPr>
        <w:t>Место печати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Модификатор может иметь собственное место печати.</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Если место печати модификатора отличается от места печати номенклатуры-владельца, на печать выводится две строки вида:</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520"/>
        <w:gridCol w:w="2280"/>
        <w:gridCol w:w="2200"/>
      </w:tblGrid>
      <w:tr w:rsidR="001332C6">
        <w:trPr>
          <w:trHeight w:val="280"/>
        </w:trPr>
        <w:tc>
          <w:tcPr>
            <w:tcW w:w="252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Товар</w:t>
            </w:r>
          </w:p>
        </w:tc>
        <w:tc>
          <w:tcPr>
            <w:tcW w:w="228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rPr>
              <w:t>Количество</w:t>
            </w:r>
          </w:p>
        </w:tc>
        <w:tc>
          <w:tcPr>
            <w:tcW w:w="220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rPr>
              <w:t>Единица</w:t>
            </w:r>
          </w:p>
        </w:tc>
      </w:tr>
      <w:tr w:rsidR="001332C6">
        <w:trPr>
          <w:trHeight w:val="268"/>
        </w:trPr>
        <w:tc>
          <w:tcPr>
            <w:tcW w:w="2520" w:type="dxa"/>
            <w:tcBorders>
              <w:left w:val="single" w:sz="8" w:space="0" w:color="808080"/>
              <w:bottom w:val="single" w:sz="8" w:space="0" w:color="808080"/>
              <w:right w:val="single" w:sz="8" w:space="0" w:color="808080"/>
            </w:tcBorders>
            <w:vAlign w:val="bottom"/>
          </w:tcPr>
          <w:p w:rsidR="001332C6" w:rsidRDefault="001332C6" w:rsidP="00037554">
            <w:pPr>
              <w:rPr>
                <w:sz w:val="23"/>
                <w:szCs w:val="23"/>
              </w:rPr>
            </w:pPr>
          </w:p>
        </w:tc>
        <w:tc>
          <w:tcPr>
            <w:tcW w:w="2280" w:type="dxa"/>
            <w:tcBorders>
              <w:bottom w:val="single" w:sz="8" w:space="0" w:color="808080"/>
              <w:right w:val="single" w:sz="8" w:space="0" w:color="808080"/>
            </w:tcBorders>
            <w:vAlign w:val="bottom"/>
          </w:tcPr>
          <w:p w:rsidR="001332C6" w:rsidRDefault="001332C6" w:rsidP="00037554">
            <w:pPr>
              <w:rPr>
                <w:sz w:val="23"/>
                <w:szCs w:val="23"/>
              </w:rPr>
            </w:pPr>
          </w:p>
        </w:tc>
        <w:tc>
          <w:tcPr>
            <w:tcW w:w="2200" w:type="dxa"/>
            <w:tcBorders>
              <w:bottom w:val="single" w:sz="8" w:space="0" w:color="808080"/>
              <w:right w:val="single" w:sz="8" w:space="0" w:color="808080"/>
            </w:tcBorders>
            <w:vAlign w:val="bottom"/>
          </w:tcPr>
          <w:p w:rsidR="001332C6" w:rsidRDefault="001332C6" w:rsidP="00037554">
            <w:pPr>
              <w:rPr>
                <w:sz w:val="23"/>
                <w:szCs w:val="23"/>
              </w:rPr>
            </w:pPr>
          </w:p>
        </w:tc>
      </w:tr>
      <w:tr w:rsidR="001332C6">
        <w:trPr>
          <w:trHeight w:val="265"/>
        </w:trPr>
        <w:tc>
          <w:tcPr>
            <w:tcW w:w="25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Номенклатура-</w:t>
            </w:r>
          </w:p>
        </w:tc>
        <w:tc>
          <w:tcPr>
            <w:tcW w:w="228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5</w:t>
            </w:r>
          </w:p>
        </w:tc>
        <w:tc>
          <w:tcPr>
            <w:tcW w:w="220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шт.</w:t>
            </w:r>
          </w:p>
        </w:tc>
      </w:tr>
      <w:tr w:rsidR="001332C6">
        <w:trPr>
          <w:trHeight w:val="266"/>
        </w:trPr>
        <w:tc>
          <w:tcPr>
            <w:tcW w:w="25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владелец</w:t>
            </w:r>
          </w:p>
        </w:tc>
        <w:tc>
          <w:tcPr>
            <w:tcW w:w="2280" w:type="dxa"/>
            <w:tcBorders>
              <w:right w:val="single" w:sz="8" w:space="0" w:color="808080"/>
            </w:tcBorders>
            <w:vAlign w:val="bottom"/>
          </w:tcPr>
          <w:p w:rsidR="001332C6" w:rsidRDefault="001332C6" w:rsidP="00037554">
            <w:pPr>
              <w:rPr>
                <w:sz w:val="23"/>
                <w:szCs w:val="23"/>
              </w:rPr>
            </w:pPr>
          </w:p>
        </w:tc>
        <w:tc>
          <w:tcPr>
            <w:tcW w:w="2200" w:type="dxa"/>
            <w:tcBorders>
              <w:right w:val="single" w:sz="8" w:space="0" w:color="808080"/>
            </w:tcBorders>
            <w:vAlign w:val="bottom"/>
          </w:tcPr>
          <w:p w:rsidR="001332C6" w:rsidRDefault="001332C6" w:rsidP="00037554">
            <w:pPr>
              <w:rPr>
                <w:sz w:val="23"/>
                <w:szCs w:val="23"/>
              </w:rPr>
            </w:pPr>
          </w:p>
        </w:tc>
      </w:tr>
      <w:tr w:rsidR="001332C6">
        <w:trPr>
          <w:trHeight w:val="289"/>
        </w:trPr>
        <w:tc>
          <w:tcPr>
            <w:tcW w:w="25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280" w:type="dxa"/>
            <w:tcBorders>
              <w:bottom w:val="single" w:sz="8" w:space="0" w:color="808080"/>
              <w:right w:val="single" w:sz="8" w:space="0" w:color="808080"/>
            </w:tcBorders>
            <w:vAlign w:val="bottom"/>
          </w:tcPr>
          <w:p w:rsidR="001332C6" w:rsidRDefault="001332C6" w:rsidP="00037554">
            <w:pPr>
              <w:rPr>
                <w:sz w:val="24"/>
                <w:szCs w:val="24"/>
              </w:rPr>
            </w:pPr>
          </w:p>
        </w:tc>
        <w:tc>
          <w:tcPr>
            <w:tcW w:w="22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520" w:type="dxa"/>
            <w:tcBorders>
              <w:left w:val="single" w:sz="8" w:space="0" w:color="808080"/>
              <w:right w:val="single" w:sz="8" w:space="0" w:color="808080"/>
            </w:tcBorders>
            <w:vAlign w:val="bottom"/>
          </w:tcPr>
          <w:p w:rsidR="001332C6" w:rsidRDefault="00390348" w:rsidP="00037554">
            <w:pPr>
              <w:ind w:left="180"/>
              <w:rPr>
                <w:sz w:val="20"/>
                <w:szCs w:val="20"/>
              </w:rPr>
            </w:pPr>
            <w:r>
              <w:rPr>
                <w:rFonts w:ascii="Calibri" w:eastAsia="Calibri" w:hAnsi="Calibri" w:cs="Calibri"/>
              </w:rPr>
              <w:t>--- модификатор</w:t>
            </w:r>
          </w:p>
        </w:tc>
        <w:tc>
          <w:tcPr>
            <w:tcW w:w="228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5</w:t>
            </w:r>
          </w:p>
        </w:tc>
        <w:tc>
          <w:tcPr>
            <w:tcW w:w="220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пор.</w:t>
            </w:r>
          </w:p>
        </w:tc>
      </w:tr>
      <w:tr w:rsidR="001332C6">
        <w:trPr>
          <w:trHeight w:val="246"/>
        </w:trPr>
        <w:tc>
          <w:tcPr>
            <w:tcW w:w="252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2280" w:type="dxa"/>
            <w:tcBorders>
              <w:bottom w:val="single" w:sz="8" w:space="0" w:color="808080"/>
              <w:right w:val="single" w:sz="8" w:space="0" w:color="808080"/>
            </w:tcBorders>
            <w:vAlign w:val="bottom"/>
          </w:tcPr>
          <w:p w:rsidR="001332C6" w:rsidRDefault="001332C6" w:rsidP="00037554">
            <w:pPr>
              <w:rPr>
                <w:sz w:val="21"/>
                <w:szCs w:val="21"/>
              </w:rPr>
            </w:pPr>
          </w:p>
        </w:tc>
        <w:tc>
          <w:tcPr>
            <w:tcW w:w="2200" w:type="dxa"/>
            <w:tcBorders>
              <w:bottom w:val="single" w:sz="8" w:space="0" w:color="808080"/>
              <w:right w:val="single" w:sz="8" w:space="0" w:color="808080"/>
            </w:tcBorders>
            <w:vAlign w:val="bottom"/>
          </w:tcPr>
          <w:p w:rsidR="001332C6" w:rsidRDefault="001332C6" w:rsidP="00037554">
            <w:pPr>
              <w:rPr>
                <w:sz w:val="21"/>
                <w:szCs w:val="21"/>
              </w:rPr>
            </w:pPr>
          </w:p>
        </w:tc>
      </w:tr>
    </w:tbl>
    <w:p w:rsidR="001332C6" w:rsidRDefault="00BB043B" w:rsidP="00037554">
      <w:pPr>
        <w:rPr>
          <w:sz w:val="20"/>
          <w:szCs w:val="20"/>
        </w:rPr>
      </w:pPr>
      <w:r>
        <w:rPr>
          <w:noProof/>
          <w:sz w:val="20"/>
          <w:szCs w:val="20"/>
        </w:rPr>
        <w:pict>
          <v:rect id="Shape 82" o:spid="_x0000_s1224" style="position:absolute;margin-left:346.85pt;margin-top:-26.75pt;width:1pt;height:1pt;z-index:-25201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" o:allowincell="f" fillcolor="#999" stroked="f">
            <v:path arrowok="t"/>
          </v:rect>
        </w:pict>
      </w:r>
      <w:r>
        <w:rPr>
          <w:noProof/>
          <w:sz w:val="20"/>
          <w:szCs w:val="20"/>
        </w:rPr>
        <w:pict>
          <v:line id="Shape 83" o:spid="_x0000_s1223" style="position:absolute;z-index:-252013056;visibility:visible;mso-position-horizontal-relative:text;mso-position-vertical-relative:text" from="346.45pt,-25.75pt" to="348.2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" o:allowincell="f" filled="t" strokecolor="white" strokeweight=".25997mm">
            <v:stroke joinstyle="miter"/>
            <o:lock v:ext="edit" shapetype="f"/>
          </v:line>
        </w:pict>
      </w:r>
      <w:r>
        <w:rPr>
          <w:noProof/>
          <w:sz w:val="20"/>
          <w:szCs w:val="20"/>
        </w:rPr>
        <w:pict>
          <v:rect id="Shape 84" o:spid="_x0000_s1222" style="position:absolute;margin-left:346.85pt;margin-top:-.8pt;width:1pt;height:.9pt;z-index:-252012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" o:allowincell="f" fillcolor="#999" stroked="f">
            <v:path arrowok="t"/>
          </v:rect>
        </w:pict>
      </w:r>
      <w:r>
        <w:rPr>
          <w:noProof/>
          <w:sz w:val="20"/>
          <w:szCs w:val="20"/>
        </w:rPr>
        <w:pict>
          <v:line id="Shape 85" o:spid="_x0000_s1221" style="position:absolute;z-index:-252011008;visibility:visible;mso-position-horizontal-relative:text;mso-position-vertical-relative:text" from="346.45pt,.1pt" to="348.2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" o:allowincell="f" filled="t" strokecolor="white" strokeweight=".25997mm">
            <v:stroke joinstyle="miter"/>
            <o:lock v:ext="edit" shapetype="f"/>
          </v:line>
        </w:pict>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color w:val="243F60"/>
        </w:rPr>
        <w:t>Цены</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Модификатор может иметь собственную цену. В этом случае, если выбрана номенклатура списания и она имеет цену, цена номенклатуры игнорируется.</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Нельзя назначить собственную цену на модификатор, у которого не указана номенклатура списания.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color w:val="243F60"/>
        </w:rPr>
        <w:t>Скидки</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Модификатор может иметь собственную скидку. Если номенклатура списания так же имеет собственную скидку, применяется скидка модификатора, скидка номенклатуры списания игнорируется.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color w:val="243F60"/>
        </w:rPr>
        <w:t>Коэффициент списания</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Модификатор может иметь коэффициент списания номенклатуры, отличный от </w:t>
      </w:r>
      <w:r w:rsidR="00481A67">
        <w:rPr>
          <w:rFonts w:ascii="Calibri" w:eastAsia="Calibri" w:hAnsi="Calibri" w:cs="Calibri"/>
        </w:rPr>
        <w:t>«</w:t>
      </w:r>
      <w:r>
        <w:rPr>
          <w:rFonts w:ascii="Calibri" w:eastAsia="Calibri" w:hAnsi="Calibri" w:cs="Calibri"/>
        </w:rPr>
        <w:t>1</w:t>
      </w:r>
      <w:r w:rsidR="00481A67">
        <w:rPr>
          <w:rFonts w:ascii="Calibri" w:eastAsia="Calibri" w:hAnsi="Calibri" w:cs="Calibri"/>
        </w:rPr>
        <w:t>»</w:t>
      </w:r>
      <w:r>
        <w:rPr>
          <w:rFonts w:ascii="Calibri" w:eastAsia="Calibri" w:hAnsi="Calibri" w:cs="Calibri"/>
        </w:rPr>
        <w:t xml:space="preserve">. В этом случае количество модификатора будет умножаться на этот коэффициент. При печати документов будет выводиться количество с учетом коэффициента. Проведение по регистру </w:t>
      </w:r>
      <w:r w:rsidR="00481A67">
        <w:rPr>
          <w:rFonts w:ascii="Calibri" w:eastAsia="Calibri" w:hAnsi="Calibri" w:cs="Calibri"/>
        </w:rPr>
        <w:t>«</w:t>
      </w:r>
      <w:r>
        <w:rPr>
          <w:rFonts w:ascii="Calibri" w:eastAsia="Calibri" w:hAnsi="Calibri" w:cs="Calibri"/>
        </w:rPr>
        <w:t>Продажи</w:t>
      </w:r>
      <w:r w:rsidR="00481A67">
        <w:rPr>
          <w:rFonts w:ascii="Calibri" w:eastAsia="Calibri" w:hAnsi="Calibri" w:cs="Calibri"/>
        </w:rPr>
        <w:t>»</w:t>
      </w:r>
      <w:r>
        <w:rPr>
          <w:rFonts w:ascii="Calibri" w:eastAsia="Calibri" w:hAnsi="Calibri" w:cs="Calibri"/>
        </w:rPr>
        <w:t xml:space="preserve"> номенклатуры списания так же происходит с учетом коэффициента.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color w:val="243F60"/>
        </w:rPr>
        <w:t>Ограничения по выбору</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Модификаторы можно сгруппировать в папки (максимальная вложенность - 3), а на папки настроить дополнительные условия работы с модификаторами:</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sz w:val="21"/>
          <w:szCs w:val="21"/>
        </w:rPr>
        <w:t>Указать обязательность выбора модификаторов из этой папки – в этом случае при выборе товара, имеющего такой модификатор, автоматически открывается форма выбора модификаторов и система контролирует корректность выбора пользователем обязательных модификаторов из группы. Система проверяет обязательные модификаторы, назначенные на товар (не проверяет входящие в группы модификаторов).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lastRenderedPageBreak/>
        <w:t xml:space="preserve">На </w:t>
      </w:r>
      <w:r w:rsidR="00481A67">
        <w:rPr>
          <w:rFonts w:ascii="Calibri" w:eastAsia="Calibri" w:hAnsi="Calibri" w:cs="Calibri"/>
        </w:rPr>
        <w:t>«</w:t>
      </w:r>
      <w:r>
        <w:rPr>
          <w:rFonts w:ascii="Calibri" w:eastAsia="Calibri" w:hAnsi="Calibri" w:cs="Calibri"/>
        </w:rPr>
        <w:t>Обслуживание</w:t>
      </w:r>
      <w:r w:rsidR="00481A67">
        <w:rPr>
          <w:rFonts w:ascii="Calibri" w:eastAsia="Calibri" w:hAnsi="Calibri" w:cs="Calibri"/>
        </w:rPr>
        <w:t>»</w:t>
      </w:r>
      <w:r>
        <w:rPr>
          <w:rFonts w:ascii="Calibri" w:eastAsia="Calibri" w:hAnsi="Calibri" w:cs="Calibri"/>
        </w:rPr>
        <w:t xml:space="preserve"> обязательные общие модификаторы не действуют</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Указать минимальное и максимальное количество обязательных для выбора модификаторов из группы. Если количества не указаны – они не проверяются. Если указано только одно из них – именно оно и будет проверяться. Если папка модификаторов находится в другой папке и ограничивающие количества указаны в родительской папке, то при контроле правильности выбора модификаторов пользователем будут проверены все условия вышестоящих папок.</w:t>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Настройка</w:t>
      </w:r>
    </w:p>
    <w:p w:rsidR="001332C6" w:rsidRDefault="001332C6" w:rsidP="00037554">
      <w:pPr>
        <w:rPr>
          <w:sz w:val="20"/>
          <w:szCs w:val="20"/>
        </w:rPr>
      </w:pPr>
    </w:p>
    <w:p w:rsidR="001332C6" w:rsidRDefault="00390348" w:rsidP="00037554">
      <w:pPr>
        <w:tabs>
          <w:tab w:val="left" w:pos="1220"/>
          <w:tab w:val="left" w:pos="2960"/>
          <w:tab w:val="left" w:pos="4700"/>
          <w:tab w:val="left" w:pos="6060"/>
        </w:tabs>
        <w:rPr>
          <w:sz w:val="20"/>
          <w:szCs w:val="20"/>
        </w:rPr>
      </w:pPr>
      <w:r>
        <w:rPr>
          <w:rFonts w:ascii="Calibri" w:eastAsia="Calibri" w:hAnsi="Calibri" w:cs="Calibri"/>
        </w:rPr>
        <w:t>Настройка</w:t>
      </w:r>
      <w:r>
        <w:rPr>
          <w:rFonts w:ascii="Calibri" w:eastAsia="Calibri" w:hAnsi="Calibri" w:cs="Calibri"/>
        </w:rPr>
        <w:tab/>
        <w:t>модификаторов</w:t>
      </w:r>
      <w:r>
        <w:rPr>
          <w:rFonts w:ascii="Calibri" w:eastAsia="Calibri" w:hAnsi="Calibri" w:cs="Calibri"/>
        </w:rPr>
        <w:tab/>
        <w:t>осуществляется</w:t>
      </w:r>
      <w:r>
        <w:rPr>
          <w:rFonts w:ascii="Calibri" w:eastAsia="Calibri" w:hAnsi="Calibri" w:cs="Calibri"/>
        </w:rPr>
        <w:tab/>
        <w:t>следующим</w:t>
      </w:r>
      <w:r>
        <w:rPr>
          <w:rFonts w:ascii="Calibri" w:eastAsia="Calibri" w:hAnsi="Calibri" w:cs="Calibri"/>
        </w:rPr>
        <w:tab/>
        <w:t>образом:</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необходимые модификаторы создаются в справочнике </w:t>
      </w:r>
      <w:r w:rsidR="00481A67">
        <w:rPr>
          <w:rFonts w:ascii="Calibri" w:eastAsia="Calibri" w:hAnsi="Calibri" w:cs="Calibri"/>
        </w:rPr>
        <w:t>«</w:t>
      </w:r>
      <w:r>
        <w:rPr>
          <w:rFonts w:ascii="Calibri" w:eastAsia="Calibri" w:hAnsi="Calibri" w:cs="Calibri"/>
        </w:rPr>
        <w:t>Модификаторы</w:t>
      </w:r>
      <w:r w:rsidR="00481A67">
        <w:rPr>
          <w:rFonts w:ascii="Calibri" w:eastAsia="Calibri" w:hAnsi="Calibri" w:cs="Calibri"/>
        </w:rPr>
        <w:t>»</w:t>
      </w:r>
      <w:r>
        <w:rPr>
          <w:rFonts w:ascii="Calibri" w:eastAsia="Calibri" w:hAnsi="Calibri" w:cs="Calibri"/>
        </w:rPr>
        <w:t>, группируются там по папкам, настраиваются дополнительные параметры. Затем на номенклатурные позиции, группы номенклатуры назначаются группы модификаторов или отдельные элементы.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Настройка доступна из формы списка </w:t>
      </w:r>
      <w:r w:rsidR="00481A67">
        <w:rPr>
          <w:rFonts w:ascii="Calibri" w:eastAsia="Calibri" w:hAnsi="Calibri" w:cs="Calibri"/>
        </w:rPr>
        <w:t>«</w:t>
      </w:r>
      <w:r>
        <w:rPr>
          <w:rFonts w:ascii="Calibri" w:eastAsia="Calibri" w:hAnsi="Calibri" w:cs="Calibri"/>
        </w:rPr>
        <w:t>Номенклатуры</w:t>
      </w:r>
      <w:r w:rsidR="00481A67">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904DD6" w:rsidP="00037554">
      <w:pPr>
        <w:rPr>
          <w:sz w:val="20"/>
          <w:szCs w:val="20"/>
        </w:rPr>
      </w:pPr>
      <w:r>
        <w:rPr>
          <w:noProof/>
          <w:sz w:val="20"/>
          <w:szCs w:val="20"/>
        </w:rPr>
        <w:drawing>
          <wp:anchor distT="0" distB="0" distL="114300" distR="114300" simplePos="0" relativeHeight="251308544" behindDoc="1" locked="0" layoutInCell="0" allowOverlap="1">
            <wp:simplePos x="0" y="0"/>
            <wp:positionH relativeFrom="column">
              <wp:posOffset>135255</wp:posOffset>
            </wp:positionH>
            <wp:positionV relativeFrom="paragraph">
              <wp:posOffset>-617220</wp:posOffset>
            </wp:positionV>
            <wp:extent cx="4261485" cy="2658110"/>
            <wp:effectExtent l="19050" t="0" r="5715"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
                      <a:extLst/>
                    </a:blip>
                    <a:srcRect/>
                    <a:stretch>
                      <a:fillRect/>
                    </a:stretch>
                  </pic:blipFill>
                  <pic:spPr bwMode="auto">
                    <a:xfrm>
                      <a:off x="0" y="0"/>
                      <a:ext cx="4261485" cy="26581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904DD6" w:rsidRDefault="00904DD6" w:rsidP="00037554">
      <w:pPr>
        <w:rPr>
          <w:sz w:val="20"/>
          <w:szCs w:val="20"/>
        </w:rPr>
      </w:pPr>
    </w:p>
    <w:p w:rsidR="00904DD6" w:rsidRDefault="00904DD6" w:rsidP="00037554">
      <w:pPr>
        <w:rPr>
          <w:sz w:val="20"/>
          <w:szCs w:val="20"/>
        </w:rPr>
      </w:pPr>
    </w:p>
    <w:p w:rsidR="00904DD6" w:rsidRDefault="00904DD6" w:rsidP="00037554">
      <w:pPr>
        <w:rPr>
          <w:sz w:val="20"/>
          <w:szCs w:val="20"/>
        </w:rPr>
      </w:pPr>
    </w:p>
    <w:p w:rsidR="00904DD6" w:rsidRDefault="00904DD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660"/>
        <w:rPr>
          <w:sz w:val="20"/>
          <w:szCs w:val="20"/>
        </w:rPr>
      </w:pPr>
      <w:r>
        <w:rPr>
          <w:rFonts w:ascii="Calibri" w:eastAsia="Calibri" w:hAnsi="Calibri" w:cs="Calibri"/>
          <w:b/>
          <w:bCs/>
          <w:color w:val="4F81BD"/>
          <w:sz w:val="18"/>
          <w:szCs w:val="18"/>
        </w:rPr>
        <w:t>Рисунок 16. Вызов настройки модификаторов</w:t>
      </w:r>
    </w:p>
    <w:p w:rsidR="001332C6" w:rsidRDefault="001332C6" w:rsidP="00037554">
      <w:pPr>
        <w:rPr>
          <w:sz w:val="20"/>
          <w:szCs w:val="20"/>
        </w:rPr>
      </w:pPr>
    </w:p>
    <w:p w:rsidR="00904DD6" w:rsidRDefault="00904DD6" w:rsidP="00037554">
      <w:pPr>
        <w:ind w:right="260"/>
        <w:rPr>
          <w:rFonts w:ascii="Calibri" w:eastAsia="Calibri" w:hAnsi="Calibri" w:cs="Calibri"/>
        </w:rPr>
      </w:pPr>
    </w:p>
    <w:p w:rsidR="00904DD6" w:rsidRDefault="00904DD6" w:rsidP="00037554">
      <w:pPr>
        <w:ind w:right="260"/>
        <w:rPr>
          <w:rFonts w:ascii="Calibri" w:eastAsia="Calibri" w:hAnsi="Calibri" w:cs="Calibri"/>
        </w:rPr>
      </w:pPr>
    </w:p>
    <w:p w:rsidR="001332C6" w:rsidRDefault="00390348" w:rsidP="00037554">
      <w:pPr>
        <w:ind w:right="260"/>
        <w:rPr>
          <w:sz w:val="20"/>
          <w:szCs w:val="20"/>
        </w:rPr>
      </w:pPr>
      <w:r>
        <w:rPr>
          <w:rFonts w:ascii="Calibri" w:eastAsia="Calibri" w:hAnsi="Calibri" w:cs="Calibri"/>
        </w:rPr>
        <w:t xml:space="preserve">По кнопке </w:t>
      </w:r>
      <w:r w:rsidR="00481A67">
        <w:rPr>
          <w:rFonts w:ascii="Calibri" w:eastAsia="Calibri" w:hAnsi="Calibri" w:cs="Calibri"/>
        </w:rPr>
        <w:t>«</w:t>
      </w:r>
      <w:r>
        <w:rPr>
          <w:rFonts w:ascii="Calibri" w:eastAsia="Calibri" w:hAnsi="Calibri" w:cs="Calibri"/>
        </w:rPr>
        <w:t>Редактировать модификаторы</w:t>
      </w:r>
      <w:r w:rsidR="00481A67">
        <w:rPr>
          <w:rFonts w:ascii="Calibri" w:eastAsia="Calibri" w:hAnsi="Calibri" w:cs="Calibri"/>
        </w:rPr>
        <w:t>»</w:t>
      </w:r>
      <w:r>
        <w:rPr>
          <w:rFonts w:ascii="Calibri" w:eastAsia="Calibri" w:hAnsi="Calibri" w:cs="Calibri"/>
        </w:rPr>
        <w:t xml:space="preserve"> открывается форма настроек модификаторов для текущего элемента справочника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r>
        <w:rPr>
          <w:rFonts w:ascii="Calibri" w:eastAsia="Calibri" w:hAnsi="Calibri" w:cs="Calibri"/>
        </w:rPr>
        <w:t>:</w:t>
      </w:r>
    </w:p>
    <w:p w:rsidR="001332C6" w:rsidRDefault="00904DD6" w:rsidP="00037554">
      <w:pPr>
        <w:rPr>
          <w:sz w:val="20"/>
          <w:szCs w:val="20"/>
        </w:rPr>
      </w:pPr>
      <w:r>
        <w:rPr>
          <w:noProof/>
          <w:sz w:val="20"/>
          <w:szCs w:val="20"/>
        </w:rPr>
        <w:drawing>
          <wp:anchor distT="0" distB="0" distL="114300" distR="114300" simplePos="0" relativeHeight="251310592" behindDoc="1" locked="0" layoutInCell="0" allowOverlap="1">
            <wp:simplePos x="0" y="0"/>
            <wp:positionH relativeFrom="page">
              <wp:posOffset>295910</wp:posOffset>
            </wp:positionH>
            <wp:positionV relativeFrom="page">
              <wp:posOffset>3455035</wp:posOffset>
            </wp:positionV>
            <wp:extent cx="4373245" cy="2221865"/>
            <wp:effectExtent l="19050" t="0" r="8255"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4">
                      <a:clrChange>
                        <a:clrFrom>
                          <a:srgbClr val="FFFFFF"/>
                        </a:clrFrom>
                        <a:clrTo>
                          <a:srgbClr val="FFFFFF">
                            <a:alpha val="0"/>
                          </a:srgbClr>
                        </a:clrTo>
                      </a:clrChange>
                      <a:extLst/>
                    </a:blip>
                    <a:srcRect/>
                    <a:stretch>
                      <a:fillRect/>
                    </a:stretch>
                  </pic:blipFill>
                  <pic:spPr bwMode="auto">
                    <a:xfrm>
                      <a:off x="0" y="0"/>
                      <a:ext cx="4373245" cy="22218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640"/>
        <w:rPr>
          <w:sz w:val="20"/>
          <w:szCs w:val="20"/>
        </w:rPr>
      </w:pPr>
      <w:r>
        <w:rPr>
          <w:rFonts w:ascii="Calibri" w:eastAsia="Calibri" w:hAnsi="Calibri" w:cs="Calibri"/>
          <w:b/>
          <w:bCs/>
          <w:color w:val="4F81BD"/>
          <w:sz w:val="18"/>
          <w:szCs w:val="18"/>
        </w:rPr>
        <w:t>Рисунок 17. Форма настройки модификаторов</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 xml:space="preserve">Слева отображен справочник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r>
        <w:rPr>
          <w:rFonts w:ascii="Calibri" w:eastAsia="Calibri" w:hAnsi="Calibri" w:cs="Calibri"/>
        </w:rPr>
        <w:t>. При перемещении по нему в правой части показываются модификаторы текущего элемента.</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Справа вверху: модификаторы, назначенные на текущую папку\блюдо. При помощи кнопок панели </w:t>
      </w:r>
      <w:r w:rsidR="00481A67">
        <w:rPr>
          <w:rFonts w:ascii="Calibri" w:eastAsia="Calibri" w:hAnsi="Calibri" w:cs="Calibri"/>
        </w:rPr>
        <w:t>«</w:t>
      </w:r>
      <w:r>
        <w:rPr>
          <w:rFonts w:ascii="Calibri" w:eastAsia="Calibri" w:hAnsi="Calibri" w:cs="Calibri"/>
        </w:rPr>
        <w:t>Добавить</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Подбор элементов</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Подбор групп</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Удалить</w:t>
      </w:r>
      <w:r w:rsidR="00481A67">
        <w:rPr>
          <w:rFonts w:ascii="Calibri" w:eastAsia="Calibri" w:hAnsi="Calibri" w:cs="Calibri"/>
        </w:rPr>
        <w:t>»</w:t>
      </w:r>
      <w:r>
        <w:rPr>
          <w:rFonts w:ascii="Calibri" w:eastAsia="Calibri" w:hAnsi="Calibri" w:cs="Calibri"/>
        </w:rPr>
        <w:t xml:space="preserve"> можно назначить/удалить модификаторы.</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Справа внизу: модификаторы, которые наследуются от вышестоящих папок справочника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r>
        <w:rPr>
          <w:rFonts w:ascii="Calibri" w:eastAsia="Calibri" w:hAnsi="Calibri" w:cs="Calibri"/>
        </w:rPr>
        <w:t xml:space="preserve">. Редактирование в этом списке не разрешено, для редактирования надо настраивать модификаторы родительских групп справочника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Справочник </w:t>
      </w:r>
      <w:r w:rsidR="00481A67">
        <w:rPr>
          <w:rFonts w:ascii="Calibri" w:eastAsia="Calibri" w:hAnsi="Calibri" w:cs="Calibri"/>
          <w:b/>
          <w:bCs/>
          <w:color w:val="4F81BD"/>
          <w:sz w:val="26"/>
          <w:szCs w:val="26"/>
        </w:rPr>
        <w:t>«</w:t>
      </w:r>
      <w:r>
        <w:rPr>
          <w:rFonts w:ascii="Cambria" w:eastAsia="Cambria" w:hAnsi="Cambria" w:cs="Cambria"/>
          <w:b/>
          <w:bCs/>
          <w:color w:val="4F81BD"/>
          <w:sz w:val="26"/>
          <w:szCs w:val="26"/>
        </w:rPr>
        <w:t>Организации</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Организации</w:t>
      </w:r>
      <w:r w:rsidR="00481A67">
        <w:rPr>
          <w:rFonts w:ascii="Calibri" w:eastAsia="Calibri" w:hAnsi="Calibri" w:cs="Calibri"/>
        </w:rPr>
        <w:t>»</w:t>
      </w:r>
      <w:r>
        <w:rPr>
          <w:rFonts w:ascii="Calibri" w:eastAsia="Calibri" w:hAnsi="Calibri" w:cs="Calibri"/>
        </w:rPr>
        <w:t xml:space="preserve"> предназначен для ведения списка организаций.</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lastRenderedPageBreak/>
        <w:t xml:space="preserve">Если торговля ведется через два или более юридических лиц, тогда в справочнике </w:t>
      </w:r>
      <w:r w:rsidR="00481A67">
        <w:rPr>
          <w:rFonts w:ascii="Calibri" w:eastAsia="Calibri" w:hAnsi="Calibri" w:cs="Calibri"/>
        </w:rPr>
        <w:t>«</w:t>
      </w:r>
      <w:r>
        <w:rPr>
          <w:rFonts w:ascii="Calibri" w:eastAsia="Calibri" w:hAnsi="Calibri" w:cs="Calibri"/>
        </w:rPr>
        <w:t>Организации</w:t>
      </w:r>
      <w:r w:rsidR="00481A67">
        <w:rPr>
          <w:rFonts w:ascii="Calibri" w:eastAsia="Calibri" w:hAnsi="Calibri" w:cs="Calibri"/>
        </w:rPr>
        <w:t>»</w:t>
      </w:r>
      <w:r>
        <w:rPr>
          <w:rFonts w:ascii="Calibri" w:eastAsia="Calibri" w:hAnsi="Calibri" w:cs="Calibri"/>
        </w:rPr>
        <w:t xml:space="preserve"> настраивается оборудование, используемое для конкретной организации. Расположение: </w:t>
      </w:r>
      <w:r w:rsidR="00481A67">
        <w:rPr>
          <w:rFonts w:ascii="Calibri" w:eastAsia="Calibri" w:hAnsi="Calibri" w:cs="Calibri"/>
        </w:rPr>
        <w:t>«</w:t>
      </w:r>
      <w:r>
        <w:rPr>
          <w:rFonts w:ascii="Calibri" w:eastAsia="Calibri" w:hAnsi="Calibri" w:cs="Calibri"/>
        </w:rPr>
        <w:t>Справочники</w:t>
      </w:r>
      <w:r w:rsidR="00481A67">
        <w:rPr>
          <w:rFonts w:ascii="Calibri" w:eastAsia="Calibri" w:hAnsi="Calibri" w:cs="Calibri"/>
        </w:rPr>
        <w:t>»</w:t>
      </w:r>
      <w:r>
        <w:rPr>
          <w:rFonts w:ascii="Calibri" w:eastAsia="Calibri" w:hAnsi="Calibri" w:cs="Calibri"/>
        </w:rPr>
        <w:t xml:space="preserve"> -&gt;</w:t>
      </w:r>
      <w:r w:rsidR="00481A67">
        <w:rPr>
          <w:rFonts w:ascii="Calibri" w:eastAsia="Calibri" w:hAnsi="Calibri" w:cs="Calibri"/>
        </w:rPr>
        <w:t>«</w:t>
      </w:r>
      <w:r>
        <w:rPr>
          <w:rFonts w:ascii="Calibri" w:eastAsia="Calibri" w:hAnsi="Calibri" w:cs="Calibri"/>
        </w:rPr>
        <w:t>Организации</w:t>
      </w:r>
      <w:r w:rsidR="00481A67">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Для каждой организации может быть указано несколько касс.</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Оборудованием являются элементы справочника </w:t>
      </w:r>
      <w:r w:rsidR="00481A67">
        <w:rPr>
          <w:rFonts w:ascii="Calibri" w:eastAsia="Calibri" w:hAnsi="Calibri" w:cs="Calibri"/>
        </w:rPr>
        <w:t>«</w:t>
      </w:r>
      <w:r>
        <w:rPr>
          <w:rFonts w:ascii="Calibri" w:eastAsia="Calibri" w:hAnsi="Calibri" w:cs="Calibri"/>
        </w:rPr>
        <w:t>Торговое оборудование</w:t>
      </w:r>
      <w:r w:rsidR="00481A67">
        <w:rPr>
          <w:rFonts w:ascii="Calibri" w:eastAsia="Calibri" w:hAnsi="Calibri" w:cs="Calibri"/>
        </w:rPr>
        <w:t>»</w:t>
      </w:r>
      <w:r>
        <w:rPr>
          <w:rFonts w:ascii="Calibri" w:eastAsia="Calibri" w:hAnsi="Calibri" w:cs="Calibri"/>
        </w:rPr>
        <w:t xml:space="preserve">. Также нужно для каждого продаваемого блюда в справочнике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r>
        <w:rPr>
          <w:rFonts w:ascii="Calibri" w:eastAsia="Calibri" w:hAnsi="Calibri" w:cs="Calibri"/>
        </w:rPr>
        <w:t xml:space="preserve"> заполнить реквизит </w:t>
      </w:r>
      <w:r w:rsidR="00481A67">
        <w:rPr>
          <w:rFonts w:ascii="Calibri" w:eastAsia="Calibri" w:hAnsi="Calibri" w:cs="Calibri"/>
        </w:rPr>
        <w:t>«</w:t>
      </w:r>
      <w:r>
        <w:rPr>
          <w:rFonts w:ascii="Calibri" w:eastAsia="Calibri" w:hAnsi="Calibri" w:cs="Calibri"/>
        </w:rPr>
        <w:t>Фирма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280"/>
        <w:gridCol w:w="1080"/>
        <w:gridCol w:w="3640"/>
      </w:tblGrid>
      <w:tr w:rsidR="001332C6">
        <w:trPr>
          <w:trHeight w:val="307"/>
        </w:trPr>
        <w:tc>
          <w:tcPr>
            <w:tcW w:w="228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108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64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r>
      <w:tr w:rsidR="001332C6">
        <w:trPr>
          <w:trHeight w:val="26"/>
        </w:trPr>
        <w:tc>
          <w:tcPr>
            <w:tcW w:w="228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080" w:type="dxa"/>
            <w:tcBorders>
              <w:bottom w:val="single" w:sz="8" w:space="0" w:color="808080"/>
              <w:right w:val="single" w:sz="8" w:space="0" w:color="808080"/>
            </w:tcBorders>
            <w:vAlign w:val="bottom"/>
          </w:tcPr>
          <w:p w:rsidR="001332C6" w:rsidRDefault="001332C6" w:rsidP="00037554">
            <w:pPr>
              <w:rPr>
                <w:sz w:val="2"/>
                <w:szCs w:val="2"/>
              </w:rPr>
            </w:pPr>
          </w:p>
        </w:tc>
        <w:tc>
          <w:tcPr>
            <w:tcW w:w="364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87"/>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Код</w:t>
            </w:r>
          </w:p>
        </w:tc>
        <w:tc>
          <w:tcPr>
            <w:tcW w:w="10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Текст</w:t>
            </w:r>
          </w:p>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Уникальный номер элемента</w:t>
            </w:r>
          </w:p>
        </w:tc>
      </w:tr>
      <w:tr w:rsidR="001332C6">
        <w:trPr>
          <w:trHeight w:val="223"/>
        </w:trPr>
        <w:tc>
          <w:tcPr>
            <w:tcW w:w="2280" w:type="dxa"/>
            <w:tcBorders>
              <w:left w:val="single" w:sz="8" w:space="0" w:color="808080"/>
              <w:bottom w:val="single" w:sz="8" w:space="0" w:color="808080"/>
              <w:right w:val="single" w:sz="8" w:space="0" w:color="808080"/>
            </w:tcBorders>
            <w:vAlign w:val="bottom"/>
          </w:tcPr>
          <w:p w:rsidR="001332C6" w:rsidRDefault="001332C6" w:rsidP="00037554">
            <w:pPr>
              <w:rPr>
                <w:sz w:val="19"/>
                <w:szCs w:val="19"/>
              </w:rPr>
            </w:pPr>
          </w:p>
        </w:tc>
        <w:tc>
          <w:tcPr>
            <w:tcW w:w="1080" w:type="dxa"/>
            <w:tcBorders>
              <w:bottom w:val="single" w:sz="8" w:space="0" w:color="808080"/>
              <w:right w:val="single" w:sz="8" w:space="0" w:color="808080"/>
            </w:tcBorders>
            <w:vAlign w:val="bottom"/>
          </w:tcPr>
          <w:p w:rsidR="001332C6" w:rsidRDefault="001332C6" w:rsidP="00037554">
            <w:pPr>
              <w:rPr>
                <w:sz w:val="19"/>
                <w:szCs w:val="19"/>
              </w:rPr>
            </w:pPr>
          </w:p>
        </w:tc>
        <w:tc>
          <w:tcPr>
            <w:tcW w:w="3640" w:type="dxa"/>
            <w:tcBorders>
              <w:bottom w:val="single" w:sz="8" w:space="0" w:color="808080"/>
              <w:right w:val="single" w:sz="8" w:space="0" w:color="808080"/>
            </w:tcBorders>
            <w:vAlign w:val="bottom"/>
          </w:tcPr>
          <w:p w:rsidR="001332C6" w:rsidRDefault="001332C6" w:rsidP="00037554">
            <w:pPr>
              <w:rPr>
                <w:sz w:val="19"/>
                <w:szCs w:val="19"/>
              </w:rPr>
            </w:pPr>
          </w:p>
        </w:tc>
      </w:tr>
      <w:tr w:rsidR="001332C6">
        <w:trPr>
          <w:trHeight w:val="281"/>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Наименование</w:t>
            </w:r>
          </w:p>
        </w:tc>
        <w:tc>
          <w:tcPr>
            <w:tcW w:w="10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Текст</w:t>
            </w:r>
          </w:p>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Наименование</w:t>
            </w:r>
          </w:p>
        </w:tc>
      </w:tr>
      <w:tr w:rsidR="001332C6">
        <w:trPr>
          <w:trHeight w:val="218"/>
        </w:trPr>
        <w:tc>
          <w:tcPr>
            <w:tcW w:w="2280" w:type="dxa"/>
            <w:tcBorders>
              <w:left w:val="single" w:sz="8" w:space="0" w:color="808080"/>
              <w:bottom w:val="single" w:sz="8" w:space="0" w:color="808080"/>
              <w:right w:val="single" w:sz="8" w:space="0" w:color="808080"/>
            </w:tcBorders>
            <w:vAlign w:val="bottom"/>
          </w:tcPr>
          <w:p w:rsidR="001332C6" w:rsidRDefault="001332C6" w:rsidP="00037554">
            <w:pPr>
              <w:rPr>
                <w:sz w:val="18"/>
                <w:szCs w:val="18"/>
              </w:rPr>
            </w:pPr>
          </w:p>
        </w:tc>
        <w:tc>
          <w:tcPr>
            <w:tcW w:w="1080" w:type="dxa"/>
            <w:tcBorders>
              <w:bottom w:val="single" w:sz="8" w:space="0" w:color="808080"/>
              <w:right w:val="single" w:sz="8" w:space="0" w:color="808080"/>
            </w:tcBorders>
            <w:vAlign w:val="bottom"/>
          </w:tcPr>
          <w:p w:rsidR="001332C6" w:rsidRDefault="001332C6" w:rsidP="00037554">
            <w:pPr>
              <w:rPr>
                <w:sz w:val="18"/>
                <w:szCs w:val="18"/>
              </w:rPr>
            </w:pPr>
          </w:p>
        </w:tc>
        <w:tc>
          <w:tcPr>
            <w:tcW w:w="3640" w:type="dxa"/>
            <w:tcBorders>
              <w:bottom w:val="single" w:sz="8" w:space="0" w:color="808080"/>
              <w:right w:val="single" w:sz="8" w:space="0" w:color="808080"/>
            </w:tcBorders>
            <w:vAlign w:val="bottom"/>
          </w:tcPr>
          <w:p w:rsidR="001332C6" w:rsidRDefault="001332C6" w:rsidP="00037554">
            <w:pPr>
              <w:rPr>
                <w:sz w:val="18"/>
                <w:szCs w:val="18"/>
              </w:rPr>
            </w:pPr>
          </w:p>
        </w:tc>
      </w:tr>
      <w:tr w:rsidR="001332C6">
        <w:trPr>
          <w:trHeight w:val="282"/>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ИНН</w:t>
            </w:r>
          </w:p>
        </w:tc>
        <w:tc>
          <w:tcPr>
            <w:tcW w:w="10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Текст</w:t>
            </w:r>
          </w:p>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ИНН</w:t>
            </w:r>
          </w:p>
        </w:tc>
      </w:tr>
      <w:tr w:rsidR="001332C6">
        <w:trPr>
          <w:trHeight w:val="218"/>
        </w:trPr>
        <w:tc>
          <w:tcPr>
            <w:tcW w:w="2280" w:type="dxa"/>
            <w:tcBorders>
              <w:left w:val="single" w:sz="8" w:space="0" w:color="808080"/>
              <w:bottom w:val="single" w:sz="8" w:space="0" w:color="808080"/>
              <w:right w:val="single" w:sz="8" w:space="0" w:color="808080"/>
            </w:tcBorders>
            <w:vAlign w:val="bottom"/>
          </w:tcPr>
          <w:p w:rsidR="001332C6" w:rsidRDefault="001332C6" w:rsidP="00037554">
            <w:pPr>
              <w:rPr>
                <w:sz w:val="18"/>
                <w:szCs w:val="18"/>
              </w:rPr>
            </w:pPr>
          </w:p>
        </w:tc>
        <w:tc>
          <w:tcPr>
            <w:tcW w:w="1080" w:type="dxa"/>
            <w:tcBorders>
              <w:bottom w:val="single" w:sz="8" w:space="0" w:color="808080"/>
              <w:right w:val="single" w:sz="8" w:space="0" w:color="808080"/>
            </w:tcBorders>
            <w:vAlign w:val="bottom"/>
          </w:tcPr>
          <w:p w:rsidR="001332C6" w:rsidRDefault="001332C6" w:rsidP="00037554">
            <w:pPr>
              <w:rPr>
                <w:sz w:val="18"/>
                <w:szCs w:val="18"/>
              </w:rPr>
            </w:pPr>
          </w:p>
        </w:tc>
        <w:tc>
          <w:tcPr>
            <w:tcW w:w="3640" w:type="dxa"/>
            <w:tcBorders>
              <w:bottom w:val="single" w:sz="8" w:space="0" w:color="808080"/>
              <w:right w:val="single" w:sz="8" w:space="0" w:color="808080"/>
            </w:tcBorders>
            <w:vAlign w:val="bottom"/>
          </w:tcPr>
          <w:p w:rsidR="001332C6" w:rsidRDefault="001332C6" w:rsidP="00037554">
            <w:pPr>
              <w:rPr>
                <w:sz w:val="18"/>
                <w:szCs w:val="18"/>
              </w:rPr>
            </w:pPr>
          </w:p>
        </w:tc>
      </w:tr>
      <w:tr w:rsidR="001332C6">
        <w:trPr>
          <w:trHeight w:val="280"/>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Адрес</w:t>
            </w:r>
          </w:p>
        </w:tc>
        <w:tc>
          <w:tcPr>
            <w:tcW w:w="10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Текст</w:t>
            </w:r>
          </w:p>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Юридический адрес</w:t>
            </w:r>
          </w:p>
        </w:tc>
      </w:tr>
      <w:tr w:rsidR="001332C6">
        <w:trPr>
          <w:trHeight w:val="218"/>
        </w:trPr>
        <w:tc>
          <w:tcPr>
            <w:tcW w:w="2280" w:type="dxa"/>
            <w:tcBorders>
              <w:left w:val="single" w:sz="8" w:space="0" w:color="808080"/>
              <w:bottom w:val="single" w:sz="8" w:space="0" w:color="808080"/>
              <w:right w:val="single" w:sz="8" w:space="0" w:color="808080"/>
            </w:tcBorders>
            <w:vAlign w:val="bottom"/>
          </w:tcPr>
          <w:p w:rsidR="001332C6" w:rsidRDefault="001332C6" w:rsidP="00037554">
            <w:pPr>
              <w:rPr>
                <w:sz w:val="18"/>
                <w:szCs w:val="18"/>
              </w:rPr>
            </w:pPr>
          </w:p>
        </w:tc>
        <w:tc>
          <w:tcPr>
            <w:tcW w:w="1080" w:type="dxa"/>
            <w:tcBorders>
              <w:bottom w:val="single" w:sz="8" w:space="0" w:color="808080"/>
              <w:right w:val="single" w:sz="8" w:space="0" w:color="808080"/>
            </w:tcBorders>
            <w:vAlign w:val="bottom"/>
          </w:tcPr>
          <w:p w:rsidR="001332C6" w:rsidRDefault="001332C6" w:rsidP="00037554">
            <w:pPr>
              <w:rPr>
                <w:sz w:val="18"/>
                <w:szCs w:val="18"/>
              </w:rPr>
            </w:pPr>
          </w:p>
        </w:tc>
        <w:tc>
          <w:tcPr>
            <w:tcW w:w="3640" w:type="dxa"/>
            <w:tcBorders>
              <w:bottom w:val="single" w:sz="8" w:space="0" w:color="808080"/>
              <w:right w:val="single" w:sz="8" w:space="0" w:color="808080"/>
            </w:tcBorders>
            <w:vAlign w:val="bottom"/>
          </w:tcPr>
          <w:p w:rsidR="001332C6" w:rsidRDefault="001332C6" w:rsidP="00037554">
            <w:pPr>
              <w:rPr>
                <w:sz w:val="18"/>
                <w:szCs w:val="18"/>
              </w:rPr>
            </w:pPr>
          </w:p>
        </w:tc>
      </w:tr>
      <w:tr w:rsidR="001332C6">
        <w:trPr>
          <w:trHeight w:val="282"/>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Телефон</w:t>
            </w:r>
          </w:p>
        </w:tc>
        <w:tc>
          <w:tcPr>
            <w:tcW w:w="10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Текст</w:t>
            </w:r>
          </w:p>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Телефоны</w:t>
            </w:r>
          </w:p>
        </w:tc>
      </w:tr>
      <w:tr w:rsidR="001332C6">
        <w:trPr>
          <w:trHeight w:val="218"/>
        </w:trPr>
        <w:tc>
          <w:tcPr>
            <w:tcW w:w="2280" w:type="dxa"/>
            <w:tcBorders>
              <w:left w:val="single" w:sz="8" w:space="0" w:color="808080"/>
              <w:bottom w:val="single" w:sz="8" w:space="0" w:color="808080"/>
              <w:right w:val="single" w:sz="8" w:space="0" w:color="808080"/>
            </w:tcBorders>
            <w:vAlign w:val="bottom"/>
          </w:tcPr>
          <w:p w:rsidR="001332C6" w:rsidRDefault="001332C6" w:rsidP="00037554">
            <w:pPr>
              <w:rPr>
                <w:sz w:val="18"/>
                <w:szCs w:val="18"/>
              </w:rPr>
            </w:pPr>
          </w:p>
        </w:tc>
        <w:tc>
          <w:tcPr>
            <w:tcW w:w="1080" w:type="dxa"/>
            <w:tcBorders>
              <w:bottom w:val="single" w:sz="8" w:space="0" w:color="808080"/>
              <w:right w:val="single" w:sz="8" w:space="0" w:color="808080"/>
            </w:tcBorders>
            <w:vAlign w:val="bottom"/>
          </w:tcPr>
          <w:p w:rsidR="001332C6" w:rsidRDefault="001332C6" w:rsidP="00037554">
            <w:pPr>
              <w:rPr>
                <w:sz w:val="18"/>
                <w:szCs w:val="18"/>
              </w:rPr>
            </w:pPr>
          </w:p>
        </w:tc>
        <w:tc>
          <w:tcPr>
            <w:tcW w:w="3640" w:type="dxa"/>
            <w:tcBorders>
              <w:bottom w:val="single" w:sz="8" w:space="0" w:color="808080"/>
              <w:right w:val="single" w:sz="8" w:space="0" w:color="808080"/>
            </w:tcBorders>
            <w:vAlign w:val="bottom"/>
          </w:tcPr>
          <w:p w:rsidR="001332C6" w:rsidRDefault="001332C6" w:rsidP="00037554">
            <w:pPr>
              <w:rPr>
                <w:sz w:val="18"/>
                <w:szCs w:val="18"/>
              </w:rPr>
            </w:pPr>
          </w:p>
        </w:tc>
      </w:tr>
      <w:tr w:rsidR="001332C6">
        <w:trPr>
          <w:trHeight w:val="280"/>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Фискальные</w:t>
            </w:r>
          </w:p>
        </w:tc>
        <w:tc>
          <w:tcPr>
            <w:tcW w:w="10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Таблица</w:t>
            </w:r>
          </w:p>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Фискальные  регистраторы  или</w:t>
            </w:r>
          </w:p>
        </w:tc>
      </w:tr>
      <w:tr w:rsidR="001332C6">
        <w:trPr>
          <w:trHeight w:val="258"/>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регистраторы</w:t>
            </w:r>
          </w:p>
        </w:tc>
        <w:tc>
          <w:tcPr>
            <w:tcW w:w="1080" w:type="dxa"/>
            <w:tcBorders>
              <w:right w:val="single" w:sz="8" w:space="0" w:color="808080"/>
            </w:tcBorders>
            <w:vAlign w:val="bottom"/>
          </w:tcPr>
          <w:p w:rsidR="001332C6" w:rsidRDefault="001332C6" w:rsidP="00037554"/>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принтеры чеков, закрепленные за</w:t>
            </w:r>
          </w:p>
        </w:tc>
      </w:tr>
      <w:tr w:rsidR="001332C6">
        <w:trPr>
          <w:trHeight w:val="284"/>
        </w:trPr>
        <w:tc>
          <w:tcPr>
            <w:tcW w:w="2280" w:type="dxa"/>
            <w:tcBorders>
              <w:left w:val="single" w:sz="8" w:space="0" w:color="808080"/>
              <w:right w:val="single" w:sz="8" w:space="0" w:color="808080"/>
            </w:tcBorders>
            <w:vAlign w:val="bottom"/>
          </w:tcPr>
          <w:p w:rsidR="001332C6" w:rsidRDefault="001332C6" w:rsidP="00037554">
            <w:pPr>
              <w:rPr>
                <w:sz w:val="24"/>
                <w:szCs w:val="24"/>
              </w:rPr>
            </w:pPr>
          </w:p>
        </w:tc>
        <w:tc>
          <w:tcPr>
            <w:tcW w:w="1080" w:type="dxa"/>
            <w:tcBorders>
              <w:right w:val="single" w:sz="8" w:space="0" w:color="808080"/>
            </w:tcBorders>
            <w:vAlign w:val="bottom"/>
          </w:tcPr>
          <w:p w:rsidR="001332C6" w:rsidRDefault="001332C6" w:rsidP="00037554">
            <w:pPr>
              <w:rPr>
                <w:sz w:val="24"/>
                <w:szCs w:val="24"/>
              </w:rPr>
            </w:pPr>
          </w:p>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этой организацией</w:t>
            </w:r>
          </w:p>
        </w:tc>
      </w:tr>
      <w:tr w:rsidR="001332C6">
        <w:trPr>
          <w:trHeight w:val="292"/>
        </w:trPr>
        <w:tc>
          <w:tcPr>
            <w:tcW w:w="228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080" w:type="dxa"/>
            <w:tcBorders>
              <w:bottom w:val="single" w:sz="8" w:space="0" w:color="808080"/>
              <w:right w:val="single" w:sz="8" w:space="0" w:color="808080"/>
            </w:tcBorders>
            <w:vAlign w:val="bottom"/>
          </w:tcPr>
          <w:p w:rsidR="001332C6" w:rsidRDefault="001332C6" w:rsidP="00037554">
            <w:pPr>
              <w:rPr>
                <w:sz w:val="24"/>
                <w:szCs w:val="24"/>
              </w:rPr>
            </w:pPr>
          </w:p>
        </w:tc>
        <w:tc>
          <w:tcPr>
            <w:tcW w:w="364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Организация</w:t>
            </w:r>
          </w:p>
        </w:tc>
        <w:tc>
          <w:tcPr>
            <w:tcW w:w="10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Булево</w:t>
            </w:r>
          </w:p>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Если истина, то для номенклатуры</w:t>
            </w:r>
          </w:p>
        </w:tc>
      </w:tr>
      <w:tr w:rsidR="001332C6">
        <w:trPr>
          <w:trHeight w:val="266"/>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является</w:t>
            </w:r>
          </w:p>
        </w:tc>
        <w:tc>
          <w:tcPr>
            <w:tcW w:w="1080" w:type="dxa"/>
            <w:tcBorders>
              <w:right w:val="single" w:sz="8" w:space="0" w:color="808080"/>
            </w:tcBorders>
            <w:vAlign w:val="bottom"/>
          </w:tcPr>
          <w:p w:rsidR="001332C6" w:rsidRDefault="001332C6" w:rsidP="00037554">
            <w:pPr>
              <w:rPr>
                <w:sz w:val="23"/>
                <w:szCs w:val="23"/>
              </w:rPr>
            </w:pPr>
          </w:p>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этой  организации  становится</w:t>
            </w:r>
          </w:p>
        </w:tc>
      </w:tr>
      <w:tr w:rsidR="001332C6">
        <w:trPr>
          <w:trHeight w:val="305"/>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плательщиком НДС</w:t>
            </w:r>
          </w:p>
        </w:tc>
        <w:tc>
          <w:tcPr>
            <w:tcW w:w="1080" w:type="dxa"/>
            <w:tcBorders>
              <w:right w:val="single" w:sz="8" w:space="0" w:color="808080"/>
            </w:tcBorders>
            <w:vAlign w:val="bottom"/>
          </w:tcPr>
          <w:p w:rsidR="001332C6" w:rsidRDefault="001332C6" w:rsidP="00037554">
            <w:pPr>
              <w:rPr>
                <w:sz w:val="24"/>
                <w:szCs w:val="24"/>
              </w:rPr>
            </w:pPr>
          </w:p>
        </w:tc>
        <w:tc>
          <w:tcPr>
            <w:tcW w:w="36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 xml:space="preserve">доступным реквизит </w:t>
            </w:r>
            <w:r w:rsidR="00481A67">
              <w:rPr>
                <w:rFonts w:ascii="Calibri" w:eastAsia="Calibri" w:hAnsi="Calibri" w:cs="Calibri"/>
              </w:rPr>
              <w:t>«</w:t>
            </w:r>
            <w:r>
              <w:rPr>
                <w:rFonts w:ascii="Calibri" w:eastAsia="Calibri" w:hAnsi="Calibri" w:cs="Calibri"/>
              </w:rPr>
              <w:t>Ставка НДС</w:t>
            </w:r>
            <w:r w:rsidR="00481A67">
              <w:rPr>
                <w:rFonts w:ascii="Calibri" w:eastAsia="Calibri" w:hAnsi="Calibri" w:cs="Calibri"/>
              </w:rPr>
              <w:t>»</w:t>
            </w:r>
          </w:p>
        </w:tc>
      </w:tr>
      <w:tr w:rsidR="001332C6">
        <w:trPr>
          <w:trHeight w:val="292"/>
        </w:trPr>
        <w:tc>
          <w:tcPr>
            <w:tcW w:w="228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080" w:type="dxa"/>
            <w:tcBorders>
              <w:bottom w:val="single" w:sz="8" w:space="0" w:color="808080"/>
              <w:right w:val="single" w:sz="8" w:space="0" w:color="808080"/>
            </w:tcBorders>
            <w:vAlign w:val="bottom"/>
          </w:tcPr>
          <w:p w:rsidR="001332C6" w:rsidRDefault="001332C6" w:rsidP="00037554">
            <w:pPr>
              <w:rPr>
                <w:sz w:val="24"/>
                <w:szCs w:val="24"/>
              </w:rPr>
            </w:pPr>
          </w:p>
        </w:tc>
        <w:tc>
          <w:tcPr>
            <w:tcW w:w="364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BB043B" w:rsidP="00037554">
      <w:pPr>
        <w:rPr>
          <w:sz w:val="20"/>
          <w:szCs w:val="20"/>
        </w:rPr>
      </w:pPr>
      <w:r>
        <w:rPr>
          <w:noProof/>
          <w:sz w:val="20"/>
          <w:szCs w:val="20"/>
        </w:rPr>
        <w:pict>
          <v:rect id="Shape 92" o:spid="_x0000_s1220" style="position:absolute;margin-left:111.7pt;margin-top:-243.85pt;width:1pt;height:1pt;z-index:-252003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" o:allowincell="f" fillcolor="#999" stroked="f">
            <v:path arrowok="t"/>
          </v:rect>
        </w:pict>
      </w:r>
      <w:r>
        <w:rPr>
          <w:noProof/>
          <w:sz w:val="20"/>
          <w:szCs w:val="20"/>
        </w:rPr>
        <w:pict>
          <v:line id="Shape 93" o:spid="_x0000_s1219" style="position:absolute;z-index:-252002816;visibility:visible;mso-position-horizontal-relative:text;mso-position-vertical-relative:text" from="111.35pt,-242.85pt" to="112.6pt,-2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" o:allowincell="f" filled="t" strokecolor="white" strokeweight=".26mm">
            <v:stroke joinstyle="miter"/>
            <o:lock v:ext="edit" shapetype="f"/>
          </v:line>
        </w:pict>
      </w:r>
      <w:r>
        <w:rPr>
          <w:noProof/>
          <w:sz w:val="20"/>
          <w:szCs w:val="20"/>
        </w:rPr>
        <w:pict>
          <v:line id="Shape 94" o:spid="_x0000_s1218" style="position:absolute;z-index:-252001792;visibility:visible;mso-position-horizontal-relative:text;mso-position-vertical-relative:text" from="111.35pt,-243.85pt" to="112.6pt,-2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" o:allowincell="f" filled="t" strokecolor="white" strokeweight=".26mm">
            <v:stroke joinstyle="miter"/>
            <o:lock v:ext="edit" shapetype="f"/>
          </v:line>
        </w:pict>
      </w:r>
      <w:r>
        <w:rPr>
          <w:noProof/>
          <w:sz w:val="20"/>
          <w:szCs w:val="20"/>
        </w:rPr>
        <w:pict>
          <v:line id="Shape 95" o:spid="_x0000_s1217" style="position:absolute;z-index:-252000768;visibility:visible;mso-position-horizontal-relative:text;mso-position-vertical-relative:text" from="111.75pt,-244.2pt" to="111.75pt,-24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" o:allowincell="f" filled="t" strokecolor="white" strokeweight=".26mm">
            <v:stroke joinstyle="miter"/>
            <o:lock v:ext="edit" shapetype="f"/>
          </v:line>
        </w:pict>
      </w:r>
      <w:r>
        <w:rPr>
          <w:noProof/>
          <w:sz w:val="20"/>
          <w:szCs w:val="20"/>
        </w:rPr>
        <w:pict>
          <v:rect id="Shape 96" o:spid="_x0000_s1216" style="position:absolute;margin-left:165.5pt;margin-top:-243.85pt;width:1pt;height:1pt;z-index:-25199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" o:allowincell="f" fillcolor="#999" stroked="f">
            <v:path arrowok="t"/>
          </v:rect>
        </w:pict>
      </w:r>
      <w:r>
        <w:rPr>
          <w:noProof/>
          <w:sz w:val="20"/>
          <w:szCs w:val="20"/>
        </w:rPr>
        <w:pict>
          <v:line id="Shape 97" o:spid="_x0000_s1215" style="position:absolute;z-index:-251998720;visibility:visible;mso-position-horizontal-relative:text;mso-position-vertical-relative:text" from="165.1pt,-242.85pt" to="166.85pt,-2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" o:allowincell="f" filled="t" strokecolor="white" strokeweight=".26mm">
            <v:stroke joinstyle="miter"/>
            <o:lock v:ext="edit" shapetype="f"/>
          </v:line>
        </w:pict>
      </w:r>
      <w:r>
        <w:rPr>
          <w:noProof/>
          <w:sz w:val="20"/>
          <w:szCs w:val="20"/>
        </w:rPr>
        <w:pict>
          <v:line id="Shape 98" o:spid="_x0000_s1214" style="position:absolute;z-index:-251997696;visibility:visible;mso-position-horizontal-relative:text;mso-position-vertical-relative:text" from="166.5pt,-244.2pt" to="166.5pt,-24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" o:allowincell="f" filled="t" strokecolor="white" strokeweight=".26mm">
            <v:stroke joinstyle="miter"/>
            <o:lock v:ext="edit" shapetype="f"/>
          </v:line>
        </w:pict>
      </w:r>
      <w:r>
        <w:rPr>
          <w:noProof/>
          <w:sz w:val="20"/>
          <w:szCs w:val="20"/>
        </w:rPr>
        <w:pict>
          <v:line id="Shape 99" o:spid="_x0000_s1213" style="position:absolute;z-index:-251996672;visibility:visible;mso-position-horizontal-relative:text;mso-position-vertical-relative:text" from="165.1pt,-243.85pt" to="166.85pt,-2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" o:allowincell="f" filled="t" strokecolor="white" strokeweight=".26mm">
            <v:stroke joinstyle="miter"/>
            <o:lock v:ext="edit" shapetype="f"/>
          </v:line>
        </w:pict>
      </w:r>
      <w:r>
        <w:rPr>
          <w:noProof/>
          <w:sz w:val="20"/>
          <w:szCs w:val="20"/>
        </w:rPr>
        <w:pict>
          <v:line id="Shape 100" o:spid="_x0000_s1212" style="position:absolute;z-index:-251995648;visibility:visible;mso-position-horizontal-relative:text;mso-position-vertical-relative:text" from="165.5pt,-244.2pt" to="165.5pt,-24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" o:allowincell="f" filled="t" strokecolor="white" strokeweight=".26mm">
            <v:stroke joinstyle="miter"/>
            <o:lock v:ext="edit" shapetype="f"/>
          </v:line>
        </w:pict>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 xml:space="preserve">Справочник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Склады, Залы, Места печати</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lastRenderedPageBreak/>
        <w:t xml:space="preserve">Справочник </w:t>
      </w:r>
      <w:r w:rsidR="00481A67">
        <w:rPr>
          <w:rFonts w:ascii="Calibri" w:eastAsia="Calibri" w:hAnsi="Calibri" w:cs="Calibri"/>
        </w:rPr>
        <w:t>«</w:t>
      </w:r>
      <w:r>
        <w:rPr>
          <w:rFonts w:ascii="Calibri" w:eastAsia="Calibri" w:hAnsi="Calibri" w:cs="Calibri"/>
        </w:rPr>
        <w:t>Склады, Залы, Места печати</w:t>
      </w:r>
      <w:r w:rsidR="00481A67">
        <w:rPr>
          <w:rFonts w:ascii="Calibri" w:eastAsia="Calibri" w:hAnsi="Calibri" w:cs="Calibri"/>
        </w:rPr>
        <w:t>»</w:t>
      </w:r>
      <w:r>
        <w:rPr>
          <w:rFonts w:ascii="Calibri" w:eastAsia="Calibri" w:hAnsi="Calibri" w:cs="Calibri"/>
        </w:rPr>
        <w:t xml:space="preserve"> предназначен для ведения списка складов, используемых как места обслуживания клиентов и места производства блюд.</w:t>
      </w:r>
    </w:p>
    <w:p w:rsidR="001332C6" w:rsidRDefault="00390348" w:rsidP="00037554">
      <w:pPr>
        <w:rPr>
          <w:sz w:val="20"/>
          <w:szCs w:val="20"/>
        </w:rPr>
      </w:pPr>
      <w:r>
        <w:rPr>
          <w:noProof/>
          <w:sz w:val="20"/>
          <w:szCs w:val="20"/>
        </w:rPr>
        <w:drawing>
          <wp:anchor distT="0" distB="0" distL="114300" distR="114300" simplePos="0" relativeHeight="251321856" behindDoc="1" locked="0" layoutInCell="0" allowOverlap="1">
            <wp:simplePos x="0" y="0"/>
            <wp:positionH relativeFrom="column">
              <wp:posOffset>3639185</wp:posOffset>
            </wp:positionH>
            <wp:positionV relativeFrom="paragraph">
              <wp:posOffset>63500</wp:posOffset>
            </wp:positionV>
            <wp:extent cx="1230630" cy="1273175"/>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481A67" w:rsidP="00037554">
      <w:pPr>
        <w:ind w:right="240"/>
        <w:jc w:val="both"/>
        <w:rPr>
          <w:sz w:val="20"/>
          <w:szCs w:val="20"/>
        </w:rPr>
      </w:pPr>
      <w:r>
        <w:rPr>
          <w:rFonts w:ascii="Calibri" w:eastAsia="Calibri" w:hAnsi="Calibri" w:cs="Calibri"/>
          <w:b/>
          <w:bCs/>
        </w:rPr>
        <w:t>«</w:t>
      </w:r>
      <w:r w:rsidR="00390348">
        <w:rPr>
          <w:rFonts w:ascii="Calibri" w:eastAsia="Calibri" w:hAnsi="Calibri" w:cs="Calibri"/>
          <w:b/>
          <w:bCs/>
        </w:rPr>
        <w:t>Код</w:t>
      </w:r>
      <w:r>
        <w:rPr>
          <w:rFonts w:ascii="Calibri" w:eastAsia="Calibri" w:hAnsi="Calibri" w:cs="Calibri"/>
          <w:b/>
          <w:bCs/>
        </w:rPr>
        <w:t>»</w:t>
      </w:r>
      <w:r w:rsidR="00390348">
        <w:rPr>
          <w:rFonts w:ascii="Calibri" w:eastAsia="Calibri" w:hAnsi="Calibri" w:cs="Calibri"/>
        </w:rPr>
        <w:t>—должен соответствовать коду такого же склада в бэк-офисе(обязательно).</w:t>
      </w:r>
    </w:p>
    <w:p w:rsidR="001332C6" w:rsidRDefault="001332C6" w:rsidP="00037554">
      <w:pPr>
        <w:sectPr w:rsidR="001332C6" w:rsidSect="00FC73CE">
          <w:pgSz w:w="8400" w:h="11906"/>
          <w:pgMar w:top="702" w:right="480" w:bottom="600" w:left="720" w:header="0" w:footer="0" w:gutter="0"/>
          <w:cols w:space="720" w:equalWidth="0">
            <w:col w:w="720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50</w:t>
      </w:r>
    </w:p>
    <w:p w:rsidR="001332C6" w:rsidRDefault="001332C6" w:rsidP="00037554">
      <w:pPr>
        <w:sectPr w:rsidR="001332C6" w:rsidSect="00FC73CE">
          <w:type w:val="continuous"/>
          <w:pgSz w:w="8400" w:h="11906"/>
          <w:pgMar w:top="702" w:right="480" w:bottom="600" w:left="720" w:header="0" w:footer="0" w:gutter="0"/>
          <w:cols w:space="720" w:equalWidth="0">
            <w:col w:w="7200"/>
          </w:cols>
        </w:sectPr>
      </w:pPr>
    </w:p>
    <w:p w:rsidR="001332C6" w:rsidRDefault="00481A67" w:rsidP="00037554">
      <w:pPr>
        <w:rPr>
          <w:sz w:val="20"/>
          <w:szCs w:val="20"/>
        </w:rPr>
      </w:pPr>
      <w:r>
        <w:rPr>
          <w:rFonts w:ascii="Calibri" w:eastAsia="Calibri" w:hAnsi="Calibri" w:cs="Calibri"/>
          <w:b/>
          <w:bCs/>
        </w:rPr>
        <w:lastRenderedPageBreak/>
        <w:t>«</w:t>
      </w:r>
      <w:r w:rsidR="00390348">
        <w:rPr>
          <w:rFonts w:ascii="Calibri" w:eastAsia="Calibri" w:hAnsi="Calibri" w:cs="Calibri"/>
          <w:b/>
          <w:bCs/>
        </w:rPr>
        <w:t>Наименование</w:t>
      </w:r>
      <w:r>
        <w:rPr>
          <w:rFonts w:ascii="Calibri" w:eastAsia="Calibri" w:hAnsi="Calibri" w:cs="Calibri"/>
          <w:b/>
          <w:bCs/>
        </w:rPr>
        <w:t>»</w:t>
      </w:r>
      <w:r w:rsidR="00390348">
        <w:rPr>
          <w:rFonts w:ascii="Calibri" w:eastAsia="Calibri" w:hAnsi="Calibri" w:cs="Calibri"/>
        </w:rPr>
        <w:t>—Наименование склада(обязательно).</w:t>
      </w:r>
    </w:p>
    <w:p w:rsidR="001332C6" w:rsidRDefault="001332C6" w:rsidP="00037554">
      <w:pPr>
        <w:rPr>
          <w:sz w:val="20"/>
          <w:szCs w:val="20"/>
        </w:rPr>
      </w:pPr>
    </w:p>
    <w:p w:rsidR="001332C6" w:rsidRDefault="00481A67" w:rsidP="00037554">
      <w:pPr>
        <w:ind w:right="240"/>
        <w:jc w:val="both"/>
        <w:rPr>
          <w:sz w:val="20"/>
          <w:szCs w:val="20"/>
        </w:rPr>
      </w:pPr>
      <w:r>
        <w:rPr>
          <w:rFonts w:ascii="Calibri" w:eastAsia="Calibri" w:hAnsi="Calibri" w:cs="Calibri"/>
          <w:b/>
          <w:bCs/>
        </w:rPr>
        <w:t>«</w:t>
      </w:r>
      <w:r w:rsidR="00390348">
        <w:rPr>
          <w:rFonts w:ascii="Calibri" w:eastAsia="Calibri" w:hAnsi="Calibri" w:cs="Calibri"/>
          <w:b/>
          <w:bCs/>
        </w:rPr>
        <w:t>Вид склада</w:t>
      </w:r>
      <w:r>
        <w:rPr>
          <w:rFonts w:ascii="Calibri" w:eastAsia="Calibri" w:hAnsi="Calibri" w:cs="Calibri"/>
          <w:b/>
          <w:bCs/>
        </w:rPr>
        <w:t>»</w:t>
      </w:r>
      <w:r w:rsidR="00390348">
        <w:rPr>
          <w:rFonts w:ascii="Calibri" w:eastAsia="Calibri" w:hAnsi="Calibri" w:cs="Calibri"/>
        </w:rPr>
        <w:t>—по этому реквизиту программа определяет дальнейшуюработу с этим складом (обязательно). Может принимать значения: Зал, Кухня, Склад, Баня, Сауна, Душевая.</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Номер отдела</w:t>
      </w:r>
      <w:r>
        <w:rPr>
          <w:rFonts w:ascii="Calibri" w:eastAsia="Calibri" w:hAnsi="Calibri" w:cs="Calibri"/>
          <w:b/>
          <w:bCs/>
        </w:rPr>
        <w:t>»</w:t>
      </w:r>
      <w:r w:rsidR="00390348">
        <w:rPr>
          <w:rFonts w:ascii="Calibri" w:eastAsia="Calibri" w:hAnsi="Calibri" w:cs="Calibri"/>
        </w:rPr>
        <w:t>—при печати чека будет указан этот номер отдела.</w:t>
      </w:r>
    </w:p>
    <w:p w:rsidR="001332C6" w:rsidRDefault="00390348" w:rsidP="00037554">
      <w:pPr>
        <w:rPr>
          <w:sz w:val="20"/>
          <w:szCs w:val="20"/>
        </w:rPr>
      </w:pPr>
      <w:r>
        <w:rPr>
          <w:rFonts w:ascii="Calibri" w:eastAsia="Calibri" w:hAnsi="Calibri" w:cs="Calibri"/>
        </w:rPr>
        <w:t xml:space="preserve">Если не указано - номер отдела равен </w:t>
      </w:r>
      <w:r w:rsidR="00481A67">
        <w:rPr>
          <w:rFonts w:ascii="Calibri" w:eastAsia="Calibri" w:hAnsi="Calibri" w:cs="Calibri"/>
        </w:rPr>
        <w:t>«</w:t>
      </w:r>
      <w:r>
        <w:rPr>
          <w:rFonts w:ascii="Calibri" w:eastAsia="Calibri" w:hAnsi="Calibri" w:cs="Calibri"/>
        </w:rPr>
        <w:t>1</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481A67" w:rsidP="00037554">
      <w:pPr>
        <w:ind w:right="240"/>
        <w:jc w:val="both"/>
        <w:rPr>
          <w:sz w:val="20"/>
          <w:szCs w:val="20"/>
        </w:rPr>
      </w:pPr>
      <w:r>
        <w:rPr>
          <w:rFonts w:ascii="Calibri" w:eastAsia="Calibri" w:hAnsi="Calibri" w:cs="Calibri"/>
          <w:b/>
          <w:bCs/>
        </w:rPr>
        <w:t>«</w:t>
      </w:r>
      <w:r w:rsidR="00390348">
        <w:rPr>
          <w:rFonts w:ascii="Calibri" w:eastAsia="Calibri" w:hAnsi="Calibri" w:cs="Calibri"/>
          <w:b/>
          <w:bCs/>
        </w:rPr>
        <w:t>Запрашивать количество гостей</w:t>
      </w:r>
      <w:r>
        <w:rPr>
          <w:rFonts w:ascii="Calibri" w:eastAsia="Calibri" w:hAnsi="Calibri" w:cs="Calibri"/>
          <w:b/>
          <w:bCs/>
        </w:rPr>
        <w:t>»</w:t>
      </w:r>
      <w:r w:rsidR="00390348">
        <w:rPr>
          <w:rFonts w:ascii="Calibri" w:eastAsia="Calibri" w:hAnsi="Calibri" w:cs="Calibri"/>
        </w:rPr>
        <w:t>—если флаг установлен,то приоформлении заказа нужно будет указать количество гостей.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Реквизиты</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sz w:val="24"/>
          <w:szCs w:val="24"/>
        </w:rPr>
        <w:t>«</w:t>
      </w:r>
      <w:r w:rsidR="00390348">
        <w:rPr>
          <w:rFonts w:ascii="Calibri" w:eastAsia="Calibri" w:hAnsi="Calibri" w:cs="Calibri"/>
          <w:b/>
          <w:bCs/>
          <w:sz w:val="24"/>
          <w:szCs w:val="24"/>
        </w:rPr>
        <w:t>Номер</w:t>
      </w:r>
      <w:r>
        <w:rPr>
          <w:rFonts w:ascii="Calibri" w:eastAsia="Calibri" w:hAnsi="Calibri" w:cs="Calibri"/>
          <w:b/>
          <w:bCs/>
          <w:sz w:val="24"/>
          <w:szCs w:val="24"/>
        </w:rPr>
        <w:t>»</w:t>
      </w:r>
      <w:r w:rsidR="00390348">
        <w:rPr>
          <w:rFonts w:ascii="Calibri" w:eastAsia="Calibri" w:hAnsi="Calibri" w:cs="Calibri"/>
          <w:sz w:val="24"/>
          <w:szCs w:val="24"/>
        </w:rPr>
        <w:t>-номер стола.</w:t>
      </w:r>
    </w:p>
    <w:p w:rsidR="001332C6" w:rsidRDefault="001332C6" w:rsidP="00037554">
      <w:pPr>
        <w:rPr>
          <w:sz w:val="20"/>
          <w:szCs w:val="20"/>
        </w:rPr>
      </w:pPr>
    </w:p>
    <w:p w:rsidR="001332C6" w:rsidRDefault="00481A67" w:rsidP="00037554">
      <w:pPr>
        <w:ind w:right="240"/>
        <w:jc w:val="both"/>
        <w:rPr>
          <w:sz w:val="20"/>
          <w:szCs w:val="20"/>
        </w:rPr>
      </w:pPr>
      <w:r>
        <w:rPr>
          <w:rFonts w:ascii="Calibri" w:eastAsia="Calibri" w:hAnsi="Calibri" w:cs="Calibri"/>
          <w:b/>
          <w:bCs/>
          <w:sz w:val="24"/>
          <w:szCs w:val="24"/>
        </w:rPr>
        <w:t>«</w:t>
      </w:r>
      <w:r w:rsidR="00390348">
        <w:rPr>
          <w:rFonts w:ascii="Calibri" w:eastAsia="Calibri" w:hAnsi="Calibri" w:cs="Calibri"/>
          <w:b/>
          <w:bCs/>
          <w:sz w:val="24"/>
          <w:szCs w:val="24"/>
        </w:rPr>
        <w:t>Номенклатура сауны</w:t>
      </w:r>
      <w:r>
        <w:rPr>
          <w:rFonts w:ascii="Calibri" w:eastAsia="Calibri" w:hAnsi="Calibri" w:cs="Calibri"/>
          <w:b/>
          <w:bCs/>
          <w:sz w:val="24"/>
          <w:szCs w:val="24"/>
        </w:rPr>
        <w:t>»</w:t>
      </w:r>
      <w:r w:rsidR="00390348">
        <w:rPr>
          <w:rFonts w:ascii="Calibri" w:eastAsia="Calibri" w:hAnsi="Calibri" w:cs="Calibri"/>
          <w:b/>
          <w:bCs/>
          <w:sz w:val="24"/>
          <w:szCs w:val="24"/>
        </w:rPr>
        <w:t xml:space="preserve"> - </w:t>
      </w:r>
      <w:r w:rsidR="00390348">
        <w:rPr>
          <w:rFonts w:ascii="Calibri" w:eastAsia="Calibri" w:hAnsi="Calibri" w:cs="Calibri"/>
          <w:sz w:val="24"/>
          <w:szCs w:val="24"/>
        </w:rPr>
        <w:t>номенклатура,которая будетиспользоваться при работе в режиме сауны.</w:t>
      </w:r>
    </w:p>
    <w:p w:rsidR="001332C6" w:rsidRDefault="001332C6" w:rsidP="00037554">
      <w:pPr>
        <w:rPr>
          <w:sz w:val="20"/>
          <w:szCs w:val="20"/>
        </w:rPr>
      </w:pPr>
    </w:p>
    <w:p w:rsidR="001332C6" w:rsidRDefault="00481A67" w:rsidP="00037554">
      <w:pPr>
        <w:ind w:right="240"/>
        <w:jc w:val="both"/>
        <w:rPr>
          <w:sz w:val="20"/>
          <w:szCs w:val="20"/>
        </w:rPr>
      </w:pPr>
      <w:r>
        <w:rPr>
          <w:rFonts w:ascii="Calibri" w:eastAsia="Calibri" w:hAnsi="Calibri" w:cs="Calibri"/>
          <w:b/>
          <w:bCs/>
          <w:sz w:val="24"/>
          <w:szCs w:val="24"/>
        </w:rPr>
        <w:t>«</w:t>
      </w:r>
      <w:r w:rsidR="00390348">
        <w:rPr>
          <w:rFonts w:ascii="Calibri" w:eastAsia="Calibri" w:hAnsi="Calibri" w:cs="Calibri"/>
          <w:b/>
          <w:bCs/>
          <w:sz w:val="24"/>
          <w:szCs w:val="24"/>
        </w:rPr>
        <w:t>Номенклатура продления сауны</w:t>
      </w:r>
      <w:r>
        <w:rPr>
          <w:rFonts w:ascii="Calibri" w:eastAsia="Calibri" w:hAnsi="Calibri" w:cs="Calibri"/>
          <w:b/>
          <w:bCs/>
          <w:sz w:val="24"/>
          <w:szCs w:val="24"/>
        </w:rPr>
        <w:t>»</w:t>
      </w:r>
      <w:r w:rsidR="00390348">
        <w:rPr>
          <w:rFonts w:ascii="Calibri" w:eastAsia="Calibri" w:hAnsi="Calibri" w:cs="Calibri"/>
          <w:b/>
          <w:bCs/>
          <w:sz w:val="24"/>
          <w:szCs w:val="24"/>
        </w:rPr>
        <w:t xml:space="preserve"> - </w:t>
      </w:r>
      <w:r w:rsidR="00390348">
        <w:rPr>
          <w:rFonts w:ascii="Calibri" w:eastAsia="Calibri" w:hAnsi="Calibri" w:cs="Calibri"/>
          <w:sz w:val="24"/>
          <w:szCs w:val="24"/>
        </w:rPr>
        <w:t>номенклатура,которая будетиспользоваться при продлении услуг сауны.</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Картинка зала</w:t>
      </w:r>
    </w:p>
    <w:p w:rsidR="001332C6" w:rsidRDefault="001332C6" w:rsidP="00037554">
      <w:pPr>
        <w:rPr>
          <w:sz w:val="20"/>
          <w:szCs w:val="20"/>
        </w:rPr>
      </w:pPr>
    </w:p>
    <w:p w:rsidR="001332C6" w:rsidRDefault="00390348" w:rsidP="00037554">
      <w:pPr>
        <w:numPr>
          <w:ilvl w:val="0"/>
          <w:numId w:val="25"/>
        </w:numPr>
        <w:tabs>
          <w:tab w:val="left" w:pos="221"/>
        </w:tabs>
        <w:ind w:right="260"/>
        <w:rPr>
          <w:rFonts w:ascii="Calibri" w:eastAsia="Calibri" w:hAnsi="Calibri" w:cs="Calibri"/>
        </w:rPr>
      </w:pPr>
      <w:r>
        <w:rPr>
          <w:rFonts w:ascii="Calibri" w:eastAsia="Calibri" w:hAnsi="Calibri" w:cs="Calibri"/>
        </w:rPr>
        <w:t>системе есть возможность назначить картинку для отображения на карте зала.</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Поддерживаются файлы картинок формата jpg. Рекомендуемый размер картинки: 800 х 600 пикселей. Картинку необходимо создавать сторонними средствами.</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Картинкой может быть назначен один из присоединенных файлов к справочнику </w:t>
      </w:r>
      <w:r w:rsidR="00481A67">
        <w:rPr>
          <w:rFonts w:ascii="Calibri" w:eastAsia="Calibri" w:hAnsi="Calibri" w:cs="Calibri"/>
        </w:rPr>
        <w:t>«</w:t>
      </w:r>
      <w:r>
        <w:rPr>
          <w:rFonts w:ascii="Calibri" w:eastAsia="Calibri" w:hAnsi="Calibri" w:cs="Calibri"/>
        </w:rPr>
        <w:t>Склады</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322880" behindDoc="1" locked="0" layoutInCell="0" allowOverlap="1">
            <wp:simplePos x="0" y="0"/>
            <wp:positionH relativeFrom="column">
              <wp:posOffset>3639185</wp:posOffset>
            </wp:positionH>
            <wp:positionV relativeFrom="paragraph">
              <wp:posOffset>88900</wp:posOffset>
            </wp:positionV>
            <wp:extent cx="1230630" cy="1273175"/>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Для добавления файла картинки надо выбрать файл.</w:t>
      </w:r>
    </w:p>
    <w:p w:rsidR="001332C6" w:rsidRDefault="001332C6" w:rsidP="00037554">
      <w:pPr>
        <w:sectPr w:rsidR="001332C6" w:rsidSect="00FC73CE">
          <w:pgSz w:w="8400" w:h="11906"/>
          <w:pgMar w:top="702"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51</w:t>
      </w:r>
    </w:p>
    <w:p w:rsidR="001332C6" w:rsidRDefault="001332C6" w:rsidP="00037554">
      <w:pPr>
        <w:sectPr w:rsidR="001332C6" w:rsidSect="00FC73CE">
          <w:type w:val="continuous"/>
          <w:pgSz w:w="8400" w:h="11906"/>
          <w:pgMar w:top="702"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23904" behindDoc="1" locked="0" layoutInCell="0" allowOverlap="1">
            <wp:simplePos x="0" y="0"/>
            <wp:positionH relativeFrom="page">
              <wp:posOffset>1080135</wp:posOffset>
            </wp:positionH>
            <wp:positionV relativeFrom="page">
              <wp:posOffset>457200</wp:posOffset>
            </wp:positionV>
            <wp:extent cx="3168015" cy="236982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5">
                      <a:clrChange>
                        <a:clrFrom>
                          <a:srgbClr val="FFFFFF"/>
                        </a:clrFrom>
                        <a:clrTo>
                          <a:srgbClr val="FFFFFF">
                            <a:alpha val="0"/>
                          </a:srgbClr>
                        </a:clrTo>
                      </a:clrChange>
                      <a:extLst/>
                    </a:blip>
                    <a:srcRect/>
                    <a:stretch>
                      <a:fillRect/>
                    </a:stretch>
                  </pic:blipFill>
                  <pic:spPr bwMode="auto">
                    <a:xfrm>
                      <a:off x="0" y="0"/>
                      <a:ext cx="3168015" cy="23698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80"/>
        <w:rPr>
          <w:sz w:val="20"/>
          <w:szCs w:val="20"/>
        </w:rPr>
      </w:pPr>
      <w:r>
        <w:rPr>
          <w:rFonts w:ascii="Calibri" w:eastAsia="Calibri" w:hAnsi="Calibri" w:cs="Calibri"/>
          <w:b/>
          <w:bCs/>
          <w:color w:val="4F81BD"/>
          <w:sz w:val="18"/>
          <w:szCs w:val="18"/>
        </w:rPr>
        <w:t>Рисунок 18. Выбор файла картинки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Открывается список присоединенных файлов к текущему складу.</w:t>
      </w:r>
    </w:p>
    <w:p w:rsidR="001332C6" w:rsidRDefault="00390348" w:rsidP="00037554">
      <w:pPr>
        <w:rPr>
          <w:sz w:val="20"/>
          <w:szCs w:val="20"/>
        </w:rPr>
      </w:pPr>
      <w:r>
        <w:rPr>
          <w:noProof/>
          <w:sz w:val="20"/>
          <w:szCs w:val="20"/>
        </w:rPr>
        <w:drawing>
          <wp:anchor distT="0" distB="0" distL="114300" distR="114300" simplePos="0" relativeHeight="251324928" behindDoc="1" locked="0" layoutInCell="0" allowOverlap="1">
            <wp:simplePos x="0" y="0"/>
            <wp:positionH relativeFrom="column">
              <wp:posOffset>302260</wp:posOffset>
            </wp:positionH>
            <wp:positionV relativeFrom="paragraph">
              <wp:posOffset>161290</wp:posOffset>
            </wp:positionV>
            <wp:extent cx="3809365" cy="2609215"/>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
                      <a:extLst/>
                    </a:blip>
                    <a:srcRect/>
                    <a:stretch>
                      <a:fillRect/>
                    </a:stretch>
                  </pic:blipFill>
                  <pic:spPr bwMode="auto">
                    <a:xfrm>
                      <a:off x="0" y="0"/>
                      <a:ext cx="3809365" cy="26092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700"/>
        <w:rPr>
          <w:sz w:val="20"/>
          <w:szCs w:val="20"/>
        </w:rPr>
      </w:pPr>
      <w:r>
        <w:rPr>
          <w:rFonts w:ascii="Calibri" w:eastAsia="Calibri" w:hAnsi="Calibri" w:cs="Calibri"/>
          <w:b/>
          <w:bCs/>
          <w:color w:val="4F81BD"/>
          <w:sz w:val="18"/>
          <w:szCs w:val="18"/>
        </w:rPr>
        <w:t>Рисунок 19. Список присоединенных файлов</w:t>
      </w:r>
    </w:p>
    <w:p w:rsidR="001332C6" w:rsidRDefault="00390348" w:rsidP="00037554">
      <w:pPr>
        <w:rPr>
          <w:sz w:val="20"/>
          <w:szCs w:val="20"/>
        </w:rPr>
      </w:pPr>
      <w:r>
        <w:rPr>
          <w:noProof/>
          <w:sz w:val="20"/>
          <w:szCs w:val="20"/>
        </w:rPr>
        <w:lastRenderedPageBreak/>
        <w:drawing>
          <wp:anchor distT="0" distB="0" distL="114300" distR="114300" simplePos="0" relativeHeight="251325952" behindDoc="1" locked="0" layoutInCell="0" allowOverlap="1">
            <wp:simplePos x="0" y="0"/>
            <wp:positionH relativeFrom="column">
              <wp:posOffset>3639185</wp:posOffset>
            </wp:positionH>
            <wp:positionV relativeFrom="paragraph">
              <wp:posOffset>-21590</wp:posOffset>
            </wp:positionV>
            <wp:extent cx="1230630" cy="1273175"/>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В списке можно добавить новый файл или выбрать уже существующий.</w:t>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52</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ind w:right="240"/>
        <w:jc w:val="both"/>
        <w:rPr>
          <w:sz w:val="20"/>
          <w:szCs w:val="20"/>
        </w:rPr>
      </w:pPr>
      <w:r>
        <w:rPr>
          <w:rFonts w:ascii="Calibri" w:eastAsia="Calibri" w:hAnsi="Calibri" w:cs="Calibri"/>
        </w:rPr>
        <w:lastRenderedPageBreak/>
        <w:t xml:space="preserve">При нажатии на кнопку </w:t>
      </w:r>
      <w:r w:rsidR="00481A67">
        <w:rPr>
          <w:rFonts w:ascii="Calibri" w:eastAsia="Calibri" w:hAnsi="Calibri" w:cs="Calibri"/>
        </w:rPr>
        <w:t>«</w:t>
      </w:r>
      <w:r>
        <w:rPr>
          <w:rFonts w:ascii="Calibri" w:eastAsia="Calibri" w:hAnsi="Calibri" w:cs="Calibri"/>
        </w:rPr>
        <w:t>Добавить файл</w:t>
      </w:r>
      <w:r w:rsidR="00481A67">
        <w:rPr>
          <w:rFonts w:ascii="Calibri" w:eastAsia="Calibri" w:hAnsi="Calibri" w:cs="Calibri"/>
        </w:rPr>
        <w:t>»</w:t>
      </w:r>
      <w:r>
        <w:rPr>
          <w:rFonts w:ascii="Calibri" w:eastAsia="Calibri" w:hAnsi="Calibri" w:cs="Calibri"/>
        </w:rPr>
        <w:t xml:space="preserve"> открывается диалоговое окно выбора файла. После выбора файла есть возможность настроить параметры его хранения в базе – наименование, комментарий.</w:t>
      </w:r>
    </w:p>
    <w:p w:rsidR="001332C6" w:rsidRDefault="00390348" w:rsidP="00037554">
      <w:pPr>
        <w:rPr>
          <w:sz w:val="20"/>
          <w:szCs w:val="20"/>
        </w:rPr>
      </w:pPr>
      <w:r>
        <w:rPr>
          <w:noProof/>
          <w:sz w:val="20"/>
          <w:szCs w:val="20"/>
        </w:rPr>
        <w:drawing>
          <wp:anchor distT="0" distB="0" distL="114300" distR="114300" simplePos="0" relativeHeight="251326976" behindDoc="1" locked="0" layoutInCell="0" allowOverlap="1">
            <wp:simplePos x="0" y="0"/>
            <wp:positionH relativeFrom="column">
              <wp:posOffset>0</wp:posOffset>
            </wp:positionH>
            <wp:positionV relativeFrom="paragraph">
              <wp:posOffset>161925</wp:posOffset>
            </wp:positionV>
            <wp:extent cx="4412615" cy="215074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7">
                      <a:extLst/>
                    </a:blip>
                    <a:srcRect/>
                    <a:stretch>
                      <a:fillRect/>
                    </a:stretch>
                  </pic:blipFill>
                  <pic:spPr bwMode="auto">
                    <a:xfrm>
                      <a:off x="0" y="0"/>
                      <a:ext cx="4412615" cy="21507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060"/>
        <w:rPr>
          <w:sz w:val="20"/>
          <w:szCs w:val="20"/>
        </w:rPr>
      </w:pPr>
      <w:r>
        <w:rPr>
          <w:rFonts w:ascii="Calibri" w:eastAsia="Calibri" w:hAnsi="Calibri" w:cs="Calibri"/>
          <w:b/>
          <w:bCs/>
          <w:color w:val="4F81BD"/>
          <w:sz w:val="18"/>
          <w:szCs w:val="18"/>
        </w:rPr>
        <w:t>Рисунок 20. Диалоговое окно редактирования свойств файла</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После сохранения файла в базе его можно назначить файлом картинки зала.</w:t>
      </w:r>
    </w:p>
    <w:p w:rsidR="001332C6" w:rsidRDefault="00390348" w:rsidP="00037554">
      <w:pPr>
        <w:rPr>
          <w:sz w:val="20"/>
          <w:szCs w:val="20"/>
        </w:rPr>
      </w:pPr>
      <w:r>
        <w:rPr>
          <w:noProof/>
          <w:sz w:val="20"/>
          <w:szCs w:val="20"/>
        </w:rPr>
        <w:drawing>
          <wp:anchor distT="0" distB="0" distL="114300" distR="114300" simplePos="0" relativeHeight="251328000" behindDoc="1" locked="0" layoutInCell="0" allowOverlap="1">
            <wp:simplePos x="0" y="0"/>
            <wp:positionH relativeFrom="column">
              <wp:posOffset>3639185</wp:posOffset>
            </wp:positionH>
            <wp:positionV relativeFrom="paragraph">
              <wp:posOffset>2262505</wp:posOffset>
            </wp:positionV>
            <wp:extent cx="1230630" cy="1273175"/>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801"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53</w:t>
      </w:r>
    </w:p>
    <w:p w:rsidR="001332C6" w:rsidRDefault="001332C6" w:rsidP="00037554">
      <w:pPr>
        <w:sectPr w:rsidR="001332C6" w:rsidSect="00FC73CE">
          <w:type w:val="continuous"/>
          <w:pgSz w:w="8400" w:h="11906"/>
          <w:pgMar w:top="801"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29024" behindDoc="1" locked="0" layoutInCell="0" allowOverlap="1">
            <wp:simplePos x="0" y="0"/>
            <wp:positionH relativeFrom="page">
              <wp:posOffset>457200</wp:posOffset>
            </wp:positionH>
            <wp:positionV relativeFrom="page">
              <wp:posOffset>457200</wp:posOffset>
            </wp:positionV>
            <wp:extent cx="4413250" cy="32893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8">
                      <a:clrChange>
                        <a:clrFrom>
                          <a:srgbClr val="FFFFFF"/>
                        </a:clrFrom>
                        <a:clrTo>
                          <a:srgbClr val="FFFFFF">
                            <a:alpha val="0"/>
                          </a:srgbClr>
                        </a:clrTo>
                      </a:clrChange>
                      <a:extLst/>
                    </a:blip>
                    <a:srcRect/>
                    <a:stretch>
                      <a:fillRect/>
                    </a:stretch>
                  </pic:blipFill>
                  <pic:spPr bwMode="auto">
                    <a:xfrm>
                      <a:off x="0" y="0"/>
                      <a:ext cx="4413250" cy="32893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420"/>
        <w:rPr>
          <w:sz w:val="20"/>
          <w:szCs w:val="20"/>
        </w:rPr>
      </w:pPr>
      <w:r>
        <w:rPr>
          <w:rFonts w:ascii="Calibri" w:eastAsia="Calibri" w:hAnsi="Calibri" w:cs="Calibri"/>
          <w:b/>
          <w:bCs/>
          <w:color w:val="4F81BD"/>
          <w:sz w:val="18"/>
          <w:szCs w:val="18"/>
        </w:rPr>
        <w:t>Рисунок 21. Предварительный просмтор карты зала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Эта картинка теперь будет являться картиной карты зала.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Для изменения файла картинки необходимо обновить файл, хранящийся</w:t>
      </w:r>
    </w:p>
    <w:p w:rsidR="001332C6" w:rsidRDefault="001332C6" w:rsidP="00037554">
      <w:pPr>
        <w:rPr>
          <w:sz w:val="20"/>
          <w:szCs w:val="20"/>
        </w:rPr>
      </w:pPr>
    </w:p>
    <w:p w:rsidR="001332C6" w:rsidRDefault="00390348" w:rsidP="00037554">
      <w:pPr>
        <w:numPr>
          <w:ilvl w:val="0"/>
          <w:numId w:val="26"/>
        </w:numPr>
        <w:tabs>
          <w:tab w:val="left" w:pos="177"/>
        </w:tabs>
        <w:ind w:right="240"/>
        <w:jc w:val="both"/>
        <w:rPr>
          <w:rFonts w:ascii="Calibri" w:eastAsia="Calibri" w:hAnsi="Calibri" w:cs="Calibri"/>
        </w:rPr>
      </w:pPr>
      <w:r>
        <w:rPr>
          <w:rFonts w:ascii="Calibri" w:eastAsia="Calibri" w:hAnsi="Calibri" w:cs="Calibri"/>
        </w:rPr>
        <w:t xml:space="preserve">базе, файлом с диска. Для этого открываем список присоединенных к складу файлов, позиционируемся на файле картинки и выполняем команду </w:t>
      </w:r>
      <w:r w:rsidR="00481A67">
        <w:rPr>
          <w:rFonts w:ascii="Calibri" w:eastAsia="Calibri" w:hAnsi="Calibri" w:cs="Calibri"/>
        </w:rPr>
        <w:t>«</w:t>
      </w:r>
      <w:r>
        <w:rPr>
          <w:rFonts w:ascii="Calibri" w:eastAsia="Calibri" w:hAnsi="Calibri" w:cs="Calibri"/>
        </w:rPr>
        <w:t>Обновить из файла на диске</w:t>
      </w:r>
      <w:r w:rsidR="00481A67">
        <w:rPr>
          <w:rFonts w:ascii="Calibri" w:eastAsia="Calibri" w:hAnsi="Calibri" w:cs="Calibri"/>
        </w:rPr>
        <w:t>»</w:t>
      </w:r>
      <w:r>
        <w:rPr>
          <w:rFonts w:ascii="Calibri" w:eastAsia="Calibri" w:hAnsi="Calibri" w:cs="Calibri"/>
        </w:rPr>
        <w:t xml:space="preserve"> из меню </w:t>
      </w:r>
      <w:r w:rsidR="00481A67">
        <w:rPr>
          <w:rFonts w:ascii="Calibri" w:eastAsia="Calibri" w:hAnsi="Calibri" w:cs="Calibri"/>
        </w:rPr>
        <w:t>«</w:t>
      </w:r>
      <w:r>
        <w:rPr>
          <w:rFonts w:ascii="Calibri" w:eastAsia="Calibri" w:hAnsi="Calibri" w:cs="Calibri"/>
        </w:rPr>
        <w:t>Все действия</w:t>
      </w:r>
      <w:r w:rsidR="00481A67">
        <w:rPr>
          <w:rFonts w:ascii="Calibri" w:eastAsia="Calibri" w:hAnsi="Calibri" w:cs="Calibri"/>
        </w:rPr>
        <w:t>»</w:t>
      </w:r>
      <w:r>
        <w:rPr>
          <w:rFonts w:ascii="Calibri" w:eastAsia="Calibri" w:hAnsi="Calibri" w:cs="Calibri"/>
        </w:rPr>
        <w:t xml:space="preserve"> командной панели.</w:t>
      </w:r>
    </w:p>
    <w:p w:rsidR="001332C6" w:rsidRDefault="00390348" w:rsidP="00037554">
      <w:pPr>
        <w:rPr>
          <w:sz w:val="20"/>
          <w:szCs w:val="20"/>
        </w:rPr>
      </w:pPr>
      <w:r>
        <w:rPr>
          <w:noProof/>
          <w:sz w:val="20"/>
          <w:szCs w:val="20"/>
        </w:rPr>
        <w:drawing>
          <wp:anchor distT="0" distB="0" distL="114300" distR="114300" simplePos="0" relativeHeight="251330048" behindDoc="1" locked="0" layoutInCell="0" allowOverlap="1">
            <wp:simplePos x="0" y="0"/>
            <wp:positionH relativeFrom="column">
              <wp:posOffset>3639185</wp:posOffset>
            </wp:positionH>
            <wp:positionV relativeFrom="paragraph">
              <wp:posOffset>917575</wp:posOffset>
            </wp:positionV>
            <wp:extent cx="1230630" cy="1273175"/>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54</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31072" behindDoc="1" locked="0" layoutInCell="0" allowOverlap="1">
            <wp:simplePos x="0" y="0"/>
            <wp:positionH relativeFrom="page">
              <wp:posOffset>457200</wp:posOffset>
            </wp:positionH>
            <wp:positionV relativeFrom="page">
              <wp:posOffset>457200</wp:posOffset>
            </wp:positionV>
            <wp:extent cx="4412615" cy="1965325"/>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9">
                      <a:clrChange>
                        <a:clrFrom>
                          <a:srgbClr val="FFFFFF"/>
                        </a:clrFrom>
                        <a:clrTo>
                          <a:srgbClr val="FFFFFF">
                            <a:alpha val="0"/>
                          </a:srgbClr>
                        </a:clrTo>
                      </a:clrChange>
                      <a:extLst/>
                    </a:blip>
                    <a:srcRect/>
                    <a:stretch>
                      <a:fillRect/>
                    </a:stretch>
                  </pic:blipFill>
                  <pic:spPr bwMode="auto">
                    <a:xfrm>
                      <a:off x="0" y="0"/>
                      <a:ext cx="4412615" cy="19653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80"/>
        <w:rPr>
          <w:sz w:val="20"/>
          <w:szCs w:val="20"/>
        </w:rPr>
      </w:pPr>
      <w:r>
        <w:rPr>
          <w:rFonts w:ascii="Calibri" w:eastAsia="Calibri" w:hAnsi="Calibri" w:cs="Calibri"/>
          <w:b/>
          <w:bCs/>
          <w:color w:val="4F81BD"/>
          <w:sz w:val="18"/>
          <w:szCs w:val="18"/>
        </w:rPr>
        <w:t>Рисунок 22. Обновление файла в базе</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Настройка карты зала</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Эта настройка позволяет расставить столы на карте зала в соответствии с реальным их положением. Настройка может быть вызвана несколькими способами: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из главного меню – </w:t>
      </w:r>
      <w:r w:rsidR="00481A67">
        <w:rPr>
          <w:rFonts w:ascii="Calibri" w:eastAsia="Calibri" w:hAnsi="Calibri" w:cs="Calibri"/>
        </w:rPr>
        <w:t>«</w:t>
      </w:r>
      <w:r>
        <w:rPr>
          <w:rFonts w:ascii="Calibri" w:eastAsia="Calibri" w:hAnsi="Calibri" w:cs="Calibri"/>
        </w:rPr>
        <w:t>Справочники – настройка столов</w:t>
      </w:r>
      <w:r w:rsidR="00481A67">
        <w:rPr>
          <w:rFonts w:ascii="Calibri" w:eastAsia="Calibri" w:hAnsi="Calibri" w:cs="Calibri"/>
        </w:rPr>
        <w:t>»</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из форм списка и элемента справочника </w:t>
      </w:r>
      <w:r w:rsidR="00481A67">
        <w:rPr>
          <w:rFonts w:ascii="Calibri" w:eastAsia="Calibri" w:hAnsi="Calibri" w:cs="Calibri"/>
        </w:rPr>
        <w:t>«</w:t>
      </w:r>
      <w:r>
        <w:rPr>
          <w:rFonts w:ascii="Calibri" w:eastAsia="Calibri" w:hAnsi="Calibri" w:cs="Calibri"/>
        </w:rPr>
        <w:t>Склады</w:t>
      </w:r>
      <w:r w:rsidR="00481A67">
        <w:rPr>
          <w:rFonts w:ascii="Calibri" w:eastAsia="Calibri" w:hAnsi="Calibri" w:cs="Calibri"/>
        </w:rPr>
        <w:t>»</w:t>
      </w:r>
      <w:r>
        <w:rPr>
          <w:rFonts w:ascii="Calibri" w:eastAsia="Calibri" w:hAnsi="Calibri" w:cs="Calibri"/>
        </w:rPr>
        <w:t xml:space="preserve"> - кнопка </w:t>
      </w:r>
      <w:r w:rsidR="00481A67">
        <w:rPr>
          <w:rFonts w:ascii="Calibri" w:eastAsia="Calibri" w:hAnsi="Calibri" w:cs="Calibri"/>
        </w:rPr>
        <w:t>«</w:t>
      </w:r>
      <w:r>
        <w:rPr>
          <w:rFonts w:ascii="Calibri" w:eastAsia="Calibri" w:hAnsi="Calibri" w:cs="Calibri"/>
        </w:rPr>
        <w:t>Настройка складов</w:t>
      </w:r>
      <w:r w:rsidR="00481A67">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332096" behindDoc="1" locked="0" layoutInCell="0" allowOverlap="1">
            <wp:simplePos x="0" y="0"/>
            <wp:positionH relativeFrom="column">
              <wp:posOffset>3639185</wp:posOffset>
            </wp:positionH>
            <wp:positionV relativeFrom="paragraph">
              <wp:posOffset>1936750</wp:posOffset>
            </wp:positionV>
            <wp:extent cx="1230630" cy="1273175"/>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55</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33120" behindDoc="1" locked="0" layoutInCell="0" allowOverlap="1">
            <wp:simplePos x="0" y="0"/>
            <wp:positionH relativeFrom="page">
              <wp:posOffset>457200</wp:posOffset>
            </wp:positionH>
            <wp:positionV relativeFrom="page">
              <wp:posOffset>457200</wp:posOffset>
            </wp:positionV>
            <wp:extent cx="4412615" cy="287528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0">
                      <a:clrChange>
                        <a:clrFrom>
                          <a:srgbClr val="FFFFFF"/>
                        </a:clrFrom>
                        <a:clrTo>
                          <a:srgbClr val="FFFFFF">
                            <a:alpha val="0"/>
                          </a:srgbClr>
                        </a:clrTo>
                      </a:clrChange>
                      <a:extLst/>
                    </a:blip>
                    <a:srcRect/>
                    <a:stretch>
                      <a:fillRect/>
                    </a:stretch>
                  </pic:blipFill>
                  <pic:spPr bwMode="auto">
                    <a:xfrm>
                      <a:off x="0" y="0"/>
                      <a:ext cx="4412615" cy="287528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300"/>
        <w:rPr>
          <w:sz w:val="20"/>
          <w:szCs w:val="20"/>
        </w:rPr>
      </w:pPr>
      <w:r>
        <w:rPr>
          <w:rFonts w:ascii="Calibri" w:eastAsia="Calibri" w:hAnsi="Calibri" w:cs="Calibri"/>
          <w:b/>
          <w:bCs/>
          <w:color w:val="4F81BD"/>
          <w:sz w:val="18"/>
          <w:szCs w:val="18"/>
        </w:rPr>
        <w:t>Рисунок 23. Настройка столов</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Для изменения положения стола при нажатой левой клавиши мыши перетащить его на нужное место. Для изменения размеров стола необходимо растянуть его по высоте или ширине, перетаскивая его границы.</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При нажатии правой кнопки мыши появляется меню, в котором можно выбрать внешний вид стола: прямоугольник или овал.</w:t>
      </w:r>
    </w:p>
    <w:p w:rsidR="001332C6" w:rsidRDefault="00390348" w:rsidP="00037554">
      <w:pPr>
        <w:rPr>
          <w:sz w:val="20"/>
          <w:szCs w:val="20"/>
        </w:rPr>
      </w:pPr>
      <w:r>
        <w:rPr>
          <w:noProof/>
          <w:sz w:val="20"/>
          <w:szCs w:val="20"/>
        </w:rPr>
        <w:drawing>
          <wp:anchor distT="0" distB="0" distL="114300" distR="114300" simplePos="0" relativeHeight="251334144" behindDoc="1" locked="0" layoutInCell="0" allowOverlap="1">
            <wp:simplePos x="0" y="0"/>
            <wp:positionH relativeFrom="column">
              <wp:posOffset>3639185</wp:posOffset>
            </wp:positionH>
            <wp:positionV relativeFrom="paragraph">
              <wp:posOffset>1340485</wp:posOffset>
            </wp:positionV>
            <wp:extent cx="1230630" cy="1273175"/>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56</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35168" behindDoc="1" locked="0" layoutInCell="0" allowOverlap="1">
            <wp:simplePos x="0" y="0"/>
            <wp:positionH relativeFrom="page">
              <wp:posOffset>1216660</wp:posOffset>
            </wp:positionH>
            <wp:positionV relativeFrom="page">
              <wp:posOffset>457200</wp:posOffset>
            </wp:positionV>
            <wp:extent cx="2894965" cy="219964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1">
                      <a:clrChange>
                        <a:clrFrom>
                          <a:srgbClr val="FFFFFF"/>
                        </a:clrFrom>
                        <a:clrTo>
                          <a:srgbClr val="FFFFFF">
                            <a:alpha val="0"/>
                          </a:srgbClr>
                        </a:clrTo>
                      </a:clrChange>
                      <a:extLst/>
                    </a:blip>
                    <a:srcRect/>
                    <a:stretch>
                      <a:fillRect/>
                    </a:stretch>
                  </pic:blipFill>
                  <pic:spPr bwMode="auto">
                    <a:xfrm>
                      <a:off x="0" y="0"/>
                      <a:ext cx="2894965" cy="21996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740"/>
        <w:rPr>
          <w:sz w:val="20"/>
          <w:szCs w:val="20"/>
        </w:rPr>
      </w:pPr>
      <w:r>
        <w:rPr>
          <w:rFonts w:ascii="Calibri" w:eastAsia="Calibri" w:hAnsi="Calibri" w:cs="Calibri"/>
          <w:b/>
          <w:bCs/>
          <w:color w:val="4F81BD"/>
          <w:sz w:val="18"/>
          <w:szCs w:val="18"/>
        </w:rPr>
        <w:t>Рисунок 24. Настройка внешнего вида стола</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Кнопки управления формы:</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Добавить</w:t>
      </w:r>
      <w:r>
        <w:rPr>
          <w:rFonts w:ascii="Calibri" w:eastAsia="Calibri" w:hAnsi="Calibri" w:cs="Calibri"/>
        </w:rPr>
        <w:t>»</w:t>
      </w:r>
      <w:r w:rsidR="00390348">
        <w:rPr>
          <w:rFonts w:ascii="Calibri" w:eastAsia="Calibri" w:hAnsi="Calibri" w:cs="Calibri"/>
        </w:rPr>
        <w:t xml:space="preserve"> – добавление нового стола</w:t>
      </w:r>
    </w:p>
    <w:p w:rsidR="001332C6" w:rsidRDefault="001332C6" w:rsidP="00037554">
      <w:pPr>
        <w:rPr>
          <w:sz w:val="20"/>
          <w:szCs w:val="20"/>
        </w:rPr>
      </w:pPr>
    </w:p>
    <w:p w:rsidR="001332C6" w:rsidRDefault="00481A67" w:rsidP="00037554">
      <w:pPr>
        <w:ind w:right="760"/>
        <w:rPr>
          <w:sz w:val="20"/>
          <w:szCs w:val="20"/>
        </w:rPr>
      </w:pPr>
      <w:r>
        <w:rPr>
          <w:rFonts w:ascii="Calibri" w:eastAsia="Calibri" w:hAnsi="Calibri" w:cs="Calibri"/>
        </w:rPr>
        <w:t>«</w:t>
      </w:r>
      <w:r w:rsidR="00390348">
        <w:rPr>
          <w:rFonts w:ascii="Calibri" w:eastAsia="Calibri" w:hAnsi="Calibri" w:cs="Calibri"/>
        </w:rPr>
        <w:t>Удалить</w:t>
      </w:r>
      <w:r>
        <w:rPr>
          <w:rFonts w:ascii="Calibri" w:eastAsia="Calibri" w:hAnsi="Calibri" w:cs="Calibri"/>
        </w:rPr>
        <w:t>»</w:t>
      </w:r>
      <w:r w:rsidR="00390348">
        <w:rPr>
          <w:rFonts w:ascii="Calibri" w:eastAsia="Calibri" w:hAnsi="Calibri" w:cs="Calibri"/>
        </w:rPr>
        <w:t xml:space="preserve"> – установка пометки удаления для стола, помеченные на удаление столы не отображаются на карте</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Записать</w:t>
      </w:r>
      <w:r>
        <w:rPr>
          <w:rFonts w:ascii="Calibri" w:eastAsia="Calibri" w:hAnsi="Calibri" w:cs="Calibri"/>
        </w:rPr>
        <w:t>»</w:t>
      </w:r>
      <w:r w:rsidR="00390348">
        <w:rPr>
          <w:rFonts w:ascii="Calibri" w:eastAsia="Calibri" w:hAnsi="Calibri" w:cs="Calibri"/>
        </w:rPr>
        <w:t xml:space="preserve"> – запись измененных данных</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Версия компоненты</w:t>
      </w:r>
      <w:r>
        <w:rPr>
          <w:rFonts w:ascii="Calibri" w:eastAsia="Calibri" w:hAnsi="Calibri" w:cs="Calibri"/>
        </w:rPr>
        <w:t>»</w:t>
      </w:r>
      <w:r w:rsidR="00390348">
        <w:rPr>
          <w:rFonts w:ascii="Calibri" w:eastAsia="Calibri" w:hAnsi="Calibri" w:cs="Calibri"/>
        </w:rPr>
        <w:t xml:space="preserve"> – просмотр версии компоненты </w:t>
      </w:r>
      <w:r>
        <w:rPr>
          <w:rFonts w:ascii="Calibri" w:eastAsia="Calibri" w:hAnsi="Calibri" w:cs="Calibri"/>
        </w:rPr>
        <w:t>«</w:t>
      </w:r>
      <w:r w:rsidR="00390348">
        <w:rPr>
          <w:rFonts w:ascii="Calibri" w:eastAsia="Calibri" w:hAnsi="Calibri" w:cs="Calibri"/>
        </w:rPr>
        <w:t>Rebicaks.ocx</w:t>
      </w:r>
      <w:r>
        <w:rPr>
          <w:rFonts w:ascii="Calibri" w:eastAsia="Calibri" w:hAnsi="Calibri" w:cs="Calibri"/>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Закрыть</w:t>
      </w:r>
      <w:r>
        <w:rPr>
          <w:rFonts w:ascii="Calibri" w:eastAsia="Calibri" w:hAnsi="Calibri" w:cs="Calibri"/>
        </w:rPr>
        <w:t>»</w:t>
      </w:r>
      <w:r w:rsidR="00390348">
        <w:rPr>
          <w:rFonts w:ascii="Calibri" w:eastAsia="Calibri" w:hAnsi="Calibri" w:cs="Calibri"/>
        </w:rPr>
        <w:t xml:space="preserve"> – закрыть форму настройки</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 xml:space="preserve">Справочник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Ресурсы</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390348" w:rsidP="00037554">
      <w:pPr>
        <w:ind w:right="800"/>
        <w:rPr>
          <w:sz w:val="20"/>
          <w:szCs w:val="20"/>
        </w:rPr>
      </w:pPr>
      <w:r>
        <w:rPr>
          <w:rFonts w:ascii="Calibri" w:eastAsia="Calibri" w:hAnsi="Calibri" w:cs="Calibri"/>
        </w:rPr>
        <w:t>Справочник предназначен для хранения данных по таким ресурсам предприятия как столы, номера саун и т. д.</w:t>
      </w:r>
    </w:p>
    <w:p w:rsidR="001332C6" w:rsidRDefault="00390348" w:rsidP="00037554">
      <w:pPr>
        <w:rPr>
          <w:sz w:val="20"/>
          <w:szCs w:val="20"/>
        </w:rPr>
      </w:pPr>
      <w:r>
        <w:rPr>
          <w:noProof/>
          <w:sz w:val="20"/>
          <w:szCs w:val="20"/>
        </w:rPr>
        <w:drawing>
          <wp:anchor distT="0" distB="0" distL="114300" distR="114300" simplePos="0" relativeHeight="251336192" behindDoc="1" locked="0" layoutInCell="0" allowOverlap="1">
            <wp:simplePos x="0" y="0"/>
            <wp:positionH relativeFrom="column">
              <wp:posOffset>3639185</wp:posOffset>
            </wp:positionH>
            <wp:positionV relativeFrom="paragraph">
              <wp:posOffset>-83820</wp:posOffset>
            </wp:positionV>
            <wp:extent cx="1230630" cy="1273175"/>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57</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rFonts w:ascii="Cambria" w:eastAsia="Cambria" w:hAnsi="Cambria" w:cs="Cambria"/>
          <w:b/>
          <w:bCs/>
          <w:color w:val="4F81BD"/>
          <w:sz w:val="26"/>
          <w:szCs w:val="26"/>
        </w:rPr>
        <w:lastRenderedPageBreak/>
        <w:t xml:space="preserve">Справочник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Причины отмен</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390348" w:rsidP="00037554">
      <w:pPr>
        <w:ind w:right="3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Причины отмен</w:t>
      </w:r>
      <w:r w:rsidR="00481A67">
        <w:rPr>
          <w:rFonts w:ascii="Calibri" w:eastAsia="Calibri" w:hAnsi="Calibri" w:cs="Calibri"/>
        </w:rPr>
        <w:t>»</w:t>
      </w:r>
      <w:r>
        <w:rPr>
          <w:rFonts w:ascii="Calibri" w:eastAsia="Calibri" w:hAnsi="Calibri" w:cs="Calibri"/>
        </w:rPr>
        <w:t xml:space="preserve"> предназначен для ведения списка причин отмен блюд или заказов.</w:t>
      </w:r>
    </w:p>
    <w:p w:rsidR="001332C6" w:rsidRDefault="00390348" w:rsidP="00037554">
      <w:pPr>
        <w:rPr>
          <w:sz w:val="20"/>
          <w:szCs w:val="20"/>
        </w:rPr>
      </w:pPr>
      <w:r>
        <w:rPr>
          <w:noProof/>
          <w:sz w:val="20"/>
          <w:szCs w:val="20"/>
        </w:rPr>
        <w:drawing>
          <wp:anchor distT="0" distB="0" distL="114300" distR="114300" simplePos="0" relativeHeight="251337216" behindDoc="1" locked="0" layoutInCell="0" allowOverlap="1">
            <wp:simplePos x="0" y="0"/>
            <wp:positionH relativeFrom="column">
              <wp:posOffset>63500</wp:posOffset>
            </wp:positionH>
            <wp:positionV relativeFrom="paragraph">
              <wp:posOffset>160655</wp:posOffset>
            </wp:positionV>
            <wp:extent cx="4286250" cy="3294380"/>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2">
                      <a:extLst/>
                    </a:blip>
                    <a:srcRect/>
                    <a:stretch>
                      <a:fillRect/>
                    </a:stretch>
                  </pic:blipFill>
                  <pic:spPr bwMode="auto">
                    <a:xfrm>
                      <a:off x="0" y="0"/>
                      <a:ext cx="4286250" cy="329438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780"/>
        <w:rPr>
          <w:sz w:val="20"/>
          <w:szCs w:val="20"/>
        </w:rPr>
      </w:pPr>
      <w:r>
        <w:rPr>
          <w:rFonts w:ascii="Calibri" w:eastAsia="Calibri" w:hAnsi="Calibri" w:cs="Calibri"/>
          <w:b/>
          <w:bCs/>
          <w:color w:val="4F81BD"/>
          <w:sz w:val="18"/>
          <w:szCs w:val="18"/>
        </w:rPr>
        <w:t xml:space="preserve">Рисунок 25.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Причины отмен</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820"/>
        <w:gridCol w:w="920"/>
        <w:gridCol w:w="4260"/>
      </w:tblGrid>
      <w:tr w:rsidR="001332C6">
        <w:trPr>
          <w:trHeight w:val="307"/>
        </w:trPr>
        <w:tc>
          <w:tcPr>
            <w:tcW w:w="182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92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sz w:val="24"/>
                <w:szCs w:val="24"/>
              </w:rPr>
              <w:t>Тип</w:t>
            </w:r>
          </w:p>
        </w:tc>
        <w:tc>
          <w:tcPr>
            <w:tcW w:w="426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r>
      <w:tr w:rsidR="001332C6">
        <w:trPr>
          <w:trHeight w:val="24"/>
        </w:trPr>
        <w:tc>
          <w:tcPr>
            <w:tcW w:w="182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920" w:type="dxa"/>
            <w:tcBorders>
              <w:bottom w:val="single" w:sz="8" w:space="0" w:color="808080"/>
              <w:right w:val="single" w:sz="8" w:space="0" w:color="808080"/>
            </w:tcBorders>
            <w:vAlign w:val="bottom"/>
          </w:tcPr>
          <w:p w:rsidR="001332C6" w:rsidRDefault="001332C6" w:rsidP="00037554">
            <w:pPr>
              <w:rPr>
                <w:sz w:val="2"/>
                <w:szCs w:val="2"/>
              </w:rPr>
            </w:pPr>
          </w:p>
        </w:tc>
        <w:tc>
          <w:tcPr>
            <w:tcW w:w="426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92"/>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Код</w:t>
            </w:r>
          </w:p>
        </w:tc>
        <w:tc>
          <w:tcPr>
            <w:tcW w:w="92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426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Уникальный номер элемента</w:t>
            </w:r>
          </w:p>
        </w:tc>
      </w:tr>
      <w:tr w:rsidR="001332C6">
        <w:trPr>
          <w:trHeight w:val="283"/>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Наименование</w:t>
            </w:r>
          </w:p>
        </w:tc>
        <w:tc>
          <w:tcPr>
            <w:tcW w:w="92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426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Причина отмены заказа</w:t>
            </w:r>
          </w:p>
        </w:tc>
      </w:tr>
      <w:tr w:rsidR="001332C6">
        <w:trPr>
          <w:trHeight w:val="282"/>
        </w:trPr>
        <w:tc>
          <w:tcPr>
            <w:tcW w:w="18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Списывать</w:t>
            </w:r>
          </w:p>
        </w:tc>
        <w:tc>
          <w:tcPr>
            <w:tcW w:w="9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Булево</w:t>
            </w:r>
          </w:p>
        </w:tc>
        <w:tc>
          <w:tcPr>
            <w:tcW w:w="42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Списывать продукты. Определяет -</w:t>
            </w:r>
          </w:p>
        </w:tc>
      </w:tr>
      <w:tr w:rsidR="001332C6">
        <w:trPr>
          <w:trHeight w:val="286"/>
        </w:trPr>
        <w:tc>
          <w:tcPr>
            <w:tcW w:w="1820" w:type="dxa"/>
            <w:tcBorders>
              <w:left w:val="single" w:sz="8" w:space="0" w:color="808080"/>
              <w:right w:val="single" w:sz="8" w:space="0" w:color="808080"/>
            </w:tcBorders>
            <w:vAlign w:val="bottom"/>
          </w:tcPr>
          <w:p w:rsidR="001332C6" w:rsidRDefault="001332C6" w:rsidP="00037554">
            <w:pPr>
              <w:rPr>
                <w:sz w:val="24"/>
                <w:szCs w:val="24"/>
              </w:rPr>
            </w:pPr>
          </w:p>
        </w:tc>
        <w:tc>
          <w:tcPr>
            <w:tcW w:w="920" w:type="dxa"/>
            <w:tcBorders>
              <w:right w:val="single" w:sz="8" w:space="0" w:color="808080"/>
            </w:tcBorders>
            <w:vAlign w:val="bottom"/>
          </w:tcPr>
          <w:p w:rsidR="001332C6" w:rsidRDefault="001332C6" w:rsidP="00037554">
            <w:pPr>
              <w:rPr>
                <w:sz w:val="24"/>
                <w:szCs w:val="24"/>
              </w:rPr>
            </w:pPr>
          </w:p>
        </w:tc>
        <w:tc>
          <w:tcPr>
            <w:tcW w:w="42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нужно  ли  списывать  продукты,</w:t>
            </w:r>
          </w:p>
        </w:tc>
      </w:tr>
      <w:tr w:rsidR="001332C6">
        <w:trPr>
          <w:trHeight w:val="302"/>
        </w:trPr>
        <w:tc>
          <w:tcPr>
            <w:tcW w:w="18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920" w:type="dxa"/>
            <w:tcBorders>
              <w:bottom w:val="single" w:sz="8" w:space="0" w:color="808080"/>
              <w:right w:val="single" w:sz="8" w:space="0" w:color="808080"/>
            </w:tcBorders>
            <w:vAlign w:val="bottom"/>
          </w:tcPr>
          <w:p w:rsidR="001332C6" w:rsidRDefault="001332C6" w:rsidP="00037554">
            <w:pPr>
              <w:rPr>
                <w:sz w:val="24"/>
                <w:szCs w:val="24"/>
              </w:rPr>
            </w:pPr>
          </w:p>
        </w:tc>
        <w:tc>
          <w:tcPr>
            <w:tcW w:w="426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затраченные на производство.</w:t>
            </w:r>
          </w:p>
        </w:tc>
      </w:tr>
    </w:tbl>
    <w:p w:rsidR="001332C6" w:rsidRDefault="00390348" w:rsidP="00037554">
      <w:pPr>
        <w:rPr>
          <w:sz w:val="20"/>
          <w:szCs w:val="20"/>
        </w:rPr>
      </w:pPr>
      <w:r>
        <w:rPr>
          <w:noProof/>
          <w:sz w:val="20"/>
          <w:szCs w:val="20"/>
        </w:rPr>
        <w:lastRenderedPageBreak/>
        <w:drawing>
          <wp:anchor distT="0" distB="0" distL="114300" distR="114300" simplePos="0" relativeHeight="251338240" behindDoc="1" locked="0" layoutInCell="0" allowOverlap="1">
            <wp:simplePos x="0" y="0"/>
            <wp:positionH relativeFrom="column">
              <wp:posOffset>3639185</wp:posOffset>
            </wp:positionH>
            <wp:positionV relativeFrom="paragraph">
              <wp:posOffset>-125730</wp:posOffset>
            </wp:positionV>
            <wp:extent cx="1230630" cy="1273175"/>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15"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58</w:t>
      </w:r>
    </w:p>
    <w:p w:rsidR="001332C6" w:rsidRDefault="001332C6" w:rsidP="00037554">
      <w:pPr>
        <w:sectPr w:rsidR="001332C6" w:rsidSect="00FC73CE">
          <w:type w:val="continuous"/>
          <w:pgSz w:w="8400" w:h="11906"/>
          <w:pgMar w:top="715" w:right="480" w:bottom="600" w:left="720" w:header="0" w:footer="0" w:gutter="0"/>
          <w:cols w:space="720" w:equalWidth="0">
            <w:col w:w="7200"/>
          </w:cols>
        </w:sectPr>
      </w:pPr>
    </w:p>
    <w:p w:rsidR="001332C6" w:rsidRDefault="00390348" w:rsidP="00037554">
      <w:pPr>
        <w:rPr>
          <w:sz w:val="20"/>
          <w:szCs w:val="20"/>
        </w:rPr>
      </w:pPr>
      <w:r>
        <w:rPr>
          <w:rFonts w:ascii="Cambria" w:eastAsia="Cambria" w:hAnsi="Cambria" w:cs="Cambria"/>
          <w:b/>
          <w:bCs/>
          <w:color w:val="4F81BD"/>
          <w:sz w:val="26"/>
          <w:szCs w:val="26"/>
        </w:rPr>
        <w:lastRenderedPageBreak/>
        <w:t xml:space="preserve">Справочник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Причины нехватки блюд</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Причины нехватки блюд</w:t>
      </w:r>
      <w:r w:rsidR="00481A67">
        <w:rPr>
          <w:rFonts w:ascii="Calibri" w:eastAsia="Calibri" w:hAnsi="Calibri" w:cs="Calibri"/>
        </w:rPr>
        <w:t>»</w:t>
      </w:r>
      <w:r>
        <w:rPr>
          <w:rFonts w:ascii="Calibri" w:eastAsia="Calibri" w:hAnsi="Calibri" w:cs="Calibri"/>
        </w:rPr>
        <w:t xml:space="preserve"> используется для заполнения стоп-листа и представляет собой список причин включения блюд в стоп-лист.</w:t>
      </w:r>
    </w:p>
    <w:p w:rsidR="001332C6" w:rsidRDefault="00390348" w:rsidP="00037554">
      <w:pPr>
        <w:rPr>
          <w:sz w:val="20"/>
          <w:szCs w:val="20"/>
        </w:rPr>
      </w:pPr>
      <w:r>
        <w:rPr>
          <w:noProof/>
          <w:sz w:val="20"/>
          <w:szCs w:val="20"/>
        </w:rPr>
        <w:drawing>
          <wp:anchor distT="0" distB="0" distL="114300" distR="114300" simplePos="0" relativeHeight="251339264" behindDoc="1" locked="0" layoutInCell="0" allowOverlap="1">
            <wp:simplePos x="0" y="0"/>
            <wp:positionH relativeFrom="column">
              <wp:posOffset>0</wp:posOffset>
            </wp:positionH>
            <wp:positionV relativeFrom="paragraph">
              <wp:posOffset>161925</wp:posOffset>
            </wp:positionV>
            <wp:extent cx="4413250" cy="3597275"/>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a:extLst/>
                    </a:blip>
                    <a:srcRect/>
                    <a:stretch>
                      <a:fillRect/>
                    </a:stretch>
                  </pic:blipFill>
                  <pic:spPr bwMode="auto">
                    <a:xfrm>
                      <a:off x="0" y="0"/>
                      <a:ext cx="4413250" cy="35972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440"/>
        <w:rPr>
          <w:sz w:val="20"/>
          <w:szCs w:val="20"/>
        </w:rPr>
      </w:pPr>
      <w:r>
        <w:rPr>
          <w:rFonts w:ascii="Calibri" w:eastAsia="Calibri" w:hAnsi="Calibri" w:cs="Calibri"/>
          <w:b/>
          <w:bCs/>
          <w:color w:val="4F81BD"/>
          <w:sz w:val="18"/>
          <w:szCs w:val="18"/>
        </w:rPr>
        <w:t xml:space="preserve">Рисунок 26.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Причины нехватки блюд</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160"/>
        <w:gridCol w:w="920"/>
        <w:gridCol w:w="3920"/>
      </w:tblGrid>
      <w:tr w:rsidR="001332C6">
        <w:trPr>
          <w:trHeight w:val="307"/>
        </w:trPr>
        <w:tc>
          <w:tcPr>
            <w:tcW w:w="21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92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92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4"/>
        </w:trPr>
        <w:tc>
          <w:tcPr>
            <w:tcW w:w="216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920" w:type="dxa"/>
            <w:tcBorders>
              <w:bottom w:val="single" w:sz="8" w:space="0" w:color="808080"/>
              <w:right w:val="single" w:sz="8" w:space="0" w:color="808080"/>
            </w:tcBorders>
            <w:vAlign w:val="bottom"/>
          </w:tcPr>
          <w:p w:rsidR="001332C6" w:rsidRDefault="001332C6" w:rsidP="00037554">
            <w:pPr>
              <w:rPr>
                <w:sz w:val="2"/>
                <w:szCs w:val="2"/>
              </w:rPr>
            </w:pPr>
          </w:p>
        </w:tc>
        <w:tc>
          <w:tcPr>
            <w:tcW w:w="392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91"/>
        </w:trPr>
        <w:tc>
          <w:tcPr>
            <w:tcW w:w="21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Код</w:t>
            </w:r>
          </w:p>
        </w:tc>
        <w:tc>
          <w:tcPr>
            <w:tcW w:w="9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Текст</w:t>
            </w:r>
          </w:p>
        </w:tc>
        <w:tc>
          <w:tcPr>
            <w:tcW w:w="39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Уникальный номер элемента</w:t>
            </w:r>
          </w:p>
        </w:tc>
      </w:tr>
      <w:tr w:rsidR="001332C6">
        <w:trPr>
          <w:trHeight w:val="286"/>
        </w:trPr>
        <w:tc>
          <w:tcPr>
            <w:tcW w:w="21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Наименование</w:t>
            </w:r>
          </w:p>
        </w:tc>
        <w:tc>
          <w:tcPr>
            <w:tcW w:w="9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Текст</w:t>
            </w:r>
          </w:p>
        </w:tc>
        <w:tc>
          <w:tcPr>
            <w:tcW w:w="39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Наименование</w:t>
            </w:r>
          </w:p>
        </w:tc>
      </w:tr>
    </w:tbl>
    <w:p w:rsidR="001332C6" w:rsidRDefault="00390348" w:rsidP="00037554">
      <w:pPr>
        <w:rPr>
          <w:sz w:val="20"/>
          <w:szCs w:val="20"/>
        </w:rPr>
      </w:pPr>
      <w:r>
        <w:rPr>
          <w:noProof/>
          <w:sz w:val="20"/>
          <w:szCs w:val="20"/>
        </w:rPr>
        <w:lastRenderedPageBreak/>
        <w:drawing>
          <wp:anchor distT="0" distB="0" distL="114300" distR="114300" simplePos="0" relativeHeight="251340288" behindDoc="1" locked="0" layoutInCell="0" allowOverlap="1">
            <wp:simplePos x="0" y="0"/>
            <wp:positionH relativeFrom="column">
              <wp:posOffset>3639185</wp:posOffset>
            </wp:positionH>
            <wp:positionV relativeFrom="paragraph">
              <wp:posOffset>-60960</wp:posOffset>
            </wp:positionV>
            <wp:extent cx="1230630" cy="1273175"/>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15"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59</w:t>
      </w:r>
    </w:p>
    <w:p w:rsidR="001332C6" w:rsidRDefault="001332C6" w:rsidP="00037554">
      <w:pPr>
        <w:sectPr w:rsidR="001332C6" w:rsidSect="00FC73CE">
          <w:type w:val="continuous"/>
          <w:pgSz w:w="8400" w:h="11906"/>
          <w:pgMar w:top="715" w:right="480" w:bottom="600" w:left="720" w:header="0" w:footer="0" w:gutter="0"/>
          <w:cols w:space="720" w:equalWidth="0">
            <w:col w:w="7200"/>
          </w:cols>
        </w:sectPr>
      </w:pPr>
    </w:p>
    <w:p w:rsidR="001332C6" w:rsidRDefault="00390348" w:rsidP="00037554">
      <w:pPr>
        <w:rPr>
          <w:sz w:val="20"/>
          <w:szCs w:val="20"/>
        </w:rPr>
      </w:pPr>
      <w:r>
        <w:rPr>
          <w:rFonts w:ascii="Cambria" w:eastAsia="Cambria" w:hAnsi="Cambria" w:cs="Cambria"/>
          <w:b/>
          <w:bCs/>
          <w:color w:val="365F91"/>
          <w:sz w:val="28"/>
          <w:szCs w:val="28"/>
        </w:rPr>
        <w:lastRenderedPageBreak/>
        <w:t>Общие формы</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Фронт авторизации</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После запуска системы пользователю необходимо авторизоваться. Авторизация возможна по паролю или по магнитной, штриховой, RFID карте.</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Внешний вид формы зависит настроек системы. Вид фронта авторизации настраивается в справочнике </w:t>
      </w:r>
      <w:r w:rsidR="00481A67">
        <w:rPr>
          <w:rFonts w:ascii="Calibri" w:eastAsia="Calibri" w:hAnsi="Calibri" w:cs="Calibri"/>
        </w:rPr>
        <w:t>«</w:t>
      </w:r>
      <w:r>
        <w:rPr>
          <w:rFonts w:ascii="Calibri" w:eastAsia="Calibri" w:hAnsi="Calibri" w:cs="Calibri"/>
        </w:rPr>
        <w:t>Компьютеры</w:t>
      </w:r>
      <w:r w:rsidR="00481A67">
        <w:rPr>
          <w:rFonts w:ascii="Calibri" w:eastAsia="Calibri" w:hAnsi="Calibri" w:cs="Calibri"/>
        </w:rPr>
        <w:t>»</w:t>
      </w:r>
      <w:r>
        <w:rPr>
          <w:rFonts w:ascii="Calibri" w:eastAsia="Calibri" w:hAnsi="Calibri" w:cs="Calibri"/>
        </w:rPr>
        <w:t xml:space="preserve"> и может принимать значения:</w:t>
      </w:r>
    </w:p>
    <w:p w:rsidR="001332C6" w:rsidRDefault="001332C6" w:rsidP="00037554">
      <w:pPr>
        <w:rPr>
          <w:sz w:val="20"/>
          <w:szCs w:val="20"/>
        </w:rPr>
      </w:pPr>
    </w:p>
    <w:p w:rsidR="001332C6" w:rsidRDefault="00481A67" w:rsidP="00037554">
      <w:pPr>
        <w:ind w:left="720" w:right="240"/>
        <w:rPr>
          <w:sz w:val="20"/>
          <w:szCs w:val="20"/>
        </w:rPr>
      </w:pPr>
      <w:r>
        <w:rPr>
          <w:rFonts w:ascii="Calibri" w:eastAsia="Calibri" w:hAnsi="Calibri" w:cs="Calibri"/>
          <w:b/>
          <w:bCs/>
        </w:rPr>
        <w:t>«</w:t>
      </w:r>
      <w:r w:rsidR="00390348">
        <w:rPr>
          <w:rFonts w:ascii="Calibri" w:eastAsia="Calibri" w:hAnsi="Calibri" w:cs="Calibri"/>
          <w:b/>
          <w:bCs/>
        </w:rPr>
        <w:t>Обычный</w:t>
      </w:r>
      <w:r>
        <w:rPr>
          <w:rFonts w:ascii="Calibri" w:eastAsia="Calibri" w:hAnsi="Calibri" w:cs="Calibri"/>
          <w:b/>
          <w:bCs/>
        </w:rPr>
        <w:t>»</w:t>
      </w:r>
      <w:r w:rsidR="00390348">
        <w:rPr>
          <w:rFonts w:ascii="Calibri" w:eastAsia="Calibri" w:hAnsi="Calibri" w:cs="Calibri"/>
        </w:rPr>
        <w:t>–на форме отображена информация о блюдах,находящихся на данный момент в стоп-листе.</w:t>
      </w:r>
    </w:p>
    <w:p w:rsidR="001332C6" w:rsidRDefault="00390348" w:rsidP="00037554">
      <w:pPr>
        <w:rPr>
          <w:sz w:val="20"/>
          <w:szCs w:val="20"/>
        </w:rPr>
      </w:pPr>
      <w:r>
        <w:rPr>
          <w:noProof/>
          <w:sz w:val="20"/>
          <w:szCs w:val="20"/>
        </w:rPr>
        <w:drawing>
          <wp:anchor distT="0" distB="0" distL="114300" distR="114300" simplePos="0" relativeHeight="251341312" behindDoc="1" locked="0" layoutInCell="0" allowOverlap="1">
            <wp:simplePos x="0" y="0"/>
            <wp:positionH relativeFrom="column">
              <wp:posOffset>0</wp:posOffset>
            </wp:positionH>
            <wp:positionV relativeFrom="paragraph">
              <wp:posOffset>195580</wp:posOffset>
            </wp:positionV>
            <wp:extent cx="4869815" cy="4377690"/>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4">
                      <a:extLst/>
                    </a:blip>
                    <a:srcRect/>
                    <a:stretch>
                      <a:fillRect/>
                    </a:stretch>
                  </pic:blipFill>
                  <pic:spPr bwMode="auto">
                    <a:xfrm>
                      <a:off x="0" y="0"/>
                      <a:ext cx="4869815" cy="43776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540"/>
        <w:rPr>
          <w:sz w:val="20"/>
          <w:szCs w:val="20"/>
        </w:rPr>
      </w:pPr>
      <w:r>
        <w:rPr>
          <w:rFonts w:ascii="Calibri" w:eastAsia="Calibri" w:hAnsi="Calibri" w:cs="Calibri"/>
          <w:b/>
          <w:bCs/>
          <w:color w:val="4F81BD"/>
          <w:sz w:val="18"/>
          <w:szCs w:val="18"/>
        </w:rPr>
        <w:t xml:space="preserve">Рисунок 27. Фронт авторизации, вид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Обычный</w:t>
      </w:r>
      <w:r w:rsidR="00481A67">
        <w:rPr>
          <w:rFonts w:ascii="Calibri" w:eastAsia="Calibri" w:hAnsi="Calibri" w:cs="Calibri"/>
          <w:b/>
          <w:bCs/>
          <w:color w:val="4F81BD"/>
          <w:sz w:val="18"/>
          <w:szCs w:val="18"/>
        </w:rPr>
        <w:t>»</w:t>
      </w:r>
    </w:p>
    <w:p w:rsidR="001332C6" w:rsidRDefault="001332C6" w:rsidP="00037554">
      <w:pPr>
        <w:sectPr w:rsidR="001332C6" w:rsidSect="00FC73CE">
          <w:pgSz w:w="8400" w:h="11906"/>
          <w:pgMar w:top="993"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60</w:t>
      </w:r>
    </w:p>
    <w:p w:rsidR="001332C6" w:rsidRDefault="001332C6" w:rsidP="00037554">
      <w:pPr>
        <w:sectPr w:rsidR="001332C6" w:rsidSect="00FC73CE">
          <w:type w:val="continuous"/>
          <w:pgSz w:w="8400" w:h="11906"/>
          <w:pgMar w:top="993" w:right="480" w:bottom="600" w:left="720" w:header="0" w:footer="0" w:gutter="0"/>
          <w:cols w:space="720" w:equalWidth="0">
            <w:col w:w="7200"/>
          </w:cols>
        </w:sectPr>
      </w:pPr>
    </w:p>
    <w:p w:rsidR="001332C6" w:rsidRDefault="00481A67" w:rsidP="00037554">
      <w:pPr>
        <w:ind w:right="240"/>
        <w:jc w:val="both"/>
        <w:rPr>
          <w:sz w:val="20"/>
          <w:szCs w:val="20"/>
        </w:rPr>
      </w:pPr>
      <w:r>
        <w:rPr>
          <w:rFonts w:ascii="Calibri" w:eastAsia="Calibri" w:hAnsi="Calibri" w:cs="Calibri"/>
          <w:b/>
          <w:bCs/>
        </w:rPr>
        <w:lastRenderedPageBreak/>
        <w:t>«</w:t>
      </w:r>
      <w:r w:rsidR="00390348">
        <w:rPr>
          <w:rFonts w:ascii="Calibri" w:eastAsia="Calibri" w:hAnsi="Calibri" w:cs="Calibri"/>
          <w:b/>
          <w:bCs/>
        </w:rPr>
        <w:t>С мониторингом</w:t>
      </w:r>
      <w:r>
        <w:rPr>
          <w:rFonts w:ascii="Calibri" w:eastAsia="Calibri" w:hAnsi="Calibri" w:cs="Calibri"/>
          <w:b/>
          <w:bCs/>
        </w:rPr>
        <w:t>»</w:t>
      </w:r>
      <w:r w:rsidR="00390348">
        <w:rPr>
          <w:rFonts w:ascii="Calibri" w:eastAsia="Calibri" w:hAnsi="Calibri" w:cs="Calibri"/>
        </w:rPr>
        <w:t>-на форме отображаются текущие заказы позалам. Из этой формы нет возможности открывать заказы. При выборе стола на схеме зала в таблице снизу отображается список заказов этого стола.</w:t>
      </w:r>
    </w:p>
    <w:p w:rsidR="001332C6" w:rsidRDefault="00390348" w:rsidP="00037554">
      <w:pPr>
        <w:rPr>
          <w:sz w:val="20"/>
          <w:szCs w:val="20"/>
        </w:rPr>
      </w:pPr>
      <w:r>
        <w:rPr>
          <w:noProof/>
          <w:sz w:val="20"/>
          <w:szCs w:val="20"/>
        </w:rPr>
        <w:drawing>
          <wp:anchor distT="0" distB="0" distL="114300" distR="114300" simplePos="0" relativeHeight="251342336" behindDoc="1" locked="0" layoutInCell="0" allowOverlap="1">
            <wp:simplePos x="0" y="0"/>
            <wp:positionH relativeFrom="column">
              <wp:posOffset>-455930</wp:posOffset>
            </wp:positionH>
            <wp:positionV relativeFrom="paragraph">
              <wp:posOffset>193675</wp:posOffset>
            </wp:positionV>
            <wp:extent cx="4413250" cy="330835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5">
                      <a:extLst/>
                    </a:blip>
                    <a:srcRect/>
                    <a:stretch>
                      <a:fillRect/>
                    </a:stretch>
                  </pic:blipFill>
                  <pic:spPr bwMode="auto">
                    <a:xfrm>
                      <a:off x="0" y="0"/>
                      <a:ext cx="4413250" cy="33083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560"/>
        <w:rPr>
          <w:sz w:val="20"/>
          <w:szCs w:val="20"/>
        </w:rPr>
      </w:pPr>
      <w:r>
        <w:rPr>
          <w:rFonts w:ascii="Calibri" w:eastAsia="Calibri" w:hAnsi="Calibri" w:cs="Calibri"/>
          <w:b/>
          <w:bCs/>
          <w:color w:val="4F81BD"/>
          <w:sz w:val="18"/>
          <w:szCs w:val="18"/>
        </w:rPr>
        <w:t xml:space="preserve">Рисунок 28 Фронт авторизации, вид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С мониторингом</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481A67" w:rsidP="00037554">
      <w:pPr>
        <w:ind w:right="240"/>
        <w:jc w:val="both"/>
        <w:rPr>
          <w:sz w:val="20"/>
          <w:szCs w:val="20"/>
        </w:rPr>
      </w:pPr>
      <w:r>
        <w:rPr>
          <w:rFonts w:ascii="Calibri" w:eastAsia="Calibri" w:hAnsi="Calibri" w:cs="Calibri"/>
          <w:b/>
          <w:bCs/>
        </w:rPr>
        <w:t>«</w:t>
      </w:r>
      <w:r w:rsidR="00390348">
        <w:rPr>
          <w:rFonts w:ascii="Calibri" w:eastAsia="Calibri" w:hAnsi="Calibri" w:cs="Calibri"/>
          <w:b/>
          <w:bCs/>
        </w:rPr>
        <w:t>Ввод заявок клиентов</w:t>
      </w:r>
      <w:r>
        <w:rPr>
          <w:rFonts w:ascii="Calibri" w:eastAsia="Calibri" w:hAnsi="Calibri" w:cs="Calibri"/>
          <w:b/>
          <w:bCs/>
        </w:rPr>
        <w:t>»</w:t>
      </w:r>
      <w:r w:rsidR="00390348">
        <w:rPr>
          <w:rFonts w:ascii="Calibri" w:eastAsia="Calibri" w:hAnsi="Calibri" w:cs="Calibri"/>
        </w:rPr>
        <w:t xml:space="preserve">-форма предоставляет возможностьоформлять заявки клиентов. Важно! Форма будет отображаться только при включенной константе </w:t>
      </w:r>
      <w:r>
        <w:rPr>
          <w:rFonts w:ascii="Calibri" w:eastAsia="Calibri" w:hAnsi="Calibri" w:cs="Calibri"/>
        </w:rPr>
        <w:t>«</w:t>
      </w:r>
      <w:r w:rsidR="00390348">
        <w:rPr>
          <w:rFonts w:ascii="Calibri" w:eastAsia="Calibri" w:hAnsi="Calibri" w:cs="Calibri"/>
        </w:rPr>
        <w:t>Использовать заявки</w:t>
      </w:r>
      <w:r>
        <w:rPr>
          <w:rFonts w:ascii="Calibri" w:eastAsia="Calibri" w:hAnsi="Calibri" w:cs="Calibri"/>
        </w:rPr>
        <w:t>»</w:t>
      </w:r>
      <w:r w:rsidR="00390348">
        <w:rPr>
          <w:rFonts w:ascii="Calibri" w:eastAsia="Calibri" w:hAnsi="Calibri" w:cs="Calibri"/>
        </w:rPr>
        <w:t>, иначе будет отображена обычная форма. Подробнее см. в разделе</w:t>
      </w:r>
    </w:p>
    <w:p w:rsidR="001332C6" w:rsidRDefault="00390348" w:rsidP="00037554">
      <w:pPr>
        <w:rPr>
          <w:sz w:val="20"/>
          <w:szCs w:val="20"/>
        </w:rPr>
      </w:pPr>
      <w:r>
        <w:rPr>
          <w:noProof/>
          <w:sz w:val="20"/>
          <w:szCs w:val="20"/>
        </w:rPr>
        <w:lastRenderedPageBreak/>
        <w:drawing>
          <wp:anchor distT="0" distB="0" distL="114300" distR="114300" simplePos="0" relativeHeight="251343360" behindDoc="1" locked="0" layoutInCell="0" allowOverlap="1">
            <wp:simplePos x="0" y="0"/>
            <wp:positionH relativeFrom="column">
              <wp:posOffset>3181985</wp:posOffset>
            </wp:positionH>
            <wp:positionV relativeFrom="paragraph">
              <wp:posOffset>-144780</wp:posOffset>
            </wp:positionV>
            <wp:extent cx="1230630" cy="127317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481A67" w:rsidP="00037554">
      <w:pPr>
        <w:rPr>
          <w:sz w:val="20"/>
          <w:szCs w:val="20"/>
        </w:rPr>
      </w:pPr>
      <w:r>
        <w:rPr>
          <w:rFonts w:ascii="Calibri" w:eastAsia="Calibri" w:hAnsi="Calibri" w:cs="Calibri"/>
          <w:color w:val="000080"/>
          <w:sz w:val="20"/>
          <w:szCs w:val="20"/>
          <w:u w:val="single"/>
        </w:rPr>
        <w:t>«</w:t>
      </w:r>
      <w:r w:rsidR="00390348">
        <w:rPr>
          <w:rFonts w:ascii="Calibri" w:eastAsia="Calibri" w:hAnsi="Calibri" w:cs="Calibri"/>
          <w:color w:val="000080"/>
          <w:sz w:val="20"/>
          <w:szCs w:val="20"/>
          <w:u w:val="single"/>
        </w:rPr>
        <w:t xml:space="preserve">Подсистема </w:t>
      </w:r>
      <w:r>
        <w:rPr>
          <w:rFonts w:ascii="Calibri" w:eastAsia="Calibri" w:hAnsi="Calibri" w:cs="Calibri"/>
          <w:color w:val="000080"/>
          <w:sz w:val="20"/>
          <w:szCs w:val="20"/>
          <w:u w:val="single"/>
        </w:rPr>
        <w:t>«</w:t>
      </w:r>
      <w:r w:rsidR="00390348">
        <w:rPr>
          <w:rFonts w:ascii="Calibri" w:eastAsia="Calibri" w:hAnsi="Calibri" w:cs="Calibri"/>
          <w:color w:val="000080"/>
          <w:sz w:val="20"/>
          <w:szCs w:val="20"/>
          <w:u w:val="single"/>
        </w:rPr>
        <w:t>Заявки клиентов</w:t>
      </w:r>
      <w:r>
        <w:rPr>
          <w:rFonts w:ascii="Calibri" w:eastAsia="Calibri" w:hAnsi="Calibri" w:cs="Calibri"/>
          <w:color w:val="000080"/>
          <w:sz w:val="20"/>
          <w:szCs w:val="20"/>
          <w:u w:val="single"/>
        </w:rPr>
        <w:t>»</w:t>
      </w:r>
      <w:r w:rsidR="00390348">
        <w:rPr>
          <w:rFonts w:ascii="Calibri" w:eastAsia="Calibri" w:hAnsi="Calibri" w:cs="Calibri"/>
          <w:color w:val="000080"/>
          <w:sz w:val="20"/>
          <w:szCs w:val="20"/>
          <w:u w:val="single"/>
        </w:rPr>
        <w:t>.</w:t>
      </w:r>
    </w:p>
    <w:p w:rsidR="001332C6" w:rsidRDefault="001332C6" w:rsidP="00037554">
      <w:pPr>
        <w:sectPr w:rsidR="001332C6" w:rsidSect="00FC73CE">
          <w:pgSz w:w="8400" w:h="11906"/>
          <w:pgMar w:top="1265" w:right="480" w:bottom="600" w:left="1440" w:header="0" w:footer="0" w:gutter="0"/>
          <w:cols w:space="720" w:equalWidth="0">
            <w:col w:w="648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120"/>
        <w:rPr>
          <w:sz w:val="20"/>
          <w:szCs w:val="20"/>
        </w:rPr>
      </w:pPr>
      <w:r>
        <w:rPr>
          <w:rFonts w:ascii="Cambria" w:eastAsia="Cambria" w:hAnsi="Cambria" w:cs="Cambria"/>
          <w:color w:val="D4D0C8"/>
          <w:sz w:val="32"/>
          <w:szCs w:val="32"/>
        </w:rPr>
        <w:t>61</w:t>
      </w:r>
    </w:p>
    <w:p w:rsidR="001332C6" w:rsidRDefault="001332C6" w:rsidP="00037554">
      <w:pPr>
        <w:sectPr w:rsidR="001332C6" w:rsidSect="00FC73CE">
          <w:type w:val="continuous"/>
          <w:pgSz w:w="8400" w:h="11906"/>
          <w:pgMar w:top="1265" w:right="480" w:bottom="600" w:left="1440" w:header="0" w:footer="0" w:gutter="0"/>
          <w:cols w:space="720" w:equalWidth="0">
            <w:col w:w="6480"/>
          </w:cols>
        </w:sectPr>
      </w:pPr>
    </w:p>
    <w:p w:rsidR="001332C6" w:rsidRDefault="00390348" w:rsidP="00037554">
      <w:pPr>
        <w:rPr>
          <w:sz w:val="20"/>
          <w:szCs w:val="20"/>
        </w:rPr>
      </w:pPr>
      <w:r>
        <w:rPr>
          <w:noProof/>
          <w:sz w:val="20"/>
          <w:szCs w:val="20"/>
        </w:rPr>
        <w:lastRenderedPageBreak/>
        <w:drawing>
          <wp:anchor distT="0" distB="0" distL="114300" distR="114300" simplePos="0" relativeHeight="251344384" behindDoc="1" locked="0" layoutInCell="0" allowOverlap="1">
            <wp:simplePos x="0" y="0"/>
            <wp:positionH relativeFrom="page">
              <wp:posOffset>457200</wp:posOffset>
            </wp:positionH>
            <wp:positionV relativeFrom="page">
              <wp:posOffset>457200</wp:posOffset>
            </wp:positionV>
            <wp:extent cx="4413250" cy="3314065"/>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6">
                      <a:clrChange>
                        <a:clrFrom>
                          <a:srgbClr val="FFFFFF"/>
                        </a:clrFrom>
                        <a:clrTo>
                          <a:srgbClr val="FFFFFF">
                            <a:alpha val="0"/>
                          </a:srgbClr>
                        </a:clrTo>
                      </a:clrChange>
                      <a:extLst/>
                    </a:blip>
                    <a:srcRect/>
                    <a:stretch>
                      <a:fillRect/>
                    </a:stretch>
                  </pic:blipFill>
                  <pic:spPr bwMode="auto">
                    <a:xfrm>
                      <a:off x="0" y="0"/>
                      <a:ext cx="4413250" cy="33140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740"/>
        <w:rPr>
          <w:sz w:val="20"/>
          <w:szCs w:val="20"/>
        </w:rPr>
      </w:pPr>
      <w:r>
        <w:rPr>
          <w:rFonts w:ascii="Calibri" w:eastAsia="Calibri" w:hAnsi="Calibri" w:cs="Calibri"/>
          <w:b/>
          <w:bCs/>
          <w:color w:val="4F81BD"/>
          <w:sz w:val="18"/>
          <w:szCs w:val="18"/>
        </w:rPr>
        <w:t xml:space="preserve">Рисунок 29 Фронт авторизации, вид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Ввод заявок</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481A67" w:rsidP="00037554">
      <w:pPr>
        <w:ind w:right="240"/>
        <w:jc w:val="both"/>
        <w:rPr>
          <w:sz w:val="20"/>
          <w:szCs w:val="20"/>
        </w:rPr>
      </w:pPr>
      <w:r>
        <w:rPr>
          <w:rFonts w:ascii="Calibri" w:eastAsia="Calibri" w:hAnsi="Calibri" w:cs="Calibri"/>
          <w:b/>
          <w:bCs/>
        </w:rPr>
        <w:t>«</w:t>
      </w:r>
      <w:r w:rsidR="00390348">
        <w:rPr>
          <w:rFonts w:ascii="Calibri" w:eastAsia="Calibri" w:hAnsi="Calibri" w:cs="Calibri"/>
          <w:b/>
          <w:bCs/>
        </w:rPr>
        <w:t>Самообслуживание</w:t>
      </w:r>
      <w:r>
        <w:rPr>
          <w:rFonts w:ascii="Calibri" w:eastAsia="Calibri" w:hAnsi="Calibri" w:cs="Calibri"/>
          <w:b/>
          <w:bCs/>
        </w:rPr>
        <w:t>»</w:t>
      </w:r>
      <w:r w:rsidR="00390348">
        <w:rPr>
          <w:rFonts w:ascii="Calibri" w:eastAsia="Calibri" w:hAnsi="Calibri" w:cs="Calibri"/>
        </w:rPr>
        <w:t xml:space="preserve">-форма доступна только при включеннойконстанте </w:t>
      </w:r>
      <w:r>
        <w:rPr>
          <w:rFonts w:ascii="Calibri" w:eastAsia="Calibri" w:hAnsi="Calibri" w:cs="Calibri"/>
        </w:rPr>
        <w:t>«</w:t>
      </w:r>
      <w:r w:rsidR="00390348">
        <w:rPr>
          <w:rFonts w:ascii="Calibri" w:eastAsia="Calibri" w:hAnsi="Calibri" w:cs="Calibri"/>
        </w:rPr>
        <w:t>Использовать корпоративное питание</w:t>
      </w:r>
      <w:r>
        <w:rPr>
          <w:rFonts w:ascii="Calibri" w:eastAsia="Calibri" w:hAnsi="Calibri" w:cs="Calibri"/>
        </w:rPr>
        <w:t>»</w:t>
      </w:r>
      <w:r w:rsidR="00390348">
        <w:rPr>
          <w:rFonts w:ascii="Calibri" w:eastAsia="Calibri" w:hAnsi="Calibri" w:cs="Calibri"/>
        </w:rPr>
        <w:t>. Форма позволяет создавать заказы в автоматическом режиме при прокатывании карты сотрудника.</w:t>
      </w:r>
    </w:p>
    <w:p w:rsidR="001332C6" w:rsidRDefault="00390348" w:rsidP="00037554">
      <w:pPr>
        <w:rPr>
          <w:sz w:val="20"/>
          <w:szCs w:val="20"/>
        </w:rPr>
      </w:pPr>
      <w:r>
        <w:rPr>
          <w:noProof/>
          <w:sz w:val="20"/>
          <w:szCs w:val="20"/>
        </w:rPr>
        <w:drawing>
          <wp:anchor distT="0" distB="0" distL="114300" distR="114300" simplePos="0" relativeHeight="251345408" behindDoc="1" locked="0" layoutInCell="0" allowOverlap="1">
            <wp:simplePos x="0" y="0"/>
            <wp:positionH relativeFrom="column">
              <wp:posOffset>3181985</wp:posOffset>
            </wp:positionH>
            <wp:positionV relativeFrom="paragraph">
              <wp:posOffset>1447800</wp:posOffset>
            </wp:positionV>
            <wp:extent cx="1230630" cy="127317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62</w:t>
      </w:r>
    </w:p>
    <w:p w:rsidR="001332C6" w:rsidRDefault="001332C6" w:rsidP="00037554">
      <w:pPr>
        <w:sectPr w:rsidR="001332C6" w:rsidSect="00FC73CE">
          <w:pgSz w:w="8400" w:h="11906"/>
          <w:pgMar w:top="1440" w:right="480" w:bottom="600" w:left="1440" w:header="0" w:footer="0" w:gutter="0"/>
          <w:cols w:space="720" w:equalWidth="0">
            <w:col w:w="6480"/>
          </w:cols>
        </w:sectPr>
      </w:pPr>
    </w:p>
    <w:p w:rsidR="001332C6" w:rsidRDefault="00390348" w:rsidP="00037554">
      <w:pPr>
        <w:rPr>
          <w:sz w:val="20"/>
          <w:szCs w:val="20"/>
        </w:rPr>
      </w:pPr>
      <w:r>
        <w:rPr>
          <w:noProof/>
          <w:sz w:val="20"/>
          <w:szCs w:val="20"/>
        </w:rPr>
        <w:lastRenderedPageBreak/>
        <w:drawing>
          <wp:anchor distT="0" distB="0" distL="114300" distR="114300" simplePos="0" relativeHeight="251346432" behindDoc="1" locked="0" layoutInCell="0" allowOverlap="1">
            <wp:simplePos x="0" y="0"/>
            <wp:positionH relativeFrom="page">
              <wp:posOffset>457200</wp:posOffset>
            </wp:positionH>
            <wp:positionV relativeFrom="page">
              <wp:posOffset>457200</wp:posOffset>
            </wp:positionV>
            <wp:extent cx="4413250" cy="332105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7">
                      <a:clrChange>
                        <a:clrFrom>
                          <a:srgbClr val="FFFFFF"/>
                        </a:clrFrom>
                        <a:clrTo>
                          <a:srgbClr val="FFFFFF">
                            <a:alpha val="0"/>
                          </a:srgbClr>
                        </a:clrTo>
                      </a:clrChange>
                      <a:extLst/>
                    </a:blip>
                    <a:srcRect/>
                    <a:stretch>
                      <a:fillRect/>
                    </a:stretch>
                  </pic:blipFill>
                  <pic:spPr bwMode="auto">
                    <a:xfrm>
                      <a:off x="0" y="0"/>
                      <a:ext cx="4413250" cy="33210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160"/>
        <w:rPr>
          <w:sz w:val="20"/>
          <w:szCs w:val="20"/>
        </w:rPr>
      </w:pPr>
      <w:r>
        <w:rPr>
          <w:rFonts w:ascii="Calibri" w:eastAsia="Calibri" w:hAnsi="Calibri" w:cs="Calibri"/>
          <w:b/>
          <w:bCs/>
          <w:color w:val="4F81BD"/>
          <w:sz w:val="18"/>
          <w:szCs w:val="18"/>
        </w:rPr>
        <w:t xml:space="preserve">Рисунок 30 Фронт авторизации, вид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Самообслуживание</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На всех видах форм авторизации отображены кнопки для ввода пароля пользователя.</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Кроме этого, прокатив своей картой в форме авторизации, пользователь также может авторизоваться в системе.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Фронт администратора</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Фронт администратора открывается по умолчанию при авторизации пользователей, у которых в шаблоне прав указан интерфейс </w:t>
      </w:r>
      <w:r w:rsidR="00481A67">
        <w:rPr>
          <w:rFonts w:ascii="Calibri" w:eastAsia="Calibri" w:hAnsi="Calibri" w:cs="Calibri"/>
        </w:rPr>
        <w:t>«</w:t>
      </w:r>
      <w:r>
        <w:rPr>
          <w:rFonts w:ascii="Calibri" w:eastAsia="Calibri" w:hAnsi="Calibri" w:cs="Calibri"/>
        </w:rPr>
        <w:t>Администратор</w:t>
      </w:r>
      <w:r w:rsidR="00481A67">
        <w:rPr>
          <w:rFonts w:ascii="Calibri" w:eastAsia="Calibri" w:hAnsi="Calibri" w:cs="Calibri"/>
        </w:rPr>
        <w:t>»</w:t>
      </w:r>
      <w:r>
        <w:rPr>
          <w:rFonts w:ascii="Calibri" w:eastAsia="Calibri" w:hAnsi="Calibri" w:cs="Calibri"/>
        </w:rPr>
        <w:t>. Состав и доступность кнопок фронта администратора зависит от настроек системы и прав пользователя, работающего с фронтом.</w:t>
      </w:r>
    </w:p>
    <w:p w:rsidR="001332C6" w:rsidRDefault="00390348" w:rsidP="00037554">
      <w:pPr>
        <w:rPr>
          <w:sz w:val="20"/>
          <w:szCs w:val="20"/>
        </w:rPr>
      </w:pPr>
      <w:r>
        <w:rPr>
          <w:noProof/>
          <w:sz w:val="20"/>
          <w:szCs w:val="20"/>
        </w:rPr>
        <w:drawing>
          <wp:anchor distT="0" distB="0" distL="114300" distR="114300" simplePos="0" relativeHeight="251347456" behindDoc="1" locked="0" layoutInCell="0" allowOverlap="1">
            <wp:simplePos x="0" y="0"/>
            <wp:positionH relativeFrom="column">
              <wp:posOffset>3639185</wp:posOffset>
            </wp:positionH>
            <wp:positionV relativeFrom="paragraph">
              <wp:posOffset>-58420</wp:posOffset>
            </wp:positionV>
            <wp:extent cx="1230630" cy="1273175"/>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63</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48480" behindDoc="1" locked="0" layoutInCell="0" allowOverlap="1">
            <wp:simplePos x="0" y="0"/>
            <wp:positionH relativeFrom="page">
              <wp:posOffset>457200</wp:posOffset>
            </wp:positionH>
            <wp:positionV relativeFrom="page">
              <wp:posOffset>457200</wp:posOffset>
            </wp:positionV>
            <wp:extent cx="4413250" cy="3474720"/>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8">
                      <a:clrChange>
                        <a:clrFrom>
                          <a:srgbClr val="FFFFFF"/>
                        </a:clrFrom>
                        <a:clrTo>
                          <a:srgbClr val="FFFFFF">
                            <a:alpha val="0"/>
                          </a:srgbClr>
                        </a:clrTo>
                      </a:clrChange>
                      <a:extLst/>
                    </a:blip>
                    <a:srcRect/>
                    <a:stretch>
                      <a:fillRect/>
                    </a:stretch>
                  </pic:blipFill>
                  <pic:spPr bwMode="auto">
                    <a:xfrm>
                      <a:off x="0" y="0"/>
                      <a:ext cx="4413250" cy="34747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80"/>
        <w:rPr>
          <w:sz w:val="20"/>
          <w:szCs w:val="20"/>
        </w:rPr>
      </w:pPr>
      <w:r>
        <w:rPr>
          <w:rFonts w:ascii="Calibri" w:eastAsia="Calibri" w:hAnsi="Calibri" w:cs="Calibri"/>
          <w:b/>
          <w:bCs/>
          <w:color w:val="4F81BD"/>
          <w:sz w:val="18"/>
          <w:szCs w:val="18"/>
        </w:rPr>
        <w:t>Рисунок 31. Фронт администратора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Назначение кнопок на странице </w:t>
      </w:r>
      <w:r w:rsidR="00481A67">
        <w:rPr>
          <w:rFonts w:ascii="Calibri" w:eastAsia="Calibri" w:hAnsi="Calibri" w:cs="Calibri"/>
        </w:rPr>
        <w:t>«</w:t>
      </w:r>
      <w:r>
        <w:rPr>
          <w:rFonts w:ascii="Calibri" w:eastAsia="Calibri" w:hAnsi="Calibri" w:cs="Calibri"/>
        </w:rPr>
        <w:t>Ресторан</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Официант</w:t>
      </w:r>
      <w:r>
        <w:rPr>
          <w:rFonts w:ascii="Calibri" w:eastAsia="Calibri" w:hAnsi="Calibri" w:cs="Calibri"/>
          <w:b/>
          <w:bCs/>
        </w:rPr>
        <w:t>»</w:t>
      </w:r>
      <w:r w:rsidR="00390348">
        <w:rPr>
          <w:rFonts w:ascii="Calibri" w:eastAsia="Calibri" w:hAnsi="Calibri" w:cs="Calibri"/>
        </w:rPr>
        <w:t>–открывает форму фронта официанта для создания</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новых заказов и работы с существующими.</w:t>
      </w:r>
    </w:p>
    <w:p w:rsidR="001332C6" w:rsidRDefault="001332C6" w:rsidP="00037554">
      <w:pPr>
        <w:rPr>
          <w:sz w:val="20"/>
          <w:szCs w:val="20"/>
        </w:rPr>
      </w:pPr>
    </w:p>
    <w:p w:rsidR="001332C6" w:rsidRDefault="00481A67" w:rsidP="00037554">
      <w:pPr>
        <w:ind w:left="720" w:right="240"/>
        <w:rPr>
          <w:sz w:val="20"/>
          <w:szCs w:val="20"/>
        </w:rPr>
      </w:pPr>
      <w:r>
        <w:rPr>
          <w:rFonts w:ascii="Calibri" w:eastAsia="Calibri" w:hAnsi="Calibri" w:cs="Calibri"/>
          <w:b/>
          <w:bCs/>
        </w:rPr>
        <w:t>«</w:t>
      </w:r>
      <w:r w:rsidR="00390348">
        <w:rPr>
          <w:rFonts w:ascii="Calibri" w:eastAsia="Calibri" w:hAnsi="Calibri" w:cs="Calibri"/>
          <w:b/>
          <w:bCs/>
        </w:rPr>
        <w:t>Кассир</w:t>
      </w:r>
      <w:r>
        <w:rPr>
          <w:rFonts w:ascii="Calibri" w:eastAsia="Calibri" w:hAnsi="Calibri" w:cs="Calibri"/>
          <w:b/>
          <w:bCs/>
        </w:rPr>
        <w:t>»</w:t>
      </w:r>
      <w:r w:rsidR="00390348">
        <w:rPr>
          <w:rFonts w:ascii="Calibri" w:eastAsia="Calibri" w:hAnsi="Calibri" w:cs="Calibri"/>
        </w:rPr>
        <w:t>–открывает форму фронта кассира для создания новыхи редактирования уже созданных другими пользователями</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заказов.</w:t>
      </w: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Брони</w:t>
      </w:r>
      <w:r>
        <w:rPr>
          <w:rFonts w:ascii="Calibri" w:eastAsia="Calibri" w:hAnsi="Calibri" w:cs="Calibri"/>
          <w:b/>
          <w:bCs/>
        </w:rPr>
        <w:t>»</w:t>
      </w:r>
      <w:r w:rsidR="00390348">
        <w:rPr>
          <w:rFonts w:ascii="Calibri" w:eastAsia="Calibri" w:hAnsi="Calibri" w:cs="Calibri"/>
        </w:rPr>
        <w:t>–открывает форму работы с бронями.</w:t>
      </w:r>
    </w:p>
    <w:p w:rsidR="001332C6" w:rsidRDefault="001332C6" w:rsidP="00037554">
      <w:pPr>
        <w:rPr>
          <w:sz w:val="20"/>
          <w:szCs w:val="20"/>
        </w:rPr>
      </w:pPr>
    </w:p>
    <w:p w:rsidR="001332C6" w:rsidRDefault="00481A67" w:rsidP="00037554">
      <w:pPr>
        <w:ind w:left="720" w:right="1480"/>
        <w:rPr>
          <w:sz w:val="20"/>
          <w:szCs w:val="20"/>
        </w:rPr>
      </w:pPr>
      <w:r>
        <w:rPr>
          <w:rFonts w:ascii="Calibri" w:eastAsia="Calibri" w:hAnsi="Calibri" w:cs="Calibri"/>
          <w:b/>
          <w:bCs/>
        </w:rPr>
        <w:t>«</w:t>
      </w:r>
      <w:r w:rsidR="00390348">
        <w:rPr>
          <w:rFonts w:ascii="Calibri" w:eastAsia="Calibri" w:hAnsi="Calibri" w:cs="Calibri"/>
          <w:b/>
          <w:bCs/>
        </w:rPr>
        <w:t>Доставка</w:t>
      </w:r>
      <w:r>
        <w:rPr>
          <w:rFonts w:ascii="Calibri" w:eastAsia="Calibri" w:hAnsi="Calibri" w:cs="Calibri"/>
          <w:b/>
          <w:bCs/>
        </w:rPr>
        <w:t>»</w:t>
      </w:r>
      <w:r w:rsidR="00390348">
        <w:rPr>
          <w:rFonts w:ascii="Calibri" w:eastAsia="Calibri" w:hAnsi="Calibri" w:cs="Calibri"/>
        </w:rPr>
        <w:t xml:space="preserve">–открывает фронт работы сдоставками. </w:t>
      </w:r>
      <w:r>
        <w:rPr>
          <w:rFonts w:ascii="Calibri" w:eastAsia="Calibri" w:hAnsi="Calibri" w:cs="Calibri"/>
          <w:b/>
          <w:bCs/>
        </w:rPr>
        <w:t>«</w:t>
      </w:r>
      <w:r w:rsidR="00390348">
        <w:rPr>
          <w:rFonts w:ascii="Calibri" w:eastAsia="Calibri" w:hAnsi="Calibri" w:cs="Calibri"/>
          <w:b/>
          <w:bCs/>
        </w:rPr>
        <w:t>Заявки</w:t>
      </w:r>
      <w:r>
        <w:rPr>
          <w:rFonts w:ascii="Calibri" w:eastAsia="Calibri" w:hAnsi="Calibri" w:cs="Calibri"/>
          <w:b/>
          <w:bCs/>
        </w:rPr>
        <w:t>»</w:t>
      </w:r>
      <w:r w:rsidR="00390348">
        <w:rPr>
          <w:rFonts w:ascii="Calibri" w:eastAsia="Calibri" w:hAnsi="Calibri" w:cs="Calibri"/>
        </w:rPr>
        <w:t xml:space="preserve"> – открывает список заявок.</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b/>
          <w:bCs/>
        </w:rPr>
        <w:lastRenderedPageBreak/>
        <w:t>«</w:t>
      </w:r>
      <w:r w:rsidR="00390348">
        <w:rPr>
          <w:rFonts w:ascii="Calibri" w:eastAsia="Calibri" w:hAnsi="Calibri" w:cs="Calibri"/>
          <w:b/>
          <w:bCs/>
        </w:rPr>
        <w:t>Чеки</w:t>
      </w:r>
      <w:r>
        <w:rPr>
          <w:rFonts w:ascii="Calibri" w:eastAsia="Calibri" w:hAnsi="Calibri" w:cs="Calibri"/>
          <w:b/>
          <w:bCs/>
        </w:rPr>
        <w:t>»</w:t>
      </w:r>
      <w:r w:rsidR="00390348">
        <w:rPr>
          <w:rFonts w:ascii="Calibri" w:eastAsia="Calibri" w:hAnsi="Calibri" w:cs="Calibri"/>
        </w:rPr>
        <w:t>–открывает форму журнала чеков.</w:t>
      </w:r>
    </w:p>
    <w:p w:rsidR="001332C6" w:rsidRDefault="00390348" w:rsidP="00037554">
      <w:pPr>
        <w:rPr>
          <w:sz w:val="20"/>
          <w:szCs w:val="20"/>
        </w:rPr>
      </w:pPr>
      <w:r>
        <w:rPr>
          <w:noProof/>
          <w:sz w:val="20"/>
          <w:szCs w:val="20"/>
        </w:rPr>
        <w:drawing>
          <wp:anchor distT="0" distB="0" distL="114300" distR="114300" simplePos="0" relativeHeight="251349504" behindDoc="1" locked="0" layoutInCell="0" allowOverlap="1">
            <wp:simplePos x="0" y="0"/>
            <wp:positionH relativeFrom="column">
              <wp:posOffset>3639185</wp:posOffset>
            </wp:positionH>
            <wp:positionV relativeFrom="paragraph">
              <wp:posOffset>-50165</wp:posOffset>
            </wp:positionV>
            <wp:extent cx="1230630" cy="1273175"/>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Назначение кнопок на странице </w:t>
      </w:r>
      <w:r w:rsidR="00481A67">
        <w:rPr>
          <w:rFonts w:ascii="Calibri" w:eastAsia="Calibri" w:hAnsi="Calibri" w:cs="Calibri"/>
        </w:rPr>
        <w:t>«</w:t>
      </w:r>
      <w:r>
        <w:rPr>
          <w:rFonts w:ascii="Calibri" w:eastAsia="Calibri" w:hAnsi="Calibri" w:cs="Calibri"/>
        </w:rPr>
        <w:t>Сауна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64</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481A67" w:rsidP="00037554">
      <w:pPr>
        <w:ind w:left="360"/>
        <w:rPr>
          <w:sz w:val="20"/>
          <w:szCs w:val="20"/>
        </w:rPr>
      </w:pPr>
      <w:r>
        <w:rPr>
          <w:rFonts w:ascii="Calibri" w:eastAsia="Calibri" w:hAnsi="Calibri" w:cs="Calibri"/>
          <w:b/>
          <w:bCs/>
        </w:rPr>
        <w:lastRenderedPageBreak/>
        <w:t>«</w:t>
      </w:r>
      <w:r w:rsidR="00390348">
        <w:rPr>
          <w:rFonts w:ascii="Calibri" w:eastAsia="Calibri" w:hAnsi="Calibri" w:cs="Calibri"/>
          <w:b/>
          <w:bCs/>
        </w:rPr>
        <w:t>Сауна</w:t>
      </w:r>
      <w:r>
        <w:rPr>
          <w:rFonts w:ascii="Calibri" w:eastAsia="Calibri" w:hAnsi="Calibri" w:cs="Calibri"/>
          <w:b/>
          <w:bCs/>
        </w:rPr>
        <w:t>»</w:t>
      </w:r>
      <w:r w:rsidR="00390348">
        <w:rPr>
          <w:rFonts w:ascii="Calibri" w:eastAsia="Calibri" w:hAnsi="Calibri" w:cs="Calibri"/>
        </w:rPr>
        <w:t>–открывает фронт кассира сауна.</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Чеки (сауна)</w:t>
      </w:r>
      <w:r>
        <w:rPr>
          <w:rFonts w:ascii="Calibri" w:eastAsia="Calibri" w:hAnsi="Calibri" w:cs="Calibri"/>
          <w:b/>
          <w:bCs/>
        </w:rPr>
        <w:t>»</w:t>
      </w:r>
      <w:r w:rsidR="00390348">
        <w:rPr>
          <w:rFonts w:ascii="Calibri" w:eastAsia="Calibri" w:hAnsi="Calibri" w:cs="Calibri"/>
        </w:rPr>
        <w:t>-открывает форму журнала чеков сауны.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Назначение кнопок на странице </w:t>
      </w:r>
      <w:r w:rsidR="00481A67">
        <w:rPr>
          <w:rFonts w:ascii="Calibri" w:eastAsia="Calibri" w:hAnsi="Calibri" w:cs="Calibri"/>
        </w:rPr>
        <w:t>«</w:t>
      </w:r>
      <w:r>
        <w:rPr>
          <w:rFonts w:ascii="Calibri" w:eastAsia="Calibri" w:hAnsi="Calibri" w:cs="Calibri"/>
        </w:rPr>
        <w:t>Менеджер карт</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481A67" w:rsidP="00037554">
      <w:pPr>
        <w:ind w:left="360" w:right="960"/>
        <w:rPr>
          <w:sz w:val="20"/>
          <w:szCs w:val="20"/>
        </w:rPr>
      </w:pPr>
      <w:r>
        <w:rPr>
          <w:rFonts w:ascii="Calibri" w:eastAsia="Calibri" w:hAnsi="Calibri" w:cs="Calibri"/>
          <w:b/>
          <w:bCs/>
        </w:rPr>
        <w:t>«</w:t>
      </w:r>
      <w:r w:rsidR="00390348">
        <w:rPr>
          <w:rFonts w:ascii="Calibri" w:eastAsia="Calibri" w:hAnsi="Calibri" w:cs="Calibri"/>
          <w:b/>
          <w:bCs/>
        </w:rPr>
        <w:t>Инкассация карты</w:t>
      </w:r>
      <w:r>
        <w:rPr>
          <w:rFonts w:ascii="Calibri" w:eastAsia="Calibri" w:hAnsi="Calibri" w:cs="Calibri"/>
          <w:b/>
          <w:bCs/>
        </w:rPr>
        <w:t>»</w:t>
      </w:r>
      <w:r w:rsidR="00390348">
        <w:rPr>
          <w:rFonts w:ascii="Calibri" w:eastAsia="Calibri" w:hAnsi="Calibri" w:cs="Calibri"/>
        </w:rPr>
        <w:t>-создает документ</w:t>
      </w:r>
      <w:r>
        <w:rPr>
          <w:rFonts w:ascii="Calibri" w:eastAsia="Calibri" w:hAnsi="Calibri" w:cs="Calibri"/>
        </w:rPr>
        <w:t>«</w:t>
      </w:r>
      <w:r w:rsidR="00390348">
        <w:rPr>
          <w:rFonts w:ascii="Calibri" w:eastAsia="Calibri" w:hAnsi="Calibri" w:cs="Calibri"/>
        </w:rPr>
        <w:t>Инкассация карты</w:t>
      </w:r>
      <w:r>
        <w:rPr>
          <w:rFonts w:ascii="Calibri" w:eastAsia="Calibri" w:hAnsi="Calibri" w:cs="Calibri"/>
        </w:rPr>
        <w:t>»</w:t>
      </w:r>
      <w:r w:rsidR="00390348">
        <w:rPr>
          <w:rFonts w:ascii="Calibri" w:eastAsia="Calibri" w:hAnsi="Calibri" w:cs="Calibri"/>
        </w:rPr>
        <w:t>.</w:t>
      </w:r>
      <w:r>
        <w:rPr>
          <w:rFonts w:ascii="Calibri" w:eastAsia="Calibri" w:hAnsi="Calibri" w:cs="Calibri"/>
          <w:b/>
          <w:bCs/>
        </w:rPr>
        <w:t>«</w:t>
      </w:r>
      <w:r w:rsidR="00390348">
        <w:rPr>
          <w:rFonts w:ascii="Calibri" w:eastAsia="Calibri" w:hAnsi="Calibri" w:cs="Calibri"/>
          <w:b/>
          <w:bCs/>
        </w:rPr>
        <w:t>Ввести предоплату</w:t>
      </w:r>
      <w:r>
        <w:rPr>
          <w:rFonts w:ascii="Calibri" w:eastAsia="Calibri" w:hAnsi="Calibri" w:cs="Calibri"/>
          <w:b/>
          <w:bCs/>
        </w:rPr>
        <w:t>»</w:t>
      </w:r>
      <w:r w:rsidR="00390348">
        <w:rPr>
          <w:rFonts w:ascii="Calibri" w:eastAsia="Calibri" w:hAnsi="Calibri" w:cs="Calibri"/>
        </w:rPr>
        <w:t>-создает документ</w:t>
      </w:r>
      <w:r>
        <w:rPr>
          <w:rFonts w:ascii="Calibri" w:eastAsia="Calibri" w:hAnsi="Calibri" w:cs="Calibri"/>
        </w:rPr>
        <w:t>«</w:t>
      </w:r>
      <w:r w:rsidR="00390348">
        <w:rPr>
          <w:rFonts w:ascii="Calibri" w:eastAsia="Calibri" w:hAnsi="Calibri" w:cs="Calibri"/>
        </w:rPr>
        <w:t>Регистрация</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предоплат</w:t>
      </w:r>
      <w:r w:rsidR="00481A67">
        <w:rPr>
          <w:rFonts w:ascii="Calibri" w:eastAsia="Calibri" w:hAnsi="Calibri" w:cs="Calibri"/>
        </w:rPr>
        <w:t>»</w:t>
      </w:r>
      <w:r>
        <w:rPr>
          <w:rFonts w:ascii="Calibri" w:eastAsia="Calibri" w:hAnsi="Calibri" w:cs="Calibri"/>
        </w:rPr>
        <w:t>.</w:t>
      </w: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Внесение на лицевой счет</w:t>
      </w:r>
      <w:r>
        <w:rPr>
          <w:rFonts w:ascii="Calibri" w:eastAsia="Calibri" w:hAnsi="Calibri" w:cs="Calibri"/>
          <w:b/>
          <w:bCs/>
        </w:rPr>
        <w:t>»</w:t>
      </w:r>
      <w:r w:rsidR="00390348">
        <w:rPr>
          <w:rFonts w:ascii="Calibri" w:eastAsia="Calibri" w:hAnsi="Calibri" w:cs="Calibri"/>
        </w:rPr>
        <w:t>-создает документ</w:t>
      </w:r>
      <w:r>
        <w:rPr>
          <w:rFonts w:ascii="Calibri" w:eastAsia="Calibri" w:hAnsi="Calibri" w:cs="Calibri"/>
        </w:rPr>
        <w:t>«</w:t>
      </w:r>
      <w:r w:rsidR="00390348">
        <w:rPr>
          <w:rFonts w:ascii="Calibri" w:eastAsia="Calibri" w:hAnsi="Calibri" w:cs="Calibri"/>
        </w:rPr>
        <w:t>Инкассация</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лицевого счета</w:t>
      </w:r>
      <w:r w:rsidR="00481A67">
        <w:rPr>
          <w:rFonts w:ascii="Calibri" w:eastAsia="Calibri" w:hAnsi="Calibri" w:cs="Calibri"/>
        </w:rPr>
        <w:t>»</w:t>
      </w:r>
      <w:r>
        <w:rPr>
          <w:rFonts w:ascii="Calibri" w:eastAsia="Calibri" w:hAnsi="Calibri" w:cs="Calibri"/>
        </w:rPr>
        <w:t>.</w:t>
      </w: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Ввод клиента, пользователя</w:t>
      </w:r>
      <w:r>
        <w:rPr>
          <w:rFonts w:ascii="Calibri" w:eastAsia="Calibri" w:hAnsi="Calibri" w:cs="Calibri"/>
          <w:b/>
          <w:bCs/>
        </w:rPr>
        <w:t>»</w:t>
      </w:r>
      <w:r w:rsidR="00390348">
        <w:rPr>
          <w:rFonts w:ascii="Calibri" w:eastAsia="Calibri" w:hAnsi="Calibri" w:cs="Calibri"/>
        </w:rPr>
        <w:t>–открывает форму ввода нового</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клиента или пользователя.</w:t>
      </w:r>
    </w:p>
    <w:p w:rsidR="001332C6" w:rsidRDefault="001332C6" w:rsidP="00037554">
      <w:pPr>
        <w:rPr>
          <w:sz w:val="20"/>
          <w:szCs w:val="20"/>
        </w:rPr>
      </w:pPr>
    </w:p>
    <w:p w:rsidR="001332C6" w:rsidRDefault="00481A67" w:rsidP="00037554">
      <w:pPr>
        <w:ind w:left="720" w:right="260"/>
        <w:jc w:val="both"/>
        <w:rPr>
          <w:sz w:val="20"/>
          <w:szCs w:val="20"/>
        </w:rPr>
      </w:pPr>
      <w:r>
        <w:rPr>
          <w:rFonts w:ascii="Calibri" w:eastAsia="Calibri" w:hAnsi="Calibri" w:cs="Calibri"/>
          <w:b/>
          <w:bCs/>
        </w:rPr>
        <w:t>«</w:t>
      </w:r>
      <w:r w:rsidR="00390348">
        <w:rPr>
          <w:rFonts w:ascii="Calibri" w:eastAsia="Calibri" w:hAnsi="Calibri" w:cs="Calibri"/>
          <w:b/>
          <w:bCs/>
        </w:rPr>
        <w:t>Информация по карте</w:t>
      </w:r>
      <w:r>
        <w:rPr>
          <w:rFonts w:ascii="Calibri" w:eastAsia="Calibri" w:hAnsi="Calibri" w:cs="Calibri"/>
          <w:b/>
          <w:bCs/>
        </w:rPr>
        <w:t>»</w:t>
      </w:r>
      <w:r w:rsidR="00390348">
        <w:rPr>
          <w:rFonts w:ascii="Calibri" w:eastAsia="Calibri" w:hAnsi="Calibri" w:cs="Calibri"/>
        </w:rPr>
        <w:t>-по кнопке открывается форма дляотображения всей информации по карте клиента или пользователя.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Назначение кнопок на странице </w:t>
      </w:r>
      <w:r w:rsidR="00481A67">
        <w:rPr>
          <w:rFonts w:ascii="Calibri" w:eastAsia="Calibri" w:hAnsi="Calibri" w:cs="Calibri"/>
        </w:rPr>
        <w:t>«</w:t>
      </w:r>
      <w:r>
        <w:rPr>
          <w:rFonts w:ascii="Calibri" w:eastAsia="Calibri" w:hAnsi="Calibri" w:cs="Calibri"/>
        </w:rPr>
        <w:t>Справочники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Каждая кнопка открывает одноименный справочник.</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Назначение кнопок на странице </w:t>
      </w:r>
      <w:r w:rsidR="00481A67">
        <w:rPr>
          <w:rFonts w:ascii="Calibri" w:eastAsia="Calibri" w:hAnsi="Calibri" w:cs="Calibri"/>
        </w:rPr>
        <w:t>«</w:t>
      </w:r>
      <w:r>
        <w:rPr>
          <w:rFonts w:ascii="Calibri" w:eastAsia="Calibri" w:hAnsi="Calibri" w:cs="Calibri"/>
        </w:rPr>
        <w:t>Прочее</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Обмен</w:t>
      </w:r>
      <w:r>
        <w:rPr>
          <w:rFonts w:ascii="Calibri" w:eastAsia="Calibri" w:hAnsi="Calibri" w:cs="Calibri"/>
        </w:rPr>
        <w:t>»</w:t>
      </w:r>
      <w:r w:rsidR="00390348">
        <w:rPr>
          <w:rFonts w:ascii="Calibri" w:eastAsia="Calibri" w:hAnsi="Calibri" w:cs="Calibri"/>
        </w:rPr>
        <w:t xml:space="preserve"> –открывает форму обработки обмена с различными</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складскими программами.</w:t>
      </w: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Лог</w:t>
      </w:r>
      <w:r>
        <w:rPr>
          <w:rFonts w:ascii="Calibri" w:eastAsia="Calibri" w:hAnsi="Calibri" w:cs="Calibri"/>
          <w:b/>
          <w:bCs/>
        </w:rPr>
        <w:t>»</w:t>
      </w:r>
      <w:r w:rsidR="00390348">
        <w:rPr>
          <w:rFonts w:ascii="Calibri" w:eastAsia="Calibri" w:hAnsi="Calibri" w:cs="Calibri"/>
        </w:rPr>
        <w:t>–просмотр действий пользователей.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Общие кнопки:</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Стоп-лист</w:t>
      </w:r>
      <w:r>
        <w:rPr>
          <w:rFonts w:ascii="Calibri" w:eastAsia="Calibri" w:hAnsi="Calibri" w:cs="Calibri"/>
          <w:b/>
          <w:bCs/>
        </w:rPr>
        <w:t>»</w:t>
      </w:r>
      <w:r w:rsidR="00390348">
        <w:rPr>
          <w:rFonts w:ascii="Calibri" w:eastAsia="Calibri" w:hAnsi="Calibri" w:cs="Calibri"/>
        </w:rPr>
        <w:t>–открывает форму работы со стоп-листом.</w:t>
      </w:r>
    </w:p>
    <w:p w:rsidR="001332C6" w:rsidRDefault="001332C6" w:rsidP="00037554">
      <w:pPr>
        <w:rPr>
          <w:sz w:val="20"/>
          <w:szCs w:val="20"/>
        </w:rPr>
      </w:pPr>
    </w:p>
    <w:p w:rsidR="001332C6" w:rsidRDefault="00481A67" w:rsidP="00037554">
      <w:pPr>
        <w:ind w:left="720" w:right="280"/>
        <w:rPr>
          <w:sz w:val="20"/>
          <w:szCs w:val="20"/>
        </w:rPr>
      </w:pPr>
      <w:r>
        <w:rPr>
          <w:rFonts w:ascii="Calibri" w:eastAsia="Calibri" w:hAnsi="Calibri" w:cs="Calibri"/>
          <w:b/>
          <w:bCs/>
        </w:rPr>
        <w:t>«</w:t>
      </w:r>
      <w:r w:rsidR="00390348">
        <w:rPr>
          <w:rFonts w:ascii="Calibri" w:eastAsia="Calibri" w:hAnsi="Calibri" w:cs="Calibri"/>
          <w:b/>
          <w:bCs/>
        </w:rPr>
        <w:t>Управление кассой</w:t>
      </w:r>
      <w:r>
        <w:rPr>
          <w:rFonts w:ascii="Calibri" w:eastAsia="Calibri" w:hAnsi="Calibri" w:cs="Calibri"/>
          <w:b/>
          <w:bCs/>
        </w:rPr>
        <w:t>»</w:t>
      </w:r>
      <w:r w:rsidR="00390348">
        <w:rPr>
          <w:rFonts w:ascii="Calibri" w:eastAsia="Calibri" w:hAnsi="Calibri" w:cs="Calibri"/>
        </w:rPr>
        <w:t xml:space="preserve">–открывает форму для управлениякассой. </w:t>
      </w:r>
      <w:r>
        <w:rPr>
          <w:rFonts w:ascii="Calibri" w:eastAsia="Calibri" w:hAnsi="Calibri" w:cs="Calibri"/>
          <w:b/>
          <w:bCs/>
        </w:rPr>
        <w:t>«</w:t>
      </w:r>
      <w:r w:rsidR="00390348">
        <w:rPr>
          <w:rFonts w:ascii="Calibri" w:eastAsia="Calibri" w:hAnsi="Calibri" w:cs="Calibri"/>
          <w:b/>
          <w:bCs/>
        </w:rPr>
        <w:t>Отчеты</w:t>
      </w:r>
      <w:r>
        <w:rPr>
          <w:rFonts w:ascii="Calibri" w:eastAsia="Calibri" w:hAnsi="Calibri" w:cs="Calibri"/>
          <w:b/>
          <w:bCs/>
        </w:rPr>
        <w:t>»</w:t>
      </w:r>
      <w:r w:rsidR="00390348">
        <w:rPr>
          <w:rFonts w:ascii="Calibri" w:eastAsia="Calibri" w:hAnsi="Calibri" w:cs="Calibri"/>
        </w:rPr>
        <w:t xml:space="preserve"> – открывает форму отчетов.</w:t>
      </w:r>
    </w:p>
    <w:p w:rsidR="001332C6" w:rsidRDefault="001332C6" w:rsidP="00037554">
      <w:pPr>
        <w:rPr>
          <w:sz w:val="20"/>
          <w:szCs w:val="20"/>
        </w:rPr>
      </w:pPr>
    </w:p>
    <w:p w:rsidR="001332C6" w:rsidRDefault="00481A67" w:rsidP="00037554">
      <w:pPr>
        <w:ind w:left="720" w:right="720" w:hanging="359"/>
        <w:rPr>
          <w:sz w:val="20"/>
          <w:szCs w:val="20"/>
        </w:rPr>
      </w:pPr>
      <w:r>
        <w:rPr>
          <w:rFonts w:ascii="Calibri" w:eastAsia="Calibri" w:hAnsi="Calibri" w:cs="Calibri"/>
          <w:b/>
          <w:bCs/>
        </w:rPr>
        <w:t>«</w:t>
      </w:r>
      <w:r w:rsidR="00390348">
        <w:rPr>
          <w:rFonts w:ascii="Calibri" w:eastAsia="Calibri" w:hAnsi="Calibri" w:cs="Calibri"/>
          <w:b/>
          <w:bCs/>
        </w:rPr>
        <w:t>Блокировка</w:t>
      </w:r>
      <w:r>
        <w:rPr>
          <w:rFonts w:ascii="Calibri" w:eastAsia="Calibri" w:hAnsi="Calibri" w:cs="Calibri"/>
          <w:b/>
          <w:bCs/>
        </w:rPr>
        <w:t>»</w:t>
      </w:r>
      <w:r w:rsidR="00390348">
        <w:rPr>
          <w:rFonts w:ascii="Calibri" w:eastAsia="Calibri" w:hAnsi="Calibri" w:cs="Calibri"/>
        </w:rPr>
        <w:t>–закрывает текущую форму и переходит в формуавторизации.</w:t>
      </w:r>
    </w:p>
    <w:p w:rsidR="001332C6" w:rsidRDefault="00390348" w:rsidP="00037554">
      <w:pPr>
        <w:rPr>
          <w:sz w:val="20"/>
          <w:szCs w:val="20"/>
        </w:rPr>
      </w:pPr>
      <w:r>
        <w:rPr>
          <w:noProof/>
          <w:sz w:val="20"/>
          <w:szCs w:val="20"/>
        </w:rPr>
        <w:drawing>
          <wp:anchor distT="0" distB="0" distL="114300" distR="114300" simplePos="0" relativeHeight="251350528" behindDoc="1" locked="0" layoutInCell="0" allowOverlap="1">
            <wp:simplePos x="0" y="0"/>
            <wp:positionH relativeFrom="column">
              <wp:posOffset>3639185</wp:posOffset>
            </wp:positionH>
            <wp:positionV relativeFrom="paragraph">
              <wp:posOffset>-187325</wp:posOffset>
            </wp:positionV>
            <wp:extent cx="1230630" cy="1273175"/>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481A67" w:rsidP="00037554">
      <w:pPr>
        <w:ind w:left="720"/>
        <w:rPr>
          <w:sz w:val="20"/>
          <w:szCs w:val="20"/>
        </w:rPr>
      </w:pPr>
      <w:r>
        <w:rPr>
          <w:rFonts w:ascii="Calibri" w:eastAsia="Calibri" w:hAnsi="Calibri" w:cs="Calibri"/>
          <w:b/>
          <w:bCs/>
          <w:sz w:val="21"/>
          <w:szCs w:val="21"/>
        </w:rPr>
        <w:lastRenderedPageBreak/>
        <w:t>«</w:t>
      </w:r>
      <w:r w:rsidR="00390348">
        <w:rPr>
          <w:rFonts w:ascii="Calibri" w:eastAsia="Calibri" w:hAnsi="Calibri" w:cs="Calibri"/>
          <w:b/>
          <w:bCs/>
          <w:sz w:val="21"/>
          <w:szCs w:val="21"/>
        </w:rPr>
        <w:t>Выход в ОС</w:t>
      </w:r>
      <w:r>
        <w:rPr>
          <w:rFonts w:ascii="Calibri" w:eastAsia="Calibri" w:hAnsi="Calibri" w:cs="Calibri"/>
          <w:b/>
          <w:bCs/>
          <w:sz w:val="21"/>
          <w:szCs w:val="21"/>
        </w:rPr>
        <w:t>»</w:t>
      </w:r>
      <w:r w:rsidR="00390348">
        <w:rPr>
          <w:rFonts w:ascii="Calibri" w:eastAsia="Calibri" w:hAnsi="Calibri" w:cs="Calibri"/>
          <w:sz w:val="21"/>
          <w:szCs w:val="21"/>
        </w:rPr>
        <w:t>-завершение работы системы.</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b/>
          <w:bCs/>
          <w:sz w:val="21"/>
          <w:szCs w:val="21"/>
        </w:rPr>
        <w:t>«</w:t>
      </w:r>
      <w:r w:rsidR="00390348">
        <w:rPr>
          <w:rFonts w:ascii="Calibri" w:eastAsia="Calibri" w:hAnsi="Calibri" w:cs="Calibri"/>
          <w:b/>
          <w:bCs/>
          <w:sz w:val="21"/>
          <w:szCs w:val="21"/>
        </w:rPr>
        <w:t>Закрыть</w:t>
      </w:r>
      <w:r>
        <w:rPr>
          <w:rFonts w:ascii="Calibri" w:eastAsia="Calibri" w:hAnsi="Calibri" w:cs="Calibri"/>
          <w:b/>
          <w:bCs/>
          <w:sz w:val="21"/>
          <w:szCs w:val="21"/>
        </w:rPr>
        <w:t>»</w:t>
      </w:r>
      <w:r w:rsidR="00390348">
        <w:rPr>
          <w:rFonts w:ascii="Calibri" w:eastAsia="Calibri" w:hAnsi="Calibri" w:cs="Calibri"/>
          <w:sz w:val="21"/>
          <w:szCs w:val="21"/>
        </w:rPr>
        <w:t>-закрывает фронт администратора.</w:t>
      </w:r>
    </w:p>
    <w:p w:rsidR="001332C6" w:rsidRDefault="001332C6" w:rsidP="00037554">
      <w:pPr>
        <w:sectPr w:rsidR="001332C6" w:rsidSect="00FC73CE">
          <w:pgSz w:w="8400" w:h="11906"/>
          <w:pgMar w:top="656" w:right="480" w:bottom="600" w:left="720" w:header="0" w:footer="0" w:gutter="0"/>
          <w:cols w:space="720" w:equalWidth="0">
            <w:col w:w="720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65</w:t>
      </w:r>
    </w:p>
    <w:p w:rsidR="001332C6" w:rsidRDefault="001332C6" w:rsidP="00037554">
      <w:pPr>
        <w:sectPr w:rsidR="001332C6" w:rsidSect="00FC73CE">
          <w:type w:val="continuous"/>
          <w:pgSz w:w="8400" w:h="11906"/>
          <w:pgMar w:top="656" w:right="480" w:bottom="600" w:left="720" w:header="0" w:footer="0" w:gutter="0"/>
          <w:cols w:space="720" w:equalWidth="0">
            <w:col w:w="7200"/>
          </w:cols>
        </w:sectPr>
      </w:pPr>
    </w:p>
    <w:p w:rsidR="001332C6" w:rsidRDefault="00390348" w:rsidP="00037554">
      <w:pPr>
        <w:rPr>
          <w:sz w:val="20"/>
          <w:szCs w:val="20"/>
        </w:rPr>
      </w:pPr>
      <w:r>
        <w:rPr>
          <w:rFonts w:ascii="Calibri" w:eastAsia="Calibri" w:hAnsi="Calibri" w:cs="Calibri"/>
          <w:b/>
          <w:bCs/>
          <w:color w:val="4F81BD"/>
          <w:sz w:val="26"/>
          <w:szCs w:val="26"/>
        </w:rPr>
        <w:lastRenderedPageBreak/>
        <w:t>Управление кассой</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 xml:space="preserve">Доступность кнопок формы зависит от прав пользователя, работающего с формой </w:t>
      </w:r>
      <w:r w:rsidR="00481A67">
        <w:rPr>
          <w:rFonts w:ascii="Calibri" w:eastAsia="Calibri" w:hAnsi="Calibri" w:cs="Calibri"/>
        </w:rPr>
        <w:t>«</w:t>
      </w:r>
      <w:r>
        <w:rPr>
          <w:rFonts w:ascii="Calibri" w:eastAsia="Calibri" w:hAnsi="Calibri" w:cs="Calibri"/>
        </w:rPr>
        <w:t>Управление кассой</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351552" behindDoc="1" locked="0" layoutInCell="0" allowOverlap="1">
            <wp:simplePos x="0" y="0"/>
            <wp:positionH relativeFrom="column">
              <wp:posOffset>0</wp:posOffset>
            </wp:positionH>
            <wp:positionV relativeFrom="paragraph">
              <wp:posOffset>160020</wp:posOffset>
            </wp:positionV>
            <wp:extent cx="4413250" cy="4030345"/>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9">
                      <a:extLst/>
                    </a:blip>
                    <a:srcRect/>
                    <a:stretch>
                      <a:fillRect/>
                    </a:stretch>
                  </pic:blipFill>
                  <pic:spPr bwMode="auto">
                    <a:xfrm>
                      <a:off x="0" y="0"/>
                      <a:ext cx="4413250" cy="40303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80"/>
        <w:rPr>
          <w:sz w:val="20"/>
          <w:szCs w:val="20"/>
        </w:rPr>
      </w:pPr>
      <w:r>
        <w:rPr>
          <w:rFonts w:ascii="Calibri" w:eastAsia="Calibri" w:hAnsi="Calibri" w:cs="Calibri"/>
          <w:b/>
          <w:bCs/>
          <w:color w:val="4F81BD"/>
          <w:sz w:val="18"/>
          <w:szCs w:val="18"/>
        </w:rPr>
        <w:t>Рисунок 32 Форма управления кассой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Назначение кнопок:</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Открытие смены</w:t>
      </w:r>
      <w:r>
        <w:rPr>
          <w:rFonts w:ascii="Calibri" w:eastAsia="Calibri" w:hAnsi="Calibri" w:cs="Calibri"/>
          <w:b/>
          <w:bCs/>
        </w:rPr>
        <w:t>»</w:t>
      </w:r>
      <w:r w:rsidR="00390348">
        <w:rPr>
          <w:rFonts w:ascii="Calibri" w:eastAsia="Calibri" w:hAnsi="Calibri" w:cs="Calibri"/>
        </w:rPr>
        <w:t>–открывает новую смену в системе.</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b/>
          <w:bCs/>
        </w:rPr>
        <w:lastRenderedPageBreak/>
        <w:t>«</w:t>
      </w:r>
      <w:r w:rsidR="00390348">
        <w:rPr>
          <w:rFonts w:ascii="Calibri" w:eastAsia="Calibri" w:hAnsi="Calibri" w:cs="Calibri"/>
          <w:b/>
          <w:bCs/>
        </w:rPr>
        <w:t>Закрытие смены</w:t>
      </w:r>
      <w:r>
        <w:rPr>
          <w:rFonts w:ascii="Calibri" w:eastAsia="Calibri" w:hAnsi="Calibri" w:cs="Calibri"/>
          <w:b/>
          <w:bCs/>
        </w:rPr>
        <w:t>»</w:t>
      </w:r>
      <w:r w:rsidR="00390348">
        <w:rPr>
          <w:rFonts w:ascii="Calibri" w:eastAsia="Calibri" w:hAnsi="Calibri" w:cs="Calibri"/>
        </w:rPr>
        <w:t>–закрывает текущую смену в системе,</w:t>
      </w:r>
    </w:p>
    <w:p w:rsidR="001332C6" w:rsidRDefault="00390348" w:rsidP="00037554">
      <w:pPr>
        <w:rPr>
          <w:sz w:val="20"/>
          <w:szCs w:val="20"/>
        </w:rPr>
      </w:pPr>
      <w:r>
        <w:rPr>
          <w:noProof/>
          <w:sz w:val="20"/>
          <w:szCs w:val="20"/>
        </w:rPr>
        <w:drawing>
          <wp:anchor distT="0" distB="0" distL="114300" distR="114300" simplePos="0" relativeHeight="251352576" behindDoc="1" locked="0" layoutInCell="0" allowOverlap="1">
            <wp:simplePos x="0" y="0"/>
            <wp:positionH relativeFrom="column">
              <wp:posOffset>3639185</wp:posOffset>
            </wp:positionH>
            <wp:positionV relativeFrom="paragraph">
              <wp:posOffset>34290</wp:posOffset>
            </wp:positionV>
            <wp:extent cx="1230630" cy="1273175"/>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архивирует чеки, распечатывает Z-отчет.</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b/>
          <w:bCs/>
        </w:rPr>
        <w:t>«</w:t>
      </w:r>
      <w:r w:rsidR="00390348">
        <w:rPr>
          <w:rFonts w:ascii="Calibri" w:eastAsia="Calibri" w:hAnsi="Calibri" w:cs="Calibri"/>
          <w:b/>
          <w:bCs/>
        </w:rPr>
        <w:t>Возврат чека</w:t>
      </w:r>
      <w:r>
        <w:rPr>
          <w:rFonts w:ascii="Calibri" w:eastAsia="Calibri" w:hAnsi="Calibri" w:cs="Calibri"/>
          <w:b/>
          <w:bCs/>
        </w:rPr>
        <w:t>»</w:t>
      </w:r>
      <w:r w:rsidR="00390348">
        <w:rPr>
          <w:rFonts w:ascii="Calibri" w:eastAsia="Calibri" w:hAnsi="Calibri" w:cs="Calibri"/>
        </w:rPr>
        <w:t>–оформление возврата продаж по чеку.</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b/>
          <w:bCs/>
        </w:rPr>
        <w:t>«</w:t>
      </w:r>
      <w:r w:rsidR="00390348">
        <w:rPr>
          <w:rFonts w:ascii="Calibri" w:eastAsia="Calibri" w:hAnsi="Calibri" w:cs="Calibri"/>
          <w:b/>
          <w:bCs/>
        </w:rPr>
        <w:t>Отчеты смены</w:t>
      </w:r>
      <w:r>
        <w:rPr>
          <w:rFonts w:ascii="Calibri" w:eastAsia="Calibri" w:hAnsi="Calibri" w:cs="Calibri"/>
          <w:b/>
          <w:bCs/>
        </w:rPr>
        <w:t>»</w:t>
      </w:r>
      <w:r w:rsidR="00390348">
        <w:rPr>
          <w:rFonts w:ascii="Calibri" w:eastAsia="Calibri" w:hAnsi="Calibri" w:cs="Calibri"/>
        </w:rPr>
        <w:t>–открывает форму кассовых отчетов.</w:t>
      </w:r>
    </w:p>
    <w:p w:rsidR="001332C6" w:rsidRDefault="001332C6" w:rsidP="00037554">
      <w:pPr>
        <w:sectPr w:rsidR="001332C6" w:rsidSect="00FC73CE">
          <w:pgSz w:w="8400" w:h="11906"/>
          <w:pgMar w:top="701" w:right="480" w:bottom="600" w:left="720" w:header="0" w:footer="0" w:gutter="0"/>
          <w:cols w:space="720" w:equalWidth="0">
            <w:col w:w="720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66</w:t>
      </w:r>
    </w:p>
    <w:p w:rsidR="001332C6" w:rsidRDefault="001332C6" w:rsidP="00037554">
      <w:pPr>
        <w:sectPr w:rsidR="001332C6" w:rsidSect="00FC73CE">
          <w:type w:val="continuous"/>
          <w:pgSz w:w="8400" w:h="11906"/>
          <w:pgMar w:top="701" w:right="480" w:bottom="600" w:left="720" w:header="0" w:footer="0" w:gutter="0"/>
          <w:cols w:space="720" w:equalWidth="0">
            <w:col w:w="7200"/>
          </w:cols>
        </w:sectPr>
      </w:pPr>
    </w:p>
    <w:p w:rsidR="001332C6" w:rsidRDefault="00481A67" w:rsidP="00037554">
      <w:pPr>
        <w:ind w:left="360"/>
        <w:rPr>
          <w:sz w:val="20"/>
          <w:szCs w:val="20"/>
        </w:rPr>
      </w:pPr>
      <w:r>
        <w:rPr>
          <w:rFonts w:ascii="Calibri" w:eastAsia="Calibri" w:hAnsi="Calibri" w:cs="Calibri"/>
          <w:b/>
          <w:bCs/>
        </w:rPr>
        <w:lastRenderedPageBreak/>
        <w:t>«</w:t>
      </w:r>
      <w:r w:rsidR="00390348">
        <w:rPr>
          <w:rFonts w:ascii="Calibri" w:eastAsia="Calibri" w:hAnsi="Calibri" w:cs="Calibri"/>
          <w:b/>
          <w:bCs/>
        </w:rPr>
        <w:t>Внесение</w:t>
      </w:r>
      <w:r>
        <w:rPr>
          <w:rFonts w:ascii="Calibri" w:eastAsia="Calibri" w:hAnsi="Calibri" w:cs="Calibri"/>
          <w:b/>
          <w:bCs/>
        </w:rPr>
        <w:t>»</w:t>
      </w:r>
      <w:r w:rsidR="00390348">
        <w:rPr>
          <w:rFonts w:ascii="Calibri" w:eastAsia="Calibri" w:hAnsi="Calibri" w:cs="Calibri"/>
        </w:rPr>
        <w:t>–внесение суммы денег в кассу с распечаткой</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квитанции.</w:t>
      </w: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Изъятие</w:t>
      </w:r>
      <w:r>
        <w:rPr>
          <w:rFonts w:ascii="Calibri" w:eastAsia="Calibri" w:hAnsi="Calibri" w:cs="Calibri"/>
          <w:b/>
          <w:bCs/>
        </w:rPr>
        <w:t>»</w:t>
      </w:r>
      <w:r w:rsidR="00390348">
        <w:rPr>
          <w:rFonts w:ascii="Calibri" w:eastAsia="Calibri" w:hAnsi="Calibri" w:cs="Calibri"/>
        </w:rPr>
        <w:t>–изъятие суммы денег из кассы с распечаткой</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квитанции.</w:t>
      </w: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Режим</w:t>
      </w:r>
      <w:r>
        <w:rPr>
          <w:rFonts w:ascii="Calibri" w:eastAsia="Calibri" w:hAnsi="Calibri" w:cs="Calibri"/>
          <w:b/>
          <w:bCs/>
        </w:rPr>
        <w:t>»</w:t>
      </w:r>
      <w:r w:rsidR="00390348">
        <w:rPr>
          <w:rFonts w:ascii="Calibri" w:eastAsia="Calibri" w:hAnsi="Calibri" w:cs="Calibri"/>
        </w:rPr>
        <w:t>–переключение режима работы системы</w:t>
      </w:r>
      <w:r>
        <w:rPr>
          <w:rFonts w:ascii="Calibri" w:eastAsia="Calibri" w:hAnsi="Calibri" w:cs="Calibri"/>
        </w:rPr>
        <w:t>«</w:t>
      </w:r>
      <w:r w:rsidR="00390348">
        <w:rPr>
          <w:rFonts w:ascii="Calibri" w:eastAsia="Calibri" w:hAnsi="Calibri" w:cs="Calibri"/>
        </w:rPr>
        <w:t>Фастфуд</w:t>
      </w:r>
      <w:r>
        <w:rPr>
          <w:rFonts w:ascii="Calibri" w:eastAsia="Calibri" w:hAnsi="Calibri" w:cs="Calibri"/>
        </w:rPr>
        <w:t>»</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или </w:t>
      </w:r>
      <w:r w:rsidR="00481A67">
        <w:rPr>
          <w:rFonts w:ascii="Calibri" w:eastAsia="Calibri" w:hAnsi="Calibri" w:cs="Calibri"/>
        </w:rPr>
        <w:t>«</w:t>
      </w:r>
      <w:r>
        <w:rPr>
          <w:rFonts w:ascii="Calibri" w:eastAsia="Calibri" w:hAnsi="Calibri" w:cs="Calibri"/>
        </w:rPr>
        <w:t>Ресторан</w:t>
      </w:r>
      <w:r w:rsidR="00481A67">
        <w:rPr>
          <w:rFonts w:ascii="Calibri" w:eastAsia="Calibri" w:hAnsi="Calibri" w:cs="Calibri"/>
        </w:rPr>
        <w:t>»</w:t>
      </w:r>
      <w:r>
        <w:rPr>
          <w:rFonts w:ascii="Calibri" w:eastAsia="Calibri" w:hAnsi="Calibri" w:cs="Calibri"/>
        </w:rPr>
        <w:t>.</w:t>
      </w: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Открыть денежный ящик</w:t>
      </w:r>
      <w:r>
        <w:rPr>
          <w:rFonts w:ascii="Calibri" w:eastAsia="Calibri" w:hAnsi="Calibri" w:cs="Calibri"/>
          <w:b/>
          <w:bCs/>
        </w:rPr>
        <w:t>»</w:t>
      </w:r>
      <w:r w:rsidR="00390348">
        <w:rPr>
          <w:rFonts w:ascii="Calibri" w:eastAsia="Calibri" w:hAnsi="Calibri" w:cs="Calibri"/>
        </w:rPr>
        <w:t>–открытие денежного ящика.</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b/>
          <w:bCs/>
        </w:rPr>
        <w:t>«</w:t>
      </w:r>
      <w:r w:rsidR="00390348">
        <w:rPr>
          <w:rFonts w:ascii="Calibri" w:eastAsia="Calibri" w:hAnsi="Calibri" w:cs="Calibri"/>
          <w:b/>
          <w:bCs/>
        </w:rPr>
        <w:t>Управление эквайрингом</w:t>
      </w:r>
      <w:r>
        <w:rPr>
          <w:rFonts w:ascii="Calibri" w:eastAsia="Calibri" w:hAnsi="Calibri" w:cs="Calibri"/>
          <w:b/>
          <w:bCs/>
        </w:rPr>
        <w:t>»</w:t>
      </w:r>
      <w:r w:rsidR="00390348">
        <w:rPr>
          <w:rFonts w:ascii="Calibri" w:eastAsia="Calibri" w:hAnsi="Calibri" w:cs="Calibri"/>
        </w:rPr>
        <w:t>-открывает форму для проведения</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операций с банковскими картами: оплата, отмена платежа.</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b/>
          <w:bCs/>
        </w:rPr>
        <w:t>«</w:t>
      </w:r>
      <w:r w:rsidR="00390348">
        <w:rPr>
          <w:rFonts w:ascii="Calibri" w:eastAsia="Calibri" w:hAnsi="Calibri" w:cs="Calibri"/>
          <w:b/>
          <w:bCs/>
        </w:rPr>
        <w:t>Блокировка</w:t>
      </w:r>
      <w:r>
        <w:rPr>
          <w:rFonts w:ascii="Calibri" w:eastAsia="Calibri" w:hAnsi="Calibri" w:cs="Calibri"/>
          <w:b/>
          <w:bCs/>
        </w:rPr>
        <w:t>»</w:t>
      </w:r>
      <w:r w:rsidR="00390348">
        <w:rPr>
          <w:rFonts w:ascii="Calibri" w:eastAsia="Calibri" w:hAnsi="Calibri" w:cs="Calibri"/>
        </w:rPr>
        <w:t>–закрыть форму и перейти в форму авторизации.</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b/>
          <w:bCs/>
        </w:rPr>
        <w:t>«</w:t>
      </w:r>
      <w:r w:rsidR="00390348">
        <w:rPr>
          <w:rFonts w:ascii="Calibri" w:eastAsia="Calibri" w:hAnsi="Calibri" w:cs="Calibri"/>
          <w:b/>
          <w:bCs/>
        </w:rPr>
        <w:t>Выход</w:t>
      </w:r>
      <w:r>
        <w:rPr>
          <w:rFonts w:ascii="Calibri" w:eastAsia="Calibri" w:hAnsi="Calibri" w:cs="Calibri"/>
          <w:b/>
          <w:bCs/>
        </w:rPr>
        <w:t>»</w:t>
      </w:r>
      <w:r w:rsidR="00390348">
        <w:rPr>
          <w:rFonts w:ascii="Calibri" w:eastAsia="Calibri" w:hAnsi="Calibri" w:cs="Calibri"/>
        </w:rPr>
        <w:t>–выход из текущей формы и возврат в предыдущую.</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Работа с банковскими картами</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Для пользователя, имеющего право работать с эквайриноговой системой, в форме управления кассой кассира доступна кнопка </w:t>
      </w:r>
      <w:r w:rsidR="00481A67">
        <w:rPr>
          <w:rFonts w:ascii="Calibri" w:eastAsia="Calibri" w:hAnsi="Calibri" w:cs="Calibri"/>
        </w:rPr>
        <w:t>«</w:t>
      </w:r>
      <w:r>
        <w:rPr>
          <w:rFonts w:ascii="Calibri" w:eastAsia="Calibri" w:hAnsi="Calibri" w:cs="Calibri"/>
        </w:rPr>
        <w:t>Управление эквайрингом</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353600" behindDoc="1" locked="0" layoutInCell="0" allowOverlap="1">
            <wp:simplePos x="0" y="0"/>
            <wp:positionH relativeFrom="column">
              <wp:posOffset>711835</wp:posOffset>
            </wp:positionH>
            <wp:positionV relativeFrom="paragraph">
              <wp:posOffset>160020</wp:posOffset>
            </wp:positionV>
            <wp:extent cx="4158615" cy="3862705"/>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0">
                      <a:extLst/>
                    </a:blip>
                    <a:srcRect/>
                    <a:stretch>
                      <a:fillRect/>
                    </a:stretch>
                  </pic:blipFill>
                  <pic:spPr bwMode="auto">
                    <a:xfrm>
                      <a:off x="0" y="0"/>
                      <a:ext cx="4158615" cy="38627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460"/>
        <w:rPr>
          <w:sz w:val="20"/>
          <w:szCs w:val="20"/>
        </w:rPr>
      </w:pPr>
      <w:r>
        <w:rPr>
          <w:rFonts w:ascii="Calibri" w:eastAsia="Calibri" w:hAnsi="Calibri" w:cs="Calibri"/>
          <w:b/>
          <w:bCs/>
          <w:color w:val="4F81BD"/>
          <w:sz w:val="18"/>
          <w:szCs w:val="18"/>
        </w:rPr>
        <w:t xml:space="preserve">Рисунок 33. Кнопка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Управление эквайрингом</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 xml:space="preserve"> в форме управления кассой</w:t>
      </w:r>
    </w:p>
    <w:p w:rsidR="001332C6" w:rsidRDefault="001332C6" w:rsidP="00037554">
      <w:pPr>
        <w:sectPr w:rsidR="001332C6" w:rsidSect="00FC73CE">
          <w:pgSz w:w="8400" w:h="11906"/>
          <w:pgMar w:top="656"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67</w:t>
      </w:r>
    </w:p>
    <w:p w:rsidR="001332C6" w:rsidRDefault="001332C6" w:rsidP="00037554">
      <w:pPr>
        <w:sectPr w:rsidR="001332C6" w:rsidSect="00FC73CE">
          <w:type w:val="continuous"/>
          <w:pgSz w:w="8400" w:h="11906"/>
          <w:pgMar w:top="656"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54624" behindDoc="1" locked="0" layoutInCell="0" allowOverlap="1">
            <wp:simplePos x="0" y="0"/>
            <wp:positionH relativeFrom="page">
              <wp:posOffset>1083310</wp:posOffset>
            </wp:positionH>
            <wp:positionV relativeFrom="page">
              <wp:posOffset>457200</wp:posOffset>
            </wp:positionV>
            <wp:extent cx="3152775" cy="4103370"/>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1">
                      <a:clrChange>
                        <a:clrFrom>
                          <a:srgbClr val="FFFFFF"/>
                        </a:clrFrom>
                        <a:clrTo>
                          <a:srgbClr val="FFFFFF">
                            <a:alpha val="0"/>
                          </a:srgbClr>
                        </a:clrTo>
                      </a:clrChange>
                      <a:extLst/>
                    </a:blip>
                    <a:srcRect/>
                    <a:stretch>
                      <a:fillRect/>
                    </a:stretch>
                  </pic:blipFill>
                  <pic:spPr bwMode="auto">
                    <a:xfrm>
                      <a:off x="0" y="0"/>
                      <a:ext cx="3152775" cy="41033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240"/>
        <w:rPr>
          <w:sz w:val="20"/>
          <w:szCs w:val="20"/>
        </w:rPr>
      </w:pPr>
      <w:r>
        <w:rPr>
          <w:rFonts w:ascii="Calibri" w:eastAsia="Calibri" w:hAnsi="Calibri" w:cs="Calibri"/>
          <w:b/>
          <w:bCs/>
          <w:color w:val="4F81BD"/>
          <w:sz w:val="18"/>
          <w:szCs w:val="18"/>
        </w:rPr>
        <w:t>Рисунок 34. Форма управления эквайринговой системой</w:t>
      </w:r>
    </w:p>
    <w:p w:rsidR="001332C6" w:rsidRDefault="001332C6" w:rsidP="00037554">
      <w:pPr>
        <w:rPr>
          <w:sz w:val="20"/>
          <w:szCs w:val="20"/>
        </w:rPr>
      </w:pPr>
    </w:p>
    <w:p w:rsidR="001332C6" w:rsidRDefault="00481A67" w:rsidP="00037554">
      <w:pPr>
        <w:ind w:right="260"/>
        <w:rPr>
          <w:sz w:val="20"/>
          <w:szCs w:val="20"/>
        </w:rPr>
      </w:pPr>
      <w:r>
        <w:rPr>
          <w:rFonts w:ascii="Calibri" w:eastAsia="Calibri" w:hAnsi="Calibri" w:cs="Calibri"/>
          <w:b/>
          <w:bCs/>
        </w:rPr>
        <w:t>«</w:t>
      </w:r>
      <w:r w:rsidR="00390348">
        <w:rPr>
          <w:rFonts w:ascii="Calibri" w:eastAsia="Calibri" w:hAnsi="Calibri" w:cs="Calibri"/>
          <w:b/>
          <w:bCs/>
        </w:rPr>
        <w:t>Оплатит картой</w:t>
      </w:r>
      <w:r>
        <w:rPr>
          <w:rFonts w:ascii="Calibri" w:eastAsia="Calibri" w:hAnsi="Calibri" w:cs="Calibri"/>
          <w:b/>
          <w:bCs/>
        </w:rPr>
        <w:t>»</w:t>
      </w:r>
      <w:r w:rsidR="00390348">
        <w:rPr>
          <w:rFonts w:ascii="Calibri" w:eastAsia="Calibri" w:hAnsi="Calibri" w:cs="Calibri"/>
        </w:rPr>
        <w:t>-позволяет провести операцию оплаты по банковскойкарте;</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Отменить платеж по карте</w:t>
      </w:r>
      <w:r>
        <w:rPr>
          <w:rFonts w:ascii="Calibri" w:eastAsia="Calibri" w:hAnsi="Calibri" w:cs="Calibri"/>
          <w:b/>
          <w:bCs/>
        </w:rPr>
        <w:t>»</w:t>
      </w:r>
      <w:r w:rsidR="00390348">
        <w:rPr>
          <w:rFonts w:ascii="Calibri" w:eastAsia="Calibri" w:hAnsi="Calibri" w:cs="Calibri"/>
        </w:rPr>
        <w:t>-отмена платежа по карте;</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Вернуть платеж по карте</w:t>
      </w:r>
      <w:r>
        <w:rPr>
          <w:rFonts w:ascii="Calibri" w:eastAsia="Calibri" w:hAnsi="Calibri" w:cs="Calibri"/>
          <w:b/>
          <w:bCs/>
        </w:rPr>
        <w:t>»</w:t>
      </w:r>
      <w:r w:rsidR="00390348">
        <w:rPr>
          <w:rFonts w:ascii="Calibri" w:eastAsia="Calibri" w:hAnsi="Calibri" w:cs="Calibri"/>
        </w:rPr>
        <w:t>-возврат денег по карте</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ind w:right="240"/>
        <w:jc w:val="both"/>
        <w:rPr>
          <w:sz w:val="20"/>
          <w:szCs w:val="20"/>
        </w:rPr>
      </w:pPr>
      <w:r>
        <w:rPr>
          <w:rFonts w:ascii="Calibri" w:eastAsia="Calibri" w:hAnsi="Calibri" w:cs="Calibri"/>
          <w:b/>
          <w:bCs/>
        </w:rPr>
        <w:t>«</w:t>
      </w:r>
      <w:r w:rsidR="00390348">
        <w:rPr>
          <w:rFonts w:ascii="Calibri" w:eastAsia="Calibri" w:hAnsi="Calibri" w:cs="Calibri"/>
          <w:b/>
          <w:bCs/>
        </w:rPr>
        <w:t>Выполнить сверку итогов по платежным картам</w:t>
      </w:r>
      <w:r>
        <w:rPr>
          <w:rFonts w:ascii="Calibri" w:eastAsia="Calibri" w:hAnsi="Calibri" w:cs="Calibri"/>
          <w:b/>
          <w:bCs/>
        </w:rPr>
        <w:t>»</w:t>
      </w:r>
      <w:r w:rsidR="00390348">
        <w:rPr>
          <w:rFonts w:ascii="Calibri" w:eastAsia="Calibri" w:hAnsi="Calibri" w:cs="Calibri"/>
        </w:rPr>
        <w:t>-сверка итоговплатежного терминала с банком, позволяет проверить работоспособность эквайринговой системы;</w:t>
      </w:r>
    </w:p>
    <w:p w:rsidR="001332C6" w:rsidRDefault="00390348" w:rsidP="00037554">
      <w:pPr>
        <w:rPr>
          <w:sz w:val="20"/>
          <w:szCs w:val="20"/>
        </w:rPr>
      </w:pPr>
      <w:r>
        <w:rPr>
          <w:noProof/>
          <w:sz w:val="20"/>
          <w:szCs w:val="20"/>
        </w:rPr>
        <w:lastRenderedPageBreak/>
        <w:drawing>
          <wp:anchor distT="0" distB="0" distL="114300" distR="114300" simplePos="0" relativeHeight="251355648" behindDoc="1" locked="0" layoutInCell="0" allowOverlap="1">
            <wp:simplePos x="0" y="0"/>
            <wp:positionH relativeFrom="column">
              <wp:posOffset>3639185</wp:posOffset>
            </wp:positionH>
            <wp:positionV relativeFrom="paragraph">
              <wp:posOffset>-333375</wp:posOffset>
            </wp:positionV>
            <wp:extent cx="1230630" cy="1273175"/>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68</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481A67" w:rsidP="00037554">
      <w:pPr>
        <w:rPr>
          <w:sz w:val="20"/>
          <w:szCs w:val="20"/>
        </w:rPr>
      </w:pPr>
      <w:r>
        <w:rPr>
          <w:rFonts w:ascii="Calibri" w:eastAsia="Calibri" w:hAnsi="Calibri" w:cs="Calibri"/>
          <w:b/>
          <w:bCs/>
        </w:rPr>
        <w:lastRenderedPageBreak/>
        <w:t>«</w:t>
      </w:r>
      <w:r w:rsidR="00390348">
        <w:rPr>
          <w:rFonts w:ascii="Calibri" w:eastAsia="Calibri" w:hAnsi="Calibri" w:cs="Calibri"/>
          <w:b/>
          <w:bCs/>
        </w:rPr>
        <w:t>Закрыть</w:t>
      </w:r>
      <w:r>
        <w:rPr>
          <w:rFonts w:ascii="Calibri" w:eastAsia="Calibri" w:hAnsi="Calibri" w:cs="Calibri"/>
          <w:b/>
          <w:bCs/>
        </w:rPr>
        <w:t>»</w:t>
      </w:r>
      <w:r w:rsidR="00390348">
        <w:rPr>
          <w:rFonts w:ascii="Calibri" w:eastAsia="Calibri" w:hAnsi="Calibri" w:cs="Calibri"/>
        </w:rPr>
        <w:t>-закрытие формы.</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Операция оплаты</w:t>
      </w:r>
    </w:p>
    <w:p w:rsidR="001332C6" w:rsidRDefault="00390348" w:rsidP="00037554">
      <w:pPr>
        <w:rPr>
          <w:sz w:val="20"/>
          <w:szCs w:val="20"/>
        </w:rPr>
      </w:pPr>
      <w:r>
        <w:rPr>
          <w:noProof/>
          <w:sz w:val="20"/>
          <w:szCs w:val="20"/>
        </w:rPr>
        <w:drawing>
          <wp:anchor distT="0" distB="0" distL="114300" distR="114300" simplePos="0" relativeHeight="251356672" behindDoc="1" locked="0" layoutInCell="0" allowOverlap="1">
            <wp:simplePos x="0" y="0"/>
            <wp:positionH relativeFrom="column">
              <wp:posOffset>626110</wp:posOffset>
            </wp:positionH>
            <wp:positionV relativeFrom="paragraph">
              <wp:posOffset>25400</wp:posOffset>
            </wp:positionV>
            <wp:extent cx="3161665" cy="3284855"/>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2">
                      <a:extLst/>
                    </a:blip>
                    <a:srcRect/>
                    <a:stretch>
                      <a:fillRect/>
                    </a:stretch>
                  </pic:blipFill>
                  <pic:spPr bwMode="auto">
                    <a:xfrm>
                      <a:off x="0" y="0"/>
                      <a:ext cx="3161665" cy="32848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240"/>
        <w:rPr>
          <w:sz w:val="20"/>
          <w:szCs w:val="20"/>
        </w:rPr>
      </w:pPr>
      <w:r>
        <w:rPr>
          <w:rFonts w:ascii="Calibri" w:eastAsia="Calibri" w:hAnsi="Calibri" w:cs="Calibri"/>
          <w:b/>
          <w:bCs/>
          <w:color w:val="4F81BD"/>
          <w:sz w:val="18"/>
          <w:szCs w:val="18"/>
        </w:rPr>
        <w:t>Рисунок 35 Подтверждение оплаты по банковской карте</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Появляется окно платежной системы. Клиенту необходимо подтвердить операцию, вставив (прокатав) карту в платежный терминал и вводом пароля.</w:t>
      </w:r>
    </w:p>
    <w:p w:rsidR="001332C6" w:rsidRDefault="00390348" w:rsidP="00037554">
      <w:pPr>
        <w:rPr>
          <w:sz w:val="20"/>
          <w:szCs w:val="20"/>
        </w:rPr>
      </w:pPr>
      <w:r>
        <w:rPr>
          <w:noProof/>
          <w:sz w:val="20"/>
          <w:szCs w:val="20"/>
        </w:rPr>
        <w:drawing>
          <wp:anchor distT="0" distB="0" distL="114300" distR="114300" simplePos="0" relativeHeight="251357696" behindDoc="1" locked="0" layoutInCell="0" allowOverlap="1">
            <wp:simplePos x="0" y="0"/>
            <wp:positionH relativeFrom="column">
              <wp:posOffset>3639185</wp:posOffset>
            </wp:positionH>
            <wp:positionV relativeFrom="paragraph">
              <wp:posOffset>1127125</wp:posOffset>
            </wp:positionV>
            <wp:extent cx="1230630" cy="1273175"/>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02"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69</w:t>
      </w:r>
    </w:p>
    <w:p w:rsidR="001332C6" w:rsidRDefault="001332C6" w:rsidP="00037554">
      <w:pPr>
        <w:sectPr w:rsidR="001332C6" w:rsidSect="00FC73CE">
          <w:type w:val="continuous"/>
          <w:pgSz w:w="8400" w:h="11906"/>
          <w:pgMar w:top="702"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58720" behindDoc="1" locked="0" layoutInCell="0" allowOverlap="1">
            <wp:simplePos x="0" y="0"/>
            <wp:positionH relativeFrom="page">
              <wp:posOffset>1026160</wp:posOffset>
            </wp:positionH>
            <wp:positionV relativeFrom="page">
              <wp:posOffset>457200</wp:posOffset>
            </wp:positionV>
            <wp:extent cx="3275965" cy="2914015"/>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3">
                      <a:clrChange>
                        <a:clrFrom>
                          <a:srgbClr val="FFFFFF"/>
                        </a:clrFrom>
                        <a:clrTo>
                          <a:srgbClr val="FFFFFF">
                            <a:alpha val="0"/>
                          </a:srgbClr>
                        </a:clrTo>
                      </a:clrChange>
                      <a:extLst/>
                    </a:blip>
                    <a:srcRect/>
                    <a:stretch>
                      <a:fillRect/>
                    </a:stretch>
                  </pic:blipFill>
                  <pic:spPr bwMode="auto">
                    <a:xfrm>
                      <a:off x="0" y="0"/>
                      <a:ext cx="3275965" cy="29140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80"/>
        <w:rPr>
          <w:sz w:val="20"/>
          <w:szCs w:val="20"/>
        </w:rPr>
      </w:pPr>
      <w:r>
        <w:rPr>
          <w:rFonts w:ascii="Calibri" w:eastAsia="Calibri" w:hAnsi="Calibri" w:cs="Calibri"/>
          <w:b/>
          <w:bCs/>
          <w:color w:val="4F81BD"/>
          <w:sz w:val="18"/>
          <w:szCs w:val="18"/>
        </w:rPr>
        <w:t>Рисунок 36 Окно банковской системы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После успешной операции по карте на принтере печатаются слип-чеки.</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Отмена платежа по карте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Позволяет отменить оплату по карте.</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Возврат платежа по карте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Позволяет вернуть платеж по карте.</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Закрытие смены на банковском терминале</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При наличии подключенной системы эквайринга закрытие смены на терминале происходит в момент общего закрытия кассовой смены. При этом у пользователя запрашивается подтверждение и в случае положительного ответа смена по терминалу закрывается.</w:t>
      </w:r>
    </w:p>
    <w:p w:rsidR="001332C6" w:rsidRDefault="00390348" w:rsidP="00037554">
      <w:pPr>
        <w:rPr>
          <w:sz w:val="20"/>
          <w:szCs w:val="20"/>
        </w:rPr>
      </w:pPr>
      <w:r>
        <w:rPr>
          <w:noProof/>
          <w:sz w:val="20"/>
          <w:szCs w:val="20"/>
        </w:rPr>
        <w:drawing>
          <wp:anchor distT="0" distB="0" distL="114300" distR="114300" simplePos="0" relativeHeight="251359744" behindDoc="1" locked="0" layoutInCell="0" allowOverlap="1">
            <wp:simplePos x="0" y="0"/>
            <wp:positionH relativeFrom="column">
              <wp:posOffset>3639185</wp:posOffset>
            </wp:positionH>
            <wp:positionV relativeFrom="paragraph">
              <wp:posOffset>284480</wp:posOffset>
            </wp:positionV>
            <wp:extent cx="1230630" cy="1273175"/>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70</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365F91"/>
          <w:sz w:val="28"/>
          <w:szCs w:val="28"/>
        </w:rPr>
        <w:t xml:space="preserve">Подсистема </w:t>
      </w:r>
      <w:r w:rsidR="00481A67">
        <w:rPr>
          <w:rFonts w:ascii="Calibri" w:eastAsia="Calibri" w:hAnsi="Calibri" w:cs="Calibri"/>
          <w:b/>
          <w:bCs/>
          <w:color w:val="365F91"/>
          <w:sz w:val="28"/>
          <w:szCs w:val="28"/>
        </w:rPr>
        <w:t>«</w:t>
      </w:r>
      <w:r>
        <w:rPr>
          <w:rFonts w:ascii="Calibri" w:eastAsia="Calibri" w:hAnsi="Calibri" w:cs="Calibri"/>
          <w:b/>
          <w:bCs/>
          <w:color w:val="365F91"/>
          <w:sz w:val="28"/>
          <w:szCs w:val="28"/>
        </w:rPr>
        <w:t>Ресторан</w:t>
      </w:r>
      <w:r w:rsidR="00481A67">
        <w:rPr>
          <w:rFonts w:ascii="Calibri" w:eastAsia="Calibri" w:hAnsi="Calibri" w:cs="Calibri"/>
          <w:b/>
          <w:bCs/>
          <w:color w:val="365F91"/>
          <w:sz w:val="28"/>
          <w:szCs w:val="2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Работа в пользовательском режиме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Работа официанта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После авторизации для официанта открывается </w:t>
      </w:r>
      <w:r w:rsidR="00481A67">
        <w:rPr>
          <w:rFonts w:ascii="Calibri" w:eastAsia="Calibri" w:hAnsi="Calibri" w:cs="Calibri"/>
        </w:rPr>
        <w:t>«</w:t>
      </w:r>
      <w:r>
        <w:rPr>
          <w:rFonts w:ascii="Calibri" w:eastAsia="Calibri" w:hAnsi="Calibri" w:cs="Calibri"/>
        </w:rPr>
        <w:t>Фронт официанта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Обработка </w:t>
      </w:r>
      <w:r w:rsidR="00481A67">
        <w:rPr>
          <w:rFonts w:ascii="Calibri" w:eastAsia="Calibri" w:hAnsi="Calibri" w:cs="Calibri"/>
        </w:rPr>
        <w:t>«</w:t>
      </w:r>
      <w:r>
        <w:rPr>
          <w:rFonts w:ascii="Calibri" w:eastAsia="Calibri" w:hAnsi="Calibri" w:cs="Calibri"/>
        </w:rPr>
        <w:t>Фронт официанта</w:t>
      </w:r>
      <w:r w:rsidR="00481A67">
        <w:rPr>
          <w:rFonts w:ascii="Calibri" w:eastAsia="Calibri" w:hAnsi="Calibri" w:cs="Calibri"/>
        </w:rPr>
        <w:t>»</w:t>
      </w:r>
      <w:r>
        <w:rPr>
          <w:rFonts w:ascii="Calibri" w:eastAsia="Calibri" w:hAnsi="Calibri" w:cs="Calibri"/>
        </w:rPr>
        <w:t xml:space="preserve"> предназначена для выбора официантом стола при оформлении заказа. Представляет собой графическую схему зала со значками столов.</w:t>
      </w:r>
    </w:p>
    <w:p w:rsidR="001332C6" w:rsidRDefault="00390348" w:rsidP="00037554">
      <w:pPr>
        <w:rPr>
          <w:sz w:val="20"/>
          <w:szCs w:val="20"/>
        </w:rPr>
      </w:pPr>
      <w:r>
        <w:rPr>
          <w:noProof/>
          <w:sz w:val="20"/>
          <w:szCs w:val="20"/>
        </w:rPr>
        <w:drawing>
          <wp:anchor distT="0" distB="0" distL="114300" distR="114300" simplePos="0" relativeHeight="251360768" behindDoc="1" locked="0" layoutInCell="0" allowOverlap="1">
            <wp:simplePos x="0" y="0"/>
            <wp:positionH relativeFrom="column">
              <wp:posOffset>240665</wp:posOffset>
            </wp:positionH>
            <wp:positionV relativeFrom="paragraph">
              <wp:posOffset>161290</wp:posOffset>
            </wp:positionV>
            <wp:extent cx="3931285" cy="2209800"/>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4">
                      <a:extLst/>
                    </a:blip>
                    <a:srcRect/>
                    <a:stretch>
                      <a:fillRect/>
                    </a:stretch>
                  </pic:blipFill>
                  <pic:spPr bwMode="auto">
                    <a:xfrm>
                      <a:off x="0" y="0"/>
                      <a:ext cx="3931285" cy="22098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00"/>
        <w:rPr>
          <w:sz w:val="20"/>
          <w:szCs w:val="20"/>
        </w:rPr>
      </w:pPr>
      <w:r>
        <w:rPr>
          <w:rFonts w:ascii="Calibri" w:eastAsia="Calibri" w:hAnsi="Calibri" w:cs="Calibri"/>
          <w:b/>
          <w:bCs/>
          <w:color w:val="4F81BD"/>
          <w:sz w:val="18"/>
          <w:szCs w:val="18"/>
        </w:rPr>
        <w:t>Рисунок 37. Фронт работы официанта</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Кнопками слева внизу выбирается необходимый зал.</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lastRenderedPageBreak/>
        <w:t>Кнопки на поле отображают карту столов, соответствующие выбранному залу. Нажатие на них приводит к созданию нового заказа или открытию существующего.</w:t>
      </w:r>
    </w:p>
    <w:p w:rsidR="001332C6" w:rsidRDefault="00390348" w:rsidP="00037554">
      <w:pPr>
        <w:rPr>
          <w:sz w:val="20"/>
          <w:szCs w:val="20"/>
        </w:rPr>
      </w:pPr>
      <w:r>
        <w:rPr>
          <w:noProof/>
          <w:sz w:val="20"/>
          <w:szCs w:val="20"/>
        </w:rPr>
        <w:drawing>
          <wp:anchor distT="0" distB="0" distL="114300" distR="114300" simplePos="0" relativeHeight="251361792" behindDoc="1" locked="0" layoutInCell="0" allowOverlap="1">
            <wp:simplePos x="0" y="0"/>
            <wp:positionH relativeFrom="column">
              <wp:posOffset>3639185</wp:posOffset>
            </wp:positionH>
            <wp:positionV relativeFrom="paragraph">
              <wp:posOffset>-264160</wp:posOffset>
            </wp:positionV>
            <wp:extent cx="1230630" cy="1273175"/>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Доступность кнопок определяется правами текущего пользователя.</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71</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rFonts w:ascii="Calibri" w:eastAsia="Calibri" w:hAnsi="Calibri" w:cs="Calibri"/>
          <w:b/>
          <w:bCs/>
        </w:rPr>
        <w:lastRenderedPageBreak/>
        <w:t xml:space="preserve">Управление кассой </w:t>
      </w:r>
      <w:r>
        <w:rPr>
          <w:rFonts w:ascii="Calibri" w:eastAsia="Calibri" w:hAnsi="Calibri" w:cs="Calibri"/>
        </w:rPr>
        <w:t>-открывает окно управления кассой.</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b/>
          <w:bCs/>
        </w:rPr>
        <w:t xml:space="preserve">Брони </w:t>
      </w:r>
      <w:r>
        <w:rPr>
          <w:rFonts w:ascii="Calibri" w:eastAsia="Calibri" w:hAnsi="Calibri" w:cs="Calibri"/>
        </w:rPr>
        <w:t>–переход к фронту бронирования,доступность кнопки зависит отправ текущего пользователя.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Выход в ОС </w:t>
      </w:r>
      <w:r>
        <w:rPr>
          <w:rFonts w:ascii="Calibri" w:eastAsia="Calibri" w:hAnsi="Calibri" w:cs="Calibri"/>
        </w:rPr>
        <w:t>-завершение работы программы.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Блокировка </w:t>
      </w:r>
      <w:r>
        <w:rPr>
          <w:rFonts w:ascii="Calibri" w:eastAsia="Calibri" w:hAnsi="Calibri" w:cs="Calibri"/>
        </w:rPr>
        <w:t>-отображает форму ввода пароля.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Закрыть </w:t>
      </w:r>
      <w:r>
        <w:rPr>
          <w:rFonts w:ascii="Calibri" w:eastAsia="Calibri" w:hAnsi="Calibri" w:cs="Calibri"/>
        </w:rPr>
        <w:t>-закрывает текущую форму.</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Далее пользователю предлагается выбрать зал и стол, за которым сидят гости. При нажатии на кнопку нужного зала (внизу окна), в верхней части окна появляется карта расположения столов в этом зале. Выбор нужного стола производится нажатием на иконку с нужным номером.</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Если на стол уже оформлены заказы, то появится таблица со списком заказов этого стола. Чтобы открыть уже имеющийся заказ для дальнейших операций с ним – нужно выделить его и нажать кнопку </w:t>
      </w:r>
      <w:r w:rsidR="00481A67">
        <w:rPr>
          <w:rFonts w:ascii="Calibri" w:eastAsia="Calibri" w:hAnsi="Calibri" w:cs="Calibri"/>
        </w:rPr>
        <w:t>«</w:t>
      </w:r>
      <w:r>
        <w:rPr>
          <w:rFonts w:ascii="Calibri" w:eastAsia="Calibri" w:hAnsi="Calibri" w:cs="Calibri"/>
        </w:rPr>
        <w:t>Выбрать</w:t>
      </w:r>
      <w:r w:rsidR="00481A67">
        <w:rPr>
          <w:rFonts w:ascii="Calibri" w:eastAsia="Calibri" w:hAnsi="Calibri" w:cs="Calibri"/>
        </w:rPr>
        <w:t>»</w:t>
      </w:r>
      <w:r>
        <w:rPr>
          <w:rFonts w:ascii="Calibri" w:eastAsia="Calibri" w:hAnsi="Calibri" w:cs="Calibri"/>
        </w:rPr>
        <w:t xml:space="preserve">. Если нужно создать новый заказ - нажать кнопку </w:t>
      </w:r>
      <w:r w:rsidR="00481A67">
        <w:rPr>
          <w:rFonts w:ascii="Calibri" w:eastAsia="Calibri" w:hAnsi="Calibri" w:cs="Calibri"/>
        </w:rPr>
        <w:t>«</w:t>
      </w:r>
      <w:r>
        <w:rPr>
          <w:rFonts w:ascii="Calibri" w:eastAsia="Calibri" w:hAnsi="Calibri" w:cs="Calibri"/>
        </w:rPr>
        <w:t>Новый</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362816" behindDoc="1" locked="0" layoutInCell="0" allowOverlap="1">
            <wp:simplePos x="0" y="0"/>
            <wp:positionH relativeFrom="column">
              <wp:posOffset>3639185</wp:posOffset>
            </wp:positionH>
            <wp:positionV relativeFrom="paragraph">
              <wp:posOffset>2350135</wp:posOffset>
            </wp:positionV>
            <wp:extent cx="1230630" cy="1273175"/>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02"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72</w:t>
      </w:r>
    </w:p>
    <w:p w:rsidR="001332C6" w:rsidRDefault="001332C6" w:rsidP="00037554">
      <w:pPr>
        <w:sectPr w:rsidR="001332C6" w:rsidSect="00FC73CE">
          <w:type w:val="continuous"/>
          <w:pgSz w:w="8400" w:h="11906"/>
          <w:pgMar w:top="702"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63840" behindDoc="1" locked="0" layoutInCell="0" allowOverlap="1">
            <wp:simplePos x="0" y="0"/>
            <wp:positionH relativeFrom="page">
              <wp:posOffset>520700</wp:posOffset>
            </wp:positionH>
            <wp:positionV relativeFrom="page">
              <wp:posOffset>457200</wp:posOffset>
            </wp:positionV>
            <wp:extent cx="4286250" cy="3134360"/>
            <wp:effectExtent l="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5">
                      <a:clrChange>
                        <a:clrFrom>
                          <a:srgbClr val="FFFFFF"/>
                        </a:clrFrom>
                        <a:clrTo>
                          <a:srgbClr val="FFFFFF">
                            <a:alpha val="0"/>
                          </a:srgbClr>
                        </a:clrTo>
                      </a:clrChange>
                      <a:extLst/>
                    </a:blip>
                    <a:srcRect/>
                    <a:stretch>
                      <a:fillRect/>
                    </a:stretch>
                  </pic:blipFill>
                  <pic:spPr bwMode="auto">
                    <a:xfrm>
                      <a:off x="0" y="0"/>
                      <a:ext cx="4286250" cy="31343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160"/>
        <w:rPr>
          <w:sz w:val="20"/>
          <w:szCs w:val="20"/>
        </w:rPr>
      </w:pPr>
      <w:r>
        <w:rPr>
          <w:rFonts w:ascii="Calibri" w:eastAsia="Calibri" w:hAnsi="Calibri" w:cs="Calibri"/>
          <w:b/>
          <w:bCs/>
          <w:color w:val="4F81BD"/>
          <w:sz w:val="18"/>
          <w:szCs w:val="18"/>
        </w:rPr>
        <w:t>Рисунок 38. Список заказов стола</w:t>
      </w:r>
    </w:p>
    <w:p w:rsidR="001332C6" w:rsidRDefault="001332C6" w:rsidP="00037554">
      <w:pPr>
        <w:rPr>
          <w:sz w:val="20"/>
          <w:szCs w:val="20"/>
        </w:rPr>
      </w:pPr>
    </w:p>
    <w:p w:rsidR="001332C6" w:rsidRDefault="00390348" w:rsidP="00037554">
      <w:pPr>
        <w:ind w:right="320"/>
        <w:rPr>
          <w:sz w:val="20"/>
          <w:szCs w:val="20"/>
        </w:rPr>
      </w:pPr>
      <w:r>
        <w:rPr>
          <w:rFonts w:eastAsia="Times New Roman"/>
          <w:sz w:val="24"/>
          <w:szCs w:val="24"/>
        </w:rPr>
        <w:t>После выбора стола пользователю предлагается ввести количество гостей (эту опцию можно отключить в настройках зала):</w:t>
      </w:r>
    </w:p>
    <w:p w:rsidR="001332C6" w:rsidRDefault="00390348" w:rsidP="00037554">
      <w:pPr>
        <w:rPr>
          <w:sz w:val="20"/>
          <w:szCs w:val="20"/>
        </w:rPr>
      </w:pPr>
      <w:r>
        <w:rPr>
          <w:noProof/>
          <w:sz w:val="20"/>
          <w:szCs w:val="20"/>
        </w:rPr>
        <w:drawing>
          <wp:anchor distT="0" distB="0" distL="114300" distR="114300" simplePos="0" relativeHeight="251364864" behindDoc="1" locked="0" layoutInCell="0" allowOverlap="1">
            <wp:simplePos x="0" y="0"/>
            <wp:positionH relativeFrom="column">
              <wp:posOffset>3639185</wp:posOffset>
            </wp:positionH>
            <wp:positionV relativeFrom="paragraph">
              <wp:posOffset>1954530</wp:posOffset>
            </wp:positionV>
            <wp:extent cx="1230630" cy="1273175"/>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73</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65888" behindDoc="1" locked="0" layoutInCell="0" allowOverlap="1">
            <wp:simplePos x="0" y="0"/>
            <wp:positionH relativeFrom="page">
              <wp:posOffset>1126490</wp:posOffset>
            </wp:positionH>
            <wp:positionV relativeFrom="page">
              <wp:posOffset>457200</wp:posOffset>
            </wp:positionV>
            <wp:extent cx="3075305" cy="2760345"/>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6">
                      <a:clrChange>
                        <a:clrFrom>
                          <a:srgbClr val="FFFFFF"/>
                        </a:clrFrom>
                        <a:clrTo>
                          <a:srgbClr val="FFFFFF">
                            <a:alpha val="0"/>
                          </a:srgbClr>
                        </a:clrTo>
                      </a:clrChange>
                      <a:extLst/>
                    </a:blip>
                    <a:srcRect/>
                    <a:stretch>
                      <a:fillRect/>
                    </a:stretch>
                  </pic:blipFill>
                  <pic:spPr bwMode="auto">
                    <a:xfrm>
                      <a:off x="0" y="0"/>
                      <a:ext cx="3075305" cy="27603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80"/>
        <w:rPr>
          <w:sz w:val="20"/>
          <w:szCs w:val="20"/>
        </w:rPr>
      </w:pPr>
      <w:r>
        <w:rPr>
          <w:rFonts w:ascii="Calibri" w:eastAsia="Calibri" w:hAnsi="Calibri" w:cs="Calibri"/>
          <w:b/>
          <w:bCs/>
          <w:color w:val="4F81BD"/>
          <w:sz w:val="18"/>
          <w:szCs w:val="18"/>
        </w:rPr>
        <w:t>Рисунок 39. Ввод количества гостей</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Создается новый заказ, и работа с ним продолжается в форме работы с заказом.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Форма работы с заказом</w:t>
      </w:r>
    </w:p>
    <w:p w:rsidR="001332C6" w:rsidRDefault="001332C6" w:rsidP="00037554">
      <w:pPr>
        <w:rPr>
          <w:sz w:val="20"/>
          <w:szCs w:val="20"/>
        </w:rPr>
      </w:pPr>
    </w:p>
    <w:p w:rsidR="001332C6" w:rsidRDefault="00390348" w:rsidP="00037554">
      <w:pPr>
        <w:ind w:right="820"/>
        <w:rPr>
          <w:sz w:val="20"/>
          <w:szCs w:val="20"/>
        </w:rPr>
      </w:pPr>
      <w:r>
        <w:rPr>
          <w:rFonts w:ascii="Calibri" w:eastAsia="Calibri" w:hAnsi="Calibri" w:cs="Calibri"/>
        </w:rPr>
        <w:t>Доступность кнопок определяется правами текущего пользователя, статусом заказа.</w:t>
      </w:r>
    </w:p>
    <w:p w:rsidR="001332C6" w:rsidRDefault="00390348" w:rsidP="00037554">
      <w:pPr>
        <w:rPr>
          <w:sz w:val="20"/>
          <w:szCs w:val="20"/>
        </w:rPr>
      </w:pPr>
      <w:r>
        <w:rPr>
          <w:noProof/>
          <w:sz w:val="20"/>
          <w:szCs w:val="20"/>
        </w:rPr>
        <w:drawing>
          <wp:anchor distT="0" distB="0" distL="114300" distR="114300" simplePos="0" relativeHeight="251366912" behindDoc="1" locked="0" layoutInCell="0" allowOverlap="1">
            <wp:simplePos x="0" y="0"/>
            <wp:positionH relativeFrom="column">
              <wp:posOffset>3639185</wp:posOffset>
            </wp:positionH>
            <wp:positionV relativeFrom="paragraph">
              <wp:posOffset>1615440</wp:posOffset>
            </wp:positionV>
            <wp:extent cx="1230630" cy="1273175"/>
            <wp:effectExtent l="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74</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67936" behindDoc="1" locked="0" layoutInCell="0" allowOverlap="1">
            <wp:simplePos x="0" y="0"/>
            <wp:positionH relativeFrom="page">
              <wp:posOffset>520700</wp:posOffset>
            </wp:positionH>
            <wp:positionV relativeFrom="page">
              <wp:posOffset>457200</wp:posOffset>
            </wp:positionV>
            <wp:extent cx="4286250" cy="320548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7">
                      <a:clrChange>
                        <a:clrFrom>
                          <a:srgbClr val="FFFFFF"/>
                        </a:clrFrom>
                        <a:clrTo>
                          <a:srgbClr val="FFFFFF">
                            <a:alpha val="0"/>
                          </a:srgbClr>
                        </a:clrTo>
                      </a:clrChange>
                      <a:extLst/>
                    </a:blip>
                    <a:srcRect/>
                    <a:stretch>
                      <a:fillRect/>
                    </a:stretch>
                  </pic:blipFill>
                  <pic:spPr bwMode="auto">
                    <a:xfrm>
                      <a:off x="0" y="0"/>
                      <a:ext cx="4286250" cy="320548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320"/>
        <w:rPr>
          <w:sz w:val="20"/>
          <w:szCs w:val="20"/>
        </w:rPr>
      </w:pPr>
      <w:r>
        <w:rPr>
          <w:rFonts w:ascii="Calibri" w:eastAsia="Calibri" w:hAnsi="Calibri" w:cs="Calibri"/>
          <w:b/>
          <w:bCs/>
          <w:color w:val="4F81BD"/>
          <w:sz w:val="18"/>
          <w:szCs w:val="18"/>
        </w:rPr>
        <w:t>Рисунок 40. Работа с заказом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1 - параметры заказа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2 - таблица товаров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3 - кнопки управления меню</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&lt;&lt;: </w:t>
      </w:r>
      <w:r>
        <w:rPr>
          <w:rFonts w:ascii="Calibri" w:eastAsia="Calibri" w:hAnsi="Calibri" w:cs="Calibri"/>
        </w:rPr>
        <w:t>переход на уровень вверх.</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Домой: </w:t>
      </w:r>
      <w:r>
        <w:rPr>
          <w:rFonts w:ascii="Calibri" w:eastAsia="Calibri" w:hAnsi="Calibri" w:cs="Calibri"/>
        </w:rPr>
        <w:t>выход на самый верхний уровень меню.</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4 - меню. Выбираем нужные блюда из меню с помощью этих кнопок. Чтобы войти в нужную группу — достаточно нажать на кнопку с названием этой группы. Если нужно вернуться на выше расположенный уровень меню — нажимаем кнопку </w:t>
      </w:r>
      <w:r w:rsidR="00481A67">
        <w:rPr>
          <w:rFonts w:ascii="Calibri" w:eastAsia="Calibri" w:hAnsi="Calibri" w:cs="Calibri"/>
        </w:rPr>
        <w:t>«</w:t>
      </w:r>
      <w:r>
        <w:rPr>
          <w:rFonts w:ascii="Calibri" w:eastAsia="Calibri" w:hAnsi="Calibri" w:cs="Calibri"/>
        </w:rPr>
        <w:t>&lt;&lt;</w:t>
      </w:r>
      <w:r w:rsidR="00481A67">
        <w:rPr>
          <w:rFonts w:ascii="Calibri" w:eastAsia="Calibri" w:hAnsi="Calibri" w:cs="Calibri"/>
        </w:rPr>
        <w:t>«</w:t>
      </w:r>
      <w:r>
        <w:rPr>
          <w:rFonts w:ascii="Calibri" w:eastAsia="Calibri" w:hAnsi="Calibri" w:cs="Calibri"/>
        </w:rPr>
        <w:t>. В верхней части окна (2), в таблице появятся выбранные блюда с ценами и количеством. Количество по умолчанию = 1.</w:t>
      </w:r>
    </w:p>
    <w:p w:rsidR="001332C6" w:rsidRDefault="00390348" w:rsidP="00037554">
      <w:pPr>
        <w:rPr>
          <w:sz w:val="20"/>
          <w:szCs w:val="20"/>
        </w:rPr>
      </w:pPr>
      <w:r>
        <w:rPr>
          <w:noProof/>
          <w:sz w:val="20"/>
          <w:szCs w:val="20"/>
        </w:rPr>
        <w:drawing>
          <wp:anchor distT="0" distB="0" distL="114300" distR="114300" simplePos="0" relativeHeight="251368960" behindDoc="1" locked="0" layoutInCell="0" allowOverlap="1">
            <wp:simplePos x="0" y="0"/>
            <wp:positionH relativeFrom="column">
              <wp:posOffset>3639185</wp:posOffset>
            </wp:positionH>
            <wp:positionV relativeFrom="paragraph">
              <wp:posOffset>-486410</wp:posOffset>
            </wp:positionV>
            <wp:extent cx="1230630" cy="1273175"/>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75</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rFonts w:ascii="Calibri" w:eastAsia="Calibri" w:hAnsi="Calibri" w:cs="Calibri"/>
        </w:rPr>
        <w:lastRenderedPageBreak/>
        <w:t xml:space="preserve">5 - кнопка выбора типа меню. Право </w:t>
      </w:r>
      <w:r w:rsidR="00481A67">
        <w:rPr>
          <w:rFonts w:ascii="Calibri" w:eastAsia="Calibri" w:hAnsi="Calibri" w:cs="Calibri"/>
        </w:rPr>
        <w:t>«</w:t>
      </w:r>
      <w:r>
        <w:rPr>
          <w:rFonts w:ascii="Calibri" w:eastAsia="Calibri" w:hAnsi="Calibri" w:cs="Calibri"/>
        </w:rPr>
        <w:t>Разрешить смену меню</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6 - модификаторы. Право </w:t>
      </w:r>
      <w:r w:rsidR="00481A67">
        <w:rPr>
          <w:rFonts w:ascii="Calibri" w:eastAsia="Calibri" w:hAnsi="Calibri" w:cs="Calibri"/>
        </w:rPr>
        <w:t>«</w:t>
      </w:r>
      <w:r>
        <w:rPr>
          <w:rFonts w:ascii="Calibri" w:eastAsia="Calibri" w:hAnsi="Calibri" w:cs="Calibri"/>
        </w:rPr>
        <w:t>Разрешить назначать модификаторы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1280"/>
        <w:rPr>
          <w:sz w:val="20"/>
          <w:szCs w:val="20"/>
        </w:rPr>
      </w:pPr>
      <w:r>
        <w:rPr>
          <w:rFonts w:ascii="Calibri" w:eastAsia="Calibri" w:hAnsi="Calibri" w:cs="Calibri"/>
        </w:rPr>
        <w:t>модификаторы собственные - модификаторы, назначенные на конкретную номенклатурную позицию</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модификаторы все - отображает все модификаторы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7 - кнопки управления</w:t>
      </w:r>
    </w:p>
    <w:p w:rsidR="001332C6" w:rsidRDefault="001332C6" w:rsidP="00037554">
      <w:pPr>
        <w:rPr>
          <w:sz w:val="20"/>
          <w:szCs w:val="20"/>
        </w:rPr>
      </w:pPr>
    </w:p>
    <w:p w:rsidR="001332C6" w:rsidRDefault="00390348" w:rsidP="00037554">
      <w:pPr>
        <w:ind w:right="820"/>
        <w:rPr>
          <w:sz w:val="20"/>
          <w:szCs w:val="20"/>
        </w:rPr>
      </w:pPr>
      <w:r>
        <w:rPr>
          <w:rFonts w:ascii="Calibri" w:eastAsia="Calibri" w:hAnsi="Calibri" w:cs="Calibri"/>
          <w:b/>
          <w:bCs/>
        </w:rPr>
        <w:t xml:space="preserve">Зал: </w:t>
      </w:r>
      <w:r>
        <w:rPr>
          <w:rFonts w:ascii="Calibri" w:eastAsia="Calibri" w:hAnsi="Calibri" w:cs="Calibri"/>
        </w:rPr>
        <w:t>позволяет сменить зал заказа.Право</w:t>
      </w:r>
      <w:r w:rsidR="00481A67">
        <w:rPr>
          <w:rFonts w:ascii="Calibri" w:eastAsia="Calibri" w:hAnsi="Calibri" w:cs="Calibri"/>
        </w:rPr>
        <w:t>«</w:t>
      </w:r>
      <w:r>
        <w:rPr>
          <w:rFonts w:ascii="Calibri" w:eastAsia="Calibri" w:hAnsi="Calibri" w:cs="Calibri"/>
        </w:rPr>
        <w:t>Разрешить изменять залзаказа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1020"/>
        <w:rPr>
          <w:sz w:val="20"/>
          <w:szCs w:val="20"/>
        </w:rPr>
      </w:pPr>
      <w:r>
        <w:rPr>
          <w:rFonts w:ascii="Calibri" w:eastAsia="Calibri" w:hAnsi="Calibri" w:cs="Calibri"/>
          <w:b/>
          <w:bCs/>
        </w:rPr>
        <w:t xml:space="preserve">Официант: </w:t>
      </w:r>
      <w:r>
        <w:rPr>
          <w:rFonts w:ascii="Calibri" w:eastAsia="Calibri" w:hAnsi="Calibri" w:cs="Calibri"/>
        </w:rPr>
        <w:t>смена официанта заказа.Право</w:t>
      </w:r>
      <w:r w:rsidR="00481A67">
        <w:rPr>
          <w:rFonts w:ascii="Calibri" w:eastAsia="Calibri" w:hAnsi="Calibri" w:cs="Calibri"/>
        </w:rPr>
        <w:t>«</w:t>
      </w:r>
      <w:r>
        <w:rPr>
          <w:rFonts w:ascii="Calibri" w:eastAsia="Calibri" w:hAnsi="Calibri" w:cs="Calibri"/>
        </w:rPr>
        <w:t>Разрешить изменятьофицианта заказа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1040"/>
        <w:rPr>
          <w:sz w:val="20"/>
          <w:szCs w:val="20"/>
        </w:rPr>
      </w:pPr>
      <w:r>
        <w:rPr>
          <w:rFonts w:ascii="Calibri" w:eastAsia="Calibri" w:hAnsi="Calibri" w:cs="Calibri"/>
          <w:b/>
          <w:bCs/>
        </w:rPr>
        <w:t xml:space="preserve">Количество гостей: </w:t>
      </w:r>
      <w:r>
        <w:rPr>
          <w:rFonts w:ascii="Calibri" w:eastAsia="Calibri" w:hAnsi="Calibri" w:cs="Calibri"/>
        </w:rPr>
        <w:t>изменение количества гостей в заказе.Право</w:t>
      </w:r>
      <w:r w:rsidR="00481A67">
        <w:rPr>
          <w:rFonts w:ascii="Calibri" w:eastAsia="Calibri" w:hAnsi="Calibri" w:cs="Calibri"/>
        </w:rPr>
        <w:t>«</w:t>
      </w:r>
      <w:r>
        <w:rPr>
          <w:rFonts w:ascii="Calibri" w:eastAsia="Calibri" w:hAnsi="Calibri" w:cs="Calibri"/>
        </w:rPr>
        <w:t>Разрешить изменять количество гостей</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780"/>
        <w:rPr>
          <w:sz w:val="20"/>
          <w:szCs w:val="20"/>
        </w:rPr>
      </w:pPr>
      <w:r>
        <w:rPr>
          <w:rFonts w:ascii="Calibri" w:eastAsia="Calibri" w:hAnsi="Calibri" w:cs="Calibri"/>
          <w:b/>
          <w:bCs/>
        </w:rPr>
        <w:t xml:space="preserve">Перенос: </w:t>
      </w:r>
      <w:r>
        <w:rPr>
          <w:rFonts w:ascii="Calibri" w:eastAsia="Calibri" w:hAnsi="Calibri" w:cs="Calibri"/>
        </w:rPr>
        <w:t>начать перенос товаров в другой заказ.Право</w:t>
      </w:r>
      <w:r w:rsidR="00481A67">
        <w:rPr>
          <w:rFonts w:ascii="Calibri" w:eastAsia="Calibri" w:hAnsi="Calibri" w:cs="Calibri"/>
        </w:rPr>
        <w:t>«</w:t>
      </w:r>
      <w:r>
        <w:rPr>
          <w:rFonts w:ascii="Calibri" w:eastAsia="Calibri" w:hAnsi="Calibri" w:cs="Calibri"/>
        </w:rPr>
        <w:t>Разрешитьперенос заказа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1280"/>
        <w:rPr>
          <w:sz w:val="20"/>
          <w:szCs w:val="20"/>
        </w:rPr>
      </w:pPr>
      <w:r>
        <w:rPr>
          <w:rFonts w:ascii="Calibri" w:eastAsia="Calibri" w:hAnsi="Calibri" w:cs="Calibri"/>
          <w:b/>
          <w:bCs/>
        </w:rPr>
        <w:t xml:space="preserve">Удалить скидку: </w:t>
      </w:r>
      <w:r>
        <w:rPr>
          <w:rFonts w:ascii="Calibri" w:eastAsia="Calibri" w:hAnsi="Calibri" w:cs="Calibri"/>
        </w:rPr>
        <w:t>удалить скидки,назначенные на заказ.Право</w:t>
      </w:r>
      <w:r w:rsidR="00481A67">
        <w:rPr>
          <w:rFonts w:ascii="Calibri" w:eastAsia="Calibri" w:hAnsi="Calibri" w:cs="Calibri"/>
        </w:rPr>
        <w:t>«</w:t>
      </w:r>
      <w:r>
        <w:rPr>
          <w:rFonts w:ascii="Calibri" w:eastAsia="Calibri" w:hAnsi="Calibri" w:cs="Calibri"/>
        </w:rPr>
        <w:t>Разрешить удалять скидки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1"/>
          <w:szCs w:val="21"/>
        </w:rPr>
        <w:t xml:space="preserve">Удалить заказ: </w:t>
      </w:r>
      <w:r>
        <w:rPr>
          <w:rFonts w:ascii="Calibri" w:eastAsia="Calibri" w:hAnsi="Calibri" w:cs="Calibri"/>
          <w:sz w:val="21"/>
          <w:szCs w:val="21"/>
        </w:rPr>
        <w:t>удалить заказ целиком.Право</w:t>
      </w:r>
      <w:r w:rsidR="00481A67">
        <w:rPr>
          <w:rFonts w:ascii="Calibri" w:eastAsia="Calibri" w:hAnsi="Calibri" w:cs="Calibri"/>
          <w:sz w:val="21"/>
          <w:szCs w:val="21"/>
        </w:rPr>
        <w:t>«</w:t>
      </w:r>
      <w:r>
        <w:rPr>
          <w:rFonts w:ascii="Calibri" w:eastAsia="Calibri" w:hAnsi="Calibri" w:cs="Calibri"/>
          <w:sz w:val="21"/>
          <w:szCs w:val="21"/>
        </w:rPr>
        <w:t>Разрешить отмену заказа</w:t>
      </w:r>
      <w:r w:rsidR="00481A67">
        <w:rPr>
          <w:rFonts w:ascii="Calibri" w:eastAsia="Calibri" w:hAnsi="Calibri" w:cs="Calibri"/>
          <w:sz w:val="21"/>
          <w:szCs w:val="21"/>
        </w:rPr>
        <w:t>»</w:t>
      </w:r>
      <w:r>
        <w:rPr>
          <w:rFonts w:ascii="Calibri" w:eastAsia="Calibri" w:hAnsi="Calibri" w:cs="Calibri"/>
          <w:sz w:val="21"/>
          <w:szCs w:val="21"/>
        </w:rPr>
        <w:t>.</w:t>
      </w:r>
    </w:p>
    <w:p w:rsidR="001332C6" w:rsidRDefault="001332C6" w:rsidP="00037554">
      <w:pPr>
        <w:rPr>
          <w:sz w:val="20"/>
          <w:szCs w:val="20"/>
        </w:rPr>
      </w:pPr>
    </w:p>
    <w:p w:rsidR="001332C6" w:rsidRDefault="00390348" w:rsidP="00037554">
      <w:pPr>
        <w:ind w:right="460"/>
        <w:rPr>
          <w:sz w:val="20"/>
          <w:szCs w:val="20"/>
        </w:rPr>
      </w:pPr>
      <w:r>
        <w:rPr>
          <w:rFonts w:ascii="Calibri" w:eastAsia="Calibri" w:hAnsi="Calibri" w:cs="Calibri"/>
          <w:b/>
          <w:bCs/>
        </w:rPr>
        <w:t xml:space="preserve">Скидка: </w:t>
      </w:r>
      <w:r>
        <w:rPr>
          <w:rFonts w:ascii="Calibri" w:eastAsia="Calibri" w:hAnsi="Calibri" w:cs="Calibri"/>
        </w:rPr>
        <w:t>назначение на заказ ручной скидки.Право</w:t>
      </w:r>
      <w:r w:rsidR="00481A67">
        <w:rPr>
          <w:rFonts w:ascii="Calibri" w:eastAsia="Calibri" w:hAnsi="Calibri" w:cs="Calibri"/>
        </w:rPr>
        <w:t>«</w:t>
      </w:r>
      <w:r>
        <w:rPr>
          <w:rFonts w:ascii="Calibri" w:eastAsia="Calibri" w:hAnsi="Calibri" w:cs="Calibri"/>
        </w:rPr>
        <w:t>Разрешить ручныескидки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680"/>
        <w:rPr>
          <w:sz w:val="20"/>
          <w:szCs w:val="20"/>
        </w:rPr>
      </w:pPr>
      <w:r>
        <w:rPr>
          <w:rFonts w:ascii="Calibri" w:eastAsia="Calibri" w:hAnsi="Calibri" w:cs="Calibri"/>
          <w:b/>
          <w:bCs/>
        </w:rPr>
        <w:t xml:space="preserve">Карта: </w:t>
      </w:r>
      <w:r>
        <w:rPr>
          <w:rFonts w:ascii="Calibri" w:eastAsia="Calibri" w:hAnsi="Calibri" w:cs="Calibri"/>
        </w:rPr>
        <w:t>назначение на заказ карты вручную.Права</w:t>
      </w:r>
      <w:r w:rsidR="00481A67">
        <w:rPr>
          <w:rFonts w:ascii="Calibri" w:eastAsia="Calibri" w:hAnsi="Calibri" w:cs="Calibri"/>
        </w:rPr>
        <w:t>«</w:t>
      </w:r>
      <w:r>
        <w:rPr>
          <w:rFonts w:ascii="Calibri" w:eastAsia="Calibri" w:hAnsi="Calibri" w:cs="Calibri"/>
        </w:rPr>
        <w:t>Разрешить выборкарты</w:t>
      </w:r>
      <w:r w:rsidR="00481A67">
        <w:rPr>
          <w:rFonts w:ascii="Calibri" w:eastAsia="Calibri" w:hAnsi="Calibri" w:cs="Calibri"/>
        </w:rPr>
        <w:t>»</w:t>
      </w:r>
      <w:r>
        <w:rPr>
          <w:rFonts w:ascii="Calibri" w:eastAsia="Calibri" w:hAnsi="Calibri" w:cs="Calibri"/>
        </w:rPr>
        <w:t xml:space="preserve"> и </w:t>
      </w:r>
      <w:r w:rsidR="00481A67">
        <w:rPr>
          <w:rFonts w:ascii="Calibri" w:eastAsia="Calibri" w:hAnsi="Calibri" w:cs="Calibri"/>
        </w:rPr>
        <w:t>«</w:t>
      </w:r>
      <w:r>
        <w:rPr>
          <w:rFonts w:ascii="Calibri" w:eastAsia="Calibri" w:hAnsi="Calibri" w:cs="Calibri"/>
        </w:rPr>
        <w:t>Разрешить использование карт</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Товары: </w:t>
      </w:r>
      <w:r>
        <w:rPr>
          <w:rFonts w:ascii="Calibri" w:eastAsia="Calibri" w:hAnsi="Calibri" w:cs="Calibri"/>
        </w:rPr>
        <w:t>открывает подбор товаров из списка.</w:t>
      </w:r>
    </w:p>
    <w:p w:rsidR="001332C6" w:rsidRDefault="00390348" w:rsidP="00037554">
      <w:pPr>
        <w:rPr>
          <w:sz w:val="20"/>
          <w:szCs w:val="20"/>
        </w:rPr>
      </w:pPr>
      <w:r>
        <w:rPr>
          <w:noProof/>
          <w:sz w:val="20"/>
          <w:szCs w:val="20"/>
        </w:rPr>
        <w:drawing>
          <wp:anchor distT="0" distB="0" distL="114300" distR="114300" simplePos="0" relativeHeight="251369984" behindDoc="1" locked="0" layoutInCell="0" allowOverlap="1">
            <wp:simplePos x="0" y="0"/>
            <wp:positionH relativeFrom="column">
              <wp:posOffset>3639185</wp:posOffset>
            </wp:positionH>
            <wp:positionV relativeFrom="paragraph">
              <wp:posOffset>-104140</wp:posOffset>
            </wp:positionV>
            <wp:extent cx="1230630" cy="1273175"/>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460"/>
        <w:rPr>
          <w:sz w:val="20"/>
          <w:szCs w:val="20"/>
        </w:rPr>
      </w:pPr>
      <w:r>
        <w:rPr>
          <w:rFonts w:ascii="Calibri" w:eastAsia="Calibri" w:hAnsi="Calibri" w:cs="Calibri"/>
          <w:b/>
          <w:bCs/>
        </w:rPr>
        <w:t xml:space="preserve">Не фискальный: </w:t>
      </w:r>
      <w:r>
        <w:rPr>
          <w:rFonts w:ascii="Calibri" w:eastAsia="Calibri" w:hAnsi="Calibri" w:cs="Calibri"/>
        </w:rPr>
        <w:t>не фискальный чек.Право</w:t>
      </w:r>
      <w:r w:rsidR="00481A67">
        <w:rPr>
          <w:rFonts w:ascii="Calibri" w:eastAsia="Calibri" w:hAnsi="Calibri" w:cs="Calibri"/>
        </w:rPr>
        <w:t>«</w:t>
      </w:r>
      <w:r>
        <w:rPr>
          <w:rFonts w:ascii="Calibri" w:eastAsia="Calibri" w:hAnsi="Calibri" w:cs="Calibri"/>
        </w:rPr>
        <w:t>Разрешить не фискальныечеки</w:t>
      </w:r>
      <w:r w:rsidR="00481A67">
        <w:rPr>
          <w:rFonts w:ascii="Calibri" w:eastAsia="Calibri" w:hAnsi="Calibri" w:cs="Calibri"/>
        </w:rPr>
        <w:t>»</w:t>
      </w:r>
      <w:r>
        <w:rPr>
          <w:rFonts w:ascii="Calibri" w:eastAsia="Calibri" w:hAnsi="Calibri" w:cs="Calibri"/>
        </w:rPr>
        <w:t>.</w:t>
      </w:r>
    </w:p>
    <w:p w:rsidR="001332C6" w:rsidRDefault="001332C6" w:rsidP="00037554">
      <w:pPr>
        <w:sectPr w:rsidR="001332C6" w:rsidSect="00FC73CE">
          <w:pgSz w:w="8400" w:h="11906"/>
          <w:pgMar w:top="702" w:right="480" w:bottom="600" w:left="720" w:header="0" w:footer="0" w:gutter="0"/>
          <w:cols w:space="720" w:equalWidth="0">
            <w:col w:w="720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76</w:t>
      </w:r>
    </w:p>
    <w:p w:rsidR="001332C6" w:rsidRDefault="001332C6" w:rsidP="00037554">
      <w:pPr>
        <w:sectPr w:rsidR="001332C6" w:rsidSect="00FC73CE">
          <w:type w:val="continuous"/>
          <w:pgSz w:w="8400" w:h="11906"/>
          <w:pgMar w:top="702" w:right="480" w:bottom="600" w:left="720" w:header="0" w:footer="0" w:gutter="0"/>
          <w:cols w:space="720" w:equalWidth="0">
            <w:col w:w="7200"/>
          </w:cols>
        </w:sectPr>
      </w:pPr>
    </w:p>
    <w:p w:rsidR="001332C6" w:rsidRDefault="00390348" w:rsidP="00037554">
      <w:pPr>
        <w:ind w:right="240"/>
        <w:jc w:val="both"/>
        <w:rPr>
          <w:sz w:val="20"/>
          <w:szCs w:val="20"/>
        </w:rPr>
      </w:pPr>
      <w:r>
        <w:rPr>
          <w:rFonts w:ascii="Calibri" w:eastAsia="Calibri" w:hAnsi="Calibri" w:cs="Calibri"/>
          <w:b/>
          <w:bCs/>
        </w:rPr>
        <w:lastRenderedPageBreak/>
        <w:t xml:space="preserve">Кол-во: </w:t>
      </w:r>
      <w:r>
        <w:rPr>
          <w:rFonts w:ascii="Calibri" w:eastAsia="Calibri" w:hAnsi="Calibri" w:cs="Calibri"/>
        </w:rPr>
        <w:t>указание количества товара в текущей строке с помощьюкалькулятора. Если текущая строка отпечатана на принтере, добавляет новую строку с таким же товаром (текущая строка не должна отображать модификатор).</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b/>
          <w:bCs/>
        </w:rPr>
        <w:t xml:space="preserve">Удалить блюдо: </w:t>
      </w:r>
      <w:r>
        <w:rPr>
          <w:rFonts w:ascii="Calibri" w:eastAsia="Calibri" w:hAnsi="Calibri" w:cs="Calibri"/>
        </w:rPr>
        <w:t>удаление текущей строки заказа.Право</w:t>
      </w:r>
      <w:r w:rsidR="00481A67">
        <w:rPr>
          <w:rFonts w:ascii="Calibri" w:eastAsia="Calibri" w:hAnsi="Calibri" w:cs="Calibri"/>
        </w:rPr>
        <w:t>«</w:t>
      </w:r>
      <w:r>
        <w:rPr>
          <w:rFonts w:ascii="Calibri" w:eastAsia="Calibri" w:hAnsi="Calibri" w:cs="Calibri"/>
        </w:rPr>
        <w:t>Запретитьудалять НЕ ОТПЕЧАТАННЫЕ позиции</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Разрешить удаление строки</w:t>
      </w:r>
      <w:r w:rsidR="00481A67">
        <w:rPr>
          <w:rFonts w:ascii="Calibri" w:eastAsia="Calibri" w:hAnsi="Calibri" w:cs="Calibri"/>
        </w:rPr>
        <w:t>»</w:t>
      </w:r>
      <w:r>
        <w:rPr>
          <w:rFonts w:ascii="Calibri" w:eastAsia="Calibri" w:hAnsi="Calibri" w:cs="Calibri"/>
        </w:rPr>
        <w:t>, статус печати строки.</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b/>
          <w:bCs/>
        </w:rPr>
        <w:t xml:space="preserve">+: </w:t>
      </w:r>
      <w:r>
        <w:rPr>
          <w:rFonts w:ascii="Calibri" w:eastAsia="Calibri" w:hAnsi="Calibri" w:cs="Calibri"/>
        </w:rPr>
        <w:t>добавить количество в текущей строке.Если текущая строкаотпечатана на принтере, добавляет новую строку с таким же товаром (текущая строка не должна отображать модификатор).</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 </w:t>
      </w:r>
      <w:r>
        <w:rPr>
          <w:rFonts w:ascii="Calibri" w:eastAsia="Calibri" w:hAnsi="Calibri" w:cs="Calibri"/>
        </w:rPr>
        <w:t>убавить количество в текущей строке.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Стрелка вверх: </w:t>
      </w:r>
      <w:r>
        <w:rPr>
          <w:rFonts w:ascii="Calibri" w:eastAsia="Calibri" w:hAnsi="Calibri" w:cs="Calibri"/>
        </w:rPr>
        <w:t>перемещение по строкам заказа вверх.</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Стрелка вниз: </w:t>
      </w:r>
      <w:r>
        <w:rPr>
          <w:rFonts w:ascii="Calibri" w:eastAsia="Calibri" w:hAnsi="Calibri" w:cs="Calibri"/>
        </w:rPr>
        <w:t>перемещение по строкам заказа вниз.</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Диск. карта: </w:t>
      </w:r>
      <w:r>
        <w:rPr>
          <w:rFonts w:ascii="Calibri" w:eastAsia="Calibri" w:hAnsi="Calibri" w:cs="Calibri"/>
        </w:rPr>
        <w:t>текущая дисконтная карта на заказе.</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b/>
          <w:bCs/>
        </w:rPr>
        <w:t xml:space="preserve">Карта оплаты: </w:t>
      </w:r>
      <w:r>
        <w:rPr>
          <w:rFonts w:ascii="Calibri" w:eastAsia="Calibri" w:hAnsi="Calibri" w:cs="Calibri"/>
        </w:rPr>
        <w:t xml:space="preserve">карта оплаты.Устанавливается в случае,если типустановленной карты на заказе </w:t>
      </w:r>
      <w:r w:rsidR="00481A67">
        <w:rPr>
          <w:rFonts w:ascii="Calibri" w:eastAsia="Calibri" w:hAnsi="Calibri" w:cs="Calibri"/>
        </w:rPr>
        <w:t>«</w:t>
      </w:r>
      <w:r>
        <w:rPr>
          <w:rFonts w:ascii="Calibri" w:eastAsia="Calibri" w:hAnsi="Calibri" w:cs="Calibri"/>
        </w:rPr>
        <w:t>Талон</w:t>
      </w:r>
      <w:r w:rsidR="00481A67">
        <w:rPr>
          <w:rFonts w:ascii="Calibri" w:eastAsia="Calibri" w:hAnsi="Calibri" w:cs="Calibri"/>
        </w:rPr>
        <w:t>»</w:t>
      </w:r>
      <w:r>
        <w:rPr>
          <w:rFonts w:ascii="Calibri" w:eastAsia="Calibri" w:hAnsi="Calibri" w:cs="Calibri"/>
        </w:rPr>
        <w:t xml:space="preserve"> или </w:t>
      </w:r>
      <w:r w:rsidR="00481A67">
        <w:rPr>
          <w:rFonts w:ascii="Calibri" w:eastAsia="Calibri" w:hAnsi="Calibri" w:cs="Calibri"/>
        </w:rPr>
        <w:t>«</w:t>
      </w:r>
      <w:r>
        <w:rPr>
          <w:rFonts w:ascii="Calibri" w:eastAsia="Calibri" w:hAnsi="Calibri" w:cs="Calibri"/>
        </w:rPr>
        <w:t>Клубная карта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Чек: </w:t>
      </w:r>
      <w:r>
        <w:rPr>
          <w:rFonts w:ascii="Calibri" w:eastAsia="Calibri" w:hAnsi="Calibri" w:cs="Calibri"/>
        </w:rPr>
        <w:t>пробитие чека по заказу.Право</w:t>
      </w:r>
      <w:r w:rsidR="00481A67">
        <w:rPr>
          <w:rFonts w:ascii="Calibri" w:eastAsia="Calibri" w:hAnsi="Calibri" w:cs="Calibri"/>
        </w:rPr>
        <w:t>«</w:t>
      </w:r>
      <w:r>
        <w:rPr>
          <w:rFonts w:ascii="Calibri" w:eastAsia="Calibri" w:hAnsi="Calibri" w:cs="Calibri"/>
        </w:rPr>
        <w:t>Печатать чеки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Предчек: </w:t>
      </w:r>
      <w:r>
        <w:rPr>
          <w:rFonts w:ascii="Calibri" w:eastAsia="Calibri" w:hAnsi="Calibri" w:cs="Calibri"/>
        </w:rPr>
        <w:t>Печать гостевого счета на заказ.Право</w:t>
      </w:r>
      <w:r w:rsidR="00481A67">
        <w:rPr>
          <w:rFonts w:ascii="Calibri" w:eastAsia="Calibri" w:hAnsi="Calibri" w:cs="Calibri"/>
        </w:rPr>
        <w:t>«</w:t>
      </w:r>
      <w:r>
        <w:rPr>
          <w:rFonts w:ascii="Calibri" w:eastAsia="Calibri" w:hAnsi="Calibri" w:cs="Calibri"/>
        </w:rPr>
        <w:t>Печатать предчеки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b/>
          <w:bCs/>
        </w:rPr>
        <w:t xml:space="preserve">Печать: </w:t>
      </w:r>
      <w:r>
        <w:rPr>
          <w:rFonts w:ascii="Calibri" w:eastAsia="Calibri" w:hAnsi="Calibri" w:cs="Calibri"/>
        </w:rPr>
        <w:t>печать заказов на сервис-принтеры на кухню,бар.Право</w:t>
      </w:r>
      <w:r w:rsidR="00481A67">
        <w:rPr>
          <w:rFonts w:ascii="Calibri" w:eastAsia="Calibri" w:hAnsi="Calibri" w:cs="Calibri"/>
        </w:rPr>
        <w:t>«</w:t>
      </w:r>
      <w:r>
        <w:rPr>
          <w:rFonts w:ascii="Calibri" w:eastAsia="Calibri" w:hAnsi="Calibri" w:cs="Calibri"/>
        </w:rPr>
        <w:t>Печатать долгушки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Закрыть: </w:t>
      </w:r>
      <w:r>
        <w:rPr>
          <w:rFonts w:ascii="Calibri" w:eastAsia="Calibri" w:hAnsi="Calibri" w:cs="Calibri"/>
        </w:rPr>
        <w:t>закрыть форму.Если заказ пустой,он не будет сохранен.</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Чтобы изменить количество товара — щелкаем колонку </w:t>
      </w:r>
      <w:r w:rsidR="00481A67">
        <w:rPr>
          <w:rFonts w:ascii="Calibri" w:eastAsia="Calibri" w:hAnsi="Calibri" w:cs="Calibri"/>
        </w:rPr>
        <w:t>«</w:t>
      </w:r>
      <w:r>
        <w:rPr>
          <w:rFonts w:ascii="Calibri" w:eastAsia="Calibri" w:hAnsi="Calibri" w:cs="Calibri"/>
        </w:rPr>
        <w:t>Количество</w:t>
      </w:r>
      <w:r w:rsidR="00481A67">
        <w:rPr>
          <w:rFonts w:ascii="Calibri" w:eastAsia="Calibri" w:hAnsi="Calibri" w:cs="Calibri"/>
        </w:rPr>
        <w:t>»</w:t>
      </w:r>
      <w:r>
        <w:rPr>
          <w:rFonts w:ascii="Calibri" w:eastAsia="Calibri" w:hAnsi="Calibri" w:cs="Calibri"/>
        </w:rPr>
        <w:t xml:space="preserve"> в нужной строке.</w:t>
      </w:r>
    </w:p>
    <w:p w:rsidR="001332C6" w:rsidRDefault="00390348" w:rsidP="00037554">
      <w:pPr>
        <w:rPr>
          <w:sz w:val="20"/>
          <w:szCs w:val="20"/>
        </w:rPr>
      </w:pPr>
      <w:r>
        <w:rPr>
          <w:noProof/>
          <w:sz w:val="20"/>
          <w:szCs w:val="20"/>
        </w:rPr>
        <w:drawing>
          <wp:anchor distT="0" distB="0" distL="114300" distR="114300" simplePos="0" relativeHeight="251371008" behindDoc="1" locked="0" layoutInCell="0" allowOverlap="1">
            <wp:simplePos x="0" y="0"/>
            <wp:positionH relativeFrom="column">
              <wp:posOffset>3639185</wp:posOffset>
            </wp:positionH>
            <wp:positionV relativeFrom="paragraph">
              <wp:posOffset>-171450</wp:posOffset>
            </wp:positionV>
            <wp:extent cx="1230630" cy="1273175"/>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801"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77</w:t>
      </w:r>
    </w:p>
    <w:p w:rsidR="001332C6" w:rsidRDefault="001332C6" w:rsidP="00037554">
      <w:pPr>
        <w:sectPr w:rsidR="001332C6" w:rsidSect="00FC73CE">
          <w:type w:val="continuous"/>
          <w:pgSz w:w="8400" w:h="11906"/>
          <w:pgMar w:top="801"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72032" behindDoc="1" locked="0" layoutInCell="0" allowOverlap="1">
            <wp:simplePos x="0" y="0"/>
            <wp:positionH relativeFrom="page">
              <wp:posOffset>1273175</wp:posOffset>
            </wp:positionH>
            <wp:positionV relativeFrom="page">
              <wp:posOffset>457200</wp:posOffset>
            </wp:positionV>
            <wp:extent cx="2780665" cy="4371340"/>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8">
                      <a:clrChange>
                        <a:clrFrom>
                          <a:srgbClr val="FFFFFF"/>
                        </a:clrFrom>
                        <a:clrTo>
                          <a:srgbClr val="FFFFFF">
                            <a:alpha val="0"/>
                          </a:srgbClr>
                        </a:clrTo>
                      </a:clrChange>
                      <a:extLst/>
                    </a:blip>
                    <a:srcRect/>
                    <a:stretch>
                      <a:fillRect/>
                    </a:stretch>
                  </pic:blipFill>
                  <pic:spPr bwMode="auto">
                    <a:xfrm>
                      <a:off x="0" y="0"/>
                      <a:ext cx="2780665" cy="43713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60"/>
        <w:rPr>
          <w:sz w:val="20"/>
          <w:szCs w:val="20"/>
        </w:rPr>
      </w:pPr>
      <w:r>
        <w:rPr>
          <w:rFonts w:ascii="Calibri" w:eastAsia="Calibri" w:hAnsi="Calibri" w:cs="Calibri"/>
          <w:b/>
          <w:bCs/>
          <w:color w:val="4F81BD"/>
          <w:sz w:val="18"/>
          <w:szCs w:val="18"/>
        </w:rPr>
        <w:t>Рисунок 41. Ввод количества блюда</w:t>
      </w:r>
    </w:p>
    <w:p w:rsidR="001332C6" w:rsidRDefault="001332C6" w:rsidP="00037554">
      <w:pPr>
        <w:rPr>
          <w:sz w:val="20"/>
          <w:szCs w:val="20"/>
        </w:rPr>
      </w:pPr>
    </w:p>
    <w:p w:rsidR="001332C6" w:rsidRDefault="00390348" w:rsidP="00037554">
      <w:pPr>
        <w:numPr>
          <w:ilvl w:val="0"/>
          <w:numId w:val="27"/>
        </w:numPr>
        <w:tabs>
          <w:tab w:val="left" w:pos="216"/>
        </w:tabs>
        <w:ind w:right="240"/>
        <w:rPr>
          <w:rFonts w:ascii="Calibri" w:eastAsia="Calibri" w:hAnsi="Calibri" w:cs="Calibri"/>
          <w:sz w:val="23"/>
          <w:szCs w:val="23"/>
        </w:rPr>
      </w:pPr>
      <w:r>
        <w:rPr>
          <w:rFonts w:ascii="Calibri" w:eastAsia="Calibri" w:hAnsi="Calibri" w:cs="Calibri"/>
          <w:sz w:val="23"/>
          <w:szCs w:val="23"/>
        </w:rPr>
        <w:t xml:space="preserve">появившейся форме набираем нужное число и нажимаем кнопку </w:t>
      </w:r>
      <w:r w:rsidR="00481A67">
        <w:rPr>
          <w:rFonts w:ascii="Calibri" w:eastAsia="Calibri" w:hAnsi="Calibri" w:cs="Calibri"/>
          <w:sz w:val="23"/>
          <w:szCs w:val="23"/>
        </w:rPr>
        <w:t>«</w:t>
      </w:r>
      <w:r>
        <w:rPr>
          <w:rFonts w:ascii="Calibri" w:eastAsia="Calibri" w:hAnsi="Calibri" w:cs="Calibri"/>
          <w:sz w:val="23"/>
          <w:szCs w:val="23"/>
        </w:rPr>
        <w:t>√</w:t>
      </w:r>
      <w:r w:rsidR="00481A67">
        <w:rPr>
          <w:rFonts w:ascii="Calibri" w:eastAsia="Calibri" w:hAnsi="Calibri" w:cs="Calibri"/>
          <w:sz w:val="23"/>
          <w:szCs w:val="23"/>
        </w:rPr>
        <w:t>»</w:t>
      </w:r>
      <w:r>
        <w:rPr>
          <w:rFonts w:ascii="Calibri" w:eastAsia="Calibri" w:hAnsi="Calibri" w:cs="Calibri"/>
          <w:sz w:val="23"/>
          <w:szCs w:val="23"/>
        </w:rPr>
        <w:t xml:space="preserve">. Также можно изменить количество с помощью кнопок </w:t>
      </w:r>
      <w:r w:rsidR="00481A67">
        <w:rPr>
          <w:rFonts w:ascii="Calibri" w:eastAsia="Calibri" w:hAnsi="Calibri" w:cs="Calibri"/>
          <w:sz w:val="23"/>
          <w:szCs w:val="23"/>
        </w:rPr>
        <w:t>«</w:t>
      </w:r>
      <w:r>
        <w:rPr>
          <w:rFonts w:ascii="Calibri" w:eastAsia="Calibri" w:hAnsi="Calibri" w:cs="Calibri"/>
          <w:sz w:val="23"/>
          <w:szCs w:val="23"/>
        </w:rPr>
        <w:t>+</w:t>
      </w:r>
      <w:r w:rsidR="00481A67">
        <w:rPr>
          <w:rFonts w:ascii="Calibri" w:eastAsia="Calibri" w:hAnsi="Calibri" w:cs="Calibri"/>
          <w:sz w:val="23"/>
          <w:szCs w:val="23"/>
        </w:rPr>
        <w:t>»</w:t>
      </w:r>
      <w:r>
        <w:rPr>
          <w:rFonts w:ascii="Calibri" w:eastAsia="Calibri" w:hAnsi="Calibri" w:cs="Calibri"/>
          <w:sz w:val="23"/>
          <w:szCs w:val="23"/>
        </w:rPr>
        <w:t xml:space="preserve"> и </w:t>
      </w:r>
      <w:r w:rsidR="00481A67">
        <w:rPr>
          <w:rFonts w:ascii="Calibri" w:eastAsia="Calibri" w:hAnsi="Calibri" w:cs="Calibri"/>
          <w:sz w:val="23"/>
          <w:szCs w:val="23"/>
        </w:rPr>
        <w:t>«</w:t>
      </w:r>
      <w:r>
        <w:rPr>
          <w:rFonts w:ascii="Calibri" w:eastAsia="Calibri" w:hAnsi="Calibri" w:cs="Calibri"/>
          <w:sz w:val="23"/>
          <w:szCs w:val="23"/>
        </w:rPr>
        <w:t>-</w:t>
      </w:r>
    </w:p>
    <w:p w:rsidR="001332C6" w:rsidRDefault="001332C6" w:rsidP="00037554">
      <w:pPr>
        <w:rPr>
          <w:rFonts w:ascii="Calibri" w:eastAsia="Calibri" w:hAnsi="Calibri" w:cs="Calibri"/>
          <w:sz w:val="23"/>
          <w:szCs w:val="23"/>
        </w:rPr>
      </w:pPr>
    </w:p>
    <w:p w:rsidR="001332C6" w:rsidRDefault="00481A67" w:rsidP="00037554">
      <w:pPr>
        <w:rPr>
          <w:rFonts w:ascii="Calibri" w:eastAsia="Calibri" w:hAnsi="Calibri" w:cs="Calibri"/>
          <w:sz w:val="23"/>
          <w:szCs w:val="23"/>
        </w:rPr>
      </w:pPr>
      <w:r>
        <w:rPr>
          <w:rFonts w:ascii="Calibri" w:eastAsia="Calibri" w:hAnsi="Calibri" w:cs="Calibri"/>
          <w:sz w:val="24"/>
          <w:szCs w:val="24"/>
        </w:rPr>
        <w:t>«</w:t>
      </w:r>
      <w:r w:rsidR="00390348">
        <w:rPr>
          <w:rFonts w:ascii="Calibri" w:eastAsia="Calibri" w:hAnsi="Calibri" w:cs="Calibri"/>
          <w:sz w:val="24"/>
          <w:szCs w:val="24"/>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Курсы блюд</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1"/>
          <w:szCs w:val="21"/>
        </w:rPr>
        <w:t>Система позволяет печатать на сервисные принтеры не весь заказ целиком,</w:t>
      </w:r>
    </w:p>
    <w:p w:rsidR="001332C6" w:rsidRDefault="00390348" w:rsidP="00037554">
      <w:pPr>
        <w:rPr>
          <w:sz w:val="20"/>
          <w:szCs w:val="20"/>
        </w:rPr>
      </w:pPr>
      <w:r>
        <w:rPr>
          <w:noProof/>
          <w:sz w:val="20"/>
          <w:szCs w:val="20"/>
        </w:rPr>
        <w:lastRenderedPageBreak/>
        <w:drawing>
          <wp:anchor distT="0" distB="0" distL="114300" distR="114300" simplePos="0" relativeHeight="251373056" behindDoc="1" locked="0" layoutInCell="0" allowOverlap="1">
            <wp:simplePos x="0" y="0"/>
            <wp:positionH relativeFrom="column">
              <wp:posOffset>3639185</wp:posOffset>
            </wp:positionH>
            <wp:positionV relativeFrom="paragraph">
              <wp:posOffset>-62230</wp:posOffset>
            </wp:positionV>
            <wp:extent cx="1230630" cy="1273175"/>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numPr>
          <w:ilvl w:val="0"/>
          <w:numId w:val="28"/>
        </w:numPr>
        <w:tabs>
          <w:tab w:val="left" w:pos="211"/>
        </w:tabs>
        <w:ind w:right="240"/>
        <w:rPr>
          <w:rFonts w:ascii="Calibri" w:eastAsia="Calibri" w:hAnsi="Calibri" w:cs="Calibri"/>
          <w:sz w:val="21"/>
          <w:szCs w:val="21"/>
        </w:rPr>
      </w:pPr>
      <w:r>
        <w:rPr>
          <w:rFonts w:ascii="Calibri" w:eastAsia="Calibri" w:hAnsi="Calibri" w:cs="Calibri"/>
          <w:sz w:val="21"/>
          <w:szCs w:val="21"/>
        </w:rPr>
        <w:t>по частям (так называемые курсы блюд). При печати долгушек будут отпечатываться позиции со следующим не отпечатанным курсом.</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78</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ind w:right="480"/>
        <w:rPr>
          <w:sz w:val="20"/>
          <w:szCs w:val="20"/>
        </w:rPr>
      </w:pPr>
      <w:r>
        <w:rPr>
          <w:rFonts w:ascii="Calibri" w:eastAsia="Calibri" w:hAnsi="Calibri" w:cs="Calibri"/>
        </w:rPr>
        <w:lastRenderedPageBreak/>
        <w:t xml:space="preserve">Для включения функционала </w:t>
      </w:r>
      <w:r w:rsidR="00481A67">
        <w:rPr>
          <w:rFonts w:ascii="Calibri" w:eastAsia="Calibri" w:hAnsi="Calibri" w:cs="Calibri"/>
        </w:rPr>
        <w:t>«</w:t>
      </w:r>
      <w:r>
        <w:rPr>
          <w:rFonts w:ascii="Calibri" w:eastAsia="Calibri" w:hAnsi="Calibri" w:cs="Calibri"/>
        </w:rPr>
        <w:t>Курсы</w:t>
      </w:r>
      <w:r w:rsidR="00481A67">
        <w:rPr>
          <w:rFonts w:ascii="Calibri" w:eastAsia="Calibri" w:hAnsi="Calibri" w:cs="Calibri"/>
        </w:rPr>
        <w:t>»</w:t>
      </w:r>
      <w:r>
        <w:rPr>
          <w:rFonts w:ascii="Calibri" w:eastAsia="Calibri" w:hAnsi="Calibri" w:cs="Calibri"/>
        </w:rPr>
        <w:t xml:space="preserve"> необходимо включить константу </w:t>
      </w:r>
      <w:r w:rsidR="00481A67">
        <w:rPr>
          <w:rFonts w:ascii="Calibri" w:eastAsia="Calibri" w:hAnsi="Calibri" w:cs="Calibri"/>
        </w:rPr>
        <w:t>«</w:t>
      </w:r>
      <w:r>
        <w:rPr>
          <w:rFonts w:ascii="Calibri" w:eastAsia="Calibri" w:hAnsi="Calibri" w:cs="Calibri"/>
        </w:rPr>
        <w:t>Использовать курсы подачи блюд</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374080" behindDoc="1" locked="0" layoutInCell="0" allowOverlap="1">
            <wp:simplePos x="0" y="0"/>
            <wp:positionH relativeFrom="column">
              <wp:posOffset>0</wp:posOffset>
            </wp:positionH>
            <wp:positionV relativeFrom="paragraph">
              <wp:posOffset>160655</wp:posOffset>
            </wp:positionV>
            <wp:extent cx="4413250" cy="2011045"/>
            <wp:effectExtent l="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9">
                      <a:extLst/>
                    </a:blip>
                    <a:srcRect/>
                    <a:stretch>
                      <a:fillRect/>
                    </a:stretch>
                  </pic:blipFill>
                  <pic:spPr bwMode="auto">
                    <a:xfrm>
                      <a:off x="0" y="0"/>
                      <a:ext cx="4413250" cy="20110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160"/>
        <w:rPr>
          <w:sz w:val="20"/>
          <w:szCs w:val="20"/>
        </w:rPr>
      </w:pPr>
      <w:r>
        <w:rPr>
          <w:rFonts w:ascii="Calibri" w:eastAsia="Calibri" w:hAnsi="Calibri" w:cs="Calibri"/>
          <w:b/>
          <w:bCs/>
          <w:color w:val="4F81BD"/>
          <w:sz w:val="18"/>
          <w:szCs w:val="18"/>
        </w:rPr>
        <w:t xml:space="preserve">Рисунок 42 Константа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Использовать курсы подачи блюд</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ind w:right="1160"/>
        <w:rPr>
          <w:sz w:val="20"/>
          <w:szCs w:val="20"/>
        </w:rPr>
      </w:pPr>
      <w:r>
        <w:rPr>
          <w:rFonts w:ascii="Calibri" w:eastAsia="Calibri" w:hAnsi="Calibri" w:cs="Calibri"/>
        </w:rPr>
        <w:t>После включения функционала в заказе становятся доступными элементы управления курсами.</w:t>
      </w:r>
    </w:p>
    <w:p w:rsidR="001332C6" w:rsidRDefault="00390348" w:rsidP="00037554">
      <w:pPr>
        <w:rPr>
          <w:sz w:val="20"/>
          <w:szCs w:val="20"/>
        </w:rPr>
      </w:pPr>
      <w:r>
        <w:rPr>
          <w:noProof/>
          <w:sz w:val="20"/>
          <w:szCs w:val="20"/>
        </w:rPr>
        <w:drawing>
          <wp:anchor distT="0" distB="0" distL="114300" distR="114300" simplePos="0" relativeHeight="251375104" behindDoc="1" locked="0" layoutInCell="0" allowOverlap="1">
            <wp:simplePos x="0" y="0"/>
            <wp:positionH relativeFrom="column">
              <wp:posOffset>357505</wp:posOffset>
            </wp:positionH>
            <wp:positionV relativeFrom="paragraph">
              <wp:posOffset>158750</wp:posOffset>
            </wp:positionV>
            <wp:extent cx="4512945" cy="3705225"/>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0">
                      <a:extLst/>
                    </a:blip>
                    <a:srcRect/>
                    <a:stretch>
                      <a:fillRect/>
                    </a:stretch>
                  </pic:blipFill>
                  <pic:spPr bwMode="auto">
                    <a:xfrm>
                      <a:off x="0" y="0"/>
                      <a:ext cx="4512945" cy="37052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180"/>
        <w:rPr>
          <w:sz w:val="20"/>
          <w:szCs w:val="20"/>
        </w:rPr>
      </w:pPr>
      <w:r>
        <w:rPr>
          <w:rFonts w:ascii="Calibri" w:eastAsia="Calibri" w:hAnsi="Calibri" w:cs="Calibri"/>
          <w:b/>
          <w:bCs/>
          <w:color w:val="4F81BD"/>
          <w:sz w:val="18"/>
          <w:szCs w:val="18"/>
        </w:rPr>
        <w:t>Рисунок 43 Элементы управления курсами блюд в заказе.</w:t>
      </w:r>
    </w:p>
    <w:p w:rsidR="001332C6" w:rsidRDefault="001332C6" w:rsidP="00037554">
      <w:pPr>
        <w:sectPr w:rsidR="001332C6" w:rsidSect="00FC73CE">
          <w:pgSz w:w="8400" w:h="11906"/>
          <w:pgMar w:top="799"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79</w:t>
      </w:r>
    </w:p>
    <w:p w:rsidR="001332C6" w:rsidRDefault="001332C6" w:rsidP="00037554">
      <w:pPr>
        <w:sectPr w:rsidR="001332C6" w:rsidSect="00FC73CE">
          <w:type w:val="continuous"/>
          <w:pgSz w:w="8400" w:h="11906"/>
          <w:pgMar w:top="799" w:right="480" w:bottom="600" w:left="720" w:header="0" w:footer="0" w:gutter="0"/>
          <w:cols w:space="720" w:equalWidth="0">
            <w:col w:w="7200"/>
          </w:cols>
        </w:sectPr>
      </w:pPr>
    </w:p>
    <w:p w:rsidR="001332C6" w:rsidRDefault="00390348" w:rsidP="00037554">
      <w:pPr>
        <w:ind w:right="240"/>
        <w:jc w:val="both"/>
        <w:rPr>
          <w:sz w:val="20"/>
          <w:szCs w:val="20"/>
        </w:rPr>
      </w:pPr>
      <w:r>
        <w:rPr>
          <w:rFonts w:ascii="Calibri" w:eastAsia="Calibri" w:hAnsi="Calibri" w:cs="Calibri"/>
        </w:rPr>
        <w:lastRenderedPageBreak/>
        <w:t xml:space="preserve">Колонка </w:t>
      </w:r>
      <w:r w:rsidR="00481A67">
        <w:rPr>
          <w:rFonts w:ascii="Calibri" w:eastAsia="Calibri" w:hAnsi="Calibri" w:cs="Calibri"/>
        </w:rPr>
        <w:t>«</w:t>
      </w:r>
      <w:r>
        <w:rPr>
          <w:rFonts w:ascii="Calibri" w:eastAsia="Calibri" w:hAnsi="Calibri" w:cs="Calibri"/>
        </w:rPr>
        <w:t>Курсы</w:t>
      </w:r>
      <w:r w:rsidR="00481A67">
        <w:rPr>
          <w:rFonts w:ascii="Calibri" w:eastAsia="Calibri" w:hAnsi="Calibri" w:cs="Calibri"/>
        </w:rPr>
        <w:t>»</w:t>
      </w:r>
      <w:r>
        <w:rPr>
          <w:rFonts w:ascii="Calibri" w:eastAsia="Calibri" w:hAnsi="Calibri" w:cs="Calibri"/>
        </w:rPr>
        <w:t xml:space="preserve"> в таблице блюд отображает текущие курсы блюд заказа. Нажатие на поле с курсом текущая строка выделяется для изменения курса. Не могут быть выделены отпечатанные строки, строки, помеченные на удаление. Модификаторы изменяются одновременно с родительским блюдом.</w:t>
      </w:r>
    </w:p>
    <w:p w:rsidR="001332C6" w:rsidRDefault="00390348" w:rsidP="00037554">
      <w:pPr>
        <w:rPr>
          <w:sz w:val="20"/>
          <w:szCs w:val="20"/>
        </w:rPr>
      </w:pPr>
      <w:r>
        <w:rPr>
          <w:noProof/>
          <w:sz w:val="20"/>
          <w:szCs w:val="20"/>
        </w:rPr>
        <w:drawing>
          <wp:anchor distT="0" distB="0" distL="114300" distR="114300" simplePos="0" relativeHeight="251376128" behindDoc="1" locked="0" layoutInCell="0" allowOverlap="1">
            <wp:simplePos x="0" y="0"/>
            <wp:positionH relativeFrom="column">
              <wp:posOffset>0</wp:posOffset>
            </wp:positionH>
            <wp:positionV relativeFrom="paragraph">
              <wp:posOffset>154940</wp:posOffset>
            </wp:positionV>
            <wp:extent cx="4413250" cy="1374775"/>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1">
                      <a:extLst/>
                    </a:blip>
                    <a:srcRect/>
                    <a:stretch>
                      <a:fillRect/>
                    </a:stretch>
                  </pic:blipFill>
                  <pic:spPr bwMode="auto">
                    <a:xfrm>
                      <a:off x="0" y="0"/>
                      <a:ext cx="4413250" cy="13747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100"/>
        <w:rPr>
          <w:sz w:val="20"/>
          <w:szCs w:val="20"/>
        </w:rPr>
      </w:pPr>
      <w:r>
        <w:rPr>
          <w:rFonts w:ascii="Calibri" w:eastAsia="Calibri" w:hAnsi="Calibri" w:cs="Calibri"/>
          <w:b/>
          <w:bCs/>
          <w:color w:val="4F81BD"/>
          <w:sz w:val="18"/>
          <w:szCs w:val="18"/>
        </w:rPr>
        <w:t>Рисунок 44 Выделенные строки для изменения курса блюд.</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После выделения одной или нескольких строк становится возможным управление их курсами. Для этого необходимо нажать одну из кнопок управления курсами.</w:t>
      </w:r>
    </w:p>
    <w:p w:rsidR="001332C6" w:rsidRDefault="00390348" w:rsidP="00037554">
      <w:pPr>
        <w:rPr>
          <w:sz w:val="20"/>
          <w:szCs w:val="20"/>
        </w:rPr>
      </w:pPr>
      <w:r>
        <w:rPr>
          <w:noProof/>
          <w:sz w:val="20"/>
          <w:szCs w:val="20"/>
        </w:rPr>
        <w:drawing>
          <wp:anchor distT="0" distB="0" distL="114300" distR="114300" simplePos="0" relativeHeight="251377152" behindDoc="1" locked="0" layoutInCell="0" allowOverlap="1">
            <wp:simplePos x="0" y="0"/>
            <wp:positionH relativeFrom="column">
              <wp:posOffset>1593215</wp:posOffset>
            </wp:positionH>
            <wp:positionV relativeFrom="paragraph">
              <wp:posOffset>161925</wp:posOffset>
            </wp:positionV>
            <wp:extent cx="3276600" cy="3564255"/>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2">
                      <a:extLst/>
                    </a:blip>
                    <a:srcRect/>
                    <a:stretch>
                      <a:fillRect/>
                    </a:stretch>
                  </pic:blipFill>
                  <pic:spPr bwMode="auto">
                    <a:xfrm>
                      <a:off x="0" y="0"/>
                      <a:ext cx="3276600" cy="35642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40"/>
        <w:rPr>
          <w:sz w:val="20"/>
          <w:szCs w:val="20"/>
        </w:rPr>
      </w:pPr>
      <w:r>
        <w:rPr>
          <w:rFonts w:ascii="Calibri" w:eastAsia="Calibri" w:hAnsi="Calibri" w:cs="Calibri"/>
          <w:b/>
          <w:bCs/>
          <w:color w:val="4F81BD"/>
          <w:sz w:val="18"/>
          <w:szCs w:val="18"/>
        </w:rPr>
        <w:t>Рисунок 45 Управление курсами блюд.</w:t>
      </w:r>
    </w:p>
    <w:p w:rsidR="001332C6" w:rsidRDefault="001332C6" w:rsidP="00037554">
      <w:pPr>
        <w:sectPr w:rsidR="001332C6" w:rsidSect="00FC73CE">
          <w:pgSz w:w="8400" w:h="11906"/>
          <w:pgMar w:top="804"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80</w:t>
      </w:r>
    </w:p>
    <w:p w:rsidR="001332C6" w:rsidRDefault="001332C6" w:rsidP="00037554">
      <w:pPr>
        <w:sectPr w:rsidR="001332C6" w:rsidSect="00FC73CE">
          <w:type w:val="continuous"/>
          <w:pgSz w:w="8400" w:h="11906"/>
          <w:pgMar w:top="804" w:right="480" w:bottom="600" w:left="720" w:header="0" w:footer="0" w:gutter="0"/>
          <w:cols w:space="720" w:equalWidth="0">
            <w:col w:w="7200"/>
          </w:cols>
        </w:sectPr>
      </w:pPr>
    </w:p>
    <w:p w:rsidR="001332C6" w:rsidRDefault="00390348" w:rsidP="00037554">
      <w:pPr>
        <w:ind w:right="620"/>
        <w:rPr>
          <w:sz w:val="20"/>
          <w:szCs w:val="20"/>
        </w:rPr>
      </w:pPr>
      <w:r>
        <w:rPr>
          <w:rFonts w:ascii="Calibri" w:eastAsia="Calibri" w:hAnsi="Calibri" w:cs="Calibri"/>
        </w:rPr>
        <w:lastRenderedPageBreak/>
        <w:t xml:space="preserve">Элемент </w:t>
      </w:r>
      <w:r w:rsidR="00481A67">
        <w:rPr>
          <w:rFonts w:ascii="Calibri" w:eastAsia="Calibri" w:hAnsi="Calibri" w:cs="Calibri"/>
          <w:b/>
          <w:bCs/>
        </w:rPr>
        <w:t>«</w:t>
      </w:r>
      <w:r>
        <w:rPr>
          <w:rFonts w:ascii="Calibri" w:eastAsia="Calibri" w:hAnsi="Calibri" w:cs="Calibri"/>
          <w:b/>
          <w:bCs/>
        </w:rPr>
        <w:t>Курс1–Курс3</w:t>
      </w:r>
      <w:r w:rsidR="00481A67">
        <w:rPr>
          <w:rFonts w:ascii="Calibri" w:eastAsia="Calibri" w:hAnsi="Calibri" w:cs="Calibri"/>
          <w:b/>
          <w:bCs/>
        </w:rPr>
        <w:t>»</w:t>
      </w:r>
      <w:r>
        <w:rPr>
          <w:rFonts w:ascii="Calibri" w:eastAsia="Calibri" w:hAnsi="Calibri" w:cs="Calibri"/>
        </w:rPr>
        <w:t xml:space="preserve"> позволяет установить у выбранных блюд и модификаторов соответствующий курс.</w:t>
      </w:r>
    </w:p>
    <w:p w:rsidR="001332C6" w:rsidRDefault="001332C6" w:rsidP="00037554">
      <w:pPr>
        <w:rPr>
          <w:sz w:val="20"/>
          <w:szCs w:val="20"/>
        </w:rPr>
      </w:pPr>
    </w:p>
    <w:p w:rsidR="001332C6" w:rsidRDefault="00481A67" w:rsidP="00037554">
      <w:pPr>
        <w:ind w:right="640"/>
        <w:rPr>
          <w:sz w:val="20"/>
          <w:szCs w:val="20"/>
        </w:rPr>
      </w:pPr>
      <w:r>
        <w:rPr>
          <w:rFonts w:ascii="Calibri" w:eastAsia="Calibri" w:hAnsi="Calibri" w:cs="Calibri"/>
          <w:b/>
          <w:bCs/>
        </w:rPr>
        <w:t>«</w:t>
      </w:r>
      <w:r w:rsidR="00390348">
        <w:rPr>
          <w:rFonts w:ascii="Calibri" w:eastAsia="Calibri" w:hAnsi="Calibri" w:cs="Calibri"/>
          <w:b/>
          <w:bCs/>
        </w:rPr>
        <w:t>Курс 1 для всех</w:t>
      </w:r>
      <w:r>
        <w:rPr>
          <w:rFonts w:ascii="Calibri" w:eastAsia="Calibri" w:hAnsi="Calibri" w:cs="Calibri"/>
          <w:b/>
          <w:bCs/>
        </w:rPr>
        <w:t>»</w:t>
      </w:r>
      <w:r w:rsidR="00390348">
        <w:rPr>
          <w:rFonts w:ascii="Calibri" w:eastAsia="Calibri" w:hAnsi="Calibri" w:cs="Calibri"/>
        </w:rPr>
        <w:t>-устанавливает</w:t>
      </w:r>
      <w:r>
        <w:rPr>
          <w:rFonts w:ascii="Calibri" w:eastAsia="Calibri" w:hAnsi="Calibri" w:cs="Calibri"/>
        </w:rPr>
        <w:t>«</w:t>
      </w:r>
      <w:r w:rsidR="00390348">
        <w:rPr>
          <w:rFonts w:ascii="Calibri" w:eastAsia="Calibri" w:hAnsi="Calibri" w:cs="Calibri"/>
        </w:rPr>
        <w:t>Курс1</w:t>
      </w:r>
      <w:r>
        <w:rPr>
          <w:rFonts w:ascii="Calibri" w:eastAsia="Calibri" w:hAnsi="Calibri" w:cs="Calibri"/>
        </w:rPr>
        <w:t>»</w:t>
      </w:r>
      <w:r w:rsidR="00390348">
        <w:rPr>
          <w:rFonts w:ascii="Calibri" w:eastAsia="Calibri" w:hAnsi="Calibri" w:cs="Calibri"/>
        </w:rPr>
        <w:t>для всех не отпечатанныхблюд и модификаторов заказа.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Сбросить выделение</w:t>
      </w:r>
      <w:r>
        <w:rPr>
          <w:rFonts w:ascii="Calibri" w:eastAsia="Calibri" w:hAnsi="Calibri" w:cs="Calibri"/>
          <w:b/>
          <w:bCs/>
        </w:rPr>
        <w:t>»</w:t>
      </w:r>
      <w:r w:rsidR="00390348">
        <w:rPr>
          <w:rFonts w:ascii="Calibri" w:eastAsia="Calibri" w:hAnsi="Calibri" w:cs="Calibri"/>
        </w:rPr>
        <w:t>-очищает выделение строк.</w:t>
      </w:r>
    </w:p>
    <w:p w:rsidR="001332C6" w:rsidRDefault="001332C6" w:rsidP="00037554">
      <w:pPr>
        <w:rPr>
          <w:sz w:val="20"/>
          <w:szCs w:val="20"/>
        </w:rPr>
      </w:pPr>
    </w:p>
    <w:p w:rsidR="001332C6" w:rsidRDefault="00390348" w:rsidP="00037554">
      <w:pPr>
        <w:ind w:right="360"/>
        <w:rPr>
          <w:sz w:val="20"/>
          <w:szCs w:val="20"/>
        </w:rPr>
      </w:pPr>
      <w:r>
        <w:rPr>
          <w:rFonts w:ascii="Calibri" w:eastAsia="Calibri" w:hAnsi="Calibri" w:cs="Calibri"/>
        </w:rPr>
        <w:t xml:space="preserve">При нажатии на кнопку </w:t>
      </w:r>
      <w:r w:rsidR="00481A67">
        <w:rPr>
          <w:rFonts w:ascii="Calibri" w:eastAsia="Calibri" w:hAnsi="Calibri" w:cs="Calibri"/>
        </w:rPr>
        <w:t>«</w:t>
      </w:r>
      <w:r>
        <w:rPr>
          <w:rFonts w:ascii="Calibri" w:eastAsia="Calibri" w:hAnsi="Calibri" w:cs="Calibri"/>
        </w:rPr>
        <w:t>Печать</w:t>
      </w:r>
      <w:r w:rsidR="00481A67">
        <w:rPr>
          <w:rFonts w:ascii="Calibri" w:eastAsia="Calibri" w:hAnsi="Calibri" w:cs="Calibri"/>
        </w:rPr>
        <w:t>»</w:t>
      </w:r>
      <w:r>
        <w:rPr>
          <w:rFonts w:ascii="Calibri" w:eastAsia="Calibri" w:hAnsi="Calibri" w:cs="Calibri"/>
        </w:rPr>
        <w:t xml:space="preserve"> (печать долгушек) пользователю будет задан вопрос о варианте последующей печати.</w:t>
      </w:r>
    </w:p>
    <w:p w:rsidR="001332C6" w:rsidRDefault="00390348" w:rsidP="00037554">
      <w:pPr>
        <w:rPr>
          <w:sz w:val="20"/>
          <w:szCs w:val="20"/>
        </w:rPr>
      </w:pPr>
      <w:r>
        <w:rPr>
          <w:noProof/>
          <w:sz w:val="20"/>
          <w:szCs w:val="20"/>
        </w:rPr>
        <w:drawing>
          <wp:anchor distT="0" distB="0" distL="114300" distR="114300" simplePos="0" relativeHeight="251378176" behindDoc="1" locked="0" layoutInCell="0" allowOverlap="1">
            <wp:simplePos x="0" y="0"/>
            <wp:positionH relativeFrom="column">
              <wp:posOffset>0</wp:posOffset>
            </wp:positionH>
            <wp:positionV relativeFrom="paragraph">
              <wp:posOffset>160655</wp:posOffset>
            </wp:positionV>
            <wp:extent cx="4413250" cy="1482090"/>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3">
                      <a:extLst/>
                    </a:blip>
                    <a:srcRect/>
                    <a:stretch>
                      <a:fillRect/>
                    </a:stretch>
                  </pic:blipFill>
                  <pic:spPr bwMode="auto">
                    <a:xfrm>
                      <a:off x="0" y="0"/>
                      <a:ext cx="4413250" cy="14820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680"/>
        <w:rPr>
          <w:sz w:val="20"/>
          <w:szCs w:val="20"/>
        </w:rPr>
      </w:pPr>
      <w:r>
        <w:rPr>
          <w:rFonts w:ascii="Calibri" w:eastAsia="Calibri" w:hAnsi="Calibri" w:cs="Calibri"/>
          <w:b/>
          <w:bCs/>
          <w:color w:val="4F81BD"/>
          <w:sz w:val="18"/>
          <w:szCs w:val="18"/>
        </w:rPr>
        <w:t>Рисунок 46 Выбор варианта печати долгушек.</w:t>
      </w:r>
    </w:p>
    <w:p w:rsidR="001332C6" w:rsidRDefault="001332C6" w:rsidP="00037554">
      <w:pPr>
        <w:rPr>
          <w:sz w:val="20"/>
          <w:szCs w:val="20"/>
        </w:rPr>
      </w:pPr>
    </w:p>
    <w:p w:rsidR="001332C6" w:rsidRDefault="00481A67" w:rsidP="00037554">
      <w:pPr>
        <w:ind w:right="600"/>
        <w:rPr>
          <w:sz w:val="20"/>
          <w:szCs w:val="20"/>
        </w:rPr>
      </w:pPr>
      <w:r>
        <w:rPr>
          <w:rFonts w:ascii="Calibri" w:eastAsia="Calibri" w:hAnsi="Calibri" w:cs="Calibri"/>
          <w:b/>
          <w:bCs/>
        </w:rPr>
        <w:t>«</w:t>
      </w:r>
      <w:r w:rsidR="00390348">
        <w:rPr>
          <w:rFonts w:ascii="Calibri" w:eastAsia="Calibri" w:hAnsi="Calibri" w:cs="Calibri"/>
          <w:b/>
          <w:bCs/>
        </w:rPr>
        <w:t>Следующий курс</w:t>
      </w:r>
      <w:r>
        <w:rPr>
          <w:rFonts w:ascii="Calibri" w:eastAsia="Calibri" w:hAnsi="Calibri" w:cs="Calibri"/>
          <w:b/>
          <w:bCs/>
        </w:rPr>
        <w:t>»</w:t>
      </w:r>
      <w:r w:rsidR="00390348">
        <w:rPr>
          <w:rFonts w:ascii="Calibri" w:eastAsia="Calibri" w:hAnsi="Calibri" w:cs="Calibri"/>
        </w:rPr>
        <w:t>-при выборе такого варианта печати на принтеребудут отпечатаны блюда с наименьшим не отпечатанным курсом.</w:t>
      </w:r>
    </w:p>
    <w:p w:rsidR="001332C6" w:rsidRDefault="001332C6" w:rsidP="00037554">
      <w:pPr>
        <w:rPr>
          <w:sz w:val="20"/>
          <w:szCs w:val="20"/>
        </w:rPr>
      </w:pPr>
    </w:p>
    <w:p w:rsidR="001332C6" w:rsidRDefault="00481A67" w:rsidP="00037554">
      <w:pPr>
        <w:ind w:right="480"/>
        <w:rPr>
          <w:sz w:val="20"/>
          <w:szCs w:val="20"/>
        </w:rPr>
      </w:pPr>
      <w:r>
        <w:rPr>
          <w:rFonts w:ascii="Calibri" w:eastAsia="Calibri" w:hAnsi="Calibri" w:cs="Calibri"/>
          <w:b/>
          <w:bCs/>
        </w:rPr>
        <w:t>«</w:t>
      </w:r>
      <w:r w:rsidR="00390348">
        <w:rPr>
          <w:rFonts w:ascii="Calibri" w:eastAsia="Calibri" w:hAnsi="Calibri" w:cs="Calibri"/>
          <w:b/>
          <w:bCs/>
        </w:rPr>
        <w:t>Весь заказ</w:t>
      </w:r>
      <w:r>
        <w:rPr>
          <w:rFonts w:ascii="Calibri" w:eastAsia="Calibri" w:hAnsi="Calibri" w:cs="Calibri"/>
          <w:b/>
          <w:bCs/>
        </w:rPr>
        <w:t>»</w:t>
      </w:r>
      <w:r w:rsidR="00390348">
        <w:rPr>
          <w:rFonts w:ascii="Calibri" w:eastAsia="Calibri" w:hAnsi="Calibri" w:cs="Calibri"/>
        </w:rPr>
        <w:t>-на принтер будут выведены все не отпечатанные строкизаказа.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Скидки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Скидки можно назначить тремя способами: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С помощью магнитной карты</w:t>
      </w:r>
    </w:p>
    <w:p w:rsidR="001332C6" w:rsidRDefault="00390348" w:rsidP="00037554">
      <w:pPr>
        <w:rPr>
          <w:sz w:val="20"/>
          <w:szCs w:val="20"/>
        </w:rPr>
      </w:pPr>
      <w:r>
        <w:rPr>
          <w:noProof/>
          <w:sz w:val="20"/>
          <w:szCs w:val="20"/>
        </w:rPr>
        <w:drawing>
          <wp:anchor distT="0" distB="0" distL="114300" distR="114300" simplePos="0" relativeHeight="251379200" behindDoc="1" locked="0" layoutInCell="0" allowOverlap="1">
            <wp:simplePos x="0" y="0"/>
            <wp:positionH relativeFrom="column">
              <wp:posOffset>3639185</wp:posOffset>
            </wp:positionH>
            <wp:positionV relativeFrom="paragraph">
              <wp:posOffset>182880</wp:posOffset>
            </wp:positionV>
            <wp:extent cx="1230630" cy="1273175"/>
            <wp:effectExtent l="0" t="0" r="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420"/>
        <w:rPr>
          <w:sz w:val="20"/>
          <w:szCs w:val="20"/>
        </w:rPr>
      </w:pPr>
      <w:r>
        <w:rPr>
          <w:rFonts w:ascii="Calibri" w:eastAsia="Calibri" w:hAnsi="Calibri" w:cs="Calibri"/>
        </w:rPr>
        <w:t>Если в карточке товара указана скидка, то она автоматически рассчитается при выборе этого товара</w:t>
      </w:r>
    </w:p>
    <w:p w:rsidR="001332C6" w:rsidRDefault="001332C6" w:rsidP="00037554">
      <w:pPr>
        <w:sectPr w:rsidR="001332C6" w:rsidSect="00FC73CE">
          <w:pgSz w:w="8400" w:h="11906"/>
          <w:pgMar w:top="799"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81</w:t>
      </w:r>
    </w:p>
    <w:p w:rsidR="001332C6" w:rsidRDefault="001332C6" w:rsidP="00037554">
      <w:pPr>
        <w:sectPr w:rsidR="001332C6" w:rsidSect="00FC73CE">
          <w:type w:val="continuous"/>
          <w:pgSz w:w="8400" w:h="11906"/>
          <w:pgMar w:top="799" w:right="480" w:bottom="600" w:left="720" w:header="0" w:footer="0" w:gutter="0"/>
          <w:cols w:space="720" w:equalWidth="0">
            <w:col w:w="7200"/>
          </w:cols>
        </w:sectPr>
      </w:pPr>
    </w:p>
    <w:p w:rsidR="001332C6" w:rsidRDefault="00390348" w:rsidP="00037554">
      <w:pPr>
        <w:rPr>
          <w:sz w:val="20"/>
          <w:szCs w:val="20"/>
        </w:rPr>
      </w:pPr>
      <w:r>
        <w:rPr>
          <w:rFonts w:ascii="Calibri" w:eastAsia="Calibri" w:hAnsi="Calibri" w:cs="Calibri"/>
        </w:rPr>
        <w:lastRenderedPageBreak/>
        <w:t xml:space="preserve">Нажать кнопку </w:t>
      </w:r>
      <w:r w:rsidR="00481A67">
        <w:rPr>
          <w:rFonts w:ascii="Calibri" w:eastAsia="Calibri" w:hAnsi="Calibri" w:cs="Calibri"/>
        </w:rPr>
        <w:t>«</w:t>
      </w:r>
      <w:r>
        <w:rPr>
          <w:rFonts w:ascii="Calibri" w:eastAsia="Calibri" w:hAnsi="Calibri" w:cs="Calibri"/>
        </w:rPr>
        <w:t>Скидка</w:t>
      </w:r>
      <w:r w:rsidR="00481A67">
        <w:rPr>
          <w:rFonts w:ascii="Calibri" w:eastAsia="Calibri" w:hAnsi="Calibri" w:cs="Calibri"/>
        </w:rPr>
        <w:t>»</w:t>
      </w:r>
      <w:r>
        <w:rPr>
          <w:rFonts w:ascii="Calibri" w:eastAsia="Calibri" w:hAnsi="Calibri" w:cs="Calibri"/>
        </w:rPr>
        <w:t xml:space="preserve"> и выбрать нужную скидку из списка</w:t>
      </w:r>
    </w:p>
    <w:p w:rsidR="001332C6" w:rsidRDefault="00390348" w:rsidP="00037554">
      <w:pPr>
        <w:rPr>
          <w:sz w:val="20"/>
          <w:szCs w:val="20"/>
        </w:rPr>
      </w:pPr>
      <w:r>
        <w:rPr>
          <w:noProof/>
          <w:sz w:val="20"/>
          <w:szCs w:val="20"/>
        </w:rPr>
        <w:drawing>
          <wp:anchor distT="0" distB="0" distL="114300" distR="114300" simplePos="0" relativeHeight="251380224" behindDoc="1" locked="0" layoutInCell="0" allowOverlap="1">
            <wp:simplePos x="0" y="0"/>
            <wp:positionH relativeFrom="column">
              <wp:posOffset>63500</wp:posOffset>
            </wp:positionH>
            <wp:positionV relativeFrom="paragraph">
              <wp:posOffset>161925</wp:posOffset>
            </wp:positionV>
            <wp:extent cx="4286250" cy="2837815"/>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4">
                      <a:extLst/>
                    </a:blip>
                    <a:srcRect/>
                    <a:stretch>
                      <a:fillRect/>
                    </a:stretch>
                  </pic:blipFill>
                  <pic:spPr bwMode="auto">
                    <a:xfrm>
                      <a:off x="0" y="0"/>
                      <a:ext cx="4286250" cy="28378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240"/>
        <w:jc w:val="center"/>
        <w:rPr>
          <w:sz w:val="20"/>
          <w:szCs w:val="20"/>
        </w:rPr>
      </w:pPr>
      <w:r>
        <w:rPr>
          <w:rFonts w:ascii="Calibri" w:eastAsia="Calibri" w:hAnsi="Calibri" w:cs="Calibri"/>
          <w:b/>
          <w:bCs/>
          <w:color w:val="4F81BD"/>
          <w:sz w:val="18"/>
          <w:szCs w:val="18"/>
        </w:rPr>
        <w:t>Рисунок 47. Назначение скидки</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Для удаления скидки нужно нажать кнопку </w:t>
      </w:r>
      <w:r w:rsidR="00481A67">
        <w:rPr>
          <w:rFonts w:ascii="Calibri" w:eastAsia="Calibri" w:hAnsi="Calibri" w:cs="Calibri"/>
        </w:rPr>
        <w:t>«</w:t>
      </w:r>
      <w:r>
        <w:rPr>
          <w:rFonts w:ascii="Calibri" w:eastAsia="Calibri" w:hAnsi="Calibri" w:cs="Calibri"/>
        </w:rPr>
        <w:t>Удалить скидку</w:t>
      </w:r>
      <w:r w:rsidR="00481A67">
        <w:rPr>
          <w:rFonts w:ascii="Calibri" w:eastAsia="Calibri" w:hAnsi="Calibri" w:cs="Calibri"/>
        </w:rPr>
        <w:t>»</w:t>
      </w:r>
      <w:r>
        <w:rPr>
          <w:rFonts w:ascii="Calibri" w:eastAsia="Calibri" w:hAnsi="Calibri" w:cs="Calibri"/>
        </w:rPr>
        <w:t xml:space="preserve">. На экран будет выведен список скидок, действующих на этот заказ скидок. Выделяем скидку, которую хотим удалить и нажимаем кнопку </w:t>
      </w:r>
      <w:r w:rsidR="00481A67">
        <w:rPr>
          <w:rFonts w:ascii="Calibri" w:eastAsia="Calibri" w:hAnsi="Calibri" w:cs="Calibri"/>
        </w:rPr>
        <w:t>«</w:t>
      </w:r>
      <w:r>
        <w:rPr>
          <w:rFonts w:ascii="Calibri" w:eastAsia="Calibri" w:hAnsi="Calibri" w:cs="Calibri"/>
        </w:rPr>
        <w:t>-</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381248" behindDoc="1" locked="0" layoutInCell="0" allowOverlap="1">
            <wp:simplePos x="0" y="0"/>
            <wp:positionH relativeFrom="column">
              <wp:posOffset>3639185</wp:posOffset>
            </wp:positionH>
            <wp:positionV relativeFrom="paragraph">
              <wp:posOffset>1773555</wp:posOffset>
            </wp:positionV>
            <wp:extent cx="1230630" cy="1273175"/>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02"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82</w:t>
      </w:r>
    </w:p>
    <w:p w:rsidR="001332C6" w:rsidRDefault="001332C6" w:rsidP="00037554">
      <w:pPr>
        <w:sectPr w:rsidR="001332C6" w:rsidSect="00FC73CE">
          <w:type w:val="continuous"/>
          <w:pgSz w:w="8400" w:h="11906"/>
          <w:pgMar w:top="702"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82272" behindDoc="1" locked="0" layoutInCell="0" allowOverlap="1">
            <wp:simplePos x="0" y="0"/>
            <wp:positionH relativeFrom="page">
              <wp:posOffset>520700</wp:posOffset>
            </wp:positionH>
            <wp:positionV relativeFrom="page">
              <wp:posOffset>457200</wp:posOffset>
            </wp:positionV>
            <wp:extent cx="4286250" cy="2694940"/>
            <wp:effectExtent l="0" t="0" r="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5">
                      <a:clrChange>
                        <a:clrFrom>
                          <a:srgbClr val="FFFFFF"/>
                        </a:clrFrom>
                        <a:clrTo>
                          <a:srgbClr val="FFFFFF">
                            <a:alpha val="0"/>
                          </a:srgbClr>
                        </a:clrTo>
                      </a:clrChange>
                      <a:extLst/>
                    </a:blip>
                    <a:srcRect/>
                    <a:stretch>
                      <a:fillRect/>
                    </a:stretch>
                  </pic:blipFill>
                  <pic:spPr bwMode="auto">
                    <a:xfrm>
                      <a:off x="0" y="0"/>
                      <a:ext cx="4286250" cy="26949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240"/>
        <w:jc w:val="center"/>
        <w:rPr>
          <w:sz w:val="20"/>
          <w:szCs w:val="20"/>
        </w:rPr>
      </w:pPr>
      <w:r>
        <w:rPr>
          <w:rFonts w:ascii="Calibri" w:eastAsia="Calibri" w:hAnsi="Calibri" w:cs="Calibri"/>
          <w:b/>
          <w:bCs/>
          <w:color w:val="4F81BD"/>
          <w:sz w:val="18"/>
          <w:szCs w:val="18"/>
        </w:rPr>
        <w:t>Рисунок 48. Удаление скидки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Печать на сервис-принтеры</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 xml:space="preserve">Если все блюда заказаны, тогда нажимаем кнопку </w:t>
      </w:r>
      <w:r w:rsidR="00481A67">
        <w:rPr>
          <w:rFonts w:ascii="Calibri" w:eastAsia="Calibri" w:hAnsi="Calibri" w:cs="Calibri"/>
        </w:rPr>
        <w:t>«</w:t>
      </w:r>
      <w:r>
        <w:rPr>
          <w:rFonts w:ascii="Calibri" w:eastAsia="Calibri" w:hAnsi="Calibri" w:cs="Calibri"/>
        </w:rPr>
        <w:t>Печать</w:t>
      </w:r>
      <w:r w:rsidR="00481A67">
        <w:rPr>
          <w:rFonts w:ascii="Calibri" w:eastAsia="Calibri" w:hAnsi="Calibri" w:cs="Calibri"/>
        </w:rPr>
        <w:t>»</w:t>
      </w:r>
      <w:r>
        <w:rPr>
          <w:rFonts w:ascii="Calibri" w:eastAsia="Calibri" w:hAnsi="Calibri" w:cs="Calibri"/>
        </w:rPr>
        <w:t xml:space="preserve"> в правом нижнем углу окна. Отпечатанные позиции заказа помечаются зеленым цветом.</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Этим действием мы сохраняем заказ и отправляем задания на печать кухонным и барным принтерам. Если нажать кнопку </w:t>
      </w:r>
      <w:r w:rsidR="00481A67">
        <w:rPr>
          <w:rFonts w:ascii="Calibri" w:eastAsia="Calibri" w:hAnsi="Calibri" w:cs="Calibri"/>
        </w:rPr>
        <w:t>«</w:t>
      </w:r>
      <w:r>
        <w:rPr>
          <w:rFonts w:ascii="Calibri" w:eastAsia="Calibri" w:hAnsi="Calibri" w:cs="Calibri"/>
        </w:rPr>
        <w:t>Закрыть</w:t>
      </w:r>
      <w:r w:rsidR="00481A67">
        <w:rPr>
          <w:rFonts w:ascii="Calibri" w:eastAsia="Calibri" w:hAnsi="Calibri" w:cs="Calibri"/>
        </w:rPr>
        <w:t>»</w:t>
      </w:r>
      <w:r>
        <w:rPr>
          <w:rFonts w:ascii="Calibri" w:eastAsia="Calibri" w:hAnsi="Calibri" w:cs="Calibri"/>
        </w:rPr>
        <w:t>, то заказ сохранится, но задания на печать не уйдут.</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Печать предварительного счета</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Как только клиент потребует расчет — открываем наш заказ и жмем кнопку </w:t>
      </w:r>
      <w:r w:rsidR="00481A67">
        <w:rPr>
          <w:rFonts w:ascii="Calibri" w:eastAsia="Calibri" w:hAnsi="Calibri" w:cs="Calibri"/>
        </w:rPr>
        <w:t>«</w:t>
      </w:r>
      <w:r>
        <w:rPr>
          <w:rFonts w:ascii="Calibri" w:eastAsia="Calibri" w:hAnsi="Calibri" w:cs="Calibri"/>
        </w:rPr>
        <w:t>Предчек</w:t>
      </w:r>
      <w:r w:rsidR="00481A67">
        <w:rPr>
          <w:rFonts w:ascii="Calibri" w:eastAsia="Calibri" w:hAnsi="Calibri" w:cs="Calibri"/>
        </w:rPr>
        <w:t>»</w:t>
      </w:r>
      <w:r>
        <w:rPr>
          <w:rFonts w:ascii="Calibri" w:eastAsia="Calibri" w:hAnsi="Calibri" w:cs="Calibri"/>
        </w:rPr>
        <w:t>. На принтере предчеков распечатается гостевой счет.</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После получения денег от клиента нажимаем кнопку </w:t>
      </w:r>
      <w:r w:rsidR="00481A67">
        <w:rPr>
          <w:rFonts w:ascii="Calibri" w:eastAsia="Calibri" w:hAnsi="Calibri" w:cs="Calibri"/>
        </w:rPr>
        <w:t>«</w:t>
      </w:r>
      <w:r>
        <w:rPr>
          <w:rFonts w:ascii="Calibri" w:eastAsia="Calibri" w:hAnsi="Calibri" w:cs="Calibri"/>
        </w:rPr>
        <w:t>Чек</w:t>
      </w:r>
      <w:r w:rsidR="00481A67">
        <w:rPr>
          <w:rFonts w:ascii="Calibri" w:eastAsia="Calibri" w:hAnsi="Calibri" w:cs="Calibri"/>
        </w:rPr>
        <w:t>»</w:t>
      </w:r>
      <w:r>
        <w:rPr>
          <w:rFonts w:ascii="Calibri" w:eastAsia="Calibri" w:hAnsi="Calibri" w:cs="Calibri"/>
        </w:rPr>
        <w:t xml:space="preserve">, в открывшейся форме оплаты вводим сумму, данную клиентом и нажимаем </w:t>
      </w:r>
      <w:r w:rsidR="00481A67">
        <w:rPr>
          <w:rFonts w:ascii="Calibri" w:eastAsia="Calibri" w:hAnsi="Calibri" w:cs="Calibri"/>
        </w:rPr>
        <w:t>«</w:t>
      </w:r>
      <w:r>
        <w:rPr>
          <w:rFonts w:ascii="Calibri" w:eastAsia="Calibri" w:hAnsi="Calibri" w:cs="Calibri"/>
        </w:rPr>
        <w:t>v</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383296" behindDoc="1" locked="0" layoutInCell="0" allowOverlap="1">
            <wp:simplePos x="0" y="0"/>
            <wp:positionH relativeFrom="column">
              <wp:posOffset>3639185</wp:posOffset>
            </wp:positionH>
            <wp:positionV relativeFrom="paragraph">
              <wp:posOffset>-112395</wp:posOffset>
            </wp:positionV>
            <wp:extent cx="1230630" cy="1273175"/>
            <wp:effectExtent l="0" t="0" r="0"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lastRenderedPageBreak/>
        <w:t>Пробивается чек и заказ закрывается.</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83</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rFonts w:ascii="Calibri" w:eastAsia="Calibri" w:hAnsi="Calibri" w:cs="Calibri"/>
          <w:b/>
          <w:bCs/>
          <w:color w:val="4F81BD"/>
        </w:rPr>
        <w:lastRenderedPageBreak/>
        <w:t>Удаление товаров из заказа. Удаление заказа целиком</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 xml:space="preserve">При ошибочном выборе товара в заказ, товар можно удалить, нажав </w:t>
      </w:r>
      <w:r w:rsidR="00481A67">
        <w:rPr>
          <w:rFonts w:ascii="Calibri" w:eastAsia="Calibri" w:hAnsi="Calibri" w:cs="Calibri"/>
        </w:rPr>
        <w:t>«</w:t>
      </w:r>
      <w:r>
        <w:rPr>
          <w:rFonts w:ascii="Calibri" w:eastAsia="Calibri" w:hAnsi="Calibri" w:cs="Calibri"/>
        </w:rPr>
        <w:t>Удалить блюдо</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Если по товару была отпечатана долгушка на кухню, то перед удалением система запросит указать причину удаления строки. Здесь важно правильно выбрать причину, со списанием или без списания.</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Удаленная строка в заказе помечается красным цветом и перечеркнутым шрифтом.</w:t>
      </w:r>
    </w:p>
    <w:p w:rsidR="001332C6" w:rsidRDefault="00390348" w:rsidP="00037554">
      <w:pPr>
        <w:rPr>
          <w:sz w:val="20"/>
          <w:szCs w:val="20"/>
        </w:rPr>
      </w:pPr>
      <w:r>
        <w:rPr>
          <w:noProof/>
          <w:sz w:val="20"/>
          <w:szCs w:val="20"/>
        </w:rPr>
        <w:drawing>
          <wp:anchor distT="0" distB="0" distL="114300" distR="114300" simplePos="0" relativeHeight="251384320" behindDoc="1" locked="0" layoutInCell="0" allowOverlap="1">
            <wp:simplePos x="0" y="0"/>
            <wp:positionH relativeFrom="column">
              <wp:posOffset>63500</wp:posOffset>
            </wp:positionH>
            <wp:positionV relativeFrom="paragraph">
              <wp:posOffset>160655</wp:posOffset>
            </wp:positionV>
            <wp:extent cx="4286250" cy="2974340"/>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6">
                      <a:extLst/>
                    </a:blip>
                    <a:srcRect/>
                    <a:stretch>
                      <a:fillRect/>
                    </a:stretch>
                  </pic:blipFill>
                  <pic:spPr bwMode="auto">
                    <a:xfrm>
                      <a:off x="0" y="0"/>
                      <a:ext cx="4286250" cy="29743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40"/>
        <w:rPr>
          <w:sz w:val="20"/>
          <w:szCs w:val="20"/>
        </w:rPr>
      </w:pPr>
      <w:r>
        <w:rPr>
          <w:rFonts w:ascii="Calibri" w:eastAsia="Calibri" w:hAnsi="Calibri" w:cs="Calibri"/>
          <w:b/>
          <w:bCs/>
          <w:color w:val="4F81BD"/>
          <w:sz w:val="18"/>
          <w:szCs w:val="18"/>
        </w:rPr>
        <w:t>Рисунок 49. Выбор причины отмены</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Операции удаления товаров возможна до печати предварительного счета.</w:t>
      </w:r>
    </w:p>
    <w:p w:rsidR="001332C6" w:rsidRDefault="00390348" w:rsidP="00037554">
      <w:pPr>
        <w:rPr>
          <w:sz w:val="20"/>
          <w:szCs w:val="20"/>
        </w:rPr>
      </w:pPr>
      <w:r>
        <w:rPr>
          <w:noProof/>
          <w:sz w:val="20"/>
          <w:szCs w:val="20"/>
        </w:rPr>
        <w:drawing>
          <wp:anchor distT="0" distB="0" distL="114300" distR="114300" simplePos="0" relativeHeight="251385344" behindDoc="1" locked="0" layoutInCell="0" allowOverlap="1">
            <wp:simplePos x="0" y="0"/>
            <wp:positionH relativeFrom="column">
              <wp:posOffset>3639185</wp:posOffset>
            </wp:positionH>
            <wp:positionV relativeFrom="paragraph">
              <wp:posOffset>202565</wp:posOffset>
            </wp:positionV>
            <wp:extent cx="1230630" cy="1273175"/>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240"/>
        <w:rPr>
          <w:sz w:val="20"/>
          <w:szCs w:val="20"/>
        </w:rPr>
      </w:pPr>
      <w:r>
        <w:rPr>
          <w:rFonts w:ascii="Calibri" w:eastAsia="Calibri" w:hAnsi="Calibri" w:cs="Calibri"/>
          <w:sz w:val="21"/>
          <w:szCs w:val="21"/>
        </w:rPr>
        <w:lastRenderedPageBreak/>
        <w:t>Удаление заказа целиком похожа на операцию удаления строки заказа, с той разницей, что заказ будет удален полностью, а долгушки отмен будут</w:t>
      </w:r>
    </w:p>
    <w:p w:rsidR="001332C6" w:rsidRDefault="001332C6" w:rsidP="00037554">
      <w:pPr>
        <w:sectPr w:rsidR="001332C6" w:rsidSect="00FC73CE">
          <w:pgSz w:w="8400" w:h="11906"/>
          <w:pgMar w:top="699"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84</w:t>
      </w:r>
    </w:p>
    <w:p w:rsidR="001332C6" w:rsidRDefault="001332C6" w:rsidP="00037554">
      <w:pPr>
        <w:sectPr w:rsidR="001332C6" w:rsidSect="00FC73CE">
          <w:type w:val="continuous"/>
          <w:pgSz w:w="8400" w:h="11906"/>
          <w:pgMar w:top="699" w:right="480" w:bottom="600" w:left="720" w:header="0" w:footer="0" w:gutter="0"/>
          <w:cols w:space="720" w:equalWidth="0">
            <w:col w:w="7200"/>
          </w:cols>
        </w:sectPr>
      </w:pPr>
    </w:p>
    <w:p w:rsidR="001332C6" w:rsidRDefault="00390348" w:rsidP="00037554">
      <w:pPr>
        <w:ind w:right="260"/>
        <w:rPr>
          <w:sz w:val="20"/>
          <w:szCs w:val="20"/>
        </w:rPr>
      </w:pPr>
      <w:r>
        <w:rPr>
          <w:rFonts w:ascii="Calibri" w:eastAsia="Calibri" w:hAnsi="Calibri" w:cs="Calibri"/>
        </w:rPr>
        <w:lastRenderedPageBreak/>
        <w:t>отпечатаны на все ранее отпечатанные строки заказа. Важно так же указать правильную причину отмены заказа.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 xml:space="preserve">Режим </w:t>
      </w:r>
      <w:r w:rsidR="00481A67">
        <w:rPr>
          <w:rFonts w:ascii="Calibri" w:eastAsia="Calibri" w:hAnsi="Calibri" w:cs="Calibri"/>
          <w:b/>
          <w:bCs/>
          <w:color w:val="4F81BD"/>
        </w:rPr>
        <w:t>«</w:t>
      </w:r>
      <w:r>
        <w:rPr>
          <w:rFonts w:ascii="Calibri" w:eastAsia="Calibri" w:hAnsi="Calibri" w:cs="Calibri"/>
          <w:b/>
          <w:bCs/>
          <w:color w:val="4F81BD"/>
        </w:rPr>
        <w:t>Перенос</w:t>
      </w:r>
      <w:r w:rsidR="00481A67">
        <w:rPr>
          <w:rFonts w:ascii="Calibri" w:eastAsia="Calibri" w:hAnsi="Calibri" w:cs="Calibri"/>
          <w:b/>
          <w:bCs/>
          <w:color w:val="4F81BD"/>
        </w:rPr>
        <w:t>»</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При нажатии кнопки </w:t>
      </w:r>
      <w:r w:rsidR="00481A67">
        <w:rPr>
          <w:rFonts w:ascii="Calibri" w:eastAsia="Calibri" w:hAnsi="Calibri" w:cs="Calibri"/>
        </w:rPr>
        <w:t>«</w:t>
      </w:r>
      <w:r>
        <w:rPr>
          <w:rFonts w:ascii="Calibri" w:eastAsia="Calibri" w:hAnsi="Calibri" w:cs="Calibri"/>
        </w:rPr>
        <w:t>Перенос</w:t>
      </w:r>
      <w:r w:rsidR="00481A67">
        <w:rPr>
          <w:rFonts w:ascii="Calibri" w:eastAsia="Calibri" w:hAnsi="Calibri" w:cs="Calibri"/>
        </w:rPr>
        <w:t>»</w:t>
      </w:r>
      <w:r>
        <w:rPr>
          <w:rFonts w:ascii="Calibri" w:eastAsia="Calibri" w:hAnsi="Calibri" w:cs="Calibri"/>
        </w:rPr>
        <w:t xml:space="preserve"> в заказе открывается форма переноса товаров.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Целое количество товара переносится кнопками </w:t>
      </w:r>
      <w:r w:rsidR="00481A67">
        <w:rPr>
          <w:rFonts w:ascii="Calibri" w:eastAsia="Calibri" w:hAnsi="Calibri" w:cs="Calibri"/>
        </w:rPr>
        <w:t>«</w:t>
      </w:r>
      <w:r>
        <w:rPr>
          <w:rFonts w:ascii="Calibri" w:eastAsia="Calibri" w:hAnsi="Calibri" w:cs="Calibri"/>
        </w:rPr>
        <w:t>+</w:t>
      </w:r>
      <w:r w:rsidR="00481A67">
        <w:rPr>
          <w:rFonts w:ascii="Calibri" w:eastAsia="Calibri" w:hAnsi="Calibri" w:cs="Calibri"/>
        </w:rPr>
        <w:t>»</w:t>
      </w:r>
      <w:r>
        <w:rPr>
          <w:rFonts w:ascii="Calibri" w:eastAsia="Calibri" w:hAnsi="Calibri" w:cs="Calibri"/>
        </w:rPr>
        <w:t xml:space="preserve"> и </w:t>
      </w:r>
      <w:r w:rsidR="00481A67">
        <w:rPr>
          <w:rFonts w:ascii="Calibri" w:eastAsia="Calibri" w:hAnsi="Calibri" w:cs="Calibri"/>
        </w:rPr>
        <w:t>«</w:t>
      </w:r>
      <w:r>
        <w:rPr>
          <w:rFonts w:ascii="Calibri" w:eastAsia="Calibri" w:hAnsi="Calibri" w:cs="Calibri"/>
        </w:rPr>
        <w:t>-</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Не целое по двойному нажатию на столбец </w:t>
      </w:r>
      <w:r w:rsidR="00481A67">
        <w:rPr>
          <w:rFonts w:ascii="Calibri" w:eastAsia="Calibri" w:hAnsi="Calibri" w:cs="Calibri"/>
        </w:rPr>
        <w:t>«</w:t>
      </w:r>
      <w:r>
        <w:rPr>
          <w:rFonts w:ascii="Calibri" w:eastAsia="Calibri" w:hAnsi="Calibri" w:cs="Calibri"/>
        </w:rPr>
        <w:t>Перенести</w:t>
      </w:r>
      <w:r w:rsidR="00481A67">
        <w:rPr>
          <w:rFonts w:ascii="Calibri" w:eastAsia="Calibri" w:hAnsi="Calibri" w:cs="Calibri"/>
        </w:rPr>
        <w:t>»</w:t>
      </w:r>
      <w:r>
        <w:rPr>
          <w:rFonts w:ascii="Calibri" w:eastAsia="Calibri" w:hAnsi="Calibri" w:cs="Calibri"/>
        </w:rPr>
        <w:t>. В этом случае откроется калькулятор, где можно указать требуемое дробное количество.</w:t>
      </w:r>
    </w:p>
    <w:p w:rsidR="001332C6" w:rsidRDefault="00390348" w:rsidP="00037554">
      <w:pPr>
        <w:rPr>
          <w:sz w:val="20"/>
          <w:szCs w:val="20"/>
        </w:rPr>
      </w:pPr>
      <w:r>
        <w:rPr>
          <w:noProof/>
          <w:sz w:val="20"/>
          <w:szCs w:val="20"/>
        </w:rPr>
        <w:drawing>
          <wp:anchor distT="0" distB="0" distL="114300" distR="114300" simplePos="0" relativeHeight="251386368" behindDoc="1" locked="0" layoutInCell="0" allowOverlap="1">
            <wp:simplePos x="0" y="0"/>
            <wp:positionH relativeFrom="column">
              <wp:posOffset>63500</wp:posOffset>
            </wp:positionH>
            <wp:positionV relativeFrom="paragraph">
              <wp:posOffset>161925</wp:posOffset>
            </wp:positionV>
            <wp:extent cx="4806315" cy="4829810"/>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7">
                      <a:extLst/>
                    </a:blip>
                    <a:srcRect/>
                    <a:stretch>
                      <a:fillRect/>
                    </a:stretch>
                  </pic:blipFill>
                  <pic:spPr bwMode="auto">
                    <a:xfrm>
                      <a:off x="0" y="0"/>
                      <a:ext cx="4806315" cy="48298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240"/>
        <w:jc w:val="center"/>
        <w:rPr>
          <w:sz w:val="20"/>
          <w:szCs w:val="20"/>
        </w:rPr>
      </w:pPr>
      <w:r>
        <w:rPr>
          <w:rFonts w:ascii="Calibri" w:eastAsia="Calibri" w:hAnsi="Calibri" w:cs="Calibri"/>
          <w:b/>
          <w:bCs/>
          <w:color w:val="4F81BD"/>
          <w:sz w:val="18"/>
          <w:szCs w:val="18"/>
        </w:rPr>
        <w:lastRenderedPageBreak/>
        <w:t>Рисунок 50. Перенос блюд</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Кнопки:</w:t>
      </w:r>
    </w:p>
    <w:p w:rsidR="001332C6" w:rsidRDefault="001332C6" w:rsidP="00037554">
      <w:pPr>
        <w:sectPr w:rsidR="001332C6" w:rsidSect="00FC73CE">
          <w:pgSz w:w="8400" w:h="11906"/>
          <w:pgMar w:top="799" w:right="480" w:bottom="600" w:left="720" w:header="0" w:footer="0" w:gutter="0"/>
          <w:cols w:space="720" w:equalWidth="0">
            <w:col w:w="720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85</w:t>
      </w:r>
    </w:p>
    <w:p w:rsidR="001332C6" w:rsidRDefault="001332C6" w:rsidP="00037554">
      <w:pPr>
        <w:sectPr w:rsidR="001332C6" w:rsidSect="00FC73CE">
          <w:type w:val="continuous"/>
          <w:pgSz w:w="8400" w:h="11906"/>
          <w:pgMar w:top="799" w:right="480" w:bottom="600" w:left="720" w:header="0" w:footer="0" w:gutter="0"/>
          <w:cols w:space="720" w:equalWidth="0">
            <w:col w:w="7200"/>
          </w:cols>
        </w:sectPr>
      </w:pPr>
    </w:p>
    <w:p w:rsidR="001332C6" w:rsidRDefault="00481A67" w:rsidP="00037554">
      <w:pPr>
        <w:rPr>
          <w:sz w:val="20"/>
          <w:szCs w:val="20"/>
        </w:rPr>
      </w:pPr>
      <w:r>
        <w:rPr>
          <w:rFonts w:ascii="Calibri" w:eastAsia="Calibri" w:hAnsi="Calibri" w:cs="Calibri"/>
          <w:b/>
          <w:bCs/>
        </w:rPr>
        <w:lastRenderedPageBreak/>
        <w:t>«</w:t>
      </w:r>
      <w:r w:rsidR="00390348">
        <w:rPr>
          <w:rFonts w:ascii="Calibri" w:eastAsia="Calibri" w:hAnsi="Calibri" w:cs="Calibri"/>
          <w:b/>
          <w:bCs/>
        </w:rPr>
        <w:t>+</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перенести целое количество.</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убрать целое количество.</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Стрелка вверх</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перемещение по таблице вверх.</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Стрелка вниз</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перемещение по таблице вниз.</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Ок</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подтвердить перенос.</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Отмена</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отмена переноса.</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После выбора всех переносимых блюд, нажимается кнопка </w:t>
      </w:r>
      <w:r w:rsidR="00481A67">
        <w:rPr>
          <w:rFonts w:ascii="Calibri" w:eastAsia="Calibri" w:hAnsi="Calibri" w:cs="Calibri"/>
        </w:rPr>
        <w:t>«</w:t>
      </w:r>
      <w:r>
        <w:rPr>
          <w:rFonts w:ascii="Calibri" w:eastAsia="Calibri" w:hAnsi="Calibri" w:cs="Calibri"/>
        </w:rPr>
        <w:t>Ок</w:t>
      </w:r>
      <w:r w:rsidR="00481A67">
        <w:rPr>
          <w:rFonts w:ascii="Calibri" w:eastAsia="Calibri" w:hAnsi="Calibri" w:cs="Calibri"/>
        </w:rPr>
        <w:t>»</w:t>
      </w:r>
      <w:r>
        <w:rPr>
          <w:rFonts w:ascii="Calibri" w:eastAsia="Calibri" w:hAnsi="Calibri" w:cs="Calibri"/>
        </w:rPr>
        <w:t>. Открывается форма, аналогичная фронту официанта, в которой необходимо выбрать зал и стол, на который делается перенос. Переносить возможно в новый заказ и в существующий.</w:t>
      </w: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29"/>
        </w:numPr>
        <w:tabs>
          <w:tab w:val="left" w:pos="173"/>
        </w:tabs>
        <w:ind w:right="240"/>
        <w:jc w:val="both"/>
        <w:rPr>
          <w:rFonts w:ascii="Arial" w:eastAsia="Arial" w:hAnsi="Arial" w:cs="Arial"/>
        </w:rPr>
      </w:pPr>
      <w:r>
        <w:rPr>
          <w:rFonts w:ascii="Calibri" w:eastAsia="Calibri" w:hAnsi="Calibri" w:cs="Calibri"/>
        </w:rPr>
        <w:t xml:space="preserve">случае переноса в новый заказ, в зависимости от установленного права </w:t>
      </w:r>
      <w:r w:rsidR="00481A67">
        <w:rPr>
          <w:rFonts w:ascii="Calibri" w:eastAsia="Calibri" w:hAnsi="Calibri" w:cs="Calibri"/>
        </w:rPr>
        <w:t>«</w:t>
      </w:r>
      <w:r>
        <w:rPr>
          <w:rFonts w:ascii="Calibri" w:eastAsia="Calibri" w:hAnsi="Calibri" w:cs="Calibri"/>
        </w:rPr>
        <w:t>Копировать скидки при переносе в новый заказ</w:t>
      </w:r>
      <w:r w:rsidR="00481A67">
        <w:rPr>
          <w:rFonts w:ascii="Calibri" w:eastAsia="Calibri" w:hAnsi="Calibri" w:cs="Calibri"/>
        </w:rPr>
        <w:t>»</w:t>
      </w:r>
      <w:r>
        <w:rPr>
          <w:rFonts w:ascii="Calibri" w:eastAsia="Calibri" w:hAnsi="Calibri" w:cs="Calibri"/>
        </w:rPr>
        <w:t>, в заказ будут или нет перенесены скидки из заказа-источника.</w:t>
      </w:r>
    </w:p>
    <w:p w:rsidR="001332C6" w:rsidRDefault="001332C6" w:rsidP="00037554">
      <w:pPr>
        <w:rPr>
          <w:rFonts w:ascii="Arial" w:eastAsia="Arial" w:hAnsi="Arial" w:cs="Arial"/>
        </w:rPr>
      </w:pPr>
    </w:p>
    <w:p w:rsidR="001332C6" w:rsidRDefault="001332C6" w:rsidP="00037554">
      <w:pPr>
        <w:rPr>
          <w:rFonts w:ascii="Arial" w:eastAsia="Arial" w:hAnsi="Arial" w:cs="Arial"/>
        </w:rPr>
      </w:pPr>
    </w:p>
    <w:p w:rsidR="001332C6" w:rsidRDefault="00390348" w:rsidP="00037554">
      <w:pPr>
        <w:numPr>
          <w:ilvl w:val="0"/>
          <w:numId w:val="29"/>
        </w:numPr>
        <w:tabs>
          <w:tab w:val="left" w:pos="178"/>
        </w:tabs>
        <w:ind w:right="260"/>
        <w:rPr>
          <w:rFonts w:ascii="Arial" w:eastAsia="Arial" w:hAnsi="Arial" w:cs="Arial"/>
        </w:rPr>
      </w:pPr>
      <w:r>
        <w:rPr>
          <w:rFonts w:ascii="Calibri" w:eastAsia="Calibri" w:hAnsi="Calibri" w:cs="Calibri"/>
        </w:rPr>
        <w:t>случае переноса в существующий заказ, на перенесенные строки будут назначены скидки, которые действуют в существующем заказе.</w:t>
      </w:r>
    </w:p>
    <w:p w:rsidR="001332C6" w:rsidRDefault="001332C6" w:rsidP="00037554">
      <w:pPr>
        <w:rPr>
          <w:sz w:val="20"/>
          <w:szCs w:val="20"/>
        </w:rPr>
      </w:pPr>
    </w:p>
    <w:p w:rsidR="001332C6" w:rsidRDefault="00390348" w:rsidP="00037554">
      <w:pPr>
        <w:ind w:right="480"/>
        <w:rPr>
          <w:sz w:val="20"/>
          <w:szCs w:val="20"/>
        </w:rPr>
      </w:pPr>
      <w:r>
        <w:rPr>
          <w:rFonts w:ascii="Calibri" w:eastAsia="Calibri" w:hAnsi="Calibri" w:cs="Calibri"/>
        </w:rPr>
        <w:t>После этого, строки, выбранные для переноса, удаляются из исходного заказа.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 xml:space="preserve">Форма </w:t>
      </w:r>
      <w:r w:rsidR="00481A67">
        <w:rPr>
          <w:rFonts w:ascii="Calibri" w:eastAsia="Calibri" w:hAnsi="Calibri" w:cs="Calibri"/>
          <w:b/>
          <w:bCs/>
          <w:color w:val="4F81BD"/>
        </w:rPr>
        <w:t>«</w:t>
      </w:r>
      <w:r>
        <w:rPr>
          <w:rFonts w:ascii="Calibri" w:eastAsia="Calibri" w:hAnsi="Calibri" w:cs="Calibri"/>
          <w:b/>
          <w:bCs/>
          <w:color w:val="4F81BD"/>
        </w:rPr>
        <w:t>Ввод оплат</w:t>
      </w:r>
      <w:r w:rsidR="00481A67">
        <w:rPr>
          <w:rFonts w:ascii="Calibri" w:eastAsia="Calibri" w:hAnsi="Calibri" w:cs="Calibri"/>
          <w:b/>
          <w:bCs/>
          <w:color w:val="4F81BD"/>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Форма предназначена для ввода видов оплат по заказу.</w:t>
      </w:r>
    </w:p>
    <w:p w:rsidR="001332C6" w:rsidRDefault="00390348" w:rsidP="00037554">
      <w:pPr>
        <w:rPr>
          <w:sz w:val="20"/>
          <w:szCs w:val="20"/>
        </w:rPr>
      </w:pPr>
      <w:r>
        <w:rPr>
          <w:noProof/>
          <w:sz w:val="20"/>
          <w:szCs w:val="20"/>
        </w:rPr>
        <w:drawing>
          <wp:anchor distT="0" distB="0" distL="114300" distR="114300" simplePos="0" relativeHeight="251387392" behindDoc="1" locked="0" layoutInCell="0" allowOverlap="1">
            <wp:simplePos x="0" y="0"/>
            <wp:positionH relativeFrom="column">
              <wp:posOffset>3639185</wp:posOffset>
            </wp:positionH>
            <wp:positionV relativeFrom="paragraph">
              <wp:posOffset>864235</wp:posOffset>
            </wp:positionV>
            <wp:extent cx="1230630" cy="1200785"/>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8">
                      <a:extLst/>
                    </a:blip>
                    <a:srcRect/>
                    <a:stretch>
                      <a:fillRect/>
                    </a:stretch>
                  </pic:blipFill>
                  <pic:spPr bwMode="auto">
                    <a:xfrm>
                      <a:off x="0" y="0"/>
                      <a:ext cx="1230630" cy="1200785"/>
                    </a:xfrm>
                    <a:prstGeom prst="rect">
                      <a:avLst/>
                    </a:prstGeom>
                    <a:noFill/>
                  </pic:spPr>
                </pic:pic>
              </a:graphicData>
            </a:graphic>
          </wp:anchor>
        </w:drawing>
      </w:r>
    </w:p>
    <w:p w:rsidR="001332C6" w:rsidRDefault="001332C6" w:rsidP="00037554">
      <w:pPr>
        <w:sectPr w:rsidR="001332C6" w:rsidSect="00FC73CE">
          <w:pgSz w:w="8400" w:h="11906"/>
          <w:pgMar w:top="702"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86</w:t>
      </w:r>
    </w:p>
    <w:p w:rsidR="001332C6" w:rsidRDefault="001332C6" w:rsidP="00037554">
      <w:pPr>
        <w:sectPr w:rsidR="001332C6" w:rsidSect="00FC73CE">
          <w:type w:val="continuous"/>
          <w:pgSz w:w="8400" w:h="11906"/>
          <w:pgMar w:top="702"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88416" behindDoc="1" locked="0" layoutInCell="0" allowOverlap="1">
            <wp:simplePos x="0" y="0"/>
            <wp:positionH relativeFrom="page">
              <wp:posOffset>457200</wp:posOffset>
            </wp:positionH>
            <wp:positionV relativeFrom="page">
              <wp:posOffset>457200</wp:posOffset>
            </wp:positionV>
            <wp:extent cx="4411345" cy="4137660"/>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9">
                      <a:clrChange>
                        <a:clrFrom>
                          <a:srgbClr val="FFFFFF"/>
                        </a:clrFrom>
                        <a:clrTo>
                          <a:srgbClr val="FFFFFF">
                            <a:alpha val="0"/>
                          </a:srgbClr>
                        </a:clrTo>
                      </a:clrChange>
                      <a:extLst/>
                    </a:blip>
                    <a:srcRect/>
                    <a:stretch>
                      <a:fillRect/>
                    </a:stretch>
                  </pic:blipFill>
                  <pic:spPr bwMode="auto">
                    <a:xfrm>
                      <a:off x="0" y="0"/>
                      <a:ext cx="4411345" cy="41376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240"/>
        <w:jc w:val="center"/>
        <w:rPr>
          <w:sz w:val="20"/>
          <w:szCs w:val="20"/>
        </w:rPr>
      </w:pPr>
      <w:r>
        <w:rPr>
          <w:rFonts w:ascii="Calibri" w:eastAsia="Calibri" w:hAnsi="Calibri" w:cs="Calibri"/>
          <w:b/>
          <w:bCs/>
          <w:color w:val="4F81BD"/>
          <w:sz w:val="18"/>
          <w:szCs w:val="18"/>
        </w:rPr>
        <w:t>Рисунок 51. Ввод оплаты</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Оплата заказа через банковский терминал</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При наличии подключенной системы эквайринга возможно провести оплату заказа через платежный терминал. При оплате можно указать как полную сумму заказа, так и ее часть.</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 xml:space="preserve">Сумму оплаты через терминал необходимо ввести в поле </w:t>
      </w:r>
      <w:r w:rsidR="00481A67">
        <w:rPr>
          <w:rFonts w:ascii="Calibri" w:eastAsia="Calibri" w:hAnsi="Calibri" w:cs="Calibri"/>
        </w:rPr>
        <w:t>«</w:t>
      </w:r>
      <w:r>
        <w:rPr>
          <w:rFonts w:ascii="Calibri" w:eastAsia="Calibri" w:hAnsi="Calibri" w:cs="Calibri"/>
        </w:rPr>
        <w:t>Банковской картой</w:t>
      </w:r>
      <w:r w:rsidR="00481A67">
        <w:rPr>
          <w:rFonts w:ascii="Calibri" w:eastAsia="Calibri" w:hAnsi="Calibri" w:cs="Calibri"/>
        </w:rPr>
        <w:t>»</w:t>
      </w:r>
      <w:r>
        <w:rPr>
          <w:rFonts w:ascii="Calibri" w:eastAsia="Calibri" w:hAnsi="Calibri" w:cs="Calibri"/>
        </w:rPr>
        <w:t xml:space="preserve"> формы оплат перед пробитием чека по заказу.</w:t>
      </w:r>
    </w:p>
    <w:p w:rsidR="001332C6" w:rsidRDefault="00390348" w:rsidP="00037554">
      <w:pPr>
        <w:rPr>
          <w:sz w:val="20"/>
          <w:szCs w:val="20"/>
        </w:rPr>
      </w:pPr>
      <w:r>
        <w:rPr>
          <w:noProof/>
          <w:sz w:val="20"/>
          <w:szCs w:val="20"/>
        </w:rPr>
        <w:drawing>
          <wp:anchor distT="0" distB="0" distL="114300" distR="114300" simplePos="0" relativeHeight="251389440" behindDoc="1" locked="0" layoutInCell="0" allowOverlap="1">
            <wp:simplePos x="0" y="0"/>
            <wp:positionH relativeFrom="column">
              <wp:posOffset>3639185</wp:posOffset>
            </wp:positionH>
            <wp:positionV relativeFrom="paragraph">
              <wp:posOffset>85725</wp:posOffset>
            </wp:positionV>
            <wp:extent cx="1230630" cy="1273175"/>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87</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90464" behindDoc="1" locked="0" layoutInCell="0" allowOverlap="1">
            <wp:simplePos x="0" y="0"/>
            <wp:positionH relativeFrom="page">
              <wp:posOffset>940435</wp:posOffset>
            </wp:positionH>
            <wp:positionV relativeFrom="page">
              <wp:posOffset>457200</wp:posOffset>
            </wp:positionV>
            <wp:extent cx="3440430" cy="3402965"/>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0">
                      <a:clrChange>
                        <a:clrFrom>
                          <a:srgbClr val="FFFFFF"/>
                        </a:clrFrom>
                        <a:clrTo>
                          <a:srgbClr val="FFFFFF">
                            <a:alpha val="0"/>
                          </a:srgbClr>
                        </a:clrTo>
                      </a:clrChange>
                      <a:extLst/>
                    </a:blip>
                    <a:srcRect/>
                    <a:stretch>
                      <a:fillRect/>
                    </a:stretch>
                  </pic:blipFill>
                  <pic:spPr bwMode="auto">
                    <a:xfrm>
                      <a:off x="0" y="0"/>
                      <a:ext cx="3440430" cy="34029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460"/>
        <w:rPr>
          <w:sz w:val="20"/>
          <w:szCs w:val="20"/>
        </w:rPr>
      </w:pPr>
      <w:r>
        <w:rPr>
          <w:rFonts w:ascii="Calibri" w:eastAsia="Calibri" w:hAnsi="Calibri" w:cs="Calibri"/>
          <w:b/>
          <w:bCs/>
          <w:color w:val="4F81BD"/>
          <w:sz w:val="18"/>
          <w:szCs w:val="18"/>
        </w:rPr>
        <w:t>Рисунок 52 Ввод суммы оплаты банковской картой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При нажатии кнопки </w:t>
      </w:r>
      <w:r w:rsidR="00481A67">
        <w:rPr>
          <w:rFonts w:ascii="Calibri" w:eastAsia="Calibri" w:hAnsi="Calibri" w:cs="Calibri"/>
        </w:rPr>
        <w:t>«</w:t>
      </w:r>
      <w:r>
        <w:rPr>
          <w:rFonts w:ascii="Calibri" w:eastAsia="Calibri" w:hAnsi="Calibri" w:cs="Calibri"/>
        </w:rPr>
        <w:t>Оплата</w:t>
      </w:r>
      <w:r w:rsidR="00481A67">
        <w:rPr>
          <w:rFonts w:ascii="Calibri" w:eastAsia="Calibri" w:hAnsi="Calibri" w:cs="Calibri"/>
        </w:rPr>
        <w:t>»</w:t>
      </w:r>
      <w:r>
        <w:rPr>
          <w:rFonts w:ascii="Calibri" w:eastAsia="Calibri" w:hAnsi="Calibri" w:cs="Calibri"/>
        </w:rPr>
        <w:t xml:space="preserve"> появляется окно подтверждения оплаты,</w:t>
      </w:r>
    </w:p>
    <w:p w:rsidR="001332C6" w:rsidRDefault="001332C6" w:rsidP="00037554">
      <w:pPr>
        <w:rPr>
          <w:sz w:val="20"/>
          <w:szCs w:val="20"/>
        </w:rPr>
      </w:pPr>
    </w:p>
    <w:p w:rsidR="001332C6" w:rsidRDefault="00390348" w:rsidP="00037554">
      <w:pPr>
        <w:numPr>
          <w:ilvl w:val="0"/>
          <w:numId w:val="30"/>
        </w:numPr>
        <w:tabs>
          <w:tab w:val="left" w:pos="249"/>
        </w:tabs>
        <w:ind w:right="240"/>
        <w:rPr>
          <w:rFonts w:ascii="Calibri" w:eastAsia="Calibri" w:hAnsi="Calibri" w:cs="Calibri"/>
        </w:rPr>
      </w:pPr>
      <w:r>
        <w:rPr>
          <w:rFonts w:ascii="Calibri" w:eastAsia="Calibri" w:hAnsi="Calibri" w:cs="Calibri"/>
        </w:rPr>
        <w:t xml:space="preserve">котором надо нажать кнопку </w:t>
      </w:r>
      <w:r w:rsidR="00481A67">
        <w:rPr>
          <w:rFonts w:ascii="Calibri" w:eastAsia="Calibri" w:hAnsi="Calibri" w:cs="Calibri"/>
        </w:rPr>
        <w:t>«</w:t>
      </w:r>
      <w:r>
        <w:rPr>
          <w:rFonts w:ascii="Calibri" w:eastAsia="Calibri" w:hAnsi="Calibri" w:cs="Calibri"/>
        </w:rPr>
        <w:t>Оплата платежа</w:t>
      </w:r>
      <w:r w:rsidR="00481A67">
        <w:rPr>
          <w:rFonts w:ascii="Calibri" w:eastAsia="Calibri" w:hAnsi="Calibri" w:cs="Calibri"/>
        </w:rPr>
        <w:t>»</w:t>
      </w:r>
      <w:r>
        <w:rPr>
          <w:rFonts w:ascii="Calibri" w:eastAsia="Calibri" w:hAnsi="Calibri" w:cs="Calibri"/>
        </w:rPr>
        <w:t>. Клиент должен подтвердить операцию картой и вводом пароля на терминале оплаты.</w:t>
      </w:r>
    </w:p>
    <w:p w:rsidR="001332C6" w:rsidRDefault="00390348" w:rsidP="00037554">
      <w:pPr>
        <w:rPr>
          <w:sz w:val="20"/>
          <w:szCs w:val="20"/>
        </w:rPr>
      </w:pPr>
      <w:r>
        <w:rPr>
          <w:noProof/>
          <w:sz w:val="20"/>
          <w:szCs w:val="20"/>
        </w:rPr>
        <w:drawing>
          <wp:anchor distT="0" distB="0" distL="114300" distR="114300" simplePos="0" relativeHeight="251391488" behindDoc="1" locked="0" layoutInCell="0" allowOverlap="1">
            <wp:simplePos x="0" y="0"/>
            <wp:positionH relativeFrom="column">
              <wp:posOffset>3639185</wp:posOffset>
            </wp:positionH>
            <wp:positionV relativeFrom="paragraph">
              <wp:posOffset>1524635</wp:posOffset>
            </wp:positionV>
            <wp:extent cx="1230630" cy="1273175"/>
            <wp:effectExtent l="0" t="0" r="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88</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92512" behindDoc="1" locked="0" layoutInCell="0" allowOverlap="1">
            <wp:simplePos x="0" y="0"/>
            <wp:positionH relativeFrom="page">
              <wp:posOffset>1083310</wp:posOffset>
            </wp:positionH>
            <wp:positionV relativeFrom="page">
              <wp:posOffset>457200</wp:posOffset>
            </wp:positionV>
            <wp:extent cx="3161665" cy="3342640"/>
            <wp:effectExtent l="0" t="0" r="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1">
                      <a:clrChange>
                        <a:clrFrom>
                          <a:srgbClr val="FFFFFF"/>
                        </a:clrFrom>
                        <a:clrTo>
                          <a:srgbClr val="FFFFFF">
                            <a:alpha val="0"/>
                          </a:srgbClr>
                        </a:clrTo>
                      </a:clrChange>
                      <a:extLst/>
                    </a:blip>
                    <a:srcRect/>
                    <a:stretch>
                      <a:fillRect/>
                    </a:stretch>
                  </pic:blipFill>
                  <pic:spPr bwMode="auto">
                    <a:xfrm>
                      <a:off x="0" y="0"/>
                      <a:ext cx="3161665" cy="33426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780"/>
        <w:rPr>
          <w:sz w:val="20"/>
          <w:szCs w:val="20"/>
        </w:rPr>
      </w:pPr>
      <w:r>
        <w:rPr>
          <w:rFonts w:ascii="Calibri" w:eastAsia="Calibri" w:hAnsi="Calibri" w:cs="Calibri"/>
          <w:b/>
          <w:bCs/>
          <w:color w:val="4F81BD"/>
          <w:sz w:val="18"/>
          <w:szCs w:val="18"/>
        </w:rPr>
        <w:t>Рисунок 53 Подтверждение банковской операции</w:t>
      </w:r>
    </w:p>
    <w:p w:rsidR="001332C6" w:rsidRDefault="00390348" w:rsidP="00037554">
      <w:pPr>
        <w:rPr>
          <w:sz w:val="20"/>
          <w:szCs w:val="20"/>
        </w:rPr>
      </w:pPr>
      <w:r>
        <w:rPr>
          <w:noProof/>
          <w:sz w:val="20"/>
          <w:szCs w:val="20"/>
        </w:rPr>
        <w:drawing>
          <wp:anchor distT="0" distB="0" distL="114300" distR="114300" simplePos="0" relativeHeight="251393536" behindDoc="1" locked="0" layoutInCell="0" allowOverlap="1">
            <wp:simplePos x="0" y="0"/>
            <wp:positionH relativeFrom="column">
              <wp:posOffset>3181985</wp:posOffset>
            </wp:positionH>
            <wp:positionV relativeFrom="paragraph">
              <wp:posOffset>2270125</wp:posOffset>
            </wp:positionV>
            <wp:extent cx="1230630" cy="1273175"/>
            <wp:effectExtent l="0" t="0" r="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89</w:t>
      </w:r>
    </w:p>
    <w:p w:rsidR="001332C6" w:rsidRDefault="001332C6" w:rsidP="00037554">
      <w:pPr>
        <w:sectPr w:rsidR="001332C6" w:rsidSect="00FC73CE">
          <w:pgSz w:w="8400" w:h="11906"/>
          <w:pgMar w:top="1440" w:right="480" w:bottom="600" w:left="1440" w:header="0" w:footer="0" w:gutter="0"/>
          <w:cols w:space="720" w:equalWidth="0">
            <w:col w:w="6480"/>
          </w:cols>
        </w:sectPr>
      </w:pPr>
    </w:p>
    <w:p w:rsidR="001332C6" w:rsidRDefault="00390348" w:rsidP="00037554">
      <w:pPr>
        <w:rPr>
          <w:sz w:val="20"/>
          <w:szCs w:val="20"/>
        </w:rPr>
      </w:pPr>
      <w:r>
        <w:rPr>
          <w:noProof/>
          <w:sz w:val="20"/>
          <w:szCs w:val="20"/>
        </w:rPr>
        <w:lastRenderedPageBreak/>
        <w:drawing>
          <wp:anchor distT="0" distB="0" distL="114300" distR="114300" simplePos="0" relativeHeight="251394560" behindDoc="1" locked="0" layoutInCell="0" allowOverlap="1">
            <wp:simplePos x="0" y="0"/>
            <wp:positionH relativeFrom="page">
              <wp:posOffset>1035685</wp:posOffset>
            </wp:positionH>
            <wp:positionV relativeFrom="page">
              <wp:posOffset>457200</wp:posOffset>
            </wp:positionV>
            <wp:extent cx="3256915" cy="2875915"/>
            <wp:effectExtent l="0" t="0" r="0"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2">
                      <a:clrChange>
                        <a:clrFrom>
                          <a:srgbClr val="FFFFFF"/>
                        </a:clrFrom>
                        <a:clrTo>
                          <a:srgbClr val="FFFFFF">
                            <a:alpha val="0"/>
                          </a:srgbClr>
                        </a:clrTo>
                      </a:clrChange>
                      <a:extLst/>
                    </a:blip>
                    <a:srcRect/>
                    <a:stretch>
                      <a:fillRect/>
                    </a:stretch>
                  </pic:blipFill>
                  <pic:spPr bwMode="auto">
                    <a:xfrm>
                      <a:off x="0" y="0"/>
                      <a:ext cx="3256915" cy="28759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860"/>
        <w:rPr>
          <w:sz w:val="20"/>
          <w:szCs w:val="20"/>
        </w:rPr>
      </w:pPr>
      <w:r>
        <w:rPr>
          <w:rFonts w:ascii="Calibri" w:eastAsia="Calibri" w:hAnsi="Calibri" w:cs="Calibri"/>
          <w:b/>
          <w:bCs/>
          <w:color w:val="4F81BD"/>
          <w:sz w:val="18"/>
          <w:szCs w:val="18"/>
        </w:rPr>
        <w:t>Рисунок 54 Окно банковской программы</w:t>
      </w:r>
    </w:p>
    <w:p w:rsidR="001332C6" w:rsidRDefault="001332C6" w:rsidP="00037554">
      <w:pPr>
        <w:rPr>
          <w:sz w:val="20"/>
          <w:szCs w:val="20"/>
        </w:rPr>
      </w:pPr>
    </w:p>
    <w:p w:rsidR="001332C6" w:rsidRDefault="00390348" w:rsidP="00037554">
      <w:pPr>
        <w:ind w:right="240"/>
        <w:rPr>
          <w:sz w:val="20"/>
          <w:szCs w:val="20"/>
        </w:rPr>
      </w:pPr>
      <w:r>
        <w:rPr>
          <w:rFonts w:ascii="Calibri" w:eastAsia="Calibri" w:hAnsi="Calibri" w:cs="Calibri"/>
        </w:rPr>
        <w:t>При успешной банковской операции на принтере слип-чеков печатаются квитанции и пробивается фискальный чек по заказу.</w:t>
      </w:r>
    </w:p>
    <w:p w:rsidR="001332C6" w:rsidRDefault="001332C6" w:rsidP="00037554">
      <w:pPr>
        <w:rPr>
          <w:sz w:val="20"/>
          <w:szCs w:val="20"/>
        </w:rPr>
      </w:pPr>
    </w:p>
    <w:p w:rsidR="001332C6" w:rsidRDefault="00390348" w:rsidP="00037554">
      <w:pPr>
        <w:numPr>
          <w:ilvl w:val="0"/>
          <w:numId w:val="31"/>
        </w:numPr>
        <w:tabs>
          <w:tab w:val="left" w:pos="233"/>
        </w:tabs>
        <w:ind w:right="240"/>
        <w:jc w:val="both"/>
        <w:rPr>
          <w:rFonts w:ascii="Calibri" w:eastAsia="Calibri" w:hAnsi="Calibri" w:cs="Calibri"/>
        </w:rPr>
      </w:pPr>
      <w:r>
        <w:rPr>
          <w:rFonts w:ascii="Calibri" w:eastAsia="Calibri" w:hAnsi="Calibri" w:cs="Calibri"/>
        </w:rPr>
        <w:t>случае ошибки при проведении банковской операции необходимо обратиться в службу поддержки банка. В этом случае чек по заказу не будет пробит. Для пробития чека необходимо выбрать другие типы оплат для закрытия чека.</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Работа кассира.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Фронт кассира</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t xml:space="preserve">Обработка </w:t>
      </w:r>
      <w:r w:rsidR="00481A67">
        <w:rPr>
          <w:rFonts w:ascii="Calibri" w:eastAsia="Calibri" w:hAnsi="Calibri" w:cs="Calibri"/>
        </w:rPr>
        <w:t>«</w:t>
      </w:r>
      <w:r>
        <w:rPr>
          <w:rFonts w:ascii="Calibri" w:eastAsia="Calibri" w:hAnsi="Calibri" w:cs="Calibri"/>
        </w:rPr>
        <w:t>Фронт кассира</w:t>
      </w:r>
      <w:r w:rsidR="00481A67">
        <w:rPr>
          <w:rFonts w:ascii="Calibri" w:eastAsia="Calibri" w:hAnsi="Calibri" w:cs="Calibri"/>
        </w:rPr>
        <w:t>»</w:t>
      </w:r>
      <w:r>
        <w:rPr>
          <w:rFonts w:ascii="Calibri" w:eastAsia="Calibri" w:hAnsi="Calibri" w:cs="Calibri"/>
        </w:rPr>
        <w:t xml:space="preserve"> предназначена для создания и управления заказами официантов. Имеет две формы: форма журнала заказов с фильтром по официантам и форма списка официантов с номерами заказов в вертикальных колонках (шахматка).</w:t>
      </w:r>
    </w:p>
    <w:p w:rsidR="001332C6" w:rsidRDefault="00390348" w:rsidP="00037554">
      <w:pPr>
        <w:rPr>
          <w:sz w:val="20"/>
          <w:szCs w:val="20"/>
        </w:rPr>
      </w:pPr>
      <w:r>
        <w:rPr>
          <w:noProof/>
          <w:sz w:val="20"/>
          <w:szCs w:val="20"/>
        </w:rPr>
        <w:drawing>
          <wp:anchor distT="0" distB="0" distL="114300" distR="114300" simplePos="0" relativeHeight="251395584" behindDoc="1" locked="0" layoutInCell="0" allowOverlap="1">
            <wp:simplePos x="0" y="0"/>
            <wp:positionH relativeFrom="column">
              <wp:posOffset>3639185</wp:posOffset>
            </wp:positionH>
            <wp:positionV relativeFrom="paragraph">
              <wp:posOffset>-127635</wp:posOffset>
            </wp:positionV>
            <wp:extent cx="1230630" cy="1273175"/>
            <wp:effectExtent l="0" t="0" r="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260"/>
        <w:jc w:val="both"/>
        <w:rPr>
          <w:sz w:val="20"/>
          <w:szCs w:val="20"/>
        </w:rPr>
      </w:pPr>
      <w:r>
        <w:rPr>
          <w:rFonts w:ascii="Calibri" w:eastAsia="Calibri" w:hAnsi="Calibri" w:cs="Calibri"/>
        </w:rPr>
        <w:lastRenderedPageBreak/>
        <w:t xml:space="preserve">Вид текущей формы выбирается пользователем с помощью кнопок </w:t>
      </w:r>
      <w:r w:rsidR="00481A67">
        <w:rPr>
          <w:rFonts w:ascii="Calibri" w:eastAsia="Calibri" w:hAnsi="Calibri" w:cs="Calibri"/>
        </w:rPr>
        <w:t>«</w:t>
      </w:r>
      <w:r>
        <w:rPr>
          <w:rFonts w:ascii="Calibri" w:eastAsia="Calibri" w:hAnsi="Calibri" w:cs="Calibri"/>
        </w:rPr>
        <w:t>Шахматка</w:t>
      </w:r>
      <w:r w:rsidR="00481A67">
        <w:rPr>
          <w:rFonts w:ascii="Calibri" w:eastAsia="Calibri" w:hAnsi="Calibri" w:cs="Calibri"/>
        </w:rPr>
        <w:t>»</w:t>
      </w:r>
      <w:r>
        <w:rPr>
          <w:rFonts w:ascii="Calibri" w:eastAsia="Calibri" w:hAnsi="Calibri" w:cs="Calibri"/>
        </w:rPr>
        <w:t xml:space="preserve"> и </w:t>
      </w:r>
      <w:r w:rsidR="00481A67">
        <w:rPr>
          <w:rFonts w:ascii="Calibri" w:eastAsia="Calibri" w:hAnsi="Calibri" w:cs="Calibri"/>
        </w:rPr>
        <w:t>«</w:t>
      </w:r>
      <w:r>
        <w:rPr>
          <w:rFonts w:ascii="Calibri" w:eastAsia="Calibri" w:hAnsi="Calibri" w:cs="Calibri"/>
        </w:rPr>
        <w:t>Форма списка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90</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rFonts w:ascii="Calibri" w:eastAsia="Calibri" w:hAnsi="Calibri" w:cs="Calibri"/>
          <w:sz w:val="24"/>
          <w:szCs w:val="24"/>
        </w:rPr>
        <w:lastRenderedPageBreak/>
        <w:t>Шахматка</w:t>
      </w:r>
    </w:p>
    <w:p w:rsidR="001332C6" w:rsidRDefault="00390348" w:rsidP="00037554">
      <w:pPr>
        <w:rPr>
          <w:sz w:val="20"/>
          <w:szCs w:val="20"/>
        </w:rPr>
      </w:pPr>
      <w:r>
        <w:rPr>
          <w:noProof/>
          <w:sz w:val="20"/>
          <w:szCs w:val="20"/>
        </w:rPr>
        <w:drawing>
          <wp:anchor distT="0" distB="0" distL="114300" distR="114300" simplePos="0" relativeHeight="251396608" behindDoc="1" locked="0" layoutInCell="0" allowOverlap="1">
            <wp:simplePos x="0" y="0"/>
            <wp:positionH relativeFrom="column">
              <wp:posOffset>60325</wp:posOffset>
            </wp:positionH>
            <wp:positionV relativeFrom="paragraph">
              <wp:posOffset>184785</wp:posOffset>
            </wp:positionV>
            <wp:extent cx="4292600" cy="3222625"/>
            <wp:effectExtent l="0" t="0" r="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3">
                      <a:extLst/>
                    </a:blip>
                    <a:srcRect/>
                    <a:stretch>
                      <a:fillRect/>
                    </a:stretch>
                  </pic:blipFill>
                  <pic:spPr bwMode="auto">
                    <a:xfrm>
                      <a:off x="0" y="0"/>
                      <a:ext cx="4292600" cy="32226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860"/>
        <w:jc w:val="right"/>
        <w:rPr>
          <w:sz w:val="20"/>
          <w:szCs w:val="20"/>
        </w:rPr>
      </w:pPr>
      <w:r>
        <w:rPr>
          <w:rFonts w:ascii="Calibri" w:eastAsia="Calibri" w:hAnsi="Calibri" w:cs="Calibri"/>
          <w:b/>
          <w:bCs/>
          <w:color w:val="4F81BD"/>
          <w:sz w:val="18"/>
          <w:szCs w:val="18"/>
        </w:rPr>
        <w:t xml:space="preserve">Рисунок 55. Фронт работы кассира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Шахматка</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Список</w:t>
      </w:r>
    </w:p>
    <w:p w:rsidR="001332C6" w:rsidRDefault="00390348" w:rsidP="00037554">
      <w:pPr>
        <w:rPr>
          <w:sz w:val="20"/>
          <w:szCs w:val="20"/>
        </w:rPr>
      </w:pPr>
      <w:r>
        <w:rPr>
          <w:noProof/>
          <w:sz w:val="20"/>
          <w:szCs w:val="20"/>
        </w:rPr>
        <w:drawing>
          <wp:anchor distT="0" distB="0" distL="114300" distR="114300" simplePos="0" relativeHeight="251397632" behindDoc="1" locked="0" layoutInCell="0" allowOverlap="1">
            <wp:simplePos x="0" y="0"/>
            <wp:positionH relativeFrom="column">
              <wp:posOffset>3639185</wp:posOffset>
            </wp:positionH>
            <wp:positionV relativeFrom="paragraph">
              <wp:posOffset>1670050</wp:posOffset>
            </wp:positionV>
            <wp:extent cx="1230630" cy="1273175"/>
            <wp:effectExtent l="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10" w:right="480" w:bottom="600" w:left="720" w:header="0" w:footer="0" w:gutter="0"/>
          <w:cols w:space="720" w:equalWidth="0">
            <w:col w:w="72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0"/>
          <w:szCs w:val="30"/>
        </w:rPr>
        <w:t>91</w:t>
      </w:r>
    </w:p>
    <w:p w:rsidR="001332C6" w:rsidRDefault="001332C6" w:rsidP="00037554">
      <w:pPr>
        <w:sectPr w:rsidR="001332C6" w:rsidSect="00FC73CE">
          <w:type w:val="continuous"/>
          <w:pgSz w:w="8400" w:h="11906"/>
          <w:pgMar w:top="71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398656" behindDoc="1" locked="0" layoutInCell="0" allowOverlap="1">
            <wp:simplePos x="0" y="0"/>
            <wp:positionH relativeFrom="page">
              <wp:posOffset>517525</wp:posOffset>
            </wp:positionH>
            <wp:positionV relativeFrom="page">
              <wp:posOffset>457200</wp:posOffset>
            </wp:positionV>
            <wp:extent cx="4292600" cy="3223260"/>
            <wp:effectExtent l="0" t="0" r="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4">
                      <a:clrChange>
                        <a:clrFrom>
                          <a:srgbClr val="FFFFFF"/>
                        </a:clrFrom>
                        <a:clrTo>
                          <a:srgbClr val="FFFFFF">
                            <a:alpha val="0"/>
                          </a:srgbClr>
                        </a:clrTo>
                      </a:clrChange>
                      <a:extLst/>
                    </a:blip>
                    <a:srcRect/>
                    <a:stretch>
                      <a:fillRect/>
                    </a:stretch>
                  </pic:blipFill>
                  <pic:spPr bwMode="auto">
                    <a:xfrm>
                      <a:off x="0" y="0"/>
                      <a:ext cx="4292600" cy="32232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740"/>
        <w:rPr>
          <w:sz w:val="20"/>
          <w:szCs w:val="20"/>
        </w:rPr>
      </w:pPr>
      <w:r>
        <w:rPr>
          <w:rFonts w:ascii="Calibri" w:eastAsia="Calibri" w:hAnsi="Calibri" w:cs="Calibri"/>
          <w:b/>
          <w:bCs/>
          <w:color w:val="4F81BD"/>
          <w:sz w:val="18"/>
          <w:szCs w:val="18"/>
        </w:rPr>
        <w:t xml:space="preserve">Рисунок 56.Фронт работы кассира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Список</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Кассир может открыть любой заказ любого пользователя и производить с ними различные операции в соответствии с настроенными правами.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Кассир также может создавать новые заказы.</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Для ограничения отображаемых во фронтах кассира заказов можно добавить в табличную часть </w:t>
      </w:r>
      <w:r w:rsidR="00481A67">
        <w:rPr>
          <w:rFonts w:ascii="Calibri" w:eastAsia="Calibri" w:hAnsi="Calibri" w:cs="Calibri"/>
        </w:rPr>
        <w:t>«</w:t>
      </w:r>
      <w:r>
        <w:rPr>
          <w:rFonts w:ascii="Calibri" w:eastAsia="Calibri" w:hAnsi="Calibri" w:cs="Calibri"/>
        </w:rPr>
        <w:t>Обслуживаемые залы</w:t>
      </w:r>
      <w:r w:rsidR="00481A67">
        <w:rPr>
          <w:rFonts w:ascii="Calibri" w:eastAsia="Calibri" w:hAnsi="Calibri" w:cs="Calibri"/>
        </w:rPr>
        <w:t>»</w:t>
      </w:r>
      <w:r>
        <w:rPr>
          <w:rFonts w:ascii="Calibri" w:eastAsia="Calibri" w:hAnsi="Calibri" w:cs="Calibri"/>
        </w:rPr>
        <w:t xml:space="preserve"> справочника </w:t>
      </w:r>
      <w:r w:rsidR="00481A67">
        <w:rPr>
          <w:rFonts w:ascii="Calibri" w:eastAsia="Calibri" w:hAnsi="Calibri" w:cs="Calibri"/>
        </w:rPr>
        <w:t>«</w:t>
      </w:r>
      <w:r>
        <w:rPr>
          <w:rFonts w:ascii="Calibri" w:eastAsia="Calibri" w:hAnsi="Calibri" w:cs="Calibri"/>
        </w:rPr>
        <w:t>Компьютеры</w:t>
      </w:r>
      <w:r w:rsidR="00481A67">
        <w:rPr>
          <w:rFonts w:ascii="Calibri" w:eastAsia="Calibri" w:hAnsi="Calibri" w:cs="Calibri"/>
        </w:rPr>
        <w:t>»</w:t>
      </w:r>
      <w:r>
        <w:rPr>
          <w:rFonts w:ascii="Calibri" w:eastAsia="Calibri" w:hAnsi="Calibri" w:cs="Calibri"/>
        </w:rPr>
        <w:t xml:space="preserve"> залы, по которым необходимо видеть заказы. В случае, если табличная часть </w:t>
      </w:r>
      <w:r w:rsidR="00481A67">
        <w:rPr>
          <w:rFonts w:ascii="Calibri" w:eastAsia="Calibri" w:hAnsi="Calibri" w:cs="Calibri"/>
        </w:rPr>
        <w:t>«</w:t>
      </w:r>
      <w:r>
        <w:rPr>
          <w:rFonts w:ascii="Calibri" w:eastAsia="Calibri" w:hAnsi="Calibri" w:cs="Calibri"/>
        </w:rPr>
        <w:t>Обслуживаемые залы</w:t>
      </w:r>
      <w:r w:rsidR="00481A67">
        <w:rPr>
          <w:rFonts w:ascii="Calibri" w:eastAsia="Calibri" w:hAnsi="Calibri" w:cs="Calibri"/>
        </w:rPr>
        <w:t>»</w:t>
      </w:r>
      <w:r>
        <w:rPr>
          <w:rFonts w:ascii="Calibri" w:eastAsia="Calibri" w:hAnsi="Calibri" w:cs="Calibri"/>
        </w:rPr>
        <w:t xml:space="preserve"> пуста, во фронтах кассира видны заказы по всем залам.</w:t>
      </w:r>
    </w:p>
    <w:p w:rsidR="001332C6" w:rsidRDefault="00390348" w:rsidP="00037554">
      <w:pPr>
        <w:rPr>
          <w:sz w:val="20"/>
          <w:szCs w:val="20"/>
        </w:rPr>
      </w:pPr>
      <w:r>
        <w:rPr>
          <w:noProof/>
          <w:sz w:val="20"/>
          <w:szCs w:val="20"/>
        </w:rPr>
        <w:drawing>
          <wp:anchor distT="0" distB="0" distL="114300" distR="114300" simplePos="0" relativeHeight="251399680" behindDoc="1" locked="0" layoutInCell="0" allowOverlap="1">
            <wp:simplePos x="0" y="0"/>
            <wp:positionH relativeFrom="column">
              <wp:posOffset>3639185</wp:posOffset>
            </wp:positionH>
            <wp:positionV relativeFrom="paragraph">
              <wp:posOffset>50800</wp:posOffset>
            </wp:positionV>
            <wp:extent cx="1230630" cy="1273175"/>
            <wp:effectExtent l="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92</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400704" behindDoc="1" locked="0" layoutInCell="0" allowOverlap="1">
            <wp:simplePos x="0" y="0"/>
            <wp:positionH relativeFrom="page">
              <wp:posOffset>457200</wp:posOffset>
            </wp:positionH>
            <wp:positionV relativeFrom="page">
              <wp:posOffset>457200</wp:posOffset>
            </wp:positionV>
            <wp:extent cx="4413250" cy="1768475"/>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5">
                      <a:clrChange>
                        <a:clrFrom>
                          <a:srgbClr val="FFFFFF"/>
                        </a:clrFrom>
                        <a:clrTo>
                          <a:srgbClr val="FFFFFF">
                            <a:alpha val="0"/>
                          </a:srgbClr>
                        </a:clrTo>
                      </a:clrChange>
                      <a:extLst/>
                    </a:blip>
                    <a:srcRect/>
                    <a:stretch>
                      <a:fillRect/>
                    </a:stretch>
                  </pic:blipFill>
                  <pic:spPr bwMode="auto">
                    <a:xfrm>
                      <a:off x="0" y="0"/>
                      <a:ext cx="4413250" cy="17684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700"/>
        <w:rPr>
          <w:sz w:val="20"/>
          <w:szCs w:val="20"/>
        </w:rPr>
      </w:pPr>
      <w:r>
        <w:rPr>
          <w:rFonts w:ascii="Calibri" w:eastAsia="Calibri" w:hAnsi="Calibri" w:cs="Calibri"/>
          <w:b/>
          <w:bCs/>
          <w:color w:val="4F81BD"/>
          <w:sz w:val="18"/>
          <w:szCs w:val="18"/>
        </w:rPr>
        <w:t>Рисунок 57 Настройка обслуживаемых залов</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Работа повара.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Фронт повара</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Обработка </w:t>
      </w:r>
      <w:r w:rsidR="00481A67">
        <w:rPr>
          <w:rFonts w:ascii="Calibri" w:eastAsia="Calibri" w:hAnsi="Calibri" w:cs="Calibri"/>
        </w:rPr>
        <w:t>«</w:t>
      </w:r>
      <w:r>
        <w:rPr>
          <w:rFonts w:ascii="Calibri" w:eastAsia="Calibri" w:hAnsi="Calibri" w:cs="Calibri"/>
        </w:rPr>
        <w:t>Фронт повара</w:t>
      </w:r>
      <w:r w:rsidR="00481A67">
        <w:rPr>
          <w:rFonts w:ascii="Calibri" w:eastAsia="Calibri" w:hAnsi="Calibri" w:cs="Calibri"/>
        </w:rPr>
        <w:t>»</w:t>
      </w:r>
      <w:r>
        <w:rPr>
          <w:rFonts w:ascii="Calibri" w:eastAsia="Calibri" w:hAnsi="Calibri" w:cs="Calibri"/>
        </w:rPr>
        <w:t xml:space="preserve"> предназначена для заполнения </w:t>
      </w:r>
      <w:r w:rsidR="00481A67">
        <w:rPr>
          <w:rFonts w:ascii="Calibri" w:eastAsia="Calibri" w:hAnsi="Calibri" w:cs="Calibri"/>
        </w:rPr>
        <w:t>«</w:t>
      </w:r>
      <w:r>
        <w:rPr>
          <w:rFonts w:ascii="Calibri" w:eastAsia="Calibri" w:hAnsi="Calibri" w:cs="Calibri"/>
        </w:rPr>
        <w:t>Стоп-листа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481A67" w:rsidP="00037554">
      <w:pPr>
        <w:ind w:right="240"/>
        <w:jc w:val="both"/>
        <w:rPr>
          <w:sz w:val="20"/>
          <w:szCs w:val="20"/>
        </w:rPr>
      </w:pPr>
      <w:r>
        <w:rPr>
          <w:rFonts w:ascii="Calibri" w:eastAsia="Calibri" w:hAnsi="Calibri" w:cs="Calibri"/>
        </w:rPr>
        <w:t>«</w:t>
      </w:r>
      <w:r w:rsidR="00390348">
        <w:rPr>
          <w:rFonts w:ascii="Calibri" w:eastAsia="Calibri" w:hAnsi="Calibri" w:cs="Calibri"/>
        </w:rPr>
        <w:t>Стоп-лист</w:t>
      </w:r>
      <w:r>
        <w:rPr>
          <w:rFonts w:ascii="Calibri" w:eastAsia="Calibri" w:hAnsi="Calibri" w:cs="Calibri"/>
        </w:rPr>
        <w:t>»</w:t>
      </w:r>
      <w:r w:rsidR="00390348">
        <w:rPr>
          <w:rFonts w:ascii="Calibri" w:eastAsia="Calibri" w:hAnsi="Calibri" w:cs="Calibri"/>
        </w:rPr>
        <w:t xml:space="preserve"> используется для того, чтобы официанты имели оперативную информацию о тех позициях меню, которые нельзя продавать. Список этих блюд будет выводиться в окне авторизации и в форме регистрации продаж (кнопки меню подсвечиваются красным и при нажатии на них выдается предупреждение)</w:t>
      </w:r>
    </w:p>
    <w:p w:rsidR="001332C6" w:rsidRDefault="00390348" w:rsidP="00037554">
      <w:pPr>
        <w:rPr>
          <w:sz w:val="20"/>
          <w:szCs w:val="20"/>
        </w:rPr>
      </w:pPr>
      <w:r>
        <w:rPr>
          <w:noProof/>
          <w:sz w:val="20"/>
          <w:szCs w:val="20"/>
        </w:rPr>
        <w:drawing>
          <wp:anchor distT="0" distB="0" distL="114300" distR="114300" simplePos="0" relativeHeight="251401728" behindDoc="1" locked="0" layoutInCell="0" allowOverlap="1">
            <wp:simplePos x="0" y="0"/>
            <wp:positionH relativeFrom="column">
              <wp:posOffset>3639185</wp:posOffset>
            </wp:positionH>
            <wp:positionV relativeFrom="paragraph">
              <wp:posOffset>1887220</wp:posOffset>
            </wp:positionV>
            <wp:extent cx="1230630" cy="1273175"/>
            <wp:effectExtent l="0" t="0" r="0" b="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93</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402752" behindDoc="1" locked="0" layoutInCell="0" allowOverlap="1">
            <wp:simplePos x="0" y="0"/>
            <wp:positionH relativeFrom="page">
              <wp:posOffset>517525</wp:posOffset>
            </wp:positionH>
            <wp:positionV relativeFrom="page">
              <wp:posOffset>457200</wp:posOffset>
            </wp:positionV>
            <wp:extent cx="4292600" cy="3217545"/>
            <wp:effectExtent l="0" t="0" r="0" b="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6">
                      <a:clrChange>
                        <a:clrFrom>
                          <a:srgbClr val="FFFFFF"/>
                        </a:clrFrom>
                        <a:clrTo>
                          <a:srgbClr val="FFFFFF">
                            <a:alpha val="0"/>
                          </a:srgbClr>
                        </a:clrTo>
                      </a:clrChange>
                      <a:extLst/>
                    </a:blip>
                    <a:srcRect/>
                    <a:stretch>
                      <a:fillRect/>
                    </a:stretch>
                  </pic:blipFill>
                  <pic:spPr bwMode="auto">
                    <a:xfrm>
                      <a:off x="0" y="0"/>
                      <a:ext cx="4292600" cy="32175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140"/>
        <w:rPr>
          <w:sz w:val="20"/>
          <w:szCs w:val="20"/>
        </w:rPr>
      </w:pPr>
      <w:r>
        <w:rPr>
          <w:rFonts w:ascii="Calibri" w:eastAsia="Calibri" w:hAnsi="Calibri" w:cs="Calibri"/>
          <w:b/>
          <w:bCs/>
          <w:color w:val="4F81BD"/>
          <w:sz w:val="18"/>
          <w:szCs w:val="18"/>
        </w:rPr>
        <w:t>Рисунок 58. Фронт работы повара</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Повар может создавать и закрывать стоп-листы. Для этого из меню в правой части окна выбираются блюда, которые по каким-то причинам не могут быть приготовлены. Пользователю предлагается выбрать эту причину.</w:t>
      </w:r>
    </w:p>
    <w:p w:rsidR="001332C6" w:rsidRDefault="00390348" w:rsidP="00037554">
      <w:pPr>
        <w:rPr>
          <w:sz w:val="20"/>
          <w:szCs w:val="20"/>
        </w:rPr>
      </w:pPr>
      <w:r>
        <w:rPr>
          <w:noProof/>
          <w:sz w:val="20"/>
          <w:szCs w:val="20"/>
        </w:rPr>
        <w:drawing>
          <wp:anchor distT="0" distB="0" distL="114300" distR="114300" simplePos="0" relativeHeight="251403776" behindDoc="1" locked="0" layoutInCell="0" allowOverlap="1">
            <wp:simplePos x="0" y="0"/>
            <wp:positionH relativeFrom="column">
              <wp:posOffset>3639185</wp:posOffset>
            </wp:positionH>
            <wp:positionV relativeFrom="paragraph">
              <wp:posOffset>1514475</wp:posOffset>
            </wp:positionV>
            <wp:extent cx="1230630" cy="1273175"/>
            <wp:effectExtent l="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94</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rPr>
          <w:sz w:val="20"/>
          <w:szCs w:val="20"/>
        </w:rPr>
      </w:pPr>
      <w:r>
        <w:rPr>
          <w:noProof/>
          <w:sz w:val="20"/>
          <w:szCs w:val="20"/>
        </w:rPr>
        <w:lastRenderedPageBreak/>
        <w:drawing>
          <wp:anchor distT="0" distB="0" distL="114300" distR="114300" simplePos="0" relativeHeight="251404800" behindDoc="1" locked="0" layoutInCell="0" allowOverlap="1">
            <wp:simplePos x="0" y="0"/>
            <wp:positionH relativeFrom="page">
              <wp:posOffset>529590</wp:posOffset>
            </wp:positionH>
            <wp:positionV relativeFrom="page">
              <wp:posOffset>457200</wp:posOffset>
            </wp:positionV>
            <wp:extent cx="4268470" cy="3383915"/>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7">
                      <a:clrChange>
                        <a:clrFrom>
                          <a:srgbClr val="FFFFFF"/>
                        </a:clrFrom>
                        <a:clrTo>
                          <a:srgbClr val="FFFFFF">
                            <a:alpha val="0"/>
                          </a:srgbClr>
                        </a:clrTo>
                      </a:clrChange>
                      <a:extLst/>
                    </a:blip>
                    <a:srcRect/>
                    <a:stretch>
                      <a:fillRect/>
                    </a:stretch>
                  </pic:blipFill>
                  <pic:spPr bwMode="auto">
                    <a:xfrm>
                      <a:off x="0" y="0"/>
                      <a:ext cx="4268470" cy="33839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40"/>
        <w:rPr>
          <w:sz w:val="20"/>
          <w:szCs w:val="20"/>
        </w:rPr>
      </w:pPr>
      <w:r>
        <w:rPr>
          <w:rFonts w:ascii="Calibri" w:eastAsia="Calibri" w:hAnsi="Calibri" w:cs="Calibri"/>
          <w:b/>
          <w:bCs/>
          <w:color w:val="4F81BD"/>
          <w:sz w:val="18"/>
          <w:szCs w:val="18"/>
        </w:rPr>
        <w:t>Рисунок 59. Выбор причины стоп-листа</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После того как стоп-лист сформирован, нажимаем кнопку </w:t>
      </w:r>
      <w:r w:rsidR="00481A67">
        <w:rPr>
          <w:rFonts w:ascii="Calibri" w:eastAsia="Calibri" w:hAnsi="Calibri" w:cs="Calibri"/>
        </w:rPr>
        <w:t>«</w:t>
      </w:r>
      <w:r>
        <w:rPr>
          <w:rFonts w:ascii="Calibri" w:eastAsia="Calibri" w:hAnsi="Calibri" w:cs="Calibri"/>
        </w:rPr>
        <w:t>ОК</w:t>
      </w:r>
      <w:r w:rsidR="00481A67">
        <w:rPr>
          <w:rFonts w:ascii="Calibri" w:eastAsia="Calibri" w:hAnsi="Calibri" w:cs="Calibri"/>
        </w:rPr>
        <w:t>»</w:t>
      </w:r>
      <w:r>
        <w:rPr>
          <w:rFonts w:ascii="Calibri" w:eastAsia="Calibri" w:hAnsi="Calibri" w:cs="Calibri"/>
        </w:rPr>
        <w:t xml:space="preserve"> для записи и проведения документа. Когда блюдо снова поступает в продажу, нужно удалить его из списка. Это можно сделать кнопкой </w:t>
      </w:r>
      <w:r w:rsidR="00481A67">
        <w:rPr>
          <w:rFonts w:ascii="Calibri" w:eastAsia="Calibri" w:hAnsi="Calibri" w:cs="Calibri"/>
        </w:rPr>
        <w:t>«</w:t>
      </w:r>
      <w:r>
        <w:rPr>
          <w:rFonts w:ascii="Calibri" w:eastAsia="Calibri" w:hAnsi="Calibri" w:cs="Calibri"/>
        </w:rPr>
        <w:t>Удалить строку</w:t>
      </w:r>
      <w:r w:rsidR="00481A67">
        <w:rPr>
          <w:rFonts w:ascii="Calibri" w:eastAsia="Calibri" w:hAnsi="Calibri" w:cs="Calibri"/>
        </w:rPr>
        <w:t>»</w:t>
      </w:r>
      <w:r>
        <w:rPr>
          <w:rFonts w:ascii="Calibri" w:eastAsia="Calibri" w:hAnsi="Calibri" w:cs="Calibri"/>
        </w:rPr>
        <w:t>. Удаленные строки помечаются красным цветом и зачеркнутым шрифтом.</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Документ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Чек</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rPr>
        <w:t xml:space="preserve">Документ </w:t>
      </w:r>
      <w:r w:rsidR="00481A67">
        <w:rPr>
          <w:rFonts w:ascii="Calibri" w:eastAsia="Calibri" w:hAnsi="Calibri" w:cs="Calibri"/>
        </w:rPr>
        <w:t>«</w:t>
      </w:r>
      <w:r>
        <w:rPr>
          <w:rFonts w:ascii="Calibri" w:eastAsia="Calibri" w:hAnsi="Calibri" w:cs="Calibri"/>
        </w:rPr>
        <w:t>Чек</w:t>
      </w:r>
      <w:r w:rsidR="00481A67">
        <w:rPr>
          <w:rFonts w:ascii="Calibri" w:eastAsia="Calibri" w:hAnsi="Calibri" w:cs="Calibri"/>
        </w:rPr>
        <w:t>»</w:t>
      </w:r>
      <w:r>
        <w:rPr>
          <w:rFonts w:ascii="Calibri" w:eastAsia="Calibri" w:hAnsi="Calibri" w:cs="Calibri"/>
        </w:rPr>
        <w:t xml:space="preserve"> предназначен для регистрации и хранения данных продаж.</w:t>
      </w:r>
    </w:p>
    <w:p w:rsidR="001332C6" w:rsidRDefault="00390348" w:rsidP="00037554">
      <w:pPr>
        <w:rPr>
          <w:sz w:val="20"/>
          <w:szCs w:val="20"/>
        </w:rPr>
      </w:pPr>
      <w:r>
        <w:rPr>
          <w:noProof/>
          <w:sz w:val="20"/>
          <w:szCs w:val="20"/>
        </w:rPr>
        <w:drawing>
          <wp:anchor distT="0" distB="0" distL="114300" distR="114300" simplePos="0" relativeHeight="251405824" behindDoc="1" locked="0" layoutInCell="0" allowOverlap="1">
            <wp:simplePos x="0" y="0"/>
            <wp:positionH relativeFrom="column">
              <wp:posOffset>3639185</wp:posOffset>
            </wp:positionH>
            <wp:positionV relativeFrom="paragraph">
              <wp:posOffset>-247015</wp:posOffset>
            </wp:positionV>
            <wp:extent cx="1230630" cy="1273175"/>
            <wp:effectExtent l="0" t="0" r="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95</w:t>
      </w:r>
    </w:p>
    <w:p w:rsidR="001332C6" w:rsidRDefault="001332C6" w:rsidP="00037554">
      <w:pPr>
        <w:sectPr w:rsidR="001332C6" w:rsidSect="00FC73CE">
          <w:pgSz w:w="8400" w:h="11906"/>
          <w:pgMar w:top="1440" w:right="480" w:bottom="600" w:left="720" w:header="0" w:footer="0" w:gutter="0"/>
          <w:cols w:space="720" w:equalWidth="0">
            <w:col w:w="7200"/>
          </w:cols>
        </w:sectPr>
      </w:pPr>
    </w:p>
    <w:p w:rsidR="001332C6" w:rsidRDefault="00390348" w:rsidP="00037554">
      <w:pPr>
        <w:ind w:right="980"/>
        <w:rPr>
          <w:sz w:val="20"/>
          <w:szCs w:val="20"/>
        </w:rPr>
      </w:pPr>
      <w:r>
        <w:rPr>
          <w:rFonts w:ascii="Calibri" w:eastAsia="Calibri" w:hAnsi="Calibri" w:cs="Calibri"/>
          <w:b/>
          <w:bCs/>
        </w:rPr>
        <w:lastRenderedPageBreak/>
        <w:t xml:space="preserve">Формируется обработкой </w:t>
      </w:r>
      <w:r w:rsidR="00481A67">
        <w:rPr>
          <w:rFonts w:ascii="Calibri" w:eastAsia="Calibri" w:hAnsi="Calibri" w:cs="Calibri"/>
          <w:b/>
          <w:bCs/>
        </w:rPr>
        <w:t>«</w:t>
      </w:r>
      <w:r>
        <w:rPr>
          <w:rFonts w:ascii="Calibri" w:eastAsia="Calibri" w:hAnsi="Calibri" w:cs="Calibri"/>
          <w:b/>
          <w:bCs/>
        </w:rPr>
        <w:t>Регистрация продаж</w:t>
      </w:r>
      <w:r w:rsidR="00481A67">
        <w:rPr>
          <w:rFonts w:ascii="Calibri" w:eastAsia="Calibri" w:hAnsi="Calibri" w:cs="Calibri"/>
          <w:b/>
          <w:bCs/>
        </w:rPr>
        <w:t>»</w:t>
      </w:r>
      <w:r>
        <w:rPr>
          <w:rFonts w:ascii="Calibri" w:eastAsia="Calibri" w:hAnsi="Calibri" w:cs="Calibri"/>
          <w:b/>
          <w:bCs/>
        </w:rPr>
        <w:t xml:space="preserve"> и вручную не редактируется!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 шапки:</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040"/>
        <w:gridCol w:w="1680"/>
        <w:gridCol w:w="1220"/>
        <w:gridCol w:w="1080"/>
        <w:gridCol w:w="780"/>
        <w:gridCol w:w="200"/>
        <w:gridCol w:w="60"/>
      </w:tblGrid>
      <w:tr w:rsidR="001332C6">
        <w:trPr>
          <w:trHeight w:val="307"/>
        </w:trPr>
        <w:tc>
          <w:tcPr>
            <w:tcW w:w="204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168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Тип</w:t>
            </w:r>
          </w:p>
        </w:tc>
        <w:tc>
          <w:tcPr>
            <w:tcW w:w="122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c>
          <w:tcPr>
            <w:tcW w:w="1080" w:type="dxa"/>
            <w:tcBorders>
              <w:top w:val="single" w:sz="8" w:space="0" w:color="808080"/>
            </w:tcBorders>
            <w:vAlign w:val="bottom"/>
          </w:tcPr>
          <w:p w:rsidR="001332C6" w:rsidRDefault="001332C6" w:rsidP="00037554">
            <w:pPr>
              <w:rPr>
                <w:sz w:val="24"/>
                <w:szCs w:val="24"/>
              </w:rPr>
            </w:pPr>
          </w:p>
        </w:tc>
        <w:tc>
          <w:tcPr>
            <w:tcW w:w="780" w:type="dxa"/>
            <w:tcBorders>
              <w:top w:val="single" w:sz="8" w:space="0" w:color="808080"/>
            </w:tcBorders>
            <w:vAlign w:val="bottom"/>
          </w:tcPr>
          <w:p w:rsidR="001332C6" w:rsidRDefault="001332C6" w:rsidP="00037554">
            <w:pPr>
              <w:rPr>
                <w:sz w:val="24"/>
                <w:szCs w:val="24"/>
              </w:rPr>
            </w:pPr>
          </w:p>
        </w:tc>
        <w:tc>
          <w:tcPr>
            <w:tcW w:w="200" w:type="dxa"/>
            <w:tcBorders>
              <w:top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4"/>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680" w:type="dxa"/>
            <w:tcBorders>
              <w:bottom w:val="single" w:sz="8" w:space="0" w:color="808080"/>
              <w:right w:val="single" w:sz="8" w:space="0" w:color="808080"/>
            </w:tcBorders>
            <w:vAlign w:val="bottom"/>
          </w:tcPr>
          <w:p w:rsidR="001332C6" w:rsidRDefault="001332C6" w:rsidP="00037554">
            <w:pPr>
              <w:rPr>
                <w:sz w:val="2"/>
                <w:szCs w:val="2"/>
              </w:rPr>
            </w:pPr>
          </w:p>
        </w:tc>
        <w:tc>
          <w:tcPr>
            <w:tcW w:w="2300" w:type="dxa"/>
            <w:gridSpan w:val="2"/>
            <w:tcBorders>
              <w:bottom w:val="single" w:sz="8" w:space="0" w:color="808080"/>
            </w:tcBorders>
            <w:vAlign w:val="bottom"/>
          </w:tcPr>
          <w:p w:rsidR="001332C6" w:rsidRDefault="001332C6" w:rsidP="00037554">
            <w:pPr>
              <w:rPr>
                <w:sz w:val="2"/>
                <w:szCs w:val="2"/>
              </w:rPr>
            </w:pPr>
          </w:p>
        </w:tc>
        <w:tc>
          <w:tcPr>
            <w:tcW w:w="980" w:type="dxa"/>
            <w:gridSpan w:val="2"/>
            <w:tcBorders>
              <w:bottom w:val="single" w:sz="8" w:space="0" w:color="808080"/>
              <w:right w:val="single" w:sz="8" w:space="0" w:color="808080"/>
            </w:tcBorders>
            <w:vAlign w:val="bottom"/>
          </w:tcPr>
          <w:p w:rsidR="001332C6" w:rsidRDefault="001332C6" w:rsidP="00037554">
            <w:pPr>
              <w:rPr>
                <w:sz w:val="2"/>
                <w:szCs w:val="2"/>
              </w:rPr>
            </w:pPr>
          </w:p>
        </w:tc>
        <w:tc>
          <w:tcPr>
            <w:tcW w:w="60" w:type="dxa"/>
            <w:vAlign w:val="bottom"/>
          </w:tcPr>
          <w:p w:rsidR="001332C6" w:rsidRDefault="001332C6" w:rsidP="00037554">
            <w:pPr>
              <w:rPr>
                <w:sz w:val="2"/>
                <w:szCs w:val="2"/>
              </w:rPr>
            </w:pPr>
          </w:p>
        </w:tc>
      </w:tr>
      <w:tr w:rsidR="001332C6">
        <w:trPr>
          <w:trHeight w:val="287"/>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Номер</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Текст</w:t>
            </w:r>
          </w:p>
        </w:tc>
        <w:tc>
          <w:tcPr>
            <w:tcW w:w="2300" w:type="dxa"/>
            <w:gridSpan w:val="2"/>
            <w:vAlign w:val="bottom"/>
          </w:tcPr>
          <w:p w:rsidR="001332C6" w:rsidRDefault="00390348" w:rsidP="00037554">
            <w:pPr>
              <w:ind w:left="100"/>
              <w:rPr>
                <w:sz w:val="20"/>
                <w:szCs w:val="20"/>
              </w:rPr>
            </w:pPr>
            <w:r>
              <w:rPr>
                <w:rFonts w:ascii="Calibri" w:eastAsia="Calibri" w:hAnsi="Calibri" w:cs="Calibri"/>
                <w:sz w:val="24"/>
                <w:szCs w:val="24"/>
              </w:rPr>
              <w:t>Уникальный</w:t>
            </w:r>
          </w:p>
        </w:tc>
        <w:tc>
          <w:tcPr>
            <w:tcW w:w="9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номер</w:t>
            </w:r>
          </w:p>
        </w:tc>
        <w:tc>
          <w:tcPr>
            <w:tcW w:w="60" w:type="dxa"/>
            <w:vAlign w:val="bottom"/>
          </w:tcPr>
          <w:p w:rsidR="001332C6" w:rsidRDefault="001332C6" w:rsidP="00037554">
            <w:pPr>
              <w:rPr>
                <w:sz w:val="24"/>
                <w:szCs w:val="24"/>
              </w:rPr>
            </w:pPr>
          </w:p>
        </w:tc>
      </w:tr>
      <w:tr w:rsidR="001332C6">
        <w:trPr>
          <w:trHeight w:val="297"/>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c>
          <w:tcPr>
            <w:tcW w:w="122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документа</w:t>
            </w:r>
          </w:p>
        </w:tc>
        <w:tc>
          <w:tcPr>
            <w:tcW w:w="1080" w:type="dxa"/>
            <w:tcBorders>
              <w:bottom w:val="single" w:sz="8" w:space="0" w:color="808080"/>
            </w:tcBorders>
            <w:vAlign w:val="bottom"/>
          </w:tcPr>
          <w:p w:rsidR="001332C6" w:rsidRDefault="001332C6" w:rsidP="00037554">
            <w:pPr>
              <w:rPr>
                <w:sz w:val="24"/>
                <w:szCs w:val="24"/>
              </w:rPr>
            </w:pP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3"/>
        </w:trPr>
        <w:tc>
          <w:tcPr>
            <w:tcW w:w="20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Дата</w:t>
            </w:r>
          </w:p>
        </w:tc>
        <w:tc>
          <w:tcPr>
            <w:tcW w:w="168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Дата</w:t>
            </w:r>
          </w:p>
        </w:tc>
        <w:tc>
          <w:tcPr>
            <w:tcW w:w="3080" w:type="dxa"/>
            <w:gridSpan w:val="3"/>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 и время документа</w:t>
            </w: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5"/>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Статус чека</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Перечисление</w:t>
            </w:r>
          </w:p>
        </w:tc>
        <w:tc>
          <w:tcPr>
            <w:tcW w:w="1220" w:type="dxa"/>
            <w:vAlign w:val="bottom"/>
          </w:tcPr>
          <w:p w:rsidR="001332C6" w:rsidRDefault="00390348" w:rsidP="00037554">
            <w:pPr>
              <w:ind w:left="100"/>
              <w:rPr>
                <w:sz w:val="20"/>
                <w:szCs w:val="20"/>
              </w:rPr>
            </w:pPr>
            <w:r>
              <w:rPr>
                <w:rFonts w:ascii="Calibri" w:eastAsia="Calibri" w:hAnsi="Calibri" w:cs="Calibri"/>
                <w:sz w:val="24"/>
                <w:szCs w:val="24"/>
              </w:rPr>
              <w:t>Заказ,</w:t>
            </w:r>
          </w:p>
        </w:tc>
        <w:tc>
          <w:tcPr>
            <w:tcW w:w="1080" w:type="dxa"/>
            <w:vAlign w:val="bottom"/>
          </w:tcPr>
          <w:p w:rsidR="001332C6" w:rsidRDefault="00390348" w:rsidP="00037554">
            <w:pPr>
              <w:ind w:left="40"/>
              <w:rPr>
                <w:sz w:val="20"/>
                <w:szCs w:val="20"/>
              </w:rPr>
            </w:pPr>
            <w:r>
              <w:rPr>
                <w:rFonts w:ascii="Calibri" w:eastAsia="Calibri" w:hAnsi="Calibri" w:cs="Calibri"/>
                <w:sz w:val="24"/>
                <w:szCs w:val="24"/>
              </w:rPr>
              <w:t>чек,</w:t>
            </w:r>
          </w:p>
        </w:tc>
        <w:tc>
          <w:tcPr>
            <w:tcW w:w="9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предчек,</w:t>
            </w:r>
          </w:p>
        </w:tc>
        <w:tc>
          <w:tcPr>
            <w:tcW w:w="60" w:type="dxa"/>
            <w:vAlign w:val="bottom"/>
          </w:tcPr>
          <w:p w:rsidR="001332C6" w:rsidRDefault="001332C6" w:rsidP="00037554">
            <w:pPr>
              <w:rPr>
                <w:sz w:val="24"/>
                <w:szCs w:val="24"/>
              </w:rPr>
            </w:pPr>
          </w:p>
        </w:tc>
      </w:tr>
      <w:tr w:rsidR="001332C6">
        <w:trPr>
          <w:trHeight w:val="290"/>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c>
          <w:tcPr>
            <w:tcW w:w="230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архивный чек</w:t>
            </w: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3"/>
        </w:trPr>
        <w:tc>
          <w:tcPr>
            <w:tcW w:w="20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Номер смены</w:t>
            </w:r>
          </w:p>
        </w:tc>
        <w:tc>
          <w:tcPr>
            <w:tcW w:w="168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080" w:type="dxa"/>
            <w:gridSpan w:val="3"/>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Номер текущей смены</w:t>
            </w: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5"/>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Официант</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2300" w:type="dxa"/>
            <w:gridSpan w:val="2"/>
            <w:vAlign w:val="bottom"/>
          </w:tcPr>
          <w:p w:rsidR="001332C6" w:rsidRDefault="00390348" w:rsidP="00037554">
            <w:pPr>
              <w:ind w:left="100"/>
              <w:rPr>
                <w:sz w:val="20"/>
                <w:szCs w:val="20"/>
              </w:rPr>
            </w:pPr>
            <w:r>
              <w:rPr>
                <w:rFonts w:ascii="Calibri" w:eastAsia="Calibri" w:hAnsi="Calibri" w:cs="Calibri"/>
                <w:sz w:val="24"/>
                <w:szCs w:val="24"/>
              </w:rPr>
              <w:t>Пользователь,</w:t>
            </w:r>
          </w:p>
        </w:tc>
        <w:tc>
          <w:tcPr>
            <w:tcW w:w="9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который</w:t>
            </w:r>
          </w:p>
        </w:tc>
        <w:tc>
          <w:tcPr>
            <w:tcW w:w="60" w:type="dxa"/>
            <w:vAlign w:val="bottom"/>
          </w:tcPr>
          <w:p w:rsidR="001332C6" w:rsidRDefault="001332C6" w:rsidP="00037554">
            <w:pPr>
              <w:rPr>
                <w:sz w:val="24"/>
                <w:szCs w:val="24"/>
              </w:rPr>
            </w:pPr>
          </w:p>
        </w:tc>
      </w:tr>
      <w:tr w:rsidR="001332C6">
        <w:trPr>
          <w:trHeight w:val="292"/>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c>
          <w:tcPr>
            <w:tcW w:w="230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создал заказ</w:t>
            </w: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3"/>
        </w:trPr>
        <w:tc>
          <w:tcPr>
            <w:tcW w:w="20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Стол</w:t>
            </w:r>
          </w:p>
        </w:tc>
        <w:tc>
          <w:tcPr>
            <w:tcW w:w="168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230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Номер стола</w:t>
            </w: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2"/>
        </w:trPr>
        <w:tc>
          <w:tcPr>
            <w:tcW w:w="20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Гостей</w:t>
            </w:r>
          </w:p>
        </w:tc>
        <w:tc>
          <w:tcPr>
            <w:tcW w:w="168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080" w:type="dxa"/>
            <w:gridSpan w:val="3"/>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Количество гостей в заказе</w:t>
            </w: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2"/>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Причина отмены</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3080" w:type="dxa"/>
            <w:gridSpan w:val="3"/>
            <w:vAlign w:val="bottom"/>
          </w:tcPr>
          <w:p w:rsidR="001332C6" w:rsidRDefault="00390348" w:rsidP="00037554">
            <w:pPr>
              <w:ind w:left="100"/>
              <w:rPr>
                <w:sz w:val="20"/>
                <w:szCs w:val="20"/>
              </w:rPr>
            </w:pPr>
            <w:r>
              <w:rPr>
                <w:rFonts w:ascii="Calibri" w:eastAsia="Calibri" w:hAnsi="Calibri" w:cs="Calibri"/>
                <w:sz w:val="24"/>
                <w:szCs w:val="24"/>
              </w:rPr>
              <w:t>Устанавливается при отмене</w:t>
            </w:r>
          </w:p>
        </w:tc>
        <w:tc>
          <w:tcPr>
            <w:tcW w:w="20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92"/>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c>
          <w:tcPr>
            <w:tcW w:w="122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заказа</w:t>
            </w:r>
          </w:p>
        </w:tc>
        <w:tc>
          <w:tcPr>
            <w:tcW w:w="1080" w:type="dxa"/>
            <w:tcBorders>
              <w:bottom w:val="single" w:sz="8" w:space="0" w:color="808080"/>
            </w:tcBorders>
            <w:vAlign w:val="bottom"/>
          </w:tcPr>
          <w:p w:rsidR="001332C6" w:rsidRDefault="001332C6" w:rsidP="00037554">
            <w:pPr>
              <w:rPr>
                <w:sz w:val="24"/>
                <w:szCs w:val="24"/>
              </w:rPr>
            </w:pP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6"/>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Время отмены</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Дата</w:t>
            </w:r>
          </w:p>
        </w:tc>
        <w:tc>
          <w:tcPr>
            <w:tcW w:w="3080" w:type="dxa"/>
            <w:gridSpan w:val="3"/>
            <w:vAlign w:val="bottom"/>
          </w:tcPr>
          <w:p w:rsidR="001332C6" w:rsidRDefault="00390348" w:rsidP="00037554">
            <w:pPr>
              <w:ind w:left="100"/>
              <w:rPr>
                <w:sz w:val="20"/>
                <w:szCs w:val="20"/>
              </w:rPr>
            </w:pPr>
            <w:r>
              <w:rPr>
                <w:rFonts w:ascii="Calibri" w:eastAsia="Calibri" w:hAnsi="Calibri" w:cs="Calibri"/>
                <w:sz w:val="24"/>
                <w:szCs w:val="24"/>
              </w:rPr>
              <w:t>Устанавливается при отмене</w:t>
            </w:r>
          </w:p>
        </w:tc>
        <w:tc>
          <w:tcPr>
            <w:tcW w:w="20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92"/>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c>
          <w:tcPr>
            <w:tcW w:w="122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заказа</w:t>
            </w:r>
          </w:p>
        </w:tc>
        <w:tc>
          <w:tcPr>
            <w:tcW w:w="1080" w:type="dxa"/>
            <w:tcBorders>
              <w:bottom w:val="single" w:sz="8" w:space="0" w:color="808080"/>
            </w:tcBorders>
            <w:vAlign w:val="bottom"/>
          </w:tcPr>
          <w:p w:rsidR="001332C6" w:rsidRDefault="001332C6" w:rsidP="00037554">
            <w:pPr>
              <w:rPr>
                <w:sz w:val="24"/>
                <w:szCs w:val="24"/>
              </w:rPr>
            </w:pP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3"/>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Зал</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3080" w:type="dxa"/>
            <w:gridSpan w:val="3"/>
            <w:vAlign w:val="bottom"/>
          </w:tcPr>
          <w:p w:rsidR="001332C6" w:rsidRDefault="00390348" w:rsidP="00037554">
            <w:pPr>
              <w:ind w:left="100"/>
              <w:rPr>
                <w:sz w:val="20"/>
                <w:szCs w:val="20"/>
              </w:rPr>
            </w:pPr>
            <w:r>
              <w:rPr>
                <w:rFonts w:ascii="Calibri" w:eastAsia="Calibri" w:hAnsi="Calibri" w:cs="Calibri"/>
                <w:sz w:val="24"/>
                <w:szCs w:val="24"/>
              </w:rPr>
              <w:t>Зал, в который оформлен</w:t>
            </w:r>
          </w:p>
        </w:tc>
        <w:tc>
          <w:tcPr>
            <w:tcW w:w="20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92"/>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c>
          <w:tcPr>
            <w:tcW w:w="122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заказ</w:t>
            </w:r>
          </w:p>
        </w:tc>
        <w:tc>
          <w:tcPr>
            <w:tcW w:w="1080" w:type="dxa"/>
            <w:tcBorders>
              <w:bottom w:val="single" w:sz="8" w:space="0" w:color="808080"/>
            </w:tcBorders>
            <w:vAlign w:val="bottom"/>
          </w:tcPr>
          <w:p w:rsidR="001332C6" w:rsidRDefault="001332C6" w:rsidP="00037554">
            <w:pPr>
              <w:rPr>
                <w:sz w:val="24"/>
                <w:szCs w:val="24"/>
              </w:rPr>
            </w:pP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3"/>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Номер заказа</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Текст</w:t>
            </w:r>
          </w:p>
        </w:tc>
        <w:tc>
          <w:tcPr>
            <w:tcW w:w="1220" w:type="dxa"/>
            <w:vAlign w:val="bottom"/>
          </w:tcPr>
          <w:p w:rsidR="001332C6" w:rsidRDefault="00390348" w:rsidP="00037554">
            <w:pPr>
              <w:ind w:left="100"/>
              <w:rPr>
                <w:sz w:val="20"/>
                <w:szCs w:val="20"/>
              </w:rPr>
            </w:pPr>
            <w:r>
              <w:rPr>
                <w:rFonts w:ascii="Calibri" w:eastAsia="Calibri" w:hAnsi="Calibri" w:cs="Calibri"/>
                <w:sz w:val="24"/>
                <w:szCs w:val="24"/>
              </w:rPr>
              <w:t>Номер,</w:t>
            </w:r>
          </w:p>
        </w:tc>
        <w:tc>
          <w:tcPr>
            <w:tcW w:w="1860" w:type="dxa"/>
            <w:gridSpan w:val="2"/>
            <w:vAlign w:val="bottom"/>
          </w:tcPr>
          <w:p w:rsidR="001332C6" w:rsidRDefault="00390348" w:rsidP="00037554">
            <w:pPr>
              <w:ind w:left="80"/>
              <w:rPr>
                <w:sz w:val="20"/>
                <w:szCs w:val="20"/>
              </w:rPr>
            </w:pPr>
            <w:r>
              <w:rPr>
                <w:rFonts w:ascii="Calibri" w:eastAsia="Calibri" w:hAnsi="Calibri" w:cs="Calibri"/>
                <w:sz w:val="24"/>
                <w:szCs w:val="24"/>
              </w:rPr>
              <w:t>уникальный</w:t>
            </w:r>
          </w:p>
        </w:tc>
        <w:tc>
          <w:tcPr>
            <w:tcW w:w="2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в</w:t>
            </w:r>
          </w:p>
        </w:tc>
        <w:tc>
          <w:tcPr>
            <w:tcW w:w="60" w:type="dxa"/>
            <w:vAlign w:val="bottom"/>
          </w:tcPr>
          <w:p w:rsidR="001332C6" w:rsidRDefault="001332C6" w:rsidP="00037554">
            <w:pPr>
              <w:rPr>
                <w:sz w:val="24"/>
                <w:szCs w:val="24"/>
              </w:rPr>
            </w:pPr>
          </w:p>
        </w:tc>
      </w:tr>
      <w:tr w:rsidR="001332C6">
        <w:trPr>
          <w:trHeight w:val="292"/>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c>
          <w:tcPr>
            <w:tcW w:w="3080" w:type="dxa"/>
            <w:gridSpan w:val="3"/>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пределах одной смены</w:t>
            </w: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6"/>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Кассир</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2300" w:type="dxa"/>
            <w:gridSpan w:val="2"/>
            <w:vAlign w:val="bottom"/>
          </w:tcPr>
          <w:p w:rsidR="001332C6" w:rsidRDefault="00390348" w:rsidP="00037554">
            <w:pPr>
              <w:ind w:left="100"/>
              <w:rPr>
                <w:sz w:val="20"/>
                <w:szCs w:val="20"/>
              </w:rPr>
            </w:pPr>
            <w:r>
              <w:rPr>
                <w:rFonts w:ascii="Calibri" w:eastAsia="Calibri" w:hAnsi="Calibri" w:cs="Calibri"/>
                <w:sz w:val="24"/>
                <w:szCs w:val="24"/>
              </w:rPr>
              <w:t>Пользователь,</w:t>
            </w:r>
          </w:p>
        </w:tc>
        <w:tc>
          <w:tcPr>
            <w:tcW w:w="9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который</w:t>
            </w:r>
          </w:p>
        </w:tc>
        <w:tc>
          <w:tcPr>
            <w:tcW w:w="60" w:type="dxa"/>
            <w:vAlign w:val="bottom"/>
          </w:tcPr>
          <w:p w:rsidR="001332C6" w:rsidRDefault="001332C6" w:rsidP="00037554">
            <w:pPr>
              <w:rPr>
                <w:sz w:val="24"/>
                <w:szCs w:val="24"/>
              </w:rPr>
            </w:pPr>
          </w:p>
        </w:tc>
      </w:tr>
      <w:tr w:rsidR="001332C6">
        <w:trPr>
          <w:trHeight w:val="292"/>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c>
          <w:tcPr>
            <w:tcW w:w="230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пробил чек по заказу</w:t>
            </w: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1"/>
        </w:trPr>
        <w:tc>
          <w:tcPr>
            <w:tcW w:w="20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Процент скидки</w:t>
            </w:r>
          </w:p>
        </w:tc>
        <w:tc>
          <w:tcPr>
            <w:tcW w:w="168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230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Расчетное значение</w:t>
            </w: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3"/>
        </w:trPr>
        <w:tc>
          <w:tcPr>
            <w:tcW w:w="20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Карта</w:t>
            </w:r>
          </w:p>
        </w:tc>
        <w:tc>
          <w:tcPr>
            <w:tcW w:w="168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230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Карта клиента</w:t>
            </w: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5"/>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Клиент</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2300" w:type="dxa"/>
            <w:gridSpan w:val="2"/>
            <w:vAlign w:val="bottom"/>
          </w:tcPr>
          <w:p w:rsidR="001332C6" w:rsidRDefault="00390348" w:rsidP="00037554">
            <w:pPr>
              <w:ind w:left="100"/>
              <w:rPr>
                <w:sz w:val="20"/>
                <w:szCs w:val="20"/>
              </w:rPr>
            </w:pPr>
            <w:r>
              <w:rPr>
                <w:rFonts w:ascii="Calibri" w:eastAsia="Calibri" w:hAnsi="Calibri" w:cs="Calibri"/>
              </w:rPr>
              <w:t>Владелец карты</w:t>
            </w:r>
          </w:p>
        </w:tc>
        <w:tc>
          <w:tcPr>
            <w:tcW w:w="780" w:type="dxa"/>
            <w:vAlign w:val="bottom"/>
          </w:tcPr>
          <w:p w:rsidR="001332C6" w:rsidRDefault="001332C6" w:rsidP="00037554">
            <w:pPr>
              <w:rPr>
                <w:sz w:val="24"/>
                <w:szCs w:val="24"/>
              </w:rPr>
            </w:pPr>
          </w:p>
        </w:tc>
        <w:tc>
          <w:tcPr>
            <w:tcW w:w="20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16"/>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18"/>
                <w:szCs w:val="18"/>
              </w:rPr>
            </w:pPr>
          </w:p>
        </w:tc>
        <w:tc>
          <w:tcPr>
            <w:tcW w:w="1680" w:type="dxa"/>
            <w:tcBorders>
              <w:bottom w:val="single" w:sz="8" w:space="0" w:color="808080"/>
              <w:right w:val="single" w:sz="8" w:space="0" w:color="808080"/>
            </w:tcBorders>
            <w:vAlign w:val="bottom"/>
          </w:tcPr>
          <w:p w:rsidR="001332C6" w:rsidRDefault="001332C6" w:rsidP="00037554">
            <w:pPr>
              <w:rPr>
                <w:sz w:val="18"/>
                <w:szCs w:val="18"/>
              </w:rPr>
            </w:pPr>
          </w:p>
        </w:tc>
        <w:tc>
          <w:tcPr>
            <w:tcW w:w="2300" w:type="dxa"/>
            <w:gridSpan w:val="2"/>
            <w:tcBorders>
              <w:bottom w:val="single" w:sz="8" w:space="0" w:color="808080"/>
            </w:tcBorders>
            <w:vAlign w:val="bottom"/>
          </w:tcPr>
          <w:p w:rsidR="001332C6" w:rsidRDefault="001332C6" w:rsidP="00037554">
            <w:pPr>
              <w:rPr>
                <w:sz w:val="18"/>
                <w:szCs w:val="18"/>
              </w:rPr>
            </w:pPr>
          </w:p>
        </w:tc>
        <w:tc>
          <w:tcPr>
            <w:tcW w:w="980" w:type="dxa"/>
            <w:gridSpan w:val="2"/>
            <w:tcBorders>
              <w:bottom w:val="single" w:sz="8" w:space="0" w:color="808080"/>
              <w:right w:val="single" w:sz="8" w:space="0" w:color="808080"/>
            </w:tcBorders>
            <w:vAlign w:val="bottom"/>
          </w:tcPr>
          <w:p w:rsidR="001332C6" w:rsidRDefault="001332C6" w:rsidP="00037554">
            <w:pPr>
              <w:rPr>
                <w:sz w:val="18"/>
                <w:szCs w:val="18"/>
              </w:rPr>
            </w:pPr>
          </w:p>
        </w:tc>
        <w:tc>
          <w:tcPr>
            <w:tcW w:w="60" w:type="dxa"/>
            <w:vAlign w:val="bottom"/>
          </w:tcPr>
          <w:p w:rsidR="001332C6" w:rsidRDefault="001332C6" w:rsidP="00037554">
            <w:pPr>
              <w:rPr>
                <w:sz w:val="18"/>
                <w:szCs w:val="18"/>
              </w:rPr>
            </w:pPr>
          </w:p>
        </w:tc>
      </w:tr>
      <w:tr w:rsidR="001332C6">
        <w:trPr>
          <w:trHeight w:val="285"/>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Менеджер</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2300" w:type="dxa"/>
            <w:gridSpan w:val="2"/>
            <w:vAlign w:val="bottom"/>
          </w:tcPr>
          <w:p w:rsidR="001332C6" w:rsidRDefault="00390348" w:rsidP="00037554">
            <w:pPr>
              <w:ind w:left="100"/>
              <w:rPr>
                <w:sz w:val="20"/>
                <w:szCs w:val="20"/>
              </w:rPr>
            </w:pPr>
            <w:r>
              <w:rPr>
                <w:rFonts w:ascii="Calibri" w:eastAsia="Calibri" w:hAnsi="Calibri" w:cs="Calibri"/>
                <w:sz w:val="24"/>
                <w:szCs w:val="24"/>
              </w:rPr>
              <w:t>Пользователь,</w:t>
            </w:r>
          </w:p>
        </w:tc>
        <w:tc>
          <w:tcPr>
            <w:tcW w:w="9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который</w:t>
            </w:r>
          </w:p>
        </w:tc>
        <w:tc>
          <w:tcPr>
            <w:tcW w:w="60" w:type="dxa"/>
            <w:vAlign w:val="bottom"/>
          </w:tcPr>
          <w:p w:rsidR="001332C6" w:rsidRDefault="001332C6" w:rsidP="00037554">
            <w:pPr>
              <w:rPr>
                <w:sz w:val="24"/>
                <w:szCs w:val="24"/>
              </w:rPr>
            </w:pPr>
          </w:p>
        </w:tc>
      </w:tr>
      <w:tr w:rsidR="001332C6">
        <w:trPr>
          <w:trHeight w:val="290"/>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c>
          <w:tcPr>
            <w:tcW w:w="230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закрыл смену</w:t>
            </w: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6"/>
        </w:trPr>
        <w:tc>
          <w:tcPr>
            <w:tcW w:w="20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Не фискальный</w:t>
            </w:r>
          </w:p>
        </w:tc>
        <w:tc>
          <w:tcPr>
            <w:tcW w:w="168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Булево</w:t>
            </w:r>
          </w:p>
        </w:tc>
        <w:tc>
          <w:tcPr>
            <w:tcW w:w="3080" w:type="dxa"/>
            <w:gridSpan w:val="3"/>
            <w:vAlign w:val="bottom"/>
          </w:tcPr>
          <w:p w:rsidR="001332C6" w:rsidRDefault="00390348" w:rsidP="00037554">
            <w:pPr>
              <w:ind w:left="100"/>
              <w:rPr>
                <w:sz w:val="20"/>
                <w:szCs w:val="20"/>
              </w:rPr>
            </w:pPr>
            <w:r>
              <w:rPr>
                <w:rFonts w:ascii="Calibri" w:eastAsia="Calibri" w:hAnsi="Calibri" w:cs="Calibri"/>
                <w:sz w:val="24"/>
                <w:szCs w:val="24"/>
              </w:rPr>
              <w:t>Позволяет закрыть заказ без</w:t>
            </w:r>
          </w:p>
        </w:tc>
        <w:tc>
          <w:tcPr>
            <w:tcW w:w="20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92"/>
        </w:trPr>
        <w:tc>
          <w:tcPr>
            <w:tcW w:w="20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c>
          <w:tcPr>
            <w:tcW w:w="230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печати чека.</w:t>
            </w:r>
          </w:p>
        </w:tc>
        <w:tc>
          <w:tcPr>
            <w:tcW w:w="78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540"/>
        </w:trPr>
        <w:tc>
          <w:tcPr>
            <w:tcW w:w="2040" w:type="dxa"/>
            <w:vAlign w:val="bottom"/>
          </w:tcPr>
          <w:p w:rsidR="001332C6" w:rsidRDefault="001332C6" w:rsidP="00037554">
            <w:pPr>
              <w:rPr>
                <w:sz w:val="24"/>
                <w:szCs w:val="24"/>
              </w:rPr>
            </w:pPr>
          </w:p>
        </w:tc>
        <w:tc>
          <w:tcPr>
            <w:tcW w:w="1680" w:type="dxa"/>
            <w:vAlign w:val="bottom"/>
          </w:tcPr>
          <w:p w:rsidR="001332C6" w:rsidRDefault="001332C6" w:rsidP="00037554">
            <w:pPr>
              <w:rPr>
                <w:sz w:val="24"/>
                <w:szCs w:val="24"/>
              </w:rPr>
            </w:pPr>
          </w:p>
        </w:tc>
        <w:tc>
          <w:tcPr>
            <w:tcW w:w="1220" w:type="dxa"/>
            <w:vAlign w:val="bottom"/>
          </w:tcPr>
          <w:p w:rsidR="001332C6" w:rsidRDefault="001332C6" w:rsidP="00037554">
            <w:pPr>
              <w:rPr>
                <w:sz w:val="24"/>
                <w:szCs w:val="24"/>
              </w:rPr>
            </w:pPr>
          </w:p>
        </w:tc>
        <w:tc>
          <w:tcPr>
            <w:tcW w:w="1080" w:type="dxa"/>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260" w:type="dxa"/>
            <w:gridSpan w:val="2"/>
            <w:vAlign w:val="bottom"/>
          </w:tcPr>
          <w:p w:rsidR="001332C6" w:rsidRDefault="00390348" w:rsidP="00037554">
            <w:pPr>
              <w:jc w:val="right"/>
              <w:rPr>
                <w:sz w:val="20"/>
                <w:szCs w:val="20"/>
              </w:rPr>
            </w:pPr>
            <w:r>
              <w:rPr>
                <w:rFonts w:ascii="Calibri" w:eastAsia="Calibri" w:hAnsi="Calibri" w:cs="Calibri"/>
                <w:sz w:val="20"/>
                <w:szCs w:val="20"/>
              </w:rPr>
              <w:t>96</w:t>
            </w:r>
          </w:p>
        </w:tc>
      </w:tr>
    </w:tbl>
    <w:p w:rsidR="001332C6" w:rsidRDefault="00390348" w:rsidP="00037554">
      <w:pPr>
        <w:rPr>
          <w:sz w:val="20"/>
          <w:szCs w:val="20"/>
        </w:rPr>
      </w:pPr>
      <w:r>
        <w:rPr>
          <w:noProof/>
          <w:sz w:val="20"/>
          <w:szCs w:val="20"/>
        </w:rPr>
        <w:drawing>
          <wp:anchor distT="0" distB="0" distL="114300" distR="114300" simplePos="0" relativeHeight="251406848" behindDoc="1" locked="0" layoutInCell="0" allowOverlap="1">
            <wp:simplePos x="0" y="0"/>
            <wp:positionH relativeFrom="column">
              <wp:posOffset>-5715</wp:posOffset>
            </wp:positionH>
            <wp:positionV relativeFrom="paragraph">
              <wp:posOffset>-837565</wp:posOffset>
            </wp:positionV>
            <wp:extent cx="4876165" cy="1273175"/>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8">
                      <a:extLst/>
                    </a:blip>
                    <a:srcRect/>
                    <a:stretch>
                      <a:fillRect/>
                    </a:stretch>
                  </pic:blipFill>
                  <pic:spPr bwMode="auto">
                    <a:xfrm>
                      <a:off x="0" y="0"/>
                      <a:ext cx="4876165" cy="1273175"/>
                    </a:xfrm>
                    <a:prstGeom prst="rect">
                      <a:avLst/>
                    </a:prstGeom>
                    <a:noFill/>
                  </pic:spPr>
                </pic:pic>
              </a:graphicData>
            </a:graphic>
          </wp:anchor>
        </w:drawing>
      </w:r>
    </w:p>
    <w:p w:rsidR="001332C6" w:rsidRDefault="001332C6" w:rsidP="00037554">
      <w:pPr>
        <w:sectPr w:rsidR="001332C6" w:rsidSect="00FC73CE">
          <w:pgSz w:w="8400" w:h="11906"/>
          <w:pgMar w:top="799" w:right="620" w:bottom="600" w:left="720" w:header="0" w:footer="0" w:gutter="0"/>
          <w:cols w:space="720" w:equalWidth="0">
            <w:col w:w="7060"/>
          </w:cols>
        </w:sectPr>
      </w:pPr>
    </w:p>
    <w:p w:rsidR="001332C6" w:rsidRDefault="001332C6" w:rsidP="00037554">
      <w:pPr>
        <w:rPr>
          <w:sz w:val="20"/>
          <w:szCs w:val="20"/>
        </w:rPr>
      </w:pPr>
    </w:p>
    <w:p w:rsidR="001332C6" w:rsidRDefault="00390348" w:rsidP="00037554">
      <w:pPr>
        <w:tabs>
          <w:tab w:val="left" w:pos="2100"/>
          <w:tab w:val="left" w:pos="3800"/>
        </w:tabs>
        <w:ind w:left="140"/>
        <w:rPr>
          <w:sz w:val="20"/>
          <w:szCs w:val="20"/>
        </w:rPr>
      </w:pPr>
      <w:r>
        <w:rPr>
          <w:rFonts w:ascii="Calibri" w:eastAsia="Calibri" w:hAnsi="Calibri" w:cs="Calibri"/>
          <w:b/>
          <w:bCs/>
          <w:sz w:val="24"/>
          <w:szCs w:val="24"/>
        </w:rPr>
        <w:t>Реквизит</w:t>
      </w:r>
      <w:r>
        <w:rPr>
          <w:sz w:val="20"/>
          <w:szCs w:val="20"/>
        </w:rPr>
        <w:tab/>
      </w:r>
      <w:r>
        <w:rPr>
          <w:rFonts w:ascii="Calibri" w:eastAsia="Calibri" w:hAnsi="Calibri" w:cs="Calibri"/>
          <w:b/>
          <w:bCs/>
          <w:sz w:val="24"/>
          <w:szCs w:val="24"/>
        </w:rPr>
        <w:t>Тип</w:t>
      </w:r>
      <w:r>
        <w:rPr>
          <w:sz w:val="20"/>
          <w:szCs w:val="20"/>
        </w:rPr>
        <w:tab/>
      </w:r>
      <w:r>
        <w:rPr>
          <w:rFonts w:ascii="Calibri" w:eastAsia="Calibri" w:hAnsi="Calibri" w:cs="Calibri"/>
          <w:b/>
          <w:bCs/>
          <w:sz w:val="23"/>
          <w:szCs w:val="23"/>
        </w:rPr>
        <w:t>Описание</w:t>
      </w:r>
    </w:p>
    <w:p w:rsidR="001332C6" w:rsidRDefault="001332C6" w:rsidP="00037554">
      <w:pPr>
        <w:sectPr w:rsidR="001332C6" w:rsidSect="00FC73CE">
          <w:type w:val="continuous"/>
          <w:pgSz w:w="8400" w:h="11906"/>
          <w:pgMar w:top="799" w:right="620" w:bottom="600" w:left="720" w:header="0" w:footer="0" w:gutter="0"/>
          <w:cols w:space="720" w:equalWidth="0">
            <w:col w:w="7060"/>
          </w:cols>
        </w:sectPr>
      </w:pPr>
    </w:p>
    <w:tbl>
      <w:tblPr>
        <w:tblW w:w="0" w:type="auto"/>
        <w:tblInd w:w="10" w:type="dxa"/>
        <w:tblLayout w:type="fixed"/>
        <w:tblCellMar>
          <w:left w:w="0" w:type="dxa"/>
          <w:right w:w="0" w:type="dxa"/>
        </w:tblCellMar>
        <w:tblLook w:val="04A0"/>
      </w:tblPr>
      <w:tblGrid>
        <w:gridCol w:w="1100"/>
        <w:gridCol w:w="940"/>
        <w:gridCol w:w="240"/>
        <w:gridCol w:w="1440"/>
        <w:gridCol w:w="140"/>
        <w:gridCol w:w="2200"/>
        <w:gridCol w:w="940"/>
        <w:gridCol w:w="60"/>
      </w:tblGrid>
      <w:tr w:rsidR="001332C6">
        <w:trPr>
          <w:trHeight w:val="293"/>
        </w:trPr>
        <w:tc>
          <w:tcPr>
            <w:tcW w:w="11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lastRenderedPageBreak/>
              <w:t>Возврат</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168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Булево</w:t>
            </w:r>
          </w:p>
        </w:tc>
        <w:tc>
          <w:tcPr>
            <w:tcW w:w="3280" w:type="dxa"/>
            <w:gridSpan w:val="3"/>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Флаг документа возврата</w:t>
            </w:r>
          </w:p>
        </w:tc>
        <w:tc>
          <w:tcPr>
            <w:tcW w:w="60" w:type="dxa"/>
            <w:vAlign w:val="bottom"/>
          </w:tcPr>
          <w:p w:rsidR="001332C6" w:rsidRDefault="001332C6" w:rsidP="00037554">
            <w:pPr>
              <w:rPr>
                <w:sz w:val="24"/>
                <w:szCs w:val="24"/>
              </w:rPr>
            </w:pPr>
          </w:p>
        </w:tc>
      </w:tr>
      <w:tr w:rsidR="001332C6">
        <w:trPr>
          <w:trHeight w:val="285"/>
        </w:trPr>
        <w:tc>
          <w:tcPr>
            <w:tcW w:w="204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Оплата нал</w:t>
            </w:r>
          </w:p>
        </w:tc>
        <w:tc>
          <w:tcPr>
            <w:tcW w:w="168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280" w:type="dxa"/>
            <w:gridSpan w:val="3"/>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наличной оплаты чека</w:t>
            </w:r>
          </w:p>
        </w:tc>
        <w:tc>
          <w:tcPr>
            <w:tcW w:w="60" w:type="dxa"/>
            <w:vAlign w:val="bottom"/>
          </w:tcPr>
          <w:p w:rsidR="001332C6" w:rsidRDefault="001332C6" w:rsidP="00037554">
            <w:pPr>
              <w:rPr>
                <w:sz w:val="24"/>
                <w:szCs w:val="24"/>
              </w:rPr>
            </w:pPr>
          </w:p>
        </w:tc>
      </w:tr>
      <w:tr w:rsidR="001332C6">
        <w:trPr>
          <w:trHeight w:val="282"/>
        </w:trPr>
        <w:tc>
          <w:tcPr>
            <w:tcW w:w="204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Оплата безнал</w:t>
            </w:r>
          </w:p>
        </w:tc>
        <w:tc>
          <w:tcPr>
            <w:tcW w:w="168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2340" w:type="dxa"/>
            <w:gridSpan w:val="2"/>
            <w:vAlign w:val="bottom"/>
          </w:tcPr>
          <w:p w:rsidR="001332C6" w:rsidRDefault="00390348" w:rsidP="00037554">
            <w:pPr>
              <w:ind w:left="100"/>
              <w:rPr>
                <w:sz w:val="20"/>
                <w:szCs w:val="20"/>
              </w:rPr>
            </w:pPr>
            <w:r>
              <w:rPr>
                <w:rFonts w:ascii="Calibri" w:eastAsia="Calibri" w:hAnsi="Calibri" w:cs="Calibri"/>
                <w:sz w:val="24"/>
                <w:szCs w:val="24"/>
              </w:rPr>
              <w:t>Сумма безналичной</w:t>
            </w:r>
          </w:p>
        </w:tc>
        <w:tc>
          <w:tcPr>
            <w:tcW w:w="9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оплаты</w:t>
            </w:r>
          </w:p>
        </w:tc>
        <w:tc>
          <w:tcPr>
            <w:tcW w:w="60" w:type="dxa"/>
            <w:vAlign w:val="bottom"/>
          </w:tcPr>
          <w:p w:rsidR="001332C6" w:rsidRDefault="001332C6" w:rsidP="00037554">
            <w:pPr>
              <w:rPr>
                <w:sz w:val="24"/>
                <w:szCs w:val="24"/>
              </w:rPr>
            </w:pPr>
          </w:p>
        </w:tc>
      </w:tr>
      <w:tr w:rsidR="001332C6">
        <w:trPr>
          <w:trHeight w:val="292"/>
        </w:trPr>
        <w:tc>
          <w:tcPr>
            <w:tcW w:w="1100" w:type="dxa"/>
            <w:tcBorders>
              <w:left w:val="single" w:sz="8" w:space="0" w:color="808080"/>
              <w:bottom w:val="single" w:sz="8" w:space="0" w:color="808080"/>
            </w:tcBorders>
            <w:vAlign w:val="bottom"/>
          </w:tcPr>
          <w:p w:rsidR="001332C6" w:rsidRDefault="001332C6" w:rsidP="00037554">
            <w:pPr>
              <w:rPr>
                <w:sz w:val="24"/>
                <w:szCs w:val="24"/>
              </w:rPr>
            </w:pP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240" w:type="dxa"/>
            <w:tcBorders>
              <w:bottom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234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чека</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3"/>
        </w:trPr>
        <w:tc>
          <w:tcPr>
            <w:tcW w:w="204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168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2340" w:type="dxa"/>
            <w:gridSpan w:val="2"/>
            <w:vAlign w:val="bottom"/>
          </w:tcPr>
          <w:p w:rsidR="001332C6" w:rsidRDefault="00390348" w:rsidP="00037554">
            <w:pPr>
              <w:ind w:left="100"/>
              <w:rPr>
                <w:sz w:val="20"/>
                <w:szCs w:val="20"/>
              </w:rPr>
            </w:pPr>
            <w:r>
              <w:rPr>
                <w:rFonts w:ascii="Calibri" w:eastAsia="Calibri" w:hAnsi="Calibri" w:cs="Calibri"/>
                <w:sz w:val="24"/>
                <w:szCs w:val="24"/>
              </w:rPr>
              <w:t>Количество</w:t>
            </w:r>
          </w:p>
        </w:tc>
        <w:tc>
          <w:tcPr>
            <w:tcW w:w="9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99"/>
                <w:sz w:val="24"/>
                <w:szCs w:val="24"/>
              </w:rPr>
              <w:t>талонов,</w:t>
            </w:r>
          </w:p>
        </w:tc>
        <w:tc>
          <w:tcPr>
            <w:tcW w:w="60" w:type="dxa"/>
            <w:vAlign w:val="bottom"/>
          </w:tcPr>
          <w:p w:rsidR="001332C6" w:rsidRDefault="001332C6" w:rsidP="00037554">
            <w:pPr>
              <w:rPr>
                <w:sz w:val="24"/>
                <w:szCs w:val="24"/>
              </w:rPr>
            </w:pPr>
          </w:p>
        </w:tc>
      </w:tr>
      <w:tr w:rsidR="001332C6">
        <w:trPr>
          <w:trHeight w:val="292"/>
        </w:trPr>
        <w:tc>
          <w:tcPr>
            <w:tcW w:w="11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талонов</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240" w:type="dxa"/>
            <w:tcBorders>
              <w:bottom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3280" w:type="dxa"/>
            <w:gridSpan w:val="3"/>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которыми оплачен чек</w:t>
            </w:r>
          </w:p>
        </w:tc>
        <w:tc>
          <w:tcPr>
            <w:tcW w:w="60" w:type="dxa"/>
            <w:vAlign w:val="bottom"/>
          </w:tcPr>
          <w:p w:rsidR="001332C6" w:rsidRDefault="001332C6" w:rsidP="00037554">
            <w:pPr>
              <w:rPr>
                <w:sz w:val="24"/>
                <w:szCs w:val="24"/>
              </w:rPr>
            </w:pPr>
          </w:p>
        </w:tc>
      </w:tr>
      <w:tr w:rsidR="001332C6">
        <w:trPr>
          <w:trHeight w:val="285"/>
        </w:trPr>
        <w:tc>
          <w:tcPr>
            <w:tcW w:w="204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Оплата талон</w:t>
            </w:r>
          </w:p>
        </w:tc>
        <w:tc>
          <w:tcPr>
            <w:tcW w:w="168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234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по талонам</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6"/>
        </w:trPr>
        <w:tc>
          <w:tcPr>
            <w:tcW w:w="11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Оплата</w:t>
            </w:r>
          </w:p>
        </w:tc>
        <w:tc>
          <w:tcPr>
            <w:tcW w:w="9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клубной</w:t>
            </w:r>
          </w:p>
        </w:tc>
        <w:tc>
          <w:tcPr>
            <w:tcW w:w="168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2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оплаченная клубной</w:t>
            </w:r>
          </w:p>
        </w:tc>
        <w:tc>
          <w:tcPr>
            <w:tcW w:w="60" w:type="dxa"/>
            <w:vAlign w:val="bottom"/>
          </w:tcPr>
          <w:p w:rsidR="001332C6" w:rsidRDefault="001332C6" w:rsidP="00037554">
            <w:pPr>
              <w:rPr>
                <w:sz w:val="24"/>
                <w:szCs w:val="24"/>
              </w:rPr>
            </w:pPr>
          </w:p>
        </w:tc>
      </w:tr>
      <w:tr w:rsidR="001332C6">
        <w:trPr>
          <w:trHeight w:val="290"/>
        </w:trPr>
        <w:tc>
          <w:tcPr>
            <w:tcW w:w="11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картой</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240" w:type="dxa"/>
            <w:tcBorders>
              <w:bottom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234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картой</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6"/>
        </w:trPr>
        <w:tc>
          <w:tcPr>
            <w:tcW w:w="11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За</w:t>
            </w:r>
          </w:p>
        </w:tc>
        <w:tc>
          <w:tcPr>
            <w:tcW w:w="9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счет</w:t>
            </w:r>
          </w:p>
        </w:tc>
        <w:tc>
          <w:tcPr>
            <w:tcW w:w="168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2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Оплата за счет заведения</w:t>
            </w:r>
          </w:p>
        </w:tc>
        <w:tc>
          <w:tcPr>
            <w:tcW w:w="60" w:type="dxa"/>
            <w:vAlign w:val="bottom"/>
          </w:tcPr>
          <w:p w:rsidR="001332C6" w:rsidRDefault="001332C6" w:rsidP="00037554">
            <w:pPr>
              <w:rPr>
                <w:sz w:val="24"/>
                <w:szCs w:val="24"/>
              </w:rPr>
            </w:pPr>
          </w:p>
        </w:tc>
      </w:tr>
      <w:tr w:rsidR="001332C6">
        <w:trPr>
          <w:trHeight w:val="290"/>
        </w:trPr>
        <w:tc>
          <w:tcPr>
            <w:tcW w:w="204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заведения</w:t>
            </w:r>
          </w:p>
        </w:tc>
        <w:tc>
          <w:tcPr>
            <w:tcW w:w="240" w:type="dxa"/>
            <w:tcBorders>
              <w:bottom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40" w:type="dxa"/>
            <w:tcBorders>
              <w:bottom w:val="single" w:sz="8" w:space="0" w:color="808080"/>
            </w:tcBorders>
            <w:vAlign w:val="bottom"/>
          </w:tcPr>
          <w:p w:rsidR="001332C6" w:rsidRDefault="001332C6" w:rsidP="00037554">
            <w:pPr>
              <w:rPr>
                <w:sz w:val="24"/>
                <w:szCs w:val="24"/>
              </w:rPr>
            </w:pPr>
          </w:p>
        </w:tc>
        <w:tc>
          <w:tcPr>
            <w:tcW w:w="2200" w:type="dxa"/>
            <w:tcBorders>
              <w:bottom w:val="single" w:sz="8" w:space="0" w:color="808080"/>
            </w:tcBorders>
            <w:vAlign w:val="bottom"/>
          </w:tcPr>
          <w:p w:rsidR="001332C6" w:rsidRDefault="001332C6" w:rsidP="00037554">
            <w:pPr>
              <w:rPr>
                <w:sz w:val="24"/>
                <w:szCs w:val="24"/>
              </w:rPr>
            </w:pP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3"/>
        </w:trPr>
        <w:tc>
          <w:tcPr>
            <w:tcW w:w="11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Талон</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168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234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Используемый талон</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5"/>
        </w:trPr>
        <w:tc>
          <w:tcPr>
            <w:tcW w:w="204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Карта оплаты</w:t>
            </w:r>
          </w:p>
        </w:tc>
        <w:tc>
          <w:tcPr>
            <w:tcW w:w="168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234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Клубная карта</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5"/>
        </w:trPr>
        <w:tc>
          <w:tcPr>
            <w:tcW w:w="204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Дал клиент</w:t>
            </w:r>
          </w:p>
        </w:tc>
        <w:tc>
          <w:tcPr>
            <w:tcW w:w="168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2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данная клиентам (для</w:t>
            </w:r>
          </w:p>
        </w:tc>
        <w:tc>
          <w:tcPr>
            <w:tcW w:w="60" w:type="dxa"/>
            <w:vAlign w:val="bottom"/>
          </w:tcPr>
          <w:p w:rsidR="001332C6" w:rsidRDefault="001332C6" w:rsidP="00037554">
            <w:pPr>
              <w:rPr>
                <w:sz w:val="24"/>
                <w:szCs w:val="24"/>
              </w:rPr>
            </w:pPr>
          </w:p>
        </w:tc>
      </w:tr>
      <w:tr w:rsidR="001332C6">
        <w:trPr>
          <w:trHeight w:val="292"/>
        </w:trPr>
        <w:tc>
          <w:tcPr>
            <w:tcW w:w="1100" w:type="dxa"/>
            <w:tcBorders>
              <w:left w:val="single" w:sz="8" w:space="0" w:color="808080"/>
              <w:bottom w:val="single" w:sz="8" w:space="0" w:color="808080"/>
            </w:tcBorders>
            <w:vAlign w:val="bottom"/>
          </w:tcPr>
          <w:p w:rsidR="001332C6" w:rsidRDefault="001332C6" w:rsidP="00037554">
            <w:pPr>
              <w:rPr>
                <w:sz w:val="24"/>
                <w:szCs w:val="24"/>
              </w:rPr>
            </w:pP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240" w:type="dxa"/>
            <w:tcBorders>
              <w:bottom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234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расчета сдачи)</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1"/>
        </w:trPr>
        <w:tc>
          <w:tcPr>
            <w:tcW w:w="204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Дата заказа</w:t>
            </w:r>
          </w:p>
        </w:tc>
        <w:tc>
          <w:tcPr>
            <w:tcW w:w="168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Дата</w:t>
            </w:r>
          </w:p>
        </w:tc>
        <w:tc>
          <w:tcPr>
            <w:tcW w:w="234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 открытия заказа</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2"/>
        </w:trPr>
        <w:tc>
          <w:tcPr>
            <w:tcW w:w="204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Дата предчека</w:t>
            </w:r>
          </w:p>
        </w:tc>
        <w:tc>
          <w:tcPr>
            <w:tcW w:w="168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Дата</w:t>
            </w:r>
          </w:p>
        </w:tc>
        <w:tc>
          <w:tcPr>
            <w:tcW w:w="3280" w:type="dxa"/>
            <w:gridSpan w:val="3"/>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 печати гостевого счета</w:t>
            </w:r>
          </w:p>
        </w:tc>
        <w:tc>
          <w:tcPr>
            <w:tcW w:w="60" w:type="dxa"/>
            <w:vAlign w:val="bottom"/>
          </w:tcPr>
          <w:p w:rsidR="001332C6" w:rsidRDefault="001332C6" w:rsidP="00037554">
            <w:pPr>
              <w:rPr>
                <w:sz w:val="24"/>
                <w:szCs w:val="24"/>
              </w:rPr>
            </w:pPr>
          </w:p>
        </w:tc>
      </w:tr>
      <w:tr w:rsidR="001332C6">
        <w:trPr>
          <w:trHeight w:val="285"/>
        </w:trPr>
        <w:tc>
          <w:tcPr>
            <w:tcW w:w="204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Время чека</w:t>
            </w:r>
          </w:p>
        </w:tc>
        <w:tc>
          <w:tcPr>
            <w:tcW w:w="168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Дата</w:t>
            </w:r>
          </w:p>
        </w:tc>
        <w:tc>
          <w:tcPr>
            <w:tcW w:w="234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Время закрытия чека</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3"/>
        </w:trPr>
        <w:tc>
          <w:tcPr>
            <w:tcW w:w="204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Чек продажи</w:t>
            </w:r>
          </w:p>
        </w:tc>
        <w:tc>
          <w:tcPr>
            <w:tcW w:w="168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Документ</w:t>
            </w:r>
          </w:p>
        </w:tc>
        <w:tc>
          <w:tcPr>
            <w:tcW w:w="234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Для возврата по чеку</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7"/>
        </w:trPr>
        <w:tc>
          <w:tcPr>
            <w:tcW w:w="3720" w:type="dxa"/>
            <w:gridSpan w:val="4"/>
            <w:vAlign w:val="bottom"/>
          </w:tcPr>
          <w:p w:rsidR="001332C6" w:rsidRDefault="00390348" w:rsidP="00037554">
            <w:pPr>
              <w:rPr>
                <w:sz w:val="20"/>
                <w:szCs w:val="20"/>
              </w:rPr>
            </w:pPr>
            <w:r>
              <w:rPr>
                <w:rFonts w:ascii="Calibri" w:eastAsia="Calibri" w:hAnsi="Calibri" w:cs="Calibri"/>
                <w:sz w:val="24"/>
                <w:szCs w:val="24"/>
              </w:rPr>
              <w:t xml:space="preserve">Табличная часть </w:t>
            </w:r>
            <w:r w:rsidR="00481A67">
              <w:rPr>
                <w:rFonts w:ascii="Calibri" w:eastAsia="Calibri" w:hAnsi="Calibri" w:cs="Calibri"/>
                <w:sz w:val="24"/>
                <w:szCs w:val="24"/>
              </w:rPr>
              <w:t>«</w:t>
            </w:r>
            <w:r>
              <w:rPr>
                <w:rFonts w:ascii="Calibri" w:eastAsia="Calibri" w:hAnsi="Calibri" w:cs="Calibri"/>
                <w:sz w:val="24"/>
                <w:szCs w:val="24"/>
              </w:rPr>
              <w:t>Товары</w:t>
            </w:r>
            <w:r w:rsidR="00481A67">
              <w:rPr>
                <w:rFonts w:ascii="Calibri" w:eastAsia="Calibri" w:hAnsi="Calibri" w:cs="Calibri"/>
                <w:sz w:val="24"/>
                <w:szCs w:val="24"/>
              </w:rPr>
              <w:t>»</w:t>
            </w:r>
          </w:p>
        </w:tc>
        <w:tc>
          <w:tcPr>
            <w:tcW w:w="140" w:type="dxa"/>
            <w:vAlign w:val="bottom"/>
          </w:tcPr>
          <w:p w:rsidR="001332C6" w:rsidRDefault="001332C6" w:rsidP="00037554">
            <w:pPr>
              <w:rPr>
                <w:sz w:val="24"/>
                <w:szCs w:val="24"/>
              </w:rPr>
            </w:pPr>
          </w:p>
        </w:tc>
        <w:tc>
          <w:tcPr>
            <w:tcW w:w="2200" w:type="dxa"/>
            <w:vAlign w:val="bottom"/>
          </w:tcPr>
          <w:p w:rsidR="001332C6" w:rsidRDefault="001332C6" w:rsidP="00037554">
            <w:pPr>
              <w:rPr>
                <w:sz w:val="24"/>
                <w:szCs w:val="24"/>
              </w:rPr>
            </w:pPr>
          </w:p>
        </w:tc>
        <w:tc>
          <w:tcPr>
            <w:tcW w:w="940" w:type="dxa"/>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538"/>
        </w:trPr>
        <w:tc>
          <w:tcPr>
            <w:tcW w:w="1100" w:type="dxa"/>
            <w:tcBorders>
              <w:bottom w:val="single" w:sz="8" w:space="0" w:color="808080"/>
            </w:tcBorders>
            <w:vAlign w:val="bottom"/>
          </w:tcPr>
          <w:p w:rsidR="001332C6" w:rsidRDefault="001332C6" w:rsidP="00037554">
            <w:pPr>
              <w:rPr>
                <w:sz w:val="24"/>
                <w:szCs w:val="24"/>
              </w:rPr>
            </w:pPr>
          </w:p>
        </w:tc>
        <w:tc>
          <w:tcPr>
            <w:tcW w:w="940" w:type="dxa"/>
            <w:tcBorders>
              <w:bottom w:val="single" w:sz="8" w:space="0" w:color="808080"/>
            </w:tcBorders>
            <w:vAlign w:val="bottom"/>
          </w:tcPr>
          <w:p w:rsidR="001332C6" w:rsidRDefault="001332C6" w:rsidP="00037554">
            <w:pPr>
              <w:rPr>
                <w:sz w:val="24"/>
                <w:szCs w:val="24"/>
              </w:rPr>
            </w:pPr>
          </w:p>
        </w:tc>
        <w:tc>
          <w:tcPr>
            <w:tcW w:w="240" w:type="dxa"/>
            <w:tcBorders>
              <w:bottom w:val="single" w:sz="8" w:space="0" w:color="808080"/>
            </w:tcBorders>
            <w:vAlign w:val="bottom"/>
          </w:tcPr>
          <w:p w:rsidR="001332C6" w:rsidRDefault="001332C6" w:rsidP="00037554">
            <w:pPr>
              <w:rPr>
                <w:sz w:val="24"/>
                <w:szCs w:val="24"/>
              </w:rPr>
            </w:pPr>
          </w:p>
        </w:tc>
        <w:tc>
          <w:tcPr>
            <w:tcW w:w="1440" w:type="dxa"/>
            <w:tcBorders>
              <w:bottom w:val="single" w:sz="8" w:space="0" w:color="808080"/>
            </w:tcBorders>
            <w:vAlign w:val="bottom"/>
          </w:tcPr>
          <w:p w:rsidR="001332C6" w:rsidRDefault="001332C6" w:rsidP="00037554">
            <w:pPr>
              <w:rPr>
                <w:sz w:val="24"/>
                <w:szCs w:val="24"/>
              </w:rPr>
            </w:pPr>
          </w:p>
        </w:tc>
        <w:tc>
          <w:tcPr>
            <w:tcW w:w="140" w:type="dxa"/>
            <w:tcBorders>
              <w:bottom w:val="single" w:sz="8" w:space="0" w:color="808080"/>
            </w:tcBorders>
            <w:vAlign w:val="bottom"/>
          </w:tcPr>
          <w:p w:rsidR="001332C6" w:rsidRDefault="001332C6" w:rsidP="00037554">
            <w:pPr>
              <w:rPr>
                <w:sz w:val="24"/>
                <w:szCs w:val="24"/>
              </w:rPr>
            </w:pPr>
          </w:p>
        </w:tc>
        <w:tc>
          <w:tcPr>
            <w:tcW w:w="2200" w:type="dxa"/>
            <w:tcBorders>
              <w:bottom w:val="single" w:sz="8" w:space="0" w:color="808080"/>
            </w:tcBorders>
            <w:vAlign w:val="bottom"/>
          </w:tcPr>
          <w:p w:rsidR="001332C6" w:rsidRDefault="001332C6" w:rsidP="00037554">
            <w:pPr>
              <w:rPr>
                <w:sz w:val="24"/>
                <w:szCs w:val="24"/>
              </w:rPr>
            </w:pPr>
          </w:p>
        </w:tc>
        <w:tc>
          <w:tcPr>
            <w:tcW w:w="940" w:type="dxa"/>
            <w:tcBorders>
              <w:bottom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7"/>
        </w:trPr>
        <w:tc>
          <w:tcPr>
            <w:tcW w:w="11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w w:val="98"/>
                <w:sz w:val="24"/>
                <w:szCs w:val="24"/>
              </w:rPr>
              <w:t>Реквизит</w:t>
            </w:r>
          </w:p>
        </w:tc>
        <w:tc>
          <w:tcPr>
            <w:tcW w:w="940" w:type="dxa"/>
            <w:vAlign w:val="bottom"/>
          </w:tcPr>
          <w:p w:rsidR="001332C6" w:rsidRDefault="001332C6" w:rsidP="00037554">
            <w:pPr>
              <w:rPr>
                <w:sz w:val="24"/>
                <w:szCs w:val="24"/>
              </w:rPr>
            </w:pPr>
          </w:p>
        </w:tc>
        <w:tc>
          <w:tcPr>
            <w:tcW w:w="240" w:type="dxa"/>
            <w:tcBorders>
              <w:right w:val="single" w:sz="8" w:space="0" w:color="808080"/>
            </w:tcBorders>
            <w:vAlign w:val="bottom"/>
          </w:tcPr>
          <w:p w:rsidR="001332C6" w:rsidRDefault="001332C6" w:rsidP="00037554">
            <w:pPr>
              <w:rPr>
                <w:sz w:val="24"/>
                <w:szCs w:val="24"/>
              </w:rPr>
            </w:pPr>
          </w:p>
        </w:tc>
        <w:tc>
          <w:tcPr>
            <w:tcW w:w="1440" w:type="dxa"/>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140" w:type="dxa"/>
            <w:tcBorders>
              <w:right w:val="single" w:sz="8" w:space="0" w:color="808080"/>
            </w:tcBorders>
            <w:vAlign w:val="bottom"/>
          </w:tcPr>
          <w:p w:rsidR="001332C6" w:rsidRDefault="001332C6" w:rsidP="00037554">
            <w:pPr>
              <w:rPr>
                <w:sz w:val="24"/>
                <w:szCs w:val="24"/>
              </w:rPr>
            </w:pPr>
          </w:p>
        </w:tc>
        <w:tc>
          <w:tcPr>
            <w:tcW w:w="2200" w:type="dxa"/>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c>
          <w:tcPr>
            <w:tcW w:w="94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6"/>
        </w:trPr>
        <w:tc>
          <w:tcPr>
            <w:tcW w:w="1100" w:type="dxa"/>
            <w:tcBorders>
              <w:left w:val="single" w:sz="8" w:space="0" w:color="808080"/>
              <w:bottom w:val="single" w:sz="8" w:space="0" w:color="808080"/>
            </w:tcBorders>
            <w:vAlign w:val="bottom"/>
          </w:tcPr>
          <w:p w:rsidR="001332C6" w:rsidRDefault="001332C6" w:rsidP="00037554">
            <w:pPr>
              <w:rPr>
                <w:sz w:val="2"/>
                <w:szCs w:val="2"/>
              </w:rPr>
            </w:pPr>
          </w:p>
        </w:tc>
        <w:tc>
          <w:tcPr>
            <w:tcW w:w="940" w:type="dxa"/>
            <w:tcBorders>
              <w:bottom w:val="single" w:sz="8" w:space="0" w:color="808080"/>
            </w:tcBorders>
            <w:vAlign w:val="bottom"/>
          </w:tcPr>
          <w:p w:rsidR="001332C6" w:rsidRDefault="001332C6" w:rsidP="00037554">
            <w:pPr>
              <w:rPr>
                <w:sz w:val="2"/>
                <w:szCs w:val="2"/>
              </w:rPr>
            </w:pPr>
          </w:p>
        </w:tc>
        <w:tc>
          <w:tcPr>
            <w:tcW w:w="240" w:type="dxa"/>
            <w:tcBorders>
              <w:bottom w:val="single" w:sz="8" w:space="0" w:color="808080"/>
              <w:right w:val="single" w:sz="8" w:space="0" w:color="808080"/>
            </w:tcBorders>
            <w:vAlign w:val="bottom"/>
          </w:tcPr>
          <w:p w:rsidR="001332C6" w:rsidRDefault="001332C6" w:rsidP="00037554">
            <w:pPr>
              <w:rPr>
                <w:sz w:val="2"/>
                <w:szCs w:val="2"/>
              </w:rPr>
            </w:pPr>
          </w:p>
        </w:tc>
        <w:tc>
          <w:tcPr>
            <w:tcW w:w="1440" w:type="dxa"/>
            <w:tcBorders>
              <w:bottom w:val="single" w:sz="8" w:space="0" w:color="808080"/>
            </w:tcBorders>
            <w:vAlign w:val="bottom"/>
          </w:tcPr>
          <w:p w:rsidR="001332C6" w:rsidRDefault="001332C6" w:rsidP="00037554">
            <w:pPr>
              <w:rPr>
                <w:sz w:val="2"/>
                <w:szCs w:val="2"/>
              </w:rPr>
            </w:pPr>
          </w:p>
        </w:tc>
        <w:tc>
          <w:tcPr>
            <w:tcW w:w="140" w:type="dxa"/>
            <w:tcBorders>
              <w:bottom w:val="single" w:sz="8" w:space="0" w:color="808080"/>
              <w:right w:val="single" w:sz="8" w:space="0" w:color="808080"/>
            </w:tcBorders>
            <w:vAlign w:val="bottom"/>
          </w:tcPr>
          <w:p w:rsidR="001332C6" w:rsidRDefault="001332C6" w:rsidP="00037554">
            <w:pPr>
              <w:rPr>
                <w:sz w:val="2"/>
                <w:szCs w:val="2"/>
              </w:rPr>
            </w:pPr>
          </w:p>
        </w:tc>
        <w:tc>
          <w:tcPr>
            <w:tcW w:w="3140" w:type="dxa"/>
            <w:gridSpan w:val="2"/>
            <w:tcBorders>
              <w:bottom w:val="single" w:sz="8" w:space="0" w:color="808080"/>
              <w:right w:val="single" w:sz="8" w:space="0" w:color="808080"/>
            </w:tcBorders>
            <w:vAlign w:val="bottom"/>
          </w:tcPr>
          <w:p w:rsidR="001332C6" w:rsidRDefault="001332C6" w:rsidP="00037554">
            <w:pPr>
              <w:rPr>
                <w:sz w:val="2"/>
                <w:szCs w:val="2"/>
              </w:rPr>
            </w:pPr>
          </w:p>
        </w:tc>
        <w:tc>
          <w:tcPr>
            <w:tcW w:w="60" w:type="dxa"/>
            <w:vAlign w:val="bottom"/>
          </w:tcPr>
          <w:p w:rsidR="001332C6" w:rsidRDefault="001332C6" w:rsidP="00037554">
            <w:pPr>
              <w:rPr>
                <w:sz w:val="2"/>
                <w:szCs w:val="2"/>
              </w:rPr>
            </w:pPr>
          </w:p>
        </w:tc>
      </w:tr>
      <w:tr w:rsidR="001332C6">
        <w:trPr>
          <w:trHeight w:val="289"/>
        </w:trPr>
        <w:tc>
          <w:tcPr>
            <w:tcW w:w="11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Товар</w:t>
            </w:r>
          </w:p>
        </w:tc>
        <w:tc>
          <w:tcPr>
            <w:tcW w:w="940" w:type="dxa"/>
            <w:tcBorders>
              <w:bottom w:val="single" w:sz="8" w:space="0" w:color="808080"/>
            </w:tcBorders>
            <w:vAlign w:val="bottom"/>
          </w:tcPr>
          <w:p w:rsidR="001332C6" w:rsidRDefault="001332C6" w:rsidP="00037554">
            <w:pPr>
              <w:rPr>
                <w:sz w:val="24"/>
                <w:szCs w:val="24"/>
              </w:rPr>
            </w:pPr>
          </w:p>
        </w:tc>
        <w:tc>
          <w:tcPr>
            <w:tcW w:w="2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314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Элемент номенклатуры</w:t>
            </w:r>
          </w:p>
        </w:tc>
        <w:tc>
          <w:tcPr>
            <w:tcW w:w="60" w:type="dxa"/>
            <w:vAlign w:val="bottom"/>
          </w:tcPr>
          <w:p w:rsidR="001332C6" w:rsidRDefault="001332C6" w:rsidP="00037554">
            <w:pPr>
              <w:rPr>
                <w:sz w:val="24"/>
                <w:szCs w:val="24"/>
              </w:rPr>
            </w:pPr>
          </w:p>
        </w:tc>
      </w:tr>
      <w:tr w:rsidR="001332C6">
        <w:trPr>
          <w:trHeight w:val="285"/>
        </w:trPr>
        <w:tc>
          <w:tcPr>
            <w:tcW w:w="11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Единица</w:t>
            </w:r>
          </w:p>
        </w:tc>
        <w:tc>
          <w:tcPr>
            <w:tcW w:w="940" w:type="dxa"/>
            <w:tcBorders>
              <w:bottom w:val="single" w:sz="8" w:space="0" w:color="808080"/>
            </w:tcBorders>
            <w:vAlign w:val="bottom"/>
          </w:tcPr>
          <w:p w:rsidR="001332C6" w:rsidRDefault="001332C6" w:rsidP="00037554">
            <w:pPr>
              <w:rPr>
                <w:sz w:val="24"/>
                <w:szCs w:val="24"/>
              </w:rPr>
            </w:pPr>
          </w:p>
        </w:tc>
        <w:tc>
          <w:tcPr>
            <w:tcW w:w="2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220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Единица измерения</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6"/>
        </w:trPr>
        <w:tc>
          <w:tcPr>
            <w:tcW w:w="204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240" w:type="dxa"/>
            <w:tcBorders>
              <w:right w:val="single" w:sz="8" w:space="0" w:color="808080"/>
            </w:tcBorders>
            <w:vAlign w:val="bottom"/>
          </w:tcPr>
          <w:p w:rsidR="001332C6" w:rsidRDefault="001332C6" w:rsidP="00037554">
            <w:pPr>
              <w:rPr>
                <w:sz w:val="24"/>
                <w:szCs w:val="24"/>
              </w:rPr>
            </w:pPr>
          </w:p>
        </w:tc>
        <w:tc>
          <w:tcPr>
            <w:tcW w:w="1440" w:type="dxa"/>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140" w:type="dxa"/>
            <w:tcBorders>
              <w:right w:val="single" w:sz="8" w:space="0" w:color="808080"/>
            </w:tcBorders>
            <w:vAlign w:val="bottom"/>
          </w:tcPr>
          <w:p w:rsidR="001332C6" w:rsidRDefault="001332C6" w:rsidP="00037554">
            <w:pPr>
              <w:rPr>
                <w:sz w:val="24"/>
                <w:szCs w:val="24"/>
              </w:rPr>
            </w:pPr>
          </w:p>
        </w:tc>
        <w:tc>
          <w:tcPr>
            <w:tcW w:w="2200" w:type="dxa"/>
            <w:vAlign w:val="bottom"/>
          </w:tcPr>
          <w:p w:rsidR="001332C6" w:rsidRDefault="00390348" w:rsidP="00037554">
            <w:pPr>
              <w:ind w:left="80"/>
              <w:rPr>
                <w:sz w:val="20"/>
                <w:szCs w:val="20"/>
              </w:rPr>
            </w:pPr>
            <w:r>
              <w:rPr>
                <w:rFonts w:ascii="Calibri" w:eastAsia="Calibri" w:hAnsi="Calibri" w:cs="Calibri"/>
              </w:rPr>
              <w:t>Количество товара</w:t>
            </w:r>
          </w:p>
        </w:tc>
        <w:tc>
          <w:tcPr>
            <w:tcW w:w="94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16"/>
        </w:trPr>
        <w:tc>
          <w:tcPr>
            <w:tcW w:w="1100" w:type="dxa"/>
            <w:tcBorders>
              <w:left w:val="single" w:sz="8" w:space="0" w:color="808080"/>
              <w:bottom w:val="single" w:sz="8" w:space="0" w:color="808080"/>
            </w:tcBorders>
            <w:vAlign w:val="bottom"/>
          </w:tcPr>
          <w:p w:rsidR="001332C6" w:rsidRDefault="001332C6" w:rsidP="00037554">
            <w:pPr>
              <w:rPr>
                <w:sz w:val="18"/>
                <w:szCs w:val="18"/>
              </w:rPr>
            </w:pPr>
          </w:p>
        </w:tc>
        <w:tc>
          <w:tcPr>
            <w:tcW w:w="940" w:type="dxa"/>
            <w:tcBorders>
              <w:bottom w:val="single" w:sz="8" w:space="0" w:color="808080"/>
            </w:tcBorders>
            <w:vAlign w:val="bottom"/>
          </w:tcPr>
          <w:p w:rsidR="001332C6" w:rsidRDefault="001332C6" w:rsidP="00037554">
            <w:pPr>
              <w:rPr>
                <w:sz w:val="18"/>
                <w:szCs w:val="18"/>
              </w:rPr>
            </w:pPr>
          </w:p>
        </w:tc>
        <w:tc>
          <w:tcPr>
            <w:tcW w:w="240" w:type="dxa"/>
            <w:tcBorders>
              <w:bottom w:val="single" w:sz="8" w:space="0" w:color="808080"/>
              <w:right w:val="single" w:sz="8" w:space="0" w:color="808080"/>
            </w:tcBorders>
            <w:vAlign w:val="bottom"/>
          </w:tcPr>
          <w:p w:rsidR="001332C6" w:rsidRDefault="001332C6" w:rsidP="00037554">
            <w:pPr>
              <w:rPr>
                <w:sz w:val="18"/>
                <w:szCs w:val="18"/>
              </w:rPr>
            </w:pPr>
          </w:p>
        </w:tc>
        <w:tc>
          <w:tcPr>
            <w:tcW w:w="1440" w:type="dxa"/>
            <w:tcBorders>
              <w:bottom w:val="single" w:sz="8" w:space="0" w:color="808080"/>
            </w:tcBorders>
            <w:vAlign w:val="bottom"/>
          </w:tcPr>
          <w:p w:rsidR="001332C6" w:rsidRDefault="001332C6" w:rsidP="00037554">
            <w:pPr>
              <w:rPr>
                <w:sz w:val="18"/>
                <w:szCs w:val="18"/>
              </w:rPr>
            </w:pPr>
          </w:p>
        </w:tc>
        <w:tc>
          <w:tcPr>
            <w:tcW w:w="140" w:type="dxa"/>
            <w:tcBorders>
              <w:bottom w:val="single" w:sz="8" w:space="0" w:color="808080"/>
              <w:right w:val="single" w:sz="8" w:space="0" w:color="808080"/>
            </w:tcBorders>
            <w:vAlign w:val="bottom"/>
          </w:tcPr>
          <w:p w:rsidR="001332C6" w:rsidRDefault="001332C6" w:rsidP="00037554">
            <w:pPr>
              <w:rPr>
                <w:sz w:val="18"/>
                <w:szCs w:val="18"/>
              </w:rPr>
            </w:pPr>
          </w:p>
        </w:tc>
        <w:tc>
          <w:tcPr>
            <w:tcW w:w="2200" w:type="dxa"/>
            <w:tcBorders>
              <w:bottom w:val="single" w:sz="8" w:space="0" w:color="808080"/>
            </w:tcBorders>
            <w:vAlign w:val="bottom"/>
          </w:tcPr>
          <w:p w:rsidR="001332C6" w:rsidRDefault="001332C6" w:rsidP="00037554">
            <w:pPr>
              <w:rPr>
                <w:sz w:val="18"/>
                <w:szCs w:val="18"/>
              </w:rPr>
            </w:pPr>
          </w:p>
        </w:tc>
        <w:tc>
          <w:tcPr>
            <w:tcW w:w="940" w:type="dxa"/>
            <w:tcBorders>
              <w:bottom w:val="single" w:sz="8" w:space="0" w:color="808080"/>
              <w:right w:val="single" w:sz="8" w:space="0" w:color="808080"/>
            </w:tcBorders>
            <w:vAlign w:val="bottom"/>
          </w:tcPr>
          <w:p w:rsidR="001332C6" w:rsidRDefault="001332C6" w:rsidP="00037554">
            <w:pPr>
              <w:rPr>
                <w:sz w:val="18"/>
                <w:szCs w:val="18"/>
              </w:rPr>
            </w:pPr>
          </w:p>
        </w:tc>
        <w:tc>
          <w:tcPr>
            <w:tcW w:w="60" w:type="dxa"/>
            <w:vAlign w:val="bottom"/>
          </w:tcPr>
          <w:p w:rsidR="001332C6" w:rsidRDefault="001332C6" w:rsidP="00037554">
            <w:pPr>
              <w:rPr>
                <w:sz w:val="18"/>
                <w:szCs w:val="18"/>
              </w:rPr>
            </w:pPr>
          </w:p>
        </w:tc>
      </w:tr>
      <w:tr w:rsidR="001332C6">
        <w:trPr>
          <w:trHeight w:val="281"/>
        </w:trPr>
        <w:tc>
          <w:tcPr>
            <w:tcW w:w="11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Цена</w:t>
            </w:r>
          </w:p>
        </w:tc>
        <w:tc>
          <w:tcPr>
            <w:tcW w:w="940" w:type="dxa"/>
            <w:tcBorders>
              <w:bottom w:val="single" w:sz="8" w:space="0" w:color="808080"/>
            </w:tcBorders>
            <w:vAlign w:val="bottom"/>
          </w:tcPr>
          <w:p w:rsidR="001332C6" w:rsidRDefault="001332C6" w:rsidP="00037554">
            <w:pPr>
              <w:rPr>
                <w:sz w:val="24"/>
                <w:szCs w:val="24"/>
              </w:rPr>
            </w:pPr>
          </w:p>
        </w:tc>
        <w:tc>
          <w:tcPr>
            <w:tcW w:w="2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220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Цена за единицу</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5"/>
        </w:trPr>
        <w:tc>
          <w:tcPr>
            <w:tcW w:w="2040" w:type="dxa"/>
            <w:gridSpan w:val="2"/>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Скидка на строку</w:t>
            </w:r>
          </w:p>
        </w:tc>
        <w:tc>
          <w:tcPr>
            <w:tcW w:w="2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314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Скидка на текущую строку</w:t>
            </w:r>
          </w:p>
        </w:tc>
        <w:tc>
          <w:tcPr>
            <w:tcW w:w="60" w:type="dxa"/>
            <w:vAlign w:val="bottom"/>
          </w:tcPr>
          <w:p w:rsidR="001332C6" w:rsidRDefault="001332C6" w:rsidP="00037554">
            <w:pPr>
              <w:rPr>
                <w:sz w:val="24"/>
                <w:szCs w:val="24"/>
              </w:rPr>
            </w:pPr>
          </w:p>
        </w:tc>
      </w:tr>
      <w:tr w:rsidR="001332C6">
        <w:trPr>
          <w:trHeight w:val="282"/>
        </w:trPr>
        <w:tc>
          <w:tcPr>
            <w:tcW w:w="204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 скидки</w:t>
            </w:r>
          </w:p>
        </w:tc>
        <w:tc>
          <w:tcPr>
            <w:tcW w:w="240" w:type="dxa"/>
            <w:tcBorders>
              <w:right w:val="single" w:sz="8" w:space="0" w:color="808080"/>
            </w:tcBorders>
            <w:vAlign w:val="bottom"/>
          </w:tcPr>
          <w:p w:rsidR="001332C6" w:rsidRDefault="001332C6" w:rsidP="00037554">
            <w:pPr>
              <w:rPr>
                <w:sz w:val="24"/>
                <w:szCs w:val="24"/>
              </w:rPr>
            </w:pPr>
          </w:p>
        </w:tc>
        <w:tc>
          <w:tcPr>
            <w:tcW w:w="1440" w:type="dxa"/>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140" w:type="dxa"/>
            <w:tcBorders>
              <w:right w:val="single" w:sz="8" w:space="0" w:color="808080"/>
            </w:tcBorders>
            <w:vAlign w:val="bottom"/>
          </w:tcPr>
          <w:p w:rsidR="001332C6" w:rsidRDefault="001332C6" w:rsidP="00037554">
            <w:pPr>
              <w:rPr>
                <w:sz w:val="24"/>
                <w:szCs w:val="24"/>
              </w:rPr>
            </w:pPr>
          </w:p>
        </w:tc>
        <w:tc>
          <w:tcPr>
            <w:tcW w:w="314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Сумма  скидки  текущей</w:t>
            </w:r>
          </w:p>
        </w:tc>
        <w:tc>
          <w:tcPr>
            <w:tcW w:w="60" w:type="dxa"/>
            <w:vAlign w:val="bottom"/>
          </w:tcPr>
          <w:p w:rsidR="001332C6" w:rsidRDefault="001332C6" w:rsidP="00037554">
            <w:pPr>
              <w:rPr>
                <w:sz w:val="24"/>
                <w:szCs w:val="24"/>
              </w:rPr>
            </w:pPr>
          </w:p>
        </w:tc>
      </w:tr>
      <w:tr w:rsidR="001332C6">
        <w:trPr>
          <w:trHeight w:val="290"/>
        </w:trPr>
        <w:tc>
          <w:tcPr>
            <w:tcW w:w="1100" w:type="dxa"/>
            <w:tcBorders>
              <w:left w:val="single" w:sz="8" w:space="0" w:color="808080"/>
              <w:bottom w:val="single" w:sz="8" w:space="0" w:color="808080"/>
            </w:tcBorders>
            <w:vAlign w:val="bottom"/>
          </w:tcPr>
          <w:p w:rsidR="001332C6" w:rsidRDefault="001332C6" w:rsidP="00037554">
            <w:pPr>
              <w:rPr>
                <w:sz w:val="24"/>
                <w:szCs w:val="24"/>
              </w:rPr>
            </w:pPr>
          </w:p>
        </w:tc>
        <w:tc>
          <w:tcPr>
            <w:tcW w:w="940" w:type="dxa"/>
            <w:tcBorders>
              <w:bottom w:val="single" w:sz="8" w:space="0" w:color="808080"/>
            </w:tcBorders>
            <w:vAlign w:val="bottom"/>
          </w:tcPr>
          <w:p w:rsidR="001332C6" w:rsidRDefault="001332C6" w:rsidP="00037554">
            <w:pPr>
              <w:rPr>
                <w:sz w:val="24"/>
                <w:szCs w:val="24"/>
              </w:rPr>
            </w:pPr>
          </w:p>
        </w:tc>
        <w:tc>
          <w:tcPr>
            <w:tcW w:w="2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tcBorders>
            <w:vAlign w:val="bottom"/>
          </w:tcPr>
          <w:p w:rsidR="001332C6" w:rsidRDefault="001332C6" w:rsidP="00037554">
            <w:pPr>
              <w:rPr>
                <w:sz w:val="24"/>
                <w:szCs w:val="24"/>
              </w:rPr>
            </w:pP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220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строки</w:t>
            </w:r>
          </w:p>
        </w:tc>
        <w:tc>
          <w:tcPr>
            <w:tcW w:w="9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7"/>
        </w:trPr>
        <w:tc>
          <w:tcPr>
            <w:tcW w:w="11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940" w:type="dxa"/>
            <w:tcBorders>
              <w:bottom w:val="single" w:sz="8" w:space="0" w:color="808080"/>
            </w:tcBorders>
            <w:vAlign w:val="bottom"/>
          </w:tcPr>
          <w:p w:rsidR="001332C6" w:rsidRDefault="001332C6" w:rsidP="00037554">
            <w:pPr>
              <w:rPr>
                <w:sz w:val="24"/>
                <w:szCs w:val="24"/>
              </w:rPr>
            </w:pPr>
          </w:p>
        </w:tc>
        <w:tc>
          <w:tcPr>
            <w:tcW w:w="2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314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Сумма без учета скидок</w:t>
            </w:r>
          </w:p>
        </w:tc>
        <w:tc>
          <w:tcPr>
            <w:tcW w:w="60" w:type="dxa"/>
            <w:vAlign w:val="bottom"/>
          </w:tcPr>
          <w:p w:rsidR="001332C6" w:rsidRDefault="001332C6" w:rsidP="00037554">
            <w:pPr>
              <w:rPr>
                <w:sz w:val="24"/>
                <w:szCs w:val="24"/>
              </w:rPr>
            </w:pPr>
          </w:p>
        </w:tc>
      </w:tr>
      <w:tr w:rsidR="001332C6">
        <w:trPr>
          <w:trHeight w:val="284"/>
        </w:trPr>
        <w:tc>
          <w:tcPr>
            <w:tcW w:w="11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Касса</w:t>
            </w:r>
          </w:p>
        </w:tc>
        <w:tc>
          <w:tcPr>
            <w:tcW w:w="940" w:type="dxa"/>
            <w:tcBorders>
              <w:bottom w:val="single" w:sz="8" w:space="0" w:color="808080"/>
            </w:tcBorders>
            <w:vAlign w:val="bottom"/>
          </w:tcPr>
          <w:p w:rsidR="001332C6" w:rsidRDefault="001332C6" w:rsidP="00037554">
            <w:pPr>
              <w:rPr>
                <w:sz w:val="24"/>
                <w:szCs w:val="24"/>
              </w:rPr>
            </w:pPr>
          </w:p>
        </w:tc>
        <w:tc>
          <w:tcPr>
            <w:tcW w:w="2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314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Фискальный регистратор</w:t>
            </w:r>
          </w:p>
        </w:tc>
        <w:tc>
          <w:tcPr>
            <w:tcW w:w="60" w:type="dxa"/>
            <w:vAlign w:val="bottom"/>
          </w:tcPr>
          <w:p w:rsidR="001332C6" w:rsidRDefault="001332C6" w:rsidP="00037554">
            <w:pPr>
              <w:rPr>
                <w:sz w:val="24"/>
                <w:szCs w:val="24"/>
              </w:rPr>
            </w:pPr>
          </w:p>
        </w:tc>
      </w:tr>
      <w:tr w:rsidR="001332C6">
        <w:trPr>
          <w:trHeight w:val="362"/>
        </w:trPr>
        <w:tc>
          <w:tcPr>
            <w:tcW w:w="1100" w:type="dxa"/>
            <w:vAlign w:val="bottom"/>
          </w:tcPr>
          <w:p w:rsidR="001332C6" w:rsidRDefault="001332C6" w:rsidP="00037554">
            <w:pPr>
              <w:rPr>
                <w:sz w:val="24"/>
                <w:szCs w:val="24"/>
              </w:rPr>
            </w:pPr>
          </w:p>
        </w:tc>
        <w:tc>
          <w:tcPr>
            <w:tcW w:w="940" w:type="dxa"/>
            <w:vAlign w:val="bottom"/>
          </w:tcPr>
          <w:p w:rsidR="001332C6" w:rsidRDefault="001332C6" w:rsidP="00037554">
            <w:pPr>
              <w:rPr>
                <w:sz w:val="24"/>
                <w:szCs w:val="24"/>
              </w:rPr>
            </w:pPr>
          </w:p>
        </w:tc>
        <w:tc>
          <w:tcPr>
            <w:tcW w:w="240" w:type="dxa"/>
            <w:vAlign w:val="bottom"/>
          </w:tcPr>
          <w:p w:rsidR="001332C6" w:rsidRDefault="001332C6" w:rsidP="00037554">
            <w:pPr>
              <w:rPr>
                <w:sz w:val="24"/>
                <w:szCs w:val="24"/>
              </w:rPr>
            </w:pPr>
          </w:p>
        </w:tc>
        <w:tc>
          <w:tcPr>
            <w:tcW w:w="1440" w:type="dxa"/>
            <w:vAlign w:val="bottom"/>
          </w:tcPr>
          <w:p w:rsidR="001332C6" w:rsidRDefault="001332C6" w:rsidP="00037554">
            <w:pPr>
              <w:rPr>
                <w:sz w:val="24"/>
                <w:szCs w:val="24"/>
              </w:rPr>
            </w:pPr>
          </w:p>
        </w:tc>
        <w:tc>
          <w:tcPr>
            <w:tcW w:w="140" w:type="dxa"/>
            <w:vAlign w:val="bottom"/>
          </w:tcPr>
          <w:p w:rsidR="001332C6" w:rsidRDefault="001332C6" w:rsidP="00037554">
            <w:pPr>
              <w:rPr>
                <w:sz w:val="24"/>
                <w:szCs w:val="24"/>
              </w:rPr>
            </w:pPr>
          </w:p>
        </w:tc>
        <w:tc>
          <w:tcPr>
            <w:tcW w:w="2200" w:type="dxa"/>
            <w:vAlign w:val="bottom"/>
          </w:tcPr>
          <w:p w:rsidR="001332C6" w:rsidRDefault="001332C6" w:rsidP="00037554">
            <w:pPr>
              <w:rPr>
                <w:sz w:val="24"/>
                <w:szCs w:val="24"/>
              </w:rPr>
            </w:pPr>
          </w:p>
        </w:tc>
        <w:tc>
          <w:tcPr>
            <w:tcW w:w="1000" w:type="dxa"/>
            <w:gridSpan w:val="2"/>
            <w:vAlign w:val="bottom"/>
          </w:tcPr>
          <w:p w:rsidR="001332C6" w:rsidRDefault="00390348" w:rsidP="00037554">
            <w:pPr>
              <w:jc w:val="right"/>
              <w:rPr>
                <w:sz w:val="20"/>
                <w:szCs w:val="20"/>
              </w:rPr>
            </w:pPr>
            <w:r>
              <w:rPr>
                <w:rFonts w:ascii="Calibri" w:eastAsia="Calibri" w:hAnsi="Calibri" w:cs="Calibri"/>
                <w:sz w:val="20"/>
                <w:szCs w:val="20"/>
              </w:rPr>
              <w:t>97</w:t>
            </w:r>
          </w:p>
        </w:tc>
      </w:tr>
      <w:tr w:rsidR="001332C6">
        <w:trPr>
          <w:trHeight w:val="290"/>
        </w:trPr>
        <w:tc>
          <w:tcPr>
            <w:tcW w:w="1100" w:type="dxa"/>
            <w:tcBorders>
              <w:top w:val="single" w:sz="8" w:space="0" w:color="808080"/>
              <w:left w:val="single" w:sz="8" w:space="0" w:color="808080"/>
            </w:tcBorders>
            <w:vAlign w:val="bottom"/>
          </w:tcPr>
          <w:p w:rsidR="001332C6" w:rsidRDefault="00390348" w:rsidP="00037554">
            <w:pPr>
              <w:ind w:left="140"/>
              <w:rPr>
                <w:sz w:val="20"/>
                <w:szCs w:val="20"/>
              </w:rPr>
            </w:pPr>
            <w:r>
              <w:rPr>
                <w:rFonts w:ascii="Calibri" w:eastAsia="Calibri" w:hAnsi="Calibri" w:cs="Calibri"/>
                <w:b/>
                <w:bCs/>
                <w:w w:val="98"/>
                <w:sz w:val="24"/>
                <w:szCs w:val="24"/>
              </w:rPr>
              <w:lastRenderedPageBreak/>
              <w:t>Реквизит</w:t>
            </w:r>
          </w:p>
        </w:tc>
        <w:tc>
          <w:tcPr>
            <w:tcW w:w="940" w:type="dxa"/>
            <w:tcBorders>
              <w:top w:val="single" w:sz="8" w:space="0" w:color="808080"/>
            </w:tcBorders>
            <w:vAlign w:val="bottom"/>
          </w:tcPr>
          <w:p w:rsidR="001332C6" w:rsidRDefault="001332C6" w:rsidP="00037554">
            <w:pPr>
              <w:rPr>
                <w:sz w:val="24"/>
                <w:szCs w:val="24"/>
              </w:rPr>
            </w:pPr>
          </w:p>
        </w:tc>
        <w:tc>
          <w:tcPr>
            <w:tcW w:w="240" w:type="dxa"/>
            <w:tcBorders>
              <w:top w:val="single" w:sz="8" w:space="0" w:color="808080"/>
              <w:right w:val="single" w:sz="8" w:space="0" w:color="808080"/>
            </w:tcBorders>
            <w:vAlign w:val="bottom"/>
          </w:tcPr>
          <w:p w:rsidR="001332C6" w:rsidRDefault="001332C6" w:rsidP="00037554">
            <w:pPr>
              <w:rPr>
                <w:sz w:val="24"/>
                <w:szCs w:val="24"/>
              </w:rPr>
            </w:pPr>
          </w:p>
        </w:tc>
        <w:tc>
          <w:tcPr>
            <w:tcW w:w="144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140" w:type="dxa"/>
            <w:tcBorders>
              <w:top w:val="single" w:sz="8" w:space="0" w:color="808080"/>
              <w:right w:val="single" w:sz="8" w:space="0" w:color="808080"/>
            </w:tcBorders>
            <w:vAlign w:val="bottom"/>
          </w:tcPr>
          <w:p w:rsidR="001332C6" w:rsidRDefault="001332C6" w:rsidP="00037554">
            <w:pPr>
              <w:rPr>
                <w:sz w:val="24"/>
                <w:szCs w:val="24"/>
              </w:rPr>
            </w:pPr>
          </w:p>
        </w:tc>
        <w:tc>
          <w:tcPr>
            <w:tcW w:w="2200" w:type="dxa"/>
            <w:tcBorders>
              <w:top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c>
          <w:tcPr>
            <w:tcW w:w="940" w:type="dxa"/>
            <w:tcBorders>
              <w:top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2"/>
        </w:trPr>
        <w:tc>
          <w:tcPr>
            <w:tcW w:w="1100" w:type="dxa"/>
            <w:tcBorders>
              <w:left w:val="single" w:sz="8" w:space="0" w:color="808080"/>
              <w:bottom w:val="single" w:sz="8" w:space="0" w:color="808080"/>
            </w:tcBorders>
            <w:vAlign w:val="bottom"/>
          </w:tcPr>
          <w:p w:rsidR="001332C6" w:rsidRDefault="001332C6" w:rsidP="00037554">
            <w:pPr>
              <w:rPr>
                <w:sz w:val="1"/>
                <w:szCs w:val="1"/>
              </w:rPr>
            </w:pPr>
          </w:p>
        </w:tc>
        <w:tc>
          <w:tcPr>
            <w:tcW w:w="940" w:type="dxa"/>
            <w:tcBorders>
              <w:bottom w:val="single" w:sz="8" w:space="0" w:color="808080"/>
            </w:tcBorders>
            <w:vAlign w:val="bottom"/>
          </w:tcPr>
          <w:p w:rsidR="001332C6" w:rsidRDefault="001332C6" w:rsidP="00037554">
            <w:pPr>
              <w:rPr>
                <w:sz w:val="1"/>
                <w:szCs w:val="1"/>
              </w:rPr>
            </w:pPr>
          </w:p>
        </w:tc>
        <w:tc>
          <w:tcPr>
            <w:tcW w:w="240" w:type="dxa"/>
            <w:tcBorders>
              <w:bottom w:val="single" w:sz="8" w:space="0" w:color="808080"/>
              <w:right w:val="single" w:sz="8" w:space="0" w:color="808080"/>
            </w:tcBorders>
            <w:vAlign w:val="bottom"/>
          </w:tcPr>
          <w:p w:rsidR="001332C6" w:rsidRDefault="001332C6" w:rsidP="00037554">
            <w:pPr>
              <w:rPr>
                <w:sz w:val="1"/>
                <w:szCs w:val="1"/>
              </w:rPr>
            </w:pPr>
          </w:p>
        </w:tc>
        <w:tc>
          <w:tcPr>
            <w:tcW w:w="1440" w:type="dxa"/>
            <w:tcBorders>
              <w:bottom w:val="single" w:sz="8" w:space="0" w:color="808080"/>
            </w:tcBorders>
            <w:vAlign w:val="bottom"/>
          </w:tcPr>
          <w:p w:rsidR="001332C6" w:rsidRDefault="001332C6" w:rsidP="00037554">
            <w:pPr>
              <w:rPr>
                <w:sz w:val="1"/>
                <w:szCs w:val="1"/>
              </w:rPr>
            </w:pPr>
          </w:p>
        </w:tc>
        <w:tc>
          <w:tcPr>
            <w:tcW w:w="140" w:type="dxa"/>
            <w:tcBorders>
              <w:bottom w:val="single" w:sz="8" w:space="0" w:color="808080"/>
              <w:right w:val="single" w:sz="8" w:space="0" w:color="808080"/>
            </w:tcBorders>
            <w:vAlign w:val="bottom"/>
          </w:tcPr>
          <w:p w:rsidR="001332C6" w:rsidRDefault="001332C6" w:rsidP="00037554">
            <w:pPr>
              <w:rPr>
                <w:sz w:val="1"/>
                <w:szCs w:val="1"/>
              </w:rPr>
            </w:pPr>
          </w:p>
        </w:tc>
        <w:tc>
          <w:tcPr>
            <w:tcW w:w="3140" w:type="dxa"/>
            <w:gridSpan w:val="2"/>
            <w:tcBorders>
              <w:bottom w:val="single" w:sz="8" w:space="0" w:color="808080"/>
              <w:right w:val="single" w:sz="8" w:space="0" w:color="808080"/>
            </w:tcBorders>
            <w:vAlign w:val="bottom"/>
          </w:tcPr>
          <w:p w:rsidR="001332C6" w:rsidRDefault="001332C6" w:rsidP="00037554">
            <w:pPr>
              <w:rPr>
                <w:sz w:val="1"/>
                <w:szCs w:val="1"/>
              </w:rPr>
            </w:pPr>
          </w:p>
        </w:tc>
        <w:tc>
          <w:tcPr>
            <w:tcW w:w="60" w:type="dxa"/>
            <w:vAlign w:val="bottom"/>
          </w:tcPr>
          <w:p w:rsidR="001332C6" w:rsidRDefault="001332C6" w:rsidP="00037554">
            <w:pPr>
              <w:rPr>
                <w:sz w:val="1"/>
                <w:szCs w:val="1"/>
              </w:rPr>
            </w:pPr>
          </w:p>
        </w:tc>
      </w:tr>
      <w:tr w:rsidR="001332C6">
        <w:trPr>
          <w:trHeight w:val="273"/>
        </w:trPr>
        <w:tc>
          <w:tcPr>
            <w:tcW w:w="11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Итого</w:t>
            </w:r>
          </w:p>
        </w:tc>
        <w:tc>
          <w:tcPr>
            <w:tcW w:w="940" w:type="dxa"/>
            <w:tcBorders>
              <w:bottom w:val="single" w:sz="8" w:space="0" w:color="808080"/>
            </w:tcBorders>
            <w:vAlign w:val="bottom"/>
          </w:tcPr>
          <w:p w:rsidR="001332C6" w:rsidRDefault="001332C6" w:rsidP="00037554">
            <w:pPr>
              <w:rPr>
                <w:sz w:val="23"/>
                <w:szCs w:val="23"/>
              </w:rPr>
            </w:pPr>
          </w:p>
        </w:tc>
        <w:tc>
          <w:tcPr>
            <w:tcW w:w="240" w:type="dxa"/>
            <w:tcBorders>
              <w:bottom w:val="single" w:sz="8" w:space="0" w:color="808080"/>
              <w:right w:val="single" w:sz="8" w:space="0" w:color="808080"/>
            </w:tcBorders>
            <w:vAlign w:val="bottom"/>
          </w:tcPr>
          <w:p w:rsidR="001332C6" w:rsidRDefault="001332C6" w:rsidP="00037554">
            <w:pPr>
              <w:rPr>
                <w:sz w:val="23"/>
                <w:szCs w:val="23"/>
              </w:rPr>
            </w:pPr>
          </w:p>
        </w:tc>
        <w:tc>
          <w:tcPr>
            <w:tcW w:w="144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140" w:type="dxa"/>
            <w:tcBorders>
              <w:bottom w:val="single" w:sz="8" w:space="0" w:color="808080"/>
              <w:right w:val="single" w:sz="8" w:space="0" w:color="808080"/>
            </w:tcBorders>
            <w:vAlign w:val="bottom"/>
          </w:tcPr>
          <w:p w:rsidR="001332C6" w:rsidRDefault="001332C6" w:rsidP="00037554">
            <w:pPr>
              <w:rPr>
                <w:sz w:val="23"/>
                <w:szCs w:val="23"/>
              </w:rPr>
            </w:pPr>
          </w:p>
        </w:tc>
        <w:tc>
          <w:tcPr>
            <w:tcW w:w="314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Сумма с учетом скидок</w:t>
            </w:r>
          </w:p>
        </w:tc>
        <w:tc>
          <w:tcPr>
            <w:tcW w:w="60" w:type="dxa"/>
            <w:vAlign w:val="bottom"/>
          </w:tcPr>
          <w:p w:rsidR="001332C6" w:rsidRDefault="001332C6" w:rsidP="00037554">
            <w:pPr>
              <w:rPr>
                <w:sz w:val="23"/>
                <w:szCs w:val="23"/>
              </w:rPr>
            </w:pPr>
          </w:p>
        </w:tc>
      </w:tr>
    </w:tbl>
    <w:p w:rsidR="001332C6" w:rsidRDefault="00390348" w:rsidP="00037554">
      <w:pPr>
        <w:rPr>
          <w:sz w:val="20"/>
          <w:szCs w:val="20"/>
        </w:rPr>
      </w:pPr>
      <w:r>
        <w:rPr>
          <w:noProof/>
          <w:sz w:val="20"/>
          <w:szCs w:val="20"/>
        </w:rPr>
        <w:drawing>
          <wp:anchor distT="0" distB="0" distL="114300" distR="114300" simplePos="0" relativeHeight="251407872" behindDoc="1" locked="0" layoutInCell="0" allowOverlap="1">
            <wp:simplePos x="0" y="0"/>
            <wp:positionH relativeFrom="column">
              <wp:posOffset>3639185</wp:posOffset>
            </wp:positionH>
            <wp:positionV relativeFrom="paragraph">
              <wp:posOffset>-1249045</wp:posOffset>
            </wp:positionV>
            <wp:extent cx="1230630" cy="1273175"/>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9">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39" w:right="620" w:bottom="600" w:left="720" w:header="0" w:footer="0" w:gutter="0"/>
          <w:cols w:space="720" w:equalWidth="0">
            <w:col w:w="7060"/>
          </w:cols>
        </w:sectPr>
      </w:pPr>
    </w:p>
    <w:tbl>
      <w:tblPr>
        <w:tblW w:w="0" w:type="auto"/>
        <w:tblInd w:w="10" w:type="dxa"/>
        <w:tblLayout w:type="fixed"/>
        <w:tblCellMar>
          <w:left w:w="0" w:type="dxa"/>
          <w:right w:w="0" w:type="dxa"/>
        </w:tblCellMar>
        <w:tblLook w:val="04A0"/>
      </w:tblPr>
      <w:tblGrid>
        <w:gridCol w:w="1380"/>
        <w:gridCol w:w="900"/>
        <w:gridCol w:w="1580"/>
        <w:gridCol w:w="760"/>
        <w:gridCol w:w="1080"/>
        <w:gridCol w:w="360"/>
        <w:gridCol w:w="680"/>
        <w:gridCol w:w="260"/>
      </w:tblGrid>
      <w:tr w:rsidR="001332C6">
        <w:trPr>
          <w:trHeight w:val="296"/>
        </w:trPr>
        <w:tc>
          <w:tcPr>
            <w:tcW w:w="228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lastRenderedPageBreak/>
              <w:t>Место печати</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2880" w:type="dxa"/>
            <w:gridSpan w:val="4"/>
            <w:vAlign w:val="bottom"/>
          </w:tcPr>
          <w:p w:rsidR="001332C6" w:rsidRDefault="00390348" w:rsidP="00037554">
            <w:pPr>
              <w:ind w:left="80"/>
              <w:rPr>
                <w:sz w:val="20"/>
                <w:szCs w:val="20"/>
              </w:rPr>
            </w:pPr>
            <w:r>
              <w:rPr>
                <w:rFonts w:ascii="Calibri" w:eastAsia="Calibri" w:hAnsi="Calibri" w:cs="Calibri"/>
              </w:rPr>
              <w:t>Место приготовления блюда</w:t>
            </w:r>
          </w:p>
        </w:tc>
        <w:tc>
          <w:tcPr>
            <w:tcW w:w="260" w:type="dxa"/>
            <w:tcBorders>
              <w:right w:val="single" w:sz="8" w:space="0" w:color="808080"/>
            </w:tcBorders>
            <w:vAlign w:val="bottom"/>
          </w:tcPr>
          <w:p w:rsidR="001332C6" w:rsidRDefault="001332C6" w:rsidP="00037554">
            <w:pPr>
              <w:rPr>
                <w:sz w:val="24"/>
                <w:szCs w:val="24"/>
              </w:rPr>
            </w:pPr>
          </w:p>
        </w:tc>
      </w:tr>
      <w:tr w:rsidR="001332C6">
        <w:trPr>
          <w:trHeight w:val="216"/>
        </w:trPr>
        <w:tc>
          <w:tcPr>
            <w:tcW w:w="2280" w:type="dxa"/>
            <w:gridSpan w:val="2"/>
            <w:tcBorders>
              <w:left w:val="single" w:sz="8" w:space="0" w:color="808080"/>
              <w:bottom w:val="single" w:sz="8" w:space="0" w:color="808080"/>
              <w:right w:val="single" w:sz="8" w:space="0" w:color="808080"/>
            </w:tcBorders>
            <w:vAlign w:val="bottom"/>
          </w:tcPr>
          <w:p w:rsidR="001332C6" w:rsidRDefault="001332C6" w:rsidP="00037554">
            <w:pPr>
              <w:rPr>
                <w:sz w:val="18"/>
                <w:szCs w:val="18"/>
              </w:rPr>
            </w:pPr>
          </w:p>
        </w:tc>
        <w:tc>
          <w:tcPr>
            <w:tcW w:w="1580" w:type="dxa"/>
            <w:tcBorders>
              <w:bottom w:val="single" w:sz="8" w:space="0" w:color="808080"/>
              <w:right w:val="single" w:sz="8" w:space="0" w:color="808080"/>
            </w:tcBorders>
            <w:vAlign w:val="bottom"/>
          </w:tcPr>
          <w:p w:rsidR="001332C6" w:rsidRDefault="001332C6" w:rsidP="00037554">
            <w:pPr>
              <w:rPr>
                <w:sz w:val="18"/>
                <w:szCs w:val="18"/>
              </w:rPr>
            </w:pPr>
          </w:p>
        </w:tc>
        <w:tc>
          <w:tcPr>
            <w:tcW w:w="760" w:type="dxa"/>
            <w:tcBorders>
              <w:bottom w:val="single" w:sz="8" w:space="0" w:color="808080"/>
            </w:tcBorders>
            <w:vAlign w:val="bottom"/>
          </w:tcPr>
          <w:p w:rsidR="001332C6" w:rsidRDefault="001332C6" w:rsidP="00037554">
            <w:pPr>
              <w:rPr>
                <w:sz w:val="18"/>
                <w:szCs w:val="18"/>
              </w:rPr>
            </w:pPr>
          </w:p>
        </w:tc>
        <w:tc>
          <w:tcPr>
            <w:tcW w:w="1080" w:type="dxa"/>
            <w:tcBorders>
              <w:bottom w:val="single" w:sz="8" w:space="0" w:color="808080"/>
            </w:tcBorders>
            <w:vAlign w:val="bottom"/>
          </w:tcPr>
          <w:p w:rsidR="001332C6" w:rsidRDefault="001332C6" w:rsidP="00037554">
            <w:pPr>
              <w:rPr>
                <w:sz w:val="18"/>
                <w:szCs w:val="18"/>
              </w:rPr>
            </w:pPr>
          </w:p>
        </w:tc>
        <w:tc>
          <w:tcPr>
            <w:tcW w:w="360" w:type="dxa"/>
            <w:tcBorders>
              <w:bottom w:val="single" w:sz="8" w:space="0" w:color="808080"/>
            </w:tcBorders>
            <w:vAlign w:val="bottom"/>
          </w:tcPr>
          <w:p w:rsidR="001332C6" w:rsidRDefault="001332C6" w:rsidP="00037554">
            <w:pPr>
              <w:rPr>
                <w:sz w:val="18"/>
                <w:szCs w:val="18"/>
              </w:rPr>
            </w:pPr>
          </w:p>
        </w:tc>
        <w:tc>
          <w:tcPr>
            <w:tcW w:w="940" w:type="dxa"/>
            <w:gridSpan w:val="2"/>
            <w:tcBorders>
              <w:bottom w:val="single" w:sz="8" w:space="0" w:color="808080"/>
              <w:right w:val="single" w:sz="8" w:space="0" w:color="808080"/>
            </w:tcBorders>
            <w:vAlign w:val="bottom"/>
          </w:tcPr>
          <w:p w:rsidR="001332C6" w:rsidRDefault="001332C6" w:rsidP="00037554">
            <w:pPr>
              <w:rPr>
                <w:sz w:val="18"/>
                <w:szCs w:val="18"/>
              </w:rPr>
            </w:pPr>
          </w:p>
        </w:tc>
      </w:tr>
      <w:tr w:rsidR="001332C6">
        <w:trPr>
          <w:trHeight w:val="283"/>
        </w:trPr>
        <w:tc>
          <w:tcPr>
            <w:tcW w:w="228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Время печати</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w:t>
            </w:r>
          </w:p>
        </w:tc>
        <w:tc>
          <w:tcPr>
            <w:tcW w:w="760" w:type="dxa"/>
            <w:vAlign w:val="bottom"/>
          </w:tcPr>
          <w:p w:rsidR="001332C6" w:rsidRDefault="00390348" w:rsidP="00037554">
            <w:pPr>
              <w:ind w:left="80"/>
              <w:rPr>
                <w:sz w:val="20"/>
                <w:szCs w:val="20"/>
              </w:rPr>
            </w:pPr>
            <w:r>
              <w:rPr>
                <w:rFonts w:ascii="Calibri" w:eastAsia="Calibri" w:hAnsi="Calibri" w:cs="Calibri"/>
                <w:sz w:val="24"/>
                <w:szCs w:val="24"/>
              </w:rPr>
              <w:t>Время</w:t>
            </w:r>
          </w:p>
        </w:tc>
        <w:tc>
          <w:tcPr>
            <w:tcW w:w="1080" w:type="dxa"/>
            <w:vAlign w:val="bottom"/>
          </w:tcPr>
          <w:p w:rsidR="001332C6" w:rsidRDefault="001332C6" w:rsidP="00037554">
            <w:pPr>
              <w:rPr>
                <w:sz w:val="24"/>
                <w:szCs w:val="24"/>
              </w:rPr>
            </w:pPr>
          </w:p>
        </w:tc>
        <w:tc>
          <w:tcPr>
            <w:tcW w:w="360" w:type="dxa"/>
            <w:vAlign w:val="bottom"/>
          </w:tcPr>
          <w:p w:rsidR="001332C6" w:rsidRDefault="001332C6" w:rsidP="00037554">
            <w:pPr>
              <w:rPr>
                <w:sz w:val="24"/>
                <w:szCs w:val="24"/>
              </w:rPr>
            </w:pPr>
          </w:p>
        </w:tc>
        <w:tc>
          <w:tcPr>
            <w:tcW w:w="9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начала</w:t>
            </w:r>
          </w:p>
        </w:tc>
      </w:tr>
      <w:tr w:rsidR="001332C6">
        <w:trPr>
          <w:trHeight w:val="290"/>
        </w:trPr>
        <w:tc>
          <w:tcPr>
            <w:tcW w:w="1380" w:type="dxa"/>
            <w:tcBorders>
              <w:left w:val="single" w:sz="8" w:space="0" w:color="808080"/>
              <w:bottom w:val="single" w:sz="8" w:space="0" w:color="808080"/>
            </w:tcBorders>
            <w:vAlign w:val="bottom"/>
          </w:tcPr>
          <w:p w:rsidR="001332C6" w:rsidRDefault="001332C6" w:rsidP="00037554">
            <w:pPr>
              <w:rPr>
                <w:sz w:val="24"/>
                <w:szCs w:val="24"/>
              </w:rPr>
            </w:pP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184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приготовления</w:t>
            </w:r>
          </w:p>
        </w:tc>
        <w:tc>
          <w:tcPr>
            <w:tcW w:w="360" w:type="dxa"/>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6"/>
        </w:trPr>
        <w:tc>
          <w:tcPr>
            <w:tcW w:w="138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Время</w:t>
            </w:r>
          </w:p>
        </w:tc>
        <w:tc>
          <w:tcPr>
            <w:tcW w:w="9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печати</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w:t>
            </w:r>
          </w:p>
        </w:tc>
        <w:tc>
          <w:tcPr>
            <w:tcW w:w="760" w:type="dxa"/>
            <w:vAlign w:val="bottom"/>
          </w:tcPr>
          <w:p w:rsidR="001332C6" w:rsidRDefault="00390348" w:rsidP="00037554">
            <w:pPr>
              <w:ind w:left="80"/>
              <w:rPr>
                <w:sz w:val="20"/>
                <w:szCs w:val="20"/>
              </w:rPr>
            </w:pPr>
            <w:r>
              <w:rPr>
                <w:rFonts w:ascii="Calibri" w:eastAsia="Calibri" w:hAnsi="Calibri" w:cs="Calibri"/>
                <w:sz w:val="24"/>
                <w:szCs w:val="24"/>
              </w:rPr>
              <w:t>Время</w:t>
            </w:r>
          </w:p>
        </w:tc>
        <w:tc>
          <w:tcPr>
            <w:tcW w:w="1080" w:type="dxa"/>
            <w:vAlign w:val="bottom"/>
          </w:tcPr>
          <w:p w:rsidR="001332C6" w:rsidRDefault="00390348" w:rsidP="00037554">
            <w:pPr>
              <w:ind w:left="180"/>
              <w:rPr>
                <w:sz w:val="20"/>
                <w:szCs w:val="20"/>
              </w:rPr>
            </w:pPr>
            <w:r>
              <w:rPr>
                <w:rFonts w:ascii="Calibri" w:eastAsia="Calibri" w:hAnsi="Calibri" w:cs="Calibri"/>
                <w:sz w:val="24"/>
                <w:szCs w:val="24"/>
              </w:rPr>
              <w:t>печати</w:t>
            </w:r>
          </w:p>
        </w:tc>
        <w:tc>
          <w:tcPr>
            <w:tcW w:w="1040" w:type="dxa"/>
            <w:gridSpan w:val="2"/>
            <w:vAlign w:val="bottom"/>
          </w:tcPr>
          <w:p w:rsidR="001332C6" w:rsidRDefault="00390348" w:rsidP="00037554">
            <w:pPr>
              <w:ind w:left="40"/>
              <w:rPr>
                <w:sz w:val="20"/>
                <w:szCs w:val="20"/>
              </w:rPr>
            </w:pPr>
            <w:r>
              <w:rPr>
                <w:rFonts w:ascii="Calibri" w:eastAsia="Calibri" w:hAnsi="Calibri" w:cs="Calibri"/>
                <w:sz w:val="24"/>
                <w:szCs w:val="24"/>
              </w:rPr>
              <w:t>отказа</w:t>
            </w:r>
          </w:p>
        </w:tc>
        <w:tc>
          <w:tcPr>
            <w:tcW w:w="2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от</w:t>
            </w:r>
          </w:p>
        </w:tc>
      </w:tr>
      <w:tr w:rsidR="001332C6">
        <w:trPr>
          <w:trHeight w:val="290"/>
        </w:trPr>
        <w:tc>
          <w:tcPr>
            <w:tcW w:w="138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отказа</w:t>
            </w: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184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приготовления</w:t>
            </w:r>
          </w:p>
        </w:tc>
        <w:tc>
          <w:tcPr>
            <w:tcW w:w="360" w:type="dxa"/>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6"/>
        </w:trPr>
        <w:tc>
          <w:tcPr>
            <w:tcW w:w="228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Время печати чека</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w:t>
            </w:r>
          </w:p>
        </w:tc>
        <w:tc>
          <w:tcPr>
            <w:tcW w:w="2880" w:type="dxa"/>
            <w:gridSpan w:val="4"/>
            <w:vAlign w:val="bottom"/>
          </w:tcPr>
          <w:p w:rsidR="001332C6" w:rsidRDefault="00390348" w:rsidP="00037554">
            <w:pPr>
              <w:ind w:left="80"/>
              <w:rPr>
                <w:sz w:val="20"/>
                <w:szCs w:val="20"/>
              </w:rPr>
            </w:pPr>
            <w:r>
              <w:rPr>
                <w:rFonts w:ascii="Calibri" w:eastAsia="Calibri" w:hAnsi="Calibri" w:cs="Calibri"/>
              </w:rPr>
              <w:t>Время печати чека на ФР</w:t>
            </w:r>
          </w:p>
        </w:tc>
        <w:tc>
          <w:tcPr>
            <w:tcW w:w="260" w:type="dxa"/>
            <w:tcBorders>
              <w:right w:val="single" w:sz="8" w:space="0" w:color="808080"/>
            </w:tcBorders>
            <w:vAlign w:val="bottom"/>
          </w:tcPr>
          <w:p w:rsidR="001332C6" w:rsidRDefault="001332C6" w:rsidP="00037554">
            <w:pPr>
              <w:rPr>
                <w:sz w:val="24"/>
                <w:szCs w:val="24"/>
              </w:rPr>
            </w:pPr>
          </w:p>
        </w:tc>
      </w:tr>
      <w:tr w:rsidR="001332C6">
        <w:trPr>
          <w:trHeight w:val="218"/>
        </w:trPr>
        <w:tc>
          <w:tcPr>
            <w:tcW w:w="1380" w:type="dxa"/>
            <w:tcBorders>
              <w:left w:val="single" w:sz="8" w:space="0" w:color="808080"/>
              <w:bottom w:val="single" w:sz="8" w:space="0" w:color="808080"/>
            </w:tcBorders>
            <w:vAlign w:val="bottom"/>
          </w:tcPr>
          <w:p w:rsidR="001332C6" w:rsidRDefault="001332C6" w:rsidP="00037554">
            <w:pPr>
              <w:rPr>
                <w:sz w:val="18"/>
                <w:szCs w:val="18"/>
              </w:rPr>
            </w:pPr>
          </w:p>
        </w:tc>
        <w:tc>
          <w:tcPr>
            <w:tcW w:w="900" w:type="dxa"/>
            <w:tcBorders>
              <w:bottom w:val="single" w:sz="8" w:space="0" w:color="808080"/>
              <w:right w:val="single" w:sz="8" w:space="0" w:color="808080"/>
            </w:tcBorders>
            <w:vAlign w:val="bottom"/>
          </w:tcPr>
          <w:p w:rsidR="001332C6" w:rsidRDefault="001332C6" w:rsidP="00037554">
            <w:pPr>
              <w:rPr>
                <w:sz w:val="18"/>
                <w:szCs w:val="18"/>
              </w:rPr>
            </w:pPr>
          </w:p>
        </w:tc>
        <w:tc>
          <w:tcPr>
            <w:tcW w:w="1580" w:type="dxa"/>
            <w:tcBorders>
              <w:bottom w:val="single" w:sz="8" w:space="0" w:color="808080"/>
              <w:right w:val="single" w:sz="8" w:space="0" w:color="808080"/>
            </w:tcBorders>
            <w:vAlign w:val="bottom"/>
          </w:tcPr>
          <w:p w:rsidR="001332C6" w:rsidRDefault="001332C6" w:rsidP="00037554">
            <w:pPr>
              <w:rPr>
                <w:sz w:val="18"/>
                <w:szCs w:val="18"/>
              </w:rPr>
            </w:pPr>
          </w:p>
        </w:tc>
        <w:tc>
          <w:tcPr>
            <w:tcW w:w="1840" w:type="dxa"/>
            <w:gridSpan w:val="2"/>
            <w:tcBorders>
              <w:bottom w:val="single" w:sz="8" w:space="0" w:color="808080"/>
            </w:tcBorders>
            <w:vAlign w:val="bottom"/>
          </w:tcPr>
          <w:p w:rsidR="001332C6" w:rsidRDefault="001332C6" w:rsidP="00037554">
            <w:pPr>
              <w:rPr>
                <w:sz w:val="18"/>
                <w:szCs w:val="18"/>
              </w:rPr>
            </w:pPr>
          </w:p>
        </w:tc>
        <w:tc>
          <w:tcPr>
            <w:tcW w:w="360" w:type="dxa"/>
            <w:tcBorders>
              <w:bottom w:val="single" w:sz="8" w:space="0" w:color="808080"/>
            </w:tcBorders>
            <w:vAlign w:val="bottom"/>
          </w:tcPr>
          <w:p w:rsidR="001332C6" w:rsidRDefault="001332C6" w:rsidP="00037554">
            <w:pPr>
              <w:rPr>
                <w:sz w:val="18"/>
                <w:szCs w:val="18"/>
              </w:rPr>
            </w:pPr>
          </w:p>
        </w:tc>
        <w:tc>
          <w:tcPr>
            <w:tcW w:w="940" w:type="dxa"/>
            <w:gridSpan w:val="2"/>
            <w:tcBorders>
              <w:bottom w:val="single" w:sz="8" w:space="0" w:color="808080"/>
              <w:right w:val="single" w:sz="8" w:space="0" w:color="808080"/>
            </w:tcBorders>
            <w:vAlign w:val="bottom"/>
          </w:tcPr>
          <w:p w:rsidR="001332C6" w:rsidRDefault="001332C6" w:rsidP="00037554">
            <w:pPr>
              <w:rPr>
                <w:sz w:val="18"/>
                <w:szCs w:val="18"/>
              </w:rPr>
            </w:pPr>
          </w:p>
        </w:tc>
      </w:tr>
      <w:tr w:rsidR="001332C6">
        <w:trPr>
          <w:trHeight w:val="282"/>
        </w:trPr>
        <w:tc>
          <w:tcPr>
            <w:tcW w:w="138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Причина</w:t>
            </w:r>
          </w:p>
        </w:tc>
        <w:tc>
          <w:tcPr>
            <w:tcW w:w="9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отмены</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1840" w:type="dxa"/>
            <w:gridSpan w:val="2"/>
            <w:vAlign w:val="bottom"/>
          </w:tcPr>
          <w:p w:rsidR="001332C6" w:rsidRDefault="00390348" w:rsidP="00037554">
            <w:pPr>
              <w:ind w:left="80"/>
              <w:rPr>
                <w:sz w:val="20"/>
                <w:szCs w:val="20"/>
              </w:rPr>
            </w:pPr>
            <w:r>
              <w:rPr>
                <w:rFonts w:ascii="Calibri" w:eastAsia="Calibri" w:hAnsi="Calibri" w:cs="Calibri"/>
                <w:sz w:val="24"/>
                <w:szCs w:val="24"/>
              </w:rPr>
              <w:t>Устанавливается</w:t>
            </w:r>
          </w:p>
        </w:tc>
        <w:tc>
          <w:tcPr>
            <w:tcW w:w="360" w:type="dxa"/>
            <w:vAlign w:val="bottom"/>
          </w:tcPr>
          <w:p w:rsidR="001332C6" w:rsidRDefault="001332C6" w:rsidP="00037554">
            <w:pPr>
              <w:rPr>
                <w:sz w:val="24"/>
                <w:szCs w:val="24"/>
              </w:rPr>
            </w:pPr>
          </w:p>
        </w:tc>
        <w:tc>
          <w:tcPr>
            <w:tcW w:w="9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при</w:t>
            </w:r>
          </w:p>
        </w:tc>
      </w:tr>
      <w:tr w:rsidR="001332C6">
        <w:trPr>
          <w:trHeight w:val="292"/>
        </w:trPr>
        <w:tc>
          <w:tcPr>
            <w:tcW w:w="138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строки</w:t>
            </w: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2880" w:type="dxa"/>
            <w:gridSpan w:val="4"/>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отмене строки или заказа</w:t>
            </w: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4"/>
        </w:trPr>
        <w:tc>
          <w:tcPr>
            <w:tcW w:w="138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Подарок</w:t>
            </w: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2200" w:type="dxa"/>
            <w:gridSpan w:val="3"/>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Подарок по акции</w:t>
            </w:r>
          </w:p>
        </w:tc>
        <w:tc>
          <w:tcPr>
            <w:tcW w:w="68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0"/>
        </w:trPr>
        <w:tc>
          <w:tcPr>
            <w:tcW w:w="138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Блюдо</w:t>
            </w: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184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Блюдо по акции</w:t>
            </w:r>
          </w:p>
        </w:tc>
        <w:tc>
          <w:tcPr>
            <w:tcW w:w="360" w:type="dxa"/>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2"/>
        </w:trPr>
        <w:tc>
          <w:tcPr>
            <w:tcW w:w="138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Архив</w:t>
            </w: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Булево</w:t>
            </w:r>
          </w:p>
        </w:tc>
        <w:tc>
          <w:tcPr>
            <w:tcW w:w="2880" w:type="dxa"/>
            <w:gridSpan w:val="4"/>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Строка заархивирована</w:t>
            </w: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5"/>
        </w:trPr>
        <w:tc>
          <w:tcPr>
            <w:tcW w:w="138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Отменен</w:t>
            </w: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Булево</w:t>
            </w:r>
          </w:p>
        </w:tc>
        <w:tc>
          <w:tcPr>
            <w:tcW w:w="184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w w:val="99"/>
                <w:sz w:val="24"/>
                <w:szCs w:val="24"/>
              </w:rPr>
              <w:t>Строка отменена</w:t>
            </w:r>
          </w:p>
        </w:tc>
        <w:tc>
          <w:tcPr>
            <w:tcW w:w="360" w:type="dxa"/>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5"/>
        </w:trPr>
        <w:tc>
          <w:tcPr>
            <w:tcW w:w="138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ID_строки</w:t>
            </w: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Строка</w:t>
            </w:r>
          </w:p>
        </w:tc>
        <w:tc>
          <w:tcPr>
            <w:tcW w:w="2880" w:type="dxa"/>
            <w:gridSpan w:val="4"/>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Идентификатор строки</w:t>
            </w: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2"/>
        </w:trPr>
        <w:tc>
          <w:tcPr>
            <w:tcW w:w="138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900" w:type="dxa"/>
            <w:tcBorders>
              <w:right w:val="single" w:sz="8" w:space="0" w:color="808080"/>
            </w:tcBorders>
            <w:vAlign w:val="bottom"/>
          </w:tcPr>
          <w:p w:rsidR="001332C6" w:rsidRDefault="001332C6" w:rsidP="00037554">
            <w:pPr>
              <w:rPr>
                <w:sz w:val="24"/>
                <w:szCs w:val="24"/>
              </w:rPr>
            </w:pP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1840" w:type="dxa"/>
            <w:gridSpan w:val="2"/>
            <w:vAlign w:val="bottom"/>
          </w:tcPr>
          <w:p w:rsidR="001332C6" w:rsidRDefault="00390348" w:rsidP="00037554">
            <w:pPr>
              <w:ind w:left="80"/>
              <w:rPr>
                <w:sz w:val="20"/>
                <w:szCs w:val="20"/>
              </w:rPr>
            </w:pPr>
            <w:r>
              <w:rPr>
                <w:rFonts w:ascii="Calibri" w:eastAsia="Calibri" w:hAnsi="Calibri" w:cs="Calibri"/>
                <w:sz w:val="24"/>
                <w:szCs w:val="24"/>
              </w:rPr>
              <w:t>Количество</w:t>
            </w:r>
          </w:p>
        </w:tc>
        <w:tc>
          <w:tcPr>
            <w:tcW w:w="360" w:type="dxa"/>
            <w:vAlign w:val="bottom"/>
          </w:tcPr>
          <w:p w:rsidR="001332C6" w:rsidRDefault="001332C6" w:rsidP="00037554">
            <w:pPr>
              <w:rPr>
                <w:sz w:val="24"/>
                <w:szCs w:val="24"/>
              </w:rPr>
            </w:pPr>
          </w:p>
        </w:tc>
        <w:tc>
          <w:tcPr>
            <w:tcW w:w="680" w:type="dxa"/>
            <w:vAlign w:val="bottom"/>
          </w:tcPr>
          <w:p w:rsidR="001332C6" w:rsidRDefault="001332C6" w:rsidP="00037554">
            <w:pPr>
              <w:rPr>
                <w:sz w:val="24"/>
                <w:szCs w:val="24"/>
              </w:rPr>
            </w:pPr>
          </w:p>
        </w:tc>
        <w:tc>
          <w:tcPr>
            <w:tcW w:w="260" w:type="dxa"/>
            <w:tcBorders>
              <w:right w:val="single" w:sz="8" w:space="0" w:color="808080"/>
            </w:tcBorders>
            <w:vAlign w:val="bottom"/>
          </w:tcPr>
          <w:p w:rsidR="001332C6" w:rsidRDefault="001332C6" w:rsidP="00037554">
            <w:pPr>
              <w:rPr>
                <w:sz w:val="24"/>
                <w:szCs w:val="24"/>
              </w:rPr>
            </w:pPr>
          </w:p>
        </w:tc>
      </w:tr>
      <w:tr w:rsidR="001332C6">
        <w:trPr>
          <w:trHeight w:val="290"/>
        </w:trPr>
        <w:tc>
          <w:tcPr>
            <w:tcW w:w="228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модификаторов</w:t>
            </w: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3140" w:type="dxa"/>
            <w:gridSpan w:val="5"/>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идентификаторов на строку</w:t>
            </w:r>
          </w:p>
        </w:tc>
      </w:tr>
      <w:tr w:rsidR="001332C6">
        <w:trPr>
          <w:trHeight w:val="285"/>
        </w:trPr>
        <w:tc>
          <w:tcPr>
            <w:tcW w:w="228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ID_владельца</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Строка</w:t>
            </w:r>
          </w:p>
        </w:tc>
        <w:tc>
          <w:tcPr>
            <w:tcW w:w="1840" w:type="dxa"/>
            <w:gridSpan w:val="2"/>
            <w:vAlign w:val="bottom"/>
          </w:tcPr>
          <w:p w:rsidR="001332C6" w:rsidRDefault="00390348" w:rsidP="00037554">
            <w:pPr>
              <w:ind w:left="80"/>
              <w:rPr>
                <w:sz w:val="20"/>
                <w:szCs w:val="20"/>
              </w:rPr>
            </w:pPr>
            <w:r>
              <w:rPr>
                <w:rFonts w:ascii="Calibri" w:eastAsia="Calibri" w:hAnsi="Calibri" w:cs="Calibri"/>
                <w:sz w:val="24"/>
                <w:szCs w:val="24"/>
              </w:rPr>
              <w:t>Идентификатор</w:t>
            </w:r>
          </w:p>
        </w:tc>
        <w:tc>
          <w:tcPr>
            <w:tcW w:w="1040" w:type="dxa"/>
            <w:gridSpan w:val="2"/>
            <w:vAlign w:val="bottom"/>
          </w:tcPr>
          <w:p w:rsidR="001332C6" w:rsidRDefault="00390348" w:rsidP="00037554">
            <w:pPr>
              <w:ind w:left="80"/>
              <w:rPr>
                <w:sz w:val="20"/>
                <w:szCs w:val="20"/>
              </w:rPr>
            </w:pPr>
            <w:r>
              <w:rPr>
                <w:rFonts w:ascii="Calibri" w:eastAsia="Calibri" w:hAnsi="Calibri" w:cs="Calibri"/>
                <w:sz w:val="24"/>
                <w:szCs w:val="24"/>
              </w:rPr>
              <w:t>строки</w:t>
            </w:r>
          </w:p>
        </w:tc>
        <w:tc>
          <w:tcPr>
            <w:tcW w:w="2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w:t>
            </w:r>
          </w:p>
        </w:tc>
      </w:tr>
      <w:tr w:rsidR="001332C6">
        <w:trPr>
          <w:trHeight w:val="292"/>
        </w:trPr>
        <w:tc>
          <w:tcPr>
            <w:tcW w:w="228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модификатора</w:t>
            </w: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184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владельца</w:t>
            </w:r>
          </w:p>
        </w:tc>
        <w:tc>
          <w:tcPr>
            <w:tcW w:w="360" w:type="dxa"/>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6"/>
        </w:trPr>
        <w:tc>
          <w:tcPr>
            <w:tcW w:w="138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Скидку</w:t>
            </w:r>
          </w:p>
        </w:tc>
        <w:tc>
          <w:tcPr>
            <w:tcW w:w="9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не</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Булево</w:t>
            </w:r>
          </w:p>
        </w:tc>
        <w:tc>
          <w:tcPr>
            <w:tcW w:w="2880" w:type="dxa"/>
            <w:gridSpan w:val="4"/>
            <w:vAlign w:val="bottom"/>
          </w:tcPr>
          <w:p w:rsidR="001332C6" w:rsidRDefault="00390348" w:rsidP="00037554">
            <w:pPr>
              <w:ind w:left="80"/>
              <w:rPr>
                <w:sz w:val="20"/>
                <w:szCs w:val="20"/>
              </w:rPr>
            </w:pPr>
            <w:r>
              <w:rPr>
                <w:rFonts w:ascii="Calibri" w:eastAsia="Calibri" w:hAnsi="Calibri" w:cs="Calibri"/>
                <w:sz w:val="24"/>
                <w:szCs w:val="24"/>
              </w:rPr>
              <w:t>Не начислять скидку на эту</w:t>
            </w:r>
          </w:p>
        </w:tc>
        <w:tc>
          <w:tcPr>
            <w:tcW w:w="260" w:type="dxa"/>
            <w:tcBorders>
              <w:right w:val="single" w:sz="8" w:space="0" w:color="808080"/>
            </w:tcBorders>
            <w:vAlign w:val="bottom"/>
          </w:tcPr>
          <w:p w:rsidR="001332C6" w:rsidRDefault="001332C6" w:rsidP="00037554">
            <w:pPr>
              <w:rPr>
                <w:sz w:val="24"/>
                <w:szCs w:val="24"/>
              </w:rPr>
            </w:pPr>
          </w:p>
        </w:tc>
      </w:tr>
      <w:tr w:rsidR="001332C6">
        <w:trPr>
          <w:trHeight w:val="290"/>
        </w:trPr>
        <w:tc>
          <w:tcPr>
            <w:tcW w:w="138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начислять</w:t>
            </w: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76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w w:val="98"/>
                <w:sz w:val="24"/>
                <w:szCs w:val="24"/>
              </w:rPr>
              <w:t>строку</w:t>
            </w:r>
          </w:p>
        </w:tc>
        <w:tc>
          <w:tcPr>
            <w:tcW w:w="108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228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Это обслуживание</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Булево</w:t>
            </w:r>
          </w:p>
        </w:tc>
        <w:tc>
          <w:tcPr>
            <w:tcW w:w="2880" w:type="dxa"/>
            <w:gridSpan w:val="4"/>
            <w:vAlign w:val="bottom"/>
          </w:tcPr>
          <w:p w:rsidR="001332C6" w:rsidRDefault="00390348" w:rsidP="00037554">
            <w:pPr>
              <w:ind w:left="80"/>
              <w:rPr>
                <w:sz w:val="20"/>
                <w:szCs w:val="20"/>
              </w:rPr>
            </w:pPr>
            <w:r>
              <w:rPr>
                <w:rFonts w:ascii="Calibri" w:eastAsia="Calibri" w:hAnsi="Calibri" w:cs="Calibri"/>
                <w:sz w:val="24"/>
                <w:szCs w:val="24"/>
              </w:rPr>
              <w:t>Эта услуга рассчитывается</w:t>
            </w:r>
          </w:p>
        </w:tc>
        <w:tc>
          <w:tcPr>
            <w:tcW w:w="260" w:type="dxa"/>
            <w:tcBorders>
              <w:right w:val="single" w:sz="8" w:space="0" w:color="808080"/>
            </w:tcBorders>
            <w:vAlign w:val="bottom"/>
          </w:tcPr>
          <w:p w:rsidR="001332C6" w:rsidRDefault="001332C6" w:rsidP="00037554">
            <w:pPr>
              <w:rPr>
                <w:sz w:val="24"/>
                <w:szCs w:val="24"/>
              </w:rPr>
            </w:pPr>
          </w:p>
        </w:tc>
      </w:tr>
      <w:tr w:rsidR="001332C6">
        <w:trPr>
          <w:trHeight w:val="293"/>
        </w:trPr>
        <w:tc>
          <w:tcPr>
            <w:tcW w:w="1380" w:type="dxa"/>
            <w:tcBorders>
              <w:left w:val="single" w:sz="8" w:space="0" w:color="808080"/>
              <w:bottom w:val="single" w:sz="8" w:space="0" w:color="808080"/>
            </w:tcBorders>
            <w:vAlign w:val="bottom"/>
          </w:tcPr>
          <w:p w:rsidR="001332C6" w:rsidRDefault="001332C6" w:rsidP="00037554">
            <w:pPr>
              <w:rPr>
                <w:sz w:val="24"/>
                <w:szCs w:val="24"/>
              </w:rPr>
            </w:pP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3140" w:type="dxa"/>
            <w:gridSpan w:val="5"/>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по алгоритму обслуживания</w:t>
            </w:r>
          </w:p>
        </w:tc>
      </w:tr>
      <w:tr w:rsidR="001332C6">
        <w:trPr>
          <w:trHeight w:val="285"/>
        </w:trPr>
        <w:tc>
          <w:tcPr>
            <w:tcW w:w="228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Это модификатор</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Булево</w:t>
            </w:r>
          </w:p>
        </w:tc>
        <w:tc>
          <w:tcPr>
            <w:tcW w:w="1840" w:type="dxa"/>
            <w:gridSpan w:val="2"/>
            <w:vAlign w:val="bottom"/>
          </w:tcPr>
          <w:p w:rsidR="001332C6" w:rsidRDefault="00390348" w:rsidP="00037554">
            <w:pPr>
              <w:ind w:left="80"/>
              <w:rPr>
                <w:sz w:val="20"/>
                <w:szCs w:val="20"/>
              </w:rPr>
            </w:pPr>
            <w:r>
              <w:rPr>
                <w:rFonts w:ascii="Calibri" w:eastAsia="Calibri" w:hAnsi="Calibri" w:cs="Calibri"/>
                <w:sz w:val="24"/>
                <w:szCs w:val="24"/>
              </w:rPr>
              <w:t>Элемент</w:t>
            </w:r>
          </w:p>
        </w:tc>
        <w:tc>
          <w:tcPr>
            <w:tcW w:w="360" w:type="dxa"/>
            <w:vAlign w:val="bottom"/>
          </w:tcPr>
          <w:p w:rsidR="001332C6" w:rsidRDefault="001332C6" w:rsidP="00037554">
            <w:pPr>
              <w:rPr>
                <w:sz w:val="24"/>
                <w:szCs w:val="24"/>
              </w:rPr>
            </w:pPr>
          </w:p>
        </w:tc>
        <w:tc>
          <w:tcPr>
            <w:tcW w:w="9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является</w:t>
            </w:r>
          </w:p>
        </w:tc>
      </w:tr>
      <w:tr w:rsidR="001332C6">
        <w:trPr>
          <w:trHeight w:val="290"/>
        </w:trPr>
        <w:tc>
          <w:tcPr>
            <w:tcW w:w="1380" w:type="dxa"/>
            <w:tcBorders>
              <w:left w:val="single" w:sz="8" w:space="0" w:color="808080"/>
              <w:bottom w:val="single" w:sz="8" w:space="0" w:color="808080"/>
            </w:tcBorders>
            <w:vAlign w:val="bottom"/>
          </w:tcPr>
          <w:p w:rsidR="001332C6" w:rsidRDefault="001332C6" w:rsidP="00037554">
            <w:pPr>
              <w:rPr>
                <w:sz w:val="24"/>
                <w:szCs w:val="24"/>
              </w:rPr>
            </w:pP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184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модификатором</w:t>
            </w:r>
          </w:p>
        </w:tc>
        <w:tc>
          <w:tcPr>
            <w:tcW w:w="360" w:type="dxa"/>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60"/>
        </w:trPr>
        <w:tc>
          <w:tcPr>
            <w:tcW w:w="228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Время добавления</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ДатаВремя</w:t>
            </w:r>
          </w:p>
        </w:tc>
        <w:tc>
          <w:tcPr>
            <w:tcW w:w="760" w:type="dxa"/>
            <w:vAlign w:val="bottom"/>
          </w:tcPr>
          <w:p w:rsidR="001332C6" w:rsidRDefault="00390348" w:rsidP="00037554">
            <w:pPr>
              <w:ind w:left="80"/>
              <w:rPr>
                <w:sz w:val="20"/>
                <w:szCs w:val="20"/>
              </w:rPr>
            </w:pPr>
            <w:r>
              <w:rPr>
                <w:rFonts w:ascii="Calibri" w:eastAsia="Calibri" w:hAnsi="Calibri" w:cs="Calibri"/>
              </w:rPr>
              <w:t>Время</w:t>
            </w:r>
          </w:p>
        </w:tc>
        <w:tc>
          <w:tcPr>
            <w:tcW w:w="1440" w:type="dxa"/>
            <w:gridSpan w:val="2"/>
            <w:vAlign w:val="bottom"/>
          </w:tcPr>
          <w:p w:rsidR="001332C6" w:rsidRDefault="00390348" w:rsidP="00037554">
            <w:pPr>
              <w:ind w:left="180"/>
              <w:rPr>
                <w:sz w:val="20"/>
                <w:szCs w:val="20"/>
              </w:rPr>
            </w:pPr>
            <w:r>
              <w:rPr>
                <w:rFonts w:ascii="Calibri" w:eastAsia="Calibri" w:hAnsi="Calibri" w:cs="Calibri"/>
              </w:rPr>
              <w:t>добавления</w:t>
            </w:r>
          </w:p>
        </w:tc>
        <w:tc>
          <w:tcPr>
            <w:tcW w:w="9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строки</w:t>
            </w:r>
          </w:p>
        </w:tc>
      </w:tr>
      <w:tr w:rsidR="001332C6">
        <w:trPr>
          <w:trHeight w:val="259"/>
        </w:trPr>
        <w:tc>
          <w:tcPr>
            <w:tcW w:w="1380" w:type="dxa"/>
            <w:tcBorders>
              <w:left w:val="single" w:sz="8" w:space="0" w:color="808080"/>
            </w:tcBorders>
            <w:vAlign w:val="bottom"/>
          </w:tcPr>
          <w:p w:rsidR="001332C6" w:rsidRDefault="001332C6" w:rsidP="00037554"/>
        </w:tc>
        <w:tc>
          <w:tcPr>
            <w:tcW w:w="900" w:type="dxa"/>
            <w:tcBorders>
              <w:right w:val="single" w:sz="8" w:space="0" w:color="808080"/>
            </w:tcBorders>
            <w:vAlign w:val="bottom"/>
          </w:tcPr>
          <w:p w:rsidR="001332C6" w:rsidRDefault="001332C6" w:rsidP="00037554"/>
        </w:tc>
        <w:tc>
          <w:tcPr>
            <w:tcW w:w="1580" w:type="dxa"/>
            <w:tcBorders>
              <w:right w:val="single" w:sz="8" w:space="0" w:color="808080"/>
            </w:tcBorders>
            <w:vAlign w:val="bottom"/>
          </w:tcPr>
          <w:p w:rsidR="001332C6" w:rsidRDefault="001332C6" w:rsidP="00037554"/>
        </w:tc>
        <w:tc>
          <w:tcPr>
            <w:tcW w:w="760" w:type="dxa"/>
            <w:vAlign w:val="bottom"/>
          </w:tcPr>
          <w:p w:rsidR="001332C6" w:rsidRDefault="00390348" w:rsidP="00037554">
            <w:pPr>
              <w:ind w:left="80"/>
              <w:rPr>
                <w:sz w:val="20"/>
                <w:szCs w:val="20"/>
              </w:rPr>
            </w:pPr>
            <w:r>
              <w:rPr>
                <w:rFonts w:ascii="Calibri" w:eastAsia="Calibri" w:hAnsi="Calibri" w:cs="Calibri"/>
              </w:rPr>
              <w:t>заказа</w:t>
            </w:r>
          </w:p>
        </w:tc>
        <w:tc>
          <w:tcPr>
            <w:tcW w:w="1080" w:type="dxa"/>
            <w:vAlign w:val="bottom"/>
          </w:tcPr>
          <w:p w:rsidR="001332C6" w:rsidRDefault="001332C6" w:rsidP="00037554"/>
        </w:tc>
        <w:tc>
          <w:tcPr>
            <w:tcW w:w="360" w:type="dxa"/>
            <w:vAlign w:val="bottom"/>
          </w:tcPr>
          <w:p w:rsidR="001332C6" w:rsidRDefault="001332C6" w:rsidP="00037554"/>
        </w:tc>
        <w:tc>
          <w:tcPr>
            <w:tcW w:w="680" w:type="dxa"/>
            <w:vAlign w:val="bottom"/>
          </w:tcPr>
          <w:p w:rsidR="001332C6" w:rsidRDefault="001332C6" w:rsidP="00037554"/>
        </w:tc>
        <w:tc>
          <w:tcPr>
            <w:tcW w:w="260" w:type="dxa"/>
            <w:tcBorders>
              <w:right w:val="single" w:sz="8" w:space="0" w:color="808080"/>
            </w:tcBorders>
            <w:vAlign w:val="bottom"/>
          </w:tcPr>
          <w:p w:rsidR="001332C6" w:rsidRDefault="001332C6" w:rsidP="00037554"/>
        </w:tc>
      </w:tr>
      <w:tr w:rsidR="001332C6">
        <w:trPr>
          <w:trHeight w:val="292"/>
        </w:trPr>
        <w:tc>
          <w:tcPr>
            <w:tcW w:w="228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760" w:type="dxa"/>
            <w:tcBorders>
              <w:bottom w:val="single" w:sz="8" w:space="0" w:color="808080"/>
            </w:tcBorders>
            <w:vAlign w:val="bottom"/>
          </w:tcPr>
          <w:p w:rsidR="001332C6" w:rsidRDefault="001332C6" w:rsidP="00037554">
            <w:pPr>
              <w:rPr>
                <w:sz w:val="24"/>
                <w:szCs w:val="24"/>
              </w:rPr>
            </w:pPr>
          </w:p>
        </w:tc>
        <w:tc>
          <w:tcPr>
            <w:tcW w:w="1440" w:type="dxa"/>
            <w:gridSpan w:val="2"/>
            <w:tcBorders>
              <w:bottom w:val="single" w:sz="8" w:space="0" w:color="808080"/>
            </w:tcBorders>
            <w:vAlign w:val="bottom"/>
          </w:tcPr>
          <w:p w:rsidR="001332C6" w:rsidRDefault="001332C6" w:rsidP="00037554">
            <w:pPr>
              <w:rPr>
                <w:sz w:val="24"/>
                <w:szCs w:val="24"/>
              </w:rPr>
            </w:pPr>
          </w:p>
        </w:tc>
        <w:tc>
          <w:tcPr>
            <w:tcW w:w="940" w:type="dxa"/>
            <w:gridSpan w:val="2"/>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60"/>
        </w:trPr>
        <w:tc>
          <w:tcPr>
            <w:tcW w:w="228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Время выдачи</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ДатаВремя</w:t>
            </w:r>
          </w:p>
        </w:tc>
        <w:tc>
          <w:tcPr>
            <w:tcW w:w="760" w:type="dxa"/>
            <w:vAlign w:val="bottom"/>
          </w:tcPr>
          <w:p w:rsidR="001332C6" w:rsidRDefault="00390348" w:rsidP="00037554">
            <w:pPr>
              <w:ind w:left="80"/>
              <w:rPr>
                <w:sz w:val="20"/>
                <w:szCs w:val="20"/>
              </w:rPr>
            </w:pPr>
            <w:r>
              <w:rPr>
                <w:rFonts w:ascii="Calibri" w:eastAsia="Calibri" w:hAnsi="Calibri" w:cs="Calibri"/>
              </w:rPr>
              <w:t>Время</w:t>
            </w:r>
          </w:p>
        </w:tc>
        <w:tc>
          <w:tcPr>
            <w:tcW w:w="1440" w:type="dxa"/>
            <w:gridSpan w:val="2"/>
            <w:vAlign w:val="bottom"/>
          </w:tcPr>
          <w:p w:rsidR="001332C6" w:rsidRDefault="00390348" w:rsidP="00037554">
            <w:pPr>
              <w:ind w:left="40"/>
              <w:rPr>
                <w:sz w:val="20"/>
                <w:szCs w:val="20"/>
              </w:rPr>
            </w:pPr>
            <w:r>
              <w:rPr>
                <w:rFonts w:ascii="Calibri" w:eastAsia="Calibri" w:hAnsi="Calibri" w:cs="Calibri"/>
                <w:w w:val="99"/>
              </w:rPr>
              <w:t>выдачи строки</w:t>
            </w:r>
          </w:p>
        </w:tc>
        <w:tc>
          <w:tcPr>
            <w:tcW w:w="9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заказа</w:t>
            </w:r>
          </w:p>
        </w:tc>
      </w:tr>
      <w:tr w:rsidR="001332C6">
        <w:trPr>
          <w:trHeight w:val="257"/>
        </w:trPr>
        <w:tc>
          <w:tcPr>
            <w:tcW w:w="1380" w:type="dxa"/>
            <w:tcBorders>
              <w:left w:val="single" w:sz="8" w:space="0" w:color="808080"/>
            </w:tcBorders>
            <w:vAlign w:val="bottom"/>
          </w:tcPr>
          <w:p w:rsidR="001332C6" w:rsidRDefault="001332C6" w:rsidP="00037554"/>
        </w:tc>
        <w:tc>
          <w:tcPr>
            <w:tcW w:w="900" w:type="dxa"/>
            <w:tcBorders>
              <w:right w:val="single" w:sz="8" w:space="0" w:color="808080"/>
            </w:tcBorders>
            <w:vAlign w:val="bottom"/>
          </w:tcPr>
          <w:p w:rsidR="001332C6" w:rsidRDefault="001332C6" w:rsidP="00037554"/>
        </w:tc>
        <w:tc>
          <w:tcPr>
            <w:tcW w:w="1580" w:type="dxa"/>
            <w:tcBorders>
              <w:right w:val="single" w:sz="8" w:space="0" w:color="808080"/>
            </w:tcBorders>
            <w:vAlign w:val="bottom"/>
          </w:tcPr>
          <w:p w:rsidR="001332C6" w:rsidRDefault="001332C6" w:rsidP="00037554"/>
        </w:tc>
        <w:tc>
          <w:tcPr>
            <w:tcW w:w="760" w:type="dxa"/>
            <w:vAlign w:val="bottom"/>
          </w:tcPr>
          <w:p w:rsidR="001332C6" w:rsidRDefault="00390348" w:rsidP="00037554">
            <w:pPr>
              <w:ind w:left="80"/>
              <w:rPr>
                <w:sz w:val="20"/>
                <w:szCs w:val="20"/>
              </w:rPr>
            </w:pPr>
            <w:r>
              <w:rPr>
                <w:rFonts w:ascii="Calibri" w:eastAsia="Calibri" w:hAnsi="Calibri" w:cs="Calibri"/>
              </w:rPr>
              <w:t>гостю</w:t>
            </w:r>
          </w:p>
        </w:tc>
        <w:tc>
          <w:tcPr>
            <w:tcW w:w="1080" w:type="dxa"/>
            <w:vAlign w:val="bottom"/>
          </w:tcPr>
          <w:p w:rsidR="001332C6" w:rsidRDefault="001332C6" w:rsidP="00037554"/>
        </w:tc>
        <w:tc>
          <w:tcPr>
            <w:tcW w:w="360" w:type="dxa"/>
            <w:vAlign w:val="bottom"/>
          </w:tcPr>
          <w:p w:rsidR="001332C6" w:rsidRDefault="001332C6" w:rsidP="00037554"/>
        </w:tc>
        <w:tc>
          <w:tcPr>
            <w:tcW w:w="680" w:type="dxa"/>
            <w:vAlign w:val="bottom"/>
          </w:tcPr>
          <w:p w:rsidR="001332C6" w:rsidRDefault="001332C6" w:rsidP="00037554"/>
        </w:tc>
        <w:tc>
          <w:tcPr>
            <w:tcW w:w="260" w:type="dxa"/>
            <w:tcBorders>
              <w:right w:val="single" w:sz="8" w:space="0" w:color="808080"/>
            </w:tcBorders>
            <w:vAlign w:val="bottom"/>
          </w:tcPr>
          <w:p w:rsidR="001332C6" w:rsidRDefault="001332C6" w:rsidP="00037554"/>
        </w:tc>
      </w:tr>
      <w:tr w:rsidR="001332C6">
        <w:trPr>
          <w:trHeight w:val="294"/>
        </w:trPr>
        <w:tc>
          <w:tcPr>
            <w:tcW w:w="1380" w:type="dxa"/>
            <w:tcBorders>
              <w:left w:val="single" w:sz="8" w:space="0" w:color="808080"/>
              <w:bottom w:val="single" w:sz="8" w:space="0" w:color="808080"/>
            </w:tcBorders>
            <w:vAlign w:val="bottom"/>
          </w:tcPr>
          <w:p w:rsidR="001332C6" w:rsidRDefault="001332C6" w:rsidP="00037554">
            <w:pPr>
              <w:rPr>
                <w:sz w:val="24"/>
                <w:szCs w:val="24"/>
              </w:rPr>
            </w:pP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760" w:type="dxa"/>
            <w:tcBorders>
              <w:bottom w:val="single" w:sz="8" w:space="0" w:color="808080"/>
            </w:tcBorders>
            <w:vAlign w:val="bottom"/>
          </w:tcPr>
          <w:p w:rsidR="001332C6" w:rsidRDefault="001332C6" w:rsidP="00037554">
            <w:pPr>
              <w:rPr>
                <w:sz w:val="24"/>
                <w:szCs w:val="24"/>
              </w:rPr>
            </w:pPr>
          </w:p>
        </w:tc>
        <w:tc>
          <w:tcPr>
            <w:tcW w:w="108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408896" behindDoc="1" locked="0" layoutInCell="0" allowOverlap="1">
            <wp:simplePos x="0" y="0"/>
            <wp:positionH relativeFrom="column">
              <wp:posOffset>3639185</wp:posOffset>
            </wp:positionH>
            <wp:positionV relativeFrom="paragraph">
              <wp:posOffset>-262890</wp:posOffset>
            </wp:positionV>
            <wp:extent cx="1230630" cy="1273175"/>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0">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98</w:t>
      </w:r>
    </w:p>
    <w:tbl>
      <w:tblPr>
        <w:tblW w:w="0" w:type="auto"/>
        <w:tblInd w:w="10" w:type="dxa"/>
        <w:tblLayout w:type="fixed"/>
        <w:tblCellMar>
          <w:left w:w="0" w:type="dxa"/>
          <w:right w:w="0" w:type="dxa"/>
        </w:tblCellMar>
        <w:tblLook w:val="04A0"/>
      </w:tblPr>
      <w:tblGrid>
        <w:gridCol w:w="2280"/>
        <w:gridCol w:w="1580"/>
        <w:gridCol w:w="3140"/>
      </w:tblGrid>
      <w:tr w:rsidR="001332C6">
        <w:trPr>
          <w:trHeight w:val="294"/>
        </w:trPr>
        <w:tc>
          <w:tcPr>
            <w:tcW w:w="228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lastRenderedPageBreak/>
              <w:t>Реквизит</w:t>
            </w:r>
          </w:p>
        </w:tc>
        <w:tc>
          <w:tcPr>
            <w:tcW w:w="158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14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r>
      <w:tr w:rsidR="001332C6">
        <w:trPr>
          <w:trHeight w:val="22"/>
        </w:trPr>
        <w:tc>
          <w:tcPr>
            <w:tcW w:w="2280" w:type="dxa"/>
            <w:tcBorders>
              <w:left w:val="single" w:sz="8" w:space="0" w:color="808080"/>
              <w:bottom w:val="single" w:sz="8" w:space="0" w:color="808080"/>
              <w:right w:val="single" w:sz="8" w:space="0" w:color="808080"/>
            </w:tcBorders>
            <w:vAlign w:val="bottom"/>
          </w:tcPr>
          <w:p w:rsidR="001332C6" w:rsidRDefault="001332C6" w:rsidP="00037554">
            <w:pPr>
              <w:rPr>
                <w:sz w:val="1"/>
                <w:szCs w:val="1"/>
              </w:rPr>
            </w:pPr>
          </w:p>
        </w:tc>
        <w:tc>
          <w:tcPr>
            <w:tcW w:w="1580" w:type="dxa"/>
            <w:tcBorders>
              <w:bottom w:val="single" w:sz="8" w:space="0" w:color="808080"/>
              <w:right w:val="single" w:sz="8" w:space="0" w:color="808080"/>
            </w:tcBorders>
            <w:vAlign w:val="bottom"/>
          </w:tcPr>
          <w:p w:rsidR="001332C6" w:rsidRDefault="001332C6" w:rsidP="00037554">
            <w:pPr>
              <w:rPr>
                <w:sz w:val="1"/>
                <w:szCs w:val="1"/>
              </w:rPr>
            </w:pPr>
          </w:p>
        </w:tc>
        <w:tc>
          <w:tcPr>
            <w:tcW w:w="3140" w:type="dxa"/>
            <w:tcBorders>
              <w:bottom w:val="single" w:sz="8" w:space="0" w:color="808080"/>
              <w:right w:val="single" w:sz="8" w:space="0" w:color="808080"/>
            </w:tcBorders>
            <w:vAlign w:val="bottom"/>
          </w:tcPr>
          <w:p w:rsidR="001332C6" w:rsidRDefault="001332C6" w:rsidP="00037554">
            <w:pPr>
              <w:rPr>
                <w:sz w:val="1"/>
                <w:szCs w:val="1"/>
              </w:rPr>
            </w:pPr>
          </w:p>
        </w:tc>
      </w:tr>
      <w:tr w:rsidR="001332C6">
        <w:trPr>
          <w:trHeight w:val="250"/>
        </w:trPr>
        <w:tc>
          <w:tcPr>
            <w:tcW w:w="22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Ставка НДС</w:t>
            </w:r>
          </w:p>
        </w:tc>
        <w:tc>
          <w:tcPr>
            <w:tcW w:w="15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Перечисление</w:t>
            </w:r>
          </w:p>
        </w:tc>
        <w:tc>
          <w:tcPr>
            <w:tcW w:w="31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Ставка НДС, по которой было</w:t>
            </w:r>
          </w:p>
        </w:tc>
      </w:tr>
      <w:tr w:rsidR="001332C6">
        <w:trPr>
          <w:trHeight w:val="262"/>
        </w:trPr>
        <w:tc>
          <w:tcPr>
            <w:tcW w:w="2280" w:type="dxa"/>
            <w:tcBorders>
              <w:left w:val="single" w:sz="8" w:space="0" w:color="808080"/>
              <w:right w:val="single" w:sz="8" w:space="0" w:color="808080"/>
            </w:tcBorders>
            <w:vAlign w:val="bottom"/>
          </w:tcPr>
          <w:p w:rsidR="001332C6" w:rsidRDefault="001332C6" w:rsidP="00037554"/>
        </w:tc>
        <w:tc>
          <w:tcPr>
            <w:tcW w:w="1580" w:type="dxa"/>
            <w:tcBorders>
              <w:right w:val="single" w:sz="8" w:space="0" w:color="808080"/>
            </w:tcBorders>
            <w:vAlign w:val="bottom"/>
          </w:tcPr>
          <w:p w:rsidR="001332C6" w:rsidRDefault="001332C6" w:rsidP="00037554"/>
        </w:tc>
        <w:tc>
          <w:tcPr>
            <w:tcW w:w="31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продано блюдо.</w:t>
            </w:r>
          </w:p>
        </w:tc>
      </w:tr>
      <w:tr w:rsidR="001332C6">
        <w:trPr>
          <w:trHeight w:val="44"/>
        </w:trPr>
        <w:tc>
          <w:tcPr>
            <w:tcW w:w="2280" w:type="dxa"/>
            <w:tcBorders>
              <w:left w:val="single" w:sz="8" w:space="0" w:color="808080"/>
              <w:right w:val="single" w:sz="8" w:space="0" w:color="808080"/>
            </w:tcBorders>
            <w:vAlign w:val="bottom"/>
          </w:tcPr>
          <w:p w:rsidR="001332C6" w:rsidRDefault="001332C6" w:rsidP="00037554">
            <w:pPr>
              <w:rPr>
                <w:sz w:val="3"/>
                <w:szCs w:val="3"/>
              </w:rPr>
            </w:pPr>
          </w:p>
        </w:tc>
        <w:tc>
          <w:tcPr>
            <w:tcW w:w="1580" w:type="dxa"/>
            <w:tcBorders>
              <w:right w:val="single" w:sz="8" w:space="0" w:color="808080"/>
            </w:tcBorders>
            <w:vAlign w:val="bottom"/>
          </w:tcPr>
          <w:p w:rsidR="001332C6" w:rsidRDefault="001332C6" w:rsidP="00037554">
            <w:pPr>
              <w:rPr>
                <w:sz w:val="3"/>
                <w:szCs w:val="3"/>
              </w:rPr>
            </w:pPr>
          </w:p>
        </w:tc>
        <w:tc>
          <w:tcPr>
            <w:tcW w:w="3140" w:type="dxa"/>
            <w:tcBorders>
              <w:right w:val="single" w:sz="8" w:space="0" w:color="808080"/>
            </w:tcBorders>
            <w:vAlign w:val="bottom"/>
          </w:tcPr>
          <w:p w:rsidR="001332C6" w:rsidRDefault="001332C6" w:rsidP="00037554">
            <w:pPr>
              <w:rPr>
                <w:sz w:val="3"/>
                <w:szCs w:val="3"/>
              </w:rPr>
            </w:pPr>
          </w:p>
        </w:tc>
      </w:tr>
    </w:tbl>
    <w:p w:rsidR="001332C6" w:rsidRDefault="001332C6" w:rsidP="00037554">
      <w:pPr>
        <w:sectPr w:rsidR="001332C6" w:rsidSect="00FC73CE">
          <w:pgSz w:w="8400" w:h="11906"/>
          <w:pgMar w:top="750" w:right="620" w:bottom="600" w:left="720" w:header="0" w:footer="0" w:gutter="0"/>
          <w:cols w:space="720" w:equalWidth="0">
            <w:col w:w="7060"/>
          </w:cols>
        </w:sectPr>
      </w:pPr>
    </w:p>
    <w:tbl>
      <w:tblPr>
        <w:tblW w:w="0" w:type="auto"/>
        <w:tblInd w:w="10" w:type="dxa"/>
        <w:tblLayout w:type="fixed"/>
        <w:tblCellMar>
          <w:left w:w="0" w:type="dxa"/>
          <w:right w:w="0" w:type="dxa"/>
        </w:tblCellMar>
        <w:tblLook w:val="04A0"/>
      </w:tblPr>
      <w:tblGrid>
        <w:gridCol w:w="1680"/>
        <w:gridCol w:w="600"/>
        <w:gridCol w:w="840"/>
        <w:gridCol w:w="740"/>
        <w:gridCol w:w="3160"/>
      </w:tblGrid>
      <w:tr w:rsidR="001332C6">
        <w:trPr>
          <w:trHeight w:val="245"/>
        </w:trPr>
        <w:tc>
          <w:tcPr>
            <w:tcW w:w="1680" w:type="dxa"/>
            <w:tcBorders>
              <w:left w:val="single" w:sz="8" w:space="0" w:color="808080"/>
              <w:bottom w:val="single" w:sz="8" w:space="0" w:color="808080"/>
            </w:tcBorders>
            <w:vAlign w:val="bottom"/>
          </w:tcPr>
          <w:p w:rsidR="001332C6" w:rsidRDefault="001332C6" w:rsidP="00037554">
            <w:pPr>
              <w:rPr>
                <w:sz w:val="21"/>
                <w:szCs w:val="21"/>
              </w:rPr>
            </w:pPr>
          </w:p>
        </w:tc>
        <w:tc>
          <w:tcPr>
            <w:tcW w:w="600" w:type="dxa"/>
            <w:tcBorders>
              <w:bottom w:val="single" w:sz="8" w:space="0" w:color="808080"/>
              <w:right w:val="single" w:sz="8" w:space="0" w:color="808080"/>
            </w:tcBorders>
            <w:vAlign w:val="bottom"/>
          </w:tcPr>
          <w:p w:rsidR="001332C6" w:rsidRDefault="001332C6" w:rsidP="00037554">
            <w:pPr>
              <w:rPr>
                <w:sz w:val="21"/>
                <w:szCs w:val="21"/>
              </w:rPr>
            </w:pPr>
          </w:p>
        </w:tc>
        <w:tc>
          <w:tcPr>
            <w:tcW w:w="840" w:type="dxa"/>
            <w:tcBorders>
              <w:bottom w:val="single" w:sz="8" w:space="0" w:color="808080"/>
            </w:tcBorders>
            <w:vAlign w:val="bottom"/>
          </w:tcPr>
          <w:p w:rsidR="001332C6" w:rsidRDefault="001332C6" w:rsidP="00037554">
            <w:pPr>
              <w:rPr>
                <w:sz w:val="21"/>
                <w:szCs w:val="21"/>
              </w:rPr>
            </w:pPr>
          </w:p>
        </w:tc>
        <w:tc>
          <w:tcPr>
            <w:tcW w:w="740" w:type="dxa"/>
            <w:tcBorders>
              <w:bottom w:val="single" w:sz="8" w:space="0" w:color="808080"/>
              <w:right w:val="single" w:sz="8" w:space="0" w:color="808080"/>
            </w:tcBorders>
            <w:vAlign w:val="bottom"/>
          </w:tcPr>
          <w:p w:rsidR="001332C6" w:rsidRDefault="001332C6" w:rsidP="00037554">
            <w:pPr>
              <w:rPr>
                <w:sz w:val="21"/>
                <w:szCs w:val="21"/>
              </w:rPr>
            </w:pPr>
          </w:p>
        </w:tc>
        <w:tc>
          <w:tcPr>
            <w:tcW w:w="3160" w:type="dxa"/>
            <w:tcBorders>
              <w:bottom w:val="single" w:sz="8" w:space="0" w:color="808080"/>
              <w:right w:val="single" w:sz="8" w:space="0" w:color="808080"/>
            </w:tcBorders>
            <w:vAlign w:val="bottom"/>
          </w:tcPr>
          <w:p w:rsidR="001332C6" w:rsidRDefault="001332C6" w:rsidP="00037554">
            <w:pPr>
              <w:rPr>
                <w:sz w:val="21"/>
                <w:szCs w:val="21"/>
              </w:rPr>
            </w:pPr>
          </w:p>
        </w:tc>
      </w:tr>
      <w:tr w:rsidR="001332C6">
        <w:trPr>
          <w:trHeight w:val="257"/>
        </w:trPr>
        <w:tc>
          <w:tcPr>
            <w:tcW w:w="168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Сумма НДС</w:t>
            </w:r>
          </w:p>
        </w:tc>
        <w:tc>
          <w:tcPr>
            <w:tcW w:w="600" w:type="dxa"/>
            <w:tcBorders>
              <w:right w:val="single" w:sz="8" w:space="0" w:color="808080"/>
            </w:tcBorders>
            <w:vAlign w:val="bottom"/>
          </w:tcPr>
          <w:p w:rsidR="001332C6" w:rsidRDefault="001332C6" w:rsidP="00037554"/>
        </w:tc>
        <w:tc>
          <w:tcPr>
            <w:tcW w:w="840" w:type="dxa"/>
            <w:vAlign w:val="bottom"/>
          </w:tcPr>
          <w:p w:rsidR="001332C6" w:rsidRDefault="00390348" w:rsidP="00037554">
            <w:pPr>
              <w:ind w:left="100"/>
              <w:rPr>
                <w:sz w:val="20"/>
                <w:szCs w:val="20"/>
              </w:rPr>
            </w:pPr>
            <w:r>
              <w:rPr>
                <w:rFonts w:ascii="Calibri" w:eastAsia="Calibri" w:hAnsi="Calibri" w:cs="Calibri"/>
              </w:rPr>
              <w:t>Число</w:t>
            </w:r>
          </w:p>
        </w:tc>
        <w:tc>
          <w:tcPr>
            <w:tcW w:w="740" w:type="dxa"/>
            <w:tcBorders>
              <w:right w:val="single" w:sz="8" w:space="0" w:color="808080"/>
            </w:tcBorders>
            <w:vAlign w:val="bottom"/>
          </w:tcPr>
          <w:p w:rsidR="001332C6" w:rsidRDefault="001332C6" w:rsidP="00037554"/>
        </w:tc>
        <w:tc>
          <w:tcPr>
            <w:tcW w:w="31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Сумма НДС продажи.</w:t>
            </w:r>
          </w:p>
        </w:tc>
      </w:tr>
      <w:tr w:rsidR="001332C6">
        <w:trPr>
          <w:trHeight w:val="242"/>
        </w:trPr>
        <w:tc>
          <w:tcPr>
            <w:tcW w:w="1680" w:type="dxa"/>
            <w:tcBorders>
              <w:left w:val="single" w:sz="8" w:space="0" w:color="808080"/>
              <w:bottom w:val="single" w:sz="8" w:space="0" w:color="808080"/>
            </w:tcBorders>
            <w:vAlign w:val="bottom"/>
          </w:tcPr>
          <w:p w:rsidR="001332C6" w:rsidRDefault="001332C6" w:rsidP="00037554">
            <w:pPr>
              <w:rPr>
                <w:sz w:val="21"/>
                <w:szCs w:val="21"/>
              </w:rPr>
            </w:pPr>
          </w:p>
        </w:tc>
        <w:tc>
          <w:tcPr>
            <w:tcW w:w="600" w:type="dxa"/>
            <w:tcBorders>
              <w:bottom w:val="single" w:sz="8" w:space="0" w:color="808080"/>
              <w:right w:val="single" w:sz="8" w:space="0" w:color="808080"/>
            </w:tcBorders>
            <w:vAlign w:val="bottom"/>
          </w:tcPr>
          <w:p w:rsidR="001332C6" w:rsidRDefault="001332C6" w:rsidP="00037554">
            <w:pPr>
              <w:rPr>
                <w:sz w:val="21"/>
                <w:szCs w:val="21"/>
              </w:rPr>
            </w:pPr>
          </w:p>
        </w:tc>
        <w:tc>
          <w:tcPr>
            <w:tcW w:w="840" w:type="dxa"/>
            <w:tcBorders>
              <w:bottom w:val="single" w:sz="8" w:space="0" w:color="808080"/>
            </w:tcBorders>
            <w:vAlign w:val="bottom"/>
          </w:tcPr>
          <w:p w:rsidR="001332C6" w:rsidRDefault="001332C6" w:rsidP="00037554">
            <w:pPr>
              <w:rPr>
                <w:sz w:val="21"/>
                <w:szCs w:val="21"/>
              </w:rPr>
            </w:pPr>
          </w:p>
        </w:tc>
        <w:tc>
          <w:tcPr>
            <w:tcW w:w="740" w:type="dxa"/>
            <w:tcBorders>
              <w:bottom w:val="single" w:sz="8" w:space="0" w:color="808080"/>
              <w:right w:val="single" w:sz="8" w:space="0" w:color="808080"/>
            </w:tcBorders>
            <w:vAlign w:val="bottom"/>
          </w:tcPr>
          <w:p w:rsidR="001332C6" w:rsidRDefault="001332C6" w:rsidP="00037554">
            <w:pPr>
              <w:rPr>
                <w:sz w:val="21"/>
                <w:szCs w:val="21"/>
              </w:rPr>
            </w:pPr>
          </w:p>
        </w:tc>
        <w:tc>
          <w:tcPr>
            <w:tcW w:w="3160" w:type="dxa"/>
            <w:tcBorders>
              <w:bottom w:val="single" w:sz="8" w:space="0" w:color="808080"/>
              <w:right w:val="single" w:sz="8" w:space="0" w:color="808080"/>
            </w:tcBorders>
            <w:vAlign w:val="bottom"/>
          </w:tcPr>
          <w:p w:rsidR="001332C6" w:rsidRDefault="001332C6" w:rsidP="00037554">
            <w:pPr>
              <w:rPr>
                <w:sz w:val="21"/>
                <w:szCs w:val="21"/>
              </w:rPr>
            </w:pPr>
          </w:p>
        </w:tc>
      </w:tr>
      <w:tr w:rsidR="001332C6">
        <w:trPr>
          <w:trHeight w:val="561"/>
        </w:trPr>
        <w:tc>
          <w:tcPr>
            <w:tcW w:w="3120" w:type="dxa"/>
            <w:gridSpan w:val="3"/>
            <w:vAlign w:val="bottom"/>
          </w:tcPr>
          <w:p w:rsidR="001332C6" w:rsidRDefault="00390348" w:rsidP="00037554">
            <w:pPr>
              <w:rPr>
                <w:sz w:val="20"/>
                <w:szCs w:val="20"/>
              </w:rPr>
            </w:pPr>
            <w:r>
              <w:rPr>
                <w:rFonts w:ascii="Calibri" w:eastAsia="Calibri" w:hAnsi="Calibri" w:cs="Calibri"/>
                <w:sz w:val="24"/>
                <w:szCs w:val="24"/>
              </w:rPr>
              <w:t xml:space="preserve">Табличная часть </w:t>
            </w:r>
            <w:r w:rsidR="00481A67">
              <w:rPr>
                <w:rFonts w:ascii="Calibri" w:eastAsia="Calibri" w:hAnsi="Calibri" w:cs="Calibri"/>
                <w:sz w:val="24"/>
                <w:szCs w:val="24"/>
              </w:rPr>
              <w:t>«</w:t>
            </w:r>
            <w:r>
              <w:rPr>
                <w:rFonts w:ascii="Calibri" w:eastAsia="Calibri" w:hAnsi="Calibri" w:cs="Calibri"/>
                <w:sz w:val="24"/>
                <w:szCs w:val="24"/>
              </w:rPr>
              <w:t>Скидки</w:t>
            </w:r>
            <w:r w:rsidR="00481A67">
              <w:rPr>
                <w:rFonts w:ascii="Calibri" w:eastAsia="Calibri" w:hAnsi="Calibri" w:cs="Calibri"/>
                <w:sz w:val="24"/>
                <w:szCs w:val="24"/>
              </w:rPr>
              <w:t>»</w:t>
            </w:r>
          </w:p>
        </w:tc>
        <w:tc>
          <w:tcPr>
            <w:tcW w:w="740" w:type="dxa"/>
            <w:vAlign w:val="bottom"/>
          </w:tcPr>
          <w:p w:rsidR="001332C6" w:rsidRDefault="001332C6" w:rsidP="00037554">
            <w:pPr>
              <w:rPr>
                <w:sz w:val="24"/>
                <w:szCs w:val="24"/>
              </w:rPr>
            </w:pPr>
          </w:p>
        </w:tc>
        <w:tc>
          <w:tcPr>
            <w:tcW w:w="3160" w:type="dxa"/>
            <w:vAlign w:val="bottom"/>
          </w:tcPr>
          <w:p w:rsidR="001332C6" w:rsidRDefault="001332C6" w:rsidP="00037554">
            <w:pPr>
              <w:rPr>
                <w:sz w:val="24"/>
                <w:szCs w:val="24"/>
              </w:rPr>
            </w:pPr>
          </w:p>
        </w:tc>
      </w:tr>
      <w:tr w:rsidR="001332C6">
        <w:trPr>
          <w:trHeight w:val="274"/>
        </w:trPr>
        <w:tc>
          <w:tcPr>
            <w:tcW w:w="1680" w:type="dxa"/>
            <w:tcBorders>
              <w:bottom w:val="single" w:sz="8" w:space="0" w:color="808080"/>
            </w:tcBorders>
            <w:vAlign w:val="bottom"/>
          </w:tcPr>
          <w:p w:rsidR="001332C6" w:rsidRDefault="001332C6" w:rsidP="00037554">
            <w:pPr>
              <w:rPr>
                <w:sz w:val="23"/>
                <w:szCs w:val="23"/>
              </w:rPr>
            </w:pPr>
          </w:p>
        </w:tc>
        <w:tc>
          <w:tcPr>
            <w:tcW w:w="1440" w:type="dxa"/>
            <w:gridSpan w:val="2"/>
            <w:tcBorders>
              <w:bottom w:val="single" w:sz="8" w:space="0" w:color="808080"/>
            </w:tcBorders>
            <w:vAlign w:val="bottom"/>
          </w:tcPr>
          <w:p w:rsidR="001332C6" w:rsidRDefault="001332C6" w:rsidP="00037554">
            <w:pPr>
              <w:rPr>
                <w:sz w:val="23"/>
                <w:szCs w:val="23"/>
              </w:rPr>
            </w:pPr>
          </w:p>
        </w:tc>
        <w:tc>
          <w:tcPr>
            <w:tcW w:w="3900" w:type="dxa"/>
            <w:gridSpan w:val="2"/>
            <w:tcBorders>
              <w:bottom w:val="single" w:sz="8" w:space="0" w:color="808080"/>
            </w:tcBorders>
            <w:vAlign w:val="bottom"/>
          </w:tcPr>
          <w:p w:rsidR="001332C6" w:rsidRDefault="001332C6" w:rsidP="00037554">
            <w:pPr>
              <w:rPr>
                <w:sz w:val="23"/>
                <w:szCs w:val="23"/>
              </w:rPr>
            </w:pPr>
          </w:p>
        </w:tc>
      </w:tr>
      <w:tr w:rsidR="001332C6">
        <w:trPr>
          <w:trHeight w:val="290"/>
        </w:trPr>
        <w:tc>
          <w:tcPr>
            <w:tcW w:w="16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144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90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2"/>
        </w:trPr>
        <w:tc>
          <w:tcPr>
            <w:tcW w:w="1680" w:type="dxa"/>
            <w:tcBorders>
              <w:left w:val="single" w:sz="8" w:space="0" w:color="808080"/>
              <w:bottom w:val="single" w:sz="8" w:space="0" w:color="808080"/>
              <w:right w:val="single" w:sz="8" w:space="0" w:color="808080"/>
            </w:tcBorders>
            <w:vAlign w:val="bottom"/>
          </w:tcPr>
          <w:p w:rsidR="001332C6" w:rsidRDefault="001332C6" w:rsidP="00037554">
            <w:pPr>
              <w:rPr>
                <w:sz w:val="1"/>
                <w:szCs w:val="1"/>
              </w:rPr>
            </w:pPr>
          </w:p>
        </w:tc>
        <w:tc>
          <w:tcPr>
            <w:tcW w:w="1440" w:type="dxa"/>
            <w:gridSpan w:val="2"/>
            <w:tcBorders>
              <w:bottom w:val="single" w:sz="8" w:space="0" w:color="808080"/>
              <w:right w:val="single" w:sz="8" w:space="0" w:color="808080"/>
            </w:tcBorders>
            <w:vAlign w:val="bottom"/>
          </w:tcPr>
          <w:p w:rsidR="001332C6" w:rsidRDefault="001332C6" w:rsidP="00037554">
            <w:pPr>
              <w:rPr>
                <w:sz w:val="1"/>
                <w:szCs w:val="1"/>
              </w:rPr>
            </w:pPr>
          </w:p>
        </w:tc>
        <w:tc>
          <w:tcPr>
            <w:tcW w:w="3900" w:type="dxa"/>
            <w:gridSpan w:val="2"/>
            <w:tcBorders>
              <w:bottom w:val="single" w:sz="8" w:space="0" w:color="808080"/>
              <w:right w:val="single" w:sz="8" w:space="0" w:color="808080"/>
            </w:tcBorders>
            <w:vAlign w:val="bottom"/>
          </w:tcPr>
          <w:p w:rsidR="001332C6" w:rsidRDefault="001332C6" w:rsidP="00037554">
            <w:pPr>
              <w:rPr>
                <w:sz w:val="1"/>
                <w:szCs w:val="1"/>
              </w:rPr>
            </w:pPr>
          </w:p>
        </w:tc>
      </w:tr>
      <w:tr w:rsidR="001332C6">
        <w:trPr>
          <w:trHeight w:val="294"/>
        </w:trPr>
        <w:tc>
          <w:tcPr>
            <w:tcW w:w="168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Элемент</w:t>
            </w:r>
          </w:p>
        </w:tc>
        <w:tc>
          <w:tcPr>
            <w:tcW w:w="144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390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Скидка</w:t>
            </w:r>
          </w:p>
        </w:tc>
      </w:tr>
      <w:tr w:rsidR="001332C6">
        <w:trPr>
          <w:trHeight w:val="283"/>
        </w:trPr>
        <w:tc>
          <w:tcPr>
            <w:tcW w:w="168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ID_строки</w:t>
            </w:r>
          </w:p>
        </w:tc>
        <w:tc>
          <w:tcPr>
            <w:tcW w:w="144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Строка</w:t>
            </w:r>
          </w:p>
        </w:tc>
        <w:tc>
          <w:tcPr>
            <w:tcW w:w="390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Идентификатор строки, на которую</w:t>
            </w:r>
          </w:p>
        </w:tc>
      </w:tr>
      <w:tr w:rsidR="001332C6">
        <w:trPr>
          <w:trHeight w:val="290"/>
        </w:trPr>
        <w:tc>
          <w:tcPr>
            <w:tcW w:w="168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600" w:type="dxa"/>
            <w:tcBorders>
              <w:bottom w:val="single" w:sz="8" w:space="0" w:color="808080"/>
            </w:tcBorders>
            <w:vAlign w:val="bottom"/>
          </w:tcPr>
          <w:p w:rsidR="001332C6" w:rsidRDefault="001332C6" w:rsidP="00037554">
            <w:pPr>
              <w:rPr>
                <w:sz w:val="24"/>
                <w:szCs w:val="24"/>
              </w:rPr>
            </w:pPr>
          </w:p>
        </w:tc>
        <w:tc>
          <w:tcPr>
            <w:tcW w:w="840" w:type="dxa"/>
            <w:tcBorders>
              <w:bottom w:val="single" w:sz="8" w:space="0" w:color="808080"/>
              <w:right w:val="single" w:sz="8" w:space="0" w:color="808080"/>
            </w:tcBorders>
            <w:vAlign w:val="bottom"/>
          </w:tcPr>
          <w:p w:rsidR="001332C6" w:rsidRDefault="001332C6" w:rsidP="00037554">
            <w:pPr>
              <w:rPr>
                <w:sz w:val="24"/>
                <w:szCs w:val="24"/>
              </w:rPr>
            </w:pPr>
          </w:p>
        </w:tc>
        <w:tc>
          <w:tcPr>
            <w:tcW w:w="390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действует эта скидка</w:t>
            </w:r>
          </w:p>
        </w:tc>
      </w:tr>
      <w:tr w:rsidR="001332C6">
        <w:trPr>
          <w:trHeight w:val="283"/>
        </w:trPr>
        <w:tc>
          <w:tcPr>
            <w:tcW w:w="168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 чек</w:t>
            </w:r>
          </w:p>
        </w:tc>
        <w:tc>
          <w:tcPr>
            <w:tcW w:w="144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Булево</w:t>
            </w:r>
          </w:p>
        </w:tc>
        <w:tc>
          <w:tcPr>
            <w:tcW w:w="390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Скидка действует на весь чек</w:t>
            </w:r>
          </w:p>
        </w:tc>
      </w:tr>
      <w:tr w:rsidR="001332C6">
        <w:trPr>
          <w:trHeight w:val="282"/>
        </w:trPr>
        <w:tc>
          <w:tcPr>
            <w:tcW w:w="168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Вытесняющая</w:t>
            </w:r>
          </w:p>
        </w:tc>
        <w:tc>
          <w:tcPr>
            <w:tcW w:w="144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Булево</w:t>
            </w:r>
          </w:p>
        </w:tc>
        <w:tc>
          <w:tcPr>
            <w:tcW w:w="390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Действует только эта скидка</w:t>
            </w:r>
          </w:p>
        </w:tc>
      </w:tr>
      <w:tr w:rsidR="001332C6">
        <w:trPr>
          <w:trHeight w:val="285"/>
        </w:trPr>
        <w:tc>
          <w:tcPr>
            <w:tcW w:w="168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По карте</w:t>
            </w:r>
          </w:p>
        </w:tc>
        <w:tc>
          <w:tcPr>
            <w:tcW w:w="144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Булево</w:t>
            </w:r>
          </w:p>
        </w:tc>
        <w:tc>
          <w:tcPr>
            <w:tcW w:w="390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Автоматическая скидка по карте</w:t>
            </w:r>
          </w:p>
        </w:tc>
      </w:tr>
      <w:tr w:rsidR="001332C6">
        <w:trPr>
          <w:trHeight w:val="285"/>
        </w:trPr>
        <w:tc>
          <w:tcPr>
            <w:tcW w:w="168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Ручная</w:t>
            </w:r>
          </w:p>
        </w:tc>
        <w:tc>
          <w:tcPr>
            <w:tcW w:w="144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Булево</w:t>
            </w:r>
          </w:p>
        </w:tc>
        <w:tc>
          <w:tcPr>
            <w:tcW w:w="390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Скидка выбрана из списка</w:t>
            </w:r>
          </w:p>
        </w:tc>
      </w:tr>
    </w:tbl>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 xml:space="preserve">Табличная часть </w:t>
      </w:r>
      <w:r w:rsidR="00481A67">
        <w:rPr>
          <w:rFonts w:ascii="Calibri" w:eastAsia="Calibri" w:hAnsi="Calibri" w:cs="Calibri"/>
          <w:sz w:val="24"/>
          <w:szCs w:val="24"/>
        </w:rPr>
        <w:t>«</w:t>
      </w:r>
      <w:r>
        <w:rPr>
          <w:rFonts w:ascii="Calibri" w:eastAsia="Calibri" w:hAnsi="Calibri" w:cs="Calibri"/>
          <w:sz w:val="24"/>
          <w:szCs w:val="24"/>
        </w:rPr>
        <w:t>Оплаты</w:t>
      </w:r>
      <w:r w:rsidR="00481A67">
        <w:rPr>
          <w:rFonts w:ascii="Calibri" w:eastAsia="Calibri" w:hAnsi="Calibri" w:cs="Calibri"/>
          <w:sz w:val="24"/>
          <w:szCs w:val="24"/>
        </w:rPr>
        <w:t>»</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520"/>
        <w:gridCol w:w="840"/>
        <w:gridCol w:w="1420"/>
        <w:gridCol w:w="3220"/>
      </w:tblGrid>
      <w:tr w:rsidR="001332C6">
        <w:trPr>
          <w:trHeight w:val="310"/>
        </w:trPr>
        <w:tc>
          <w:tcPr>
            <w:tcW w:w="1520" w:type="dxa"/>
            <w:tcBorders>
              <w:top w:val="single" w:sz="8" w:space="0" w:color="808080"/>
              <w:lef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840" w:type="dxa"/>
            <w:tcBorders>
              <w:top w:val="single" w:sz="8" w:space="0" w:color="808080"/>
              <w:right w:val="single" w:sz="8" w:space="0" w:color="808080"/>
            </w:tcBorders>
            <w:vAlign w:val="bottom"/>
          </w:tcPr>
          <w:p w:rsidR="001332C6" w:rsidRDefault="001332C6" w:rsidP="00037554">
            <w:pPr>
              <w:rPr>
                <w:sz w:val="24"/>
                <w:szCs w:val="24"/>
              </w:rPr>
            </w:pPr>
          </w:p>
        </w:tc>
        <w:tc>
          <w:tcPr>
            <w:tcW w:w="142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sz w:val="24"/>
                <w:szCs w:val="24"/>
              </w:rPr>
              <w:t>Тип</w:t>
            </w:r>
          </w:p>
        </w:tc>
        <w:tc>
          <w:tcPr>
            <w:tcW w:w="322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6"/>
        </w:trPr>
        <w:tc>
          <w:tcPr>
            <w:tcW w:w="1520" w:type="dxa"/>
            <w:tcBorders>
              <w:left w:val="single" w:sz="8" w:space="0" w:color="808080"/>
              <w:bottom w:val="single" w:sz="8" w:space="0" w:color="808080"/>
            </w:tcBorders>
            <w:vAlign w:val="bottom"/>
          </w:tcPr>
          <w:p w:rsidR="001332C6" w:rsidRDefault="001332C6" w:rsidP="00037554">
            <w:pPr>
              <w:rPr>
                <w:sz w:val="2"/>
                <w:szCs w:val="2"/>
              </w:rPr>
            </w:pPr>
          </w:p>
        </w:tc>
        <w:tc>
          <w:tcPr>
            <w:tcW w:w="840" w:type="dxa"/>
            <w:tcBorders>
              <w:bottom w:val="single" w:sz="8" w:space="0" w:color="808080"/>
              <w:right w:val="single" w:sz="8" w:space="0" w:color="808080"/>
            </w:tcBorders>
            <w:vAlign w:val="bottom"/>
          </w:tcPr>
          <w:p w:rsidR="001332C6" w:rsidRDefault="001332C6" w:rsidP="00037554">
            <w:pPr>
              <w:rPr>
                <w:sz w:val="2"/>
                <w:szCs w:val="2"/>
              </w:rPr>
            </w:pPr>
          </w:p>
        </w:tc>
        <w:tc>
          <w:tcPr>
            <w:tcW w:w="1420" w:type="dxa"/>
            <w:tcBorders>
              <w:bottom w:val="single" w:sz="8" w:space="0" w:color="808080"/>
              <w:right w:val="single" w:sz="8" w:space="0" w:color="808080"/>
            </w:tcBorders>
            <w:vAlign w:val="bottom"/>
          </w:tcPr>
          <w:p w:rsidR="001332C6" w:rsidRDefault="001332C6" w:rsidP="00037554">
            <w:pPr>
              <w:rPr>
                <w:sz w:val="2"/>
                <w:szCs w:val="2"/>
              </w:rPr>
            </w:pPr>
          </w:p>
        </w:tc>
        <w:tc>
          <w:tcPr>
            <w:tcW w:w="322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89"/>
        </w:trPr>
        <w:tc>
          <w:tcPr>
            <w:tcW w:w="152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Касса</w:t>
            </w:r>
          </w:p>
        </w:tc>
        <w:tc>
          <w:tcPr>
            <w:tcW w:w="840" w:type="dxa"/>
            <w:tcBorders>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2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ФР, по которому пробит чек</w:t>
            </w:r>
          </w:p>
        </w:tc>
      </w:tr>
      <w:tr w:rsidR="001332C6">
        <w:trPr>
          <w:trHeight w:val="256"/>
        </w:trPr>
        <w:tc>
          <w:tcPr>
            <w:tcW w:w="15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Тип оплаты</w:t>
            </w:r>
          </w:p>
        </w:tc>
        <w:tc>
          <w:tcPr>
            <w:tcW w:w="840" w:type="dxa"/>
            <w:tcBorders>
              <w:right w:val="single" w:sz="8" w:space="0" w:color="808080"/>
            </w:tcBorders>
            <w:vAlign w:val="bottom"/>
          </w:tcPr>
          <w:p w:rsidR="001332C6" w:rsidRDefault="001332C6" w:rsidP="00037554"/>
        </w:tc>
        <w:tc>
          <w:tcPr>
            <w:tcW w:w="14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Справочник</w:t>
            </w:r>
          </w:p>
        </w:tc>
        <w:tc>
          <w:tcPr>
            <w:tcW w:w="32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Тип оплаты</w:t>
            </w:r>
          </w:p>
        </w:tc>
      </w:tr>
      <w:tr w:rsidR="001332C6">
        <w:trPr>
          <w:trHeight w:val="246"/>
        </w:trPr>
        <w:tc>
          <w:tcPr>
            <w:tcW w:w="1520" w:type="dxa"/>
            <w:tcBorders>
              <w:left w:val="single" w:sz="8" w:space="0" w:color="808080"/>
              <w:bottom w:val="single" w:sz="8" w:space="0" w:color="808080"/>
            </w:tcBorders>
            <w:vAlign w:val="bottom"/>
          </w:tcPr>
          <w:p w:rsidR="001332C6" w:rsidRDefault="001332C6" w:rsidP="00037554">
            <w:pPr>
              <w:rPr>
                <w:sz w:val="21"/>
                <w:szCs w:val="21"/>
              </w:rPr>
            </w:pPr>
          </w:p>
        </w:tc>
        <w:tc>
          <w:tcPr>
            <w:tcW w:w="840" w:type="dxa"/>
            <w:tcBorders>
              <w:bottom w:val="single" w:sz="8" w:space="0" w:color="808080"/>
              <w:right w:val="single" w:sz="8" w:space="0" w:color="808080"/>
            </w:tcBorders>
            <w:vAlign w:val="bottom"/>
          </w:tcPr>
          <w:p w:rsidR="001332C6" w:rsidRDefault="001332C6" w:rsidP="00037554">
            <w:pPr>
              <w:rPr>
                <w:sz w:val="21"/>
                <w:szCs w:val="21"/>
              </w:rPr>
            </w:pPr>
          </w:p>
        </w:tc>
        <w:tc>
          <w:tcPr>
            <w:tcW w:w="1420" w:type="dxa"/>
            <w:tcBorders>
              <w:bottom w:val="single" w:sz="8" w:space="0" w:color="808080"/>
              <w:right w:val="single" w:sz="8" w:space="0" w:color="808080"/>
            </w:tcBorders>
            <w:vAlign w:val="bottom"/>
          </w:tcPr>
          <w:p w:rsidR="001332C6" w:rsidRDefault="001332C6" w:rsidP="00037554">
            <w:pPr>
              <w:rPr>
                <w:sz w:val="21"/>
                <w:szCs w:val="21"/>
              </w:rPr>
            </w:pPr>
          </w:p>
        </w:tc>
        <w:tc>
          <w:tcPr>
            <w:tcW w:w="3220" w:type="dxa"/>
            <w:tcBorders>
              <w:bottom w:val="single" w:sz="8" w:space="0" w:color="808080"/>
              <w:right w:val="single" w:sz="8" w:space="0" w:color="808080"/>
            </w:tcBorders>
            <w:vAlign w:val="bottom"/>
          </w:tcPr>
          <w:p w:rsidR="001332C6" w:rsidRDefault="001332C6" w:rsidP="00037554">
            <w:pPr>
              <w:rPr>
                <w:sz w:val="21"/>
                <w:szCs w:val="21"/>
              </w:rPr>
            </w:pPr>
          </w:p>
        </w:tc>
      </w:tr>
      <w:tr w:rsidR="001332C6">
        <w:trPr>
          <w:trHeight w:val="285"/>
        </w:trPr>
        <w:tc>
          <w:tcPr>
            <w:tcW w:w="15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Дал клиент</w:t>
            </w:r>
          </w:p>
        </w:tc>
        <w:tc>
          <w:tcPr>
            <w:tcW w:w="840" w:type="dxa"/>
            <w:tcBorders>
              <w:right w:val="single" w:sz="8" w:space="0" w:color="808080"/>
            </w:tcBorders>
            <w:vAlign w:val="bottom"/>
          </w:tcPr>
          <w:p w:rsidR="001332C6" w:rsidRDefault="001332C6" w:rsidP="00037554">
            <w:pPr>
              <w:rPr>
                <w:sz w:val="24"/>
                <w:szCs w:val="24"/>
              </w:rPr>
            </w:pPr>
          </w:p>
        </w:tc>
        <w:tc>
          <w:tcPr>
            <w:tcW w:w="14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32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наличных, которую</w:t>
            </w:r>
          </w:p>
        </w:tc>
      </w:tr>
      <w:tr w:rsidR="001332C6">
        <w:trPr>
          <w:trHeight w:val="290"/>
        </w:trPr>
        <w:tc>
          <w:tcPr>
            <w:tcW w:w="1520" w:type="dxa"/>
            <w:tcBorders>
              <w:left w:val="single" w:sz="8" w:space="0" w:color="808080"/>
              <w:bottom w:val="single" w:sz="8" w:space="0" w:color="808080"/>
            </w:tcBorders>
            <w:vAlign w:val="bottom"/>
          </w:tcPr>
          <w:p w:rsidR="001332C6" w:rsidRDefault="001332C6" w:rsidP="00037554">
            <w:pPr>
              <w:rPr>
                <w:sz w:val="24"/>
                <w:szCs w:val="24"/>
              </w:rPr>
            </w:pPr>
          </w:p>
        </w:tc>
        <w:tc>
          <w:tcPr>
            <w:tcW w:w="840" w:type="dxa"/>
            <w:tcBorders>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right w:val="single" w:sz="8" w:space="0" w:color="808080"/>
            </w:tcBorders>
            <w:vAlign w:val="bottom"/>
          </w:tcPr>
          <w:p w:rsidR="001332C6" w:rsidRDefault="001332C6" w:rsidP="00037554">
            <w:pPr>
              <w:rPr>
                <w:sz w:val="24"/>
                <w:szCs w:val="24"/>
              </w:rPr>
            </w:pPr>
          </w:p>
        </w:tc>
        <w:tc>
          <w:tcPr>
            <w:tcW w:w="32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дал клиент</w:t>
            </w:r>
          </w:p>
        </w:tc>
      </w:tr>
      <w:tr w:rsidR="001332C6">
        <w:trPr>
          <w:trHeight w:val="286"/>
        </w:trPr>
        <w:tc>
          <w:tcPr>
            <w:tcW w:w="15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Сумма оплаты</w:t>
            </w:r>
          </w:p>
        </w:tc>
        <w:tc>
          <w:tcPr>
            <w:tcW w:w="840" w:type="dxa"/>
            <w:tcBorders>
              <w:right w:val="single" w:sz="8" w:space="0" w:color="808080"/>
            </w:tcBorders>
            <w:vAlign w:val="bottom"/>
          </w:tcPr>
          <w:p w:rsidR="001332C6" w:rsidRDefault="001332C6" w:rsidP="00037554">
            <w:pPr>
              <w:rPr>
                <w:sz w:val="24"/>
                <w:szCs w:val="24"/>
              </w:rPr>
            </w:pPr>
          </w:p>
        </w:tc>
        <w:tc>
          <w:tcPr>
            <w:tcW w:w="14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32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Сумма оплаты</w:t>
            </w:r>
          </w:p>
        </w:tc>
      </w:tr>
      <w:tr w:rsidR="001332C6">
        <w:trPr>
          <w:trHeight w:val="216"/>
        </w:trPr>
        <w:tc>
          <w:tcPr>
            <w:tcW w:w="1520" w:type="dxa"/>
            <w:tcBorders>
              <w:left w:val="single" w:sz="8" w:space="0" w:color="808080"/>
              <w:bottom w:val="single" w:sz="8" w:space="0" w:color="808080"/>
            </w:tcBorders>
            <w:vAlign w:val="bottom"/>
          </w:tcPr>
          <w:p w:rsidR="001332C6" w:rsidRDefault="001332C6" w:rsidP="00037554">
            <w:pPr>
              <w:rPr>
                <w:sz w:val="18"/>
                <w:szCs w:val="18"/>
              </w:rPr>
            </w:pPr>
          </w:p>
        </w:tc>
        <w:tc>
          <w:tcPr>
            <w:tcW w:w="840" w:type="dxa"/>
            <w:tcBorders>
              <w:bottom w:val="single" w:sz="8" w:space="0" w:color="808080"/>
              <w:right w:val="single" w:sz="8" w:space="0" w:color="808080"/>
            </w:tcBorders>
            <w:vAlign w:val="bottom"/>
          </w:tcPr>
          <w:p w:rsidR="001332C6" w:rsidRDefault="001332C6" w:rsidP="00037554">
            <w:pPr>
              <w:rPr>
                <w:sz w:val="18"/>
                <w:szCs w:val="18"/>
              </w:rPr>
            </w:pPr>
          </w:p>
        </w:tc>
        <w:tc>
          <w:tcPr>
            <w:tcW w:w="1420" w:type="dxa"/>
            <w:tcBorders>
              <w:bottom w:val="single" w:sz="8" w:space="0" w:color="808080"/>
              <w:right w:val="single" w:sz="8" w:space="0" w:color="808080"/>
            </w:tcBorders>
            <w:vAlign w:val="bottom"/>
          </w:tcPr>
          <w:p w:rsidR="001332C6" w:rsidRDefault="001332C6" w:rsidP="00037554">
            <w:pPr>
              <w:rPr>
                <w:sz w:val="18"/>
                <w:szCs w:val="18"/>
              </w:rPr>
            </w:pPr>
          </w:p>
        </w:tc>
        <w:tc>
          <w:tcPr>
            <w:tcW w:w="3220" w:type="dxa"/>
            <w:tcBorders>
              <w:bottom w:val="single" w:sz="8" w:space="0" w:color="808080"/>
              <w:right w:val="single" w:sz="8" w:space="0" w:color="808080"/>
            </w:tcBorders>
            <w:vAlign w:val="bottom"/>
          </w:tcPr>
          <w:p w:rsidR="001332C6" w:rsidRDefault="001332C6" w:rsidP="00037554">
            <w:pPr>
              <w:rPr>
                <w:sz w:val="18"/>
                <w:szCs w:val="18"/>
              </w:rPr>
            </w:pPr>
          </w:p>
        </w:tc>
      </w:tr>
      <w:tr w:rsidR="001332C6">
        <w:trPr>
          <w:trHeight w:val="257"/>
        </w:trPr>
        <w:tc>
          <w:tcPr>
            <w:tcW w:w="15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Сумма</w:t>
            </w:r>
          </w:p>
        </w:tc>
        <w:tc>
          <w:tcPr>
            <w:tcW w:w="840" w:type="dxa"/>
            <w:tcBorders>
              <w:right w:val="single" w:sz="8" w:space="0" w:color="808080"/>
            </w:tcBorders>
            <w:vAlign w:val="bottom"/>
          </w:tcPr>
          <w:p w:rsidR="001332C6" w:rsidRDefault="00390348" w:rsidP="00037554">
            <w:pPr>
              <w:ind w:left="20"/>
              <w:rPr>
                <w:sz w:val="20"/>
                <w:szCs w:val="20"/>
              </w:rPr>
            </w:pPr>
            <w:r>
              <w:rPr>
                <w:rFonts w:ascii="Calibri" w:eastAsia="Calibri" w:hAnsi="Calibri" w:cs="Calibri"/>
              </w:rPr>
              <w:t>оплаты</w:t>
            </w:r>
          </w:p>
        </w:tc>
        <w:tc>
          <w:tcPr>
            <w:tcW w:w="14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Число</w:t>
            </w:r>
          </w:p>
        </w:tc>
        <w:tc>
          <w:tcPr>
            <w:tcW w:w="32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Сумма оплаты, которую надо</w:t>
            </w:r>
          </w:p>
        </w:tc>
      </w:tr>
      <w:tr w:rsidR="001332C6">
        <w:trPr>
          <w:trHeight w:val="264"/>
        </w:trPr>
        <w:tc>
          <w:tcPr>
            <w:tcW w:w="236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талоном полная</w:t>
            </w:r>
          </w:p>
        </w:tc>
        <w:tc>
          <w:tcPr>
            <w:tcW w:w="1420" w:type="dxa"/>
            <w:tcBorders>
              <w:right w:val="single" w:sz="8" w:space="0" w:color="808080"/>
            </w:tcBorders>
            <w:vAlign w:val="bottom"/>
          </w:tcPr>
          <w:p w:rsidR="001332C6" w:rsidRDefault="001332C6" w:rsidP="00037554"/>
        </w:tc>
        <w:tc>
          <w:tcPr>
            <w:tcW w:w="32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списать с талона</w:t>
            </w:r>
          </w:p>
        </w:tc>
      </w:tr>
      <w:tr w:rsidR="001332C6">
        <w:trPr>
          <w:trHeight w:val="289"/>
        </w:trPr>
        <w:tc>
          <w:tcPr>
            <w:tcW w:w="1520" w:type="dxa"/>
            <w:tcBorders>
              <w:left w:val="single" w:sz="8" w:space="0" w:color="808080"/>
              <w:bottom w:val="single" w:sz="8" w:space="0" w:color="808080"/>
            </w:tcBorders>
            <w:vAlign w:val="bottom"/>
          </w:tcPr>
          <w:p w:rsidR="001332C6" w:rsidRDefault="001332C6" w:rsidP="00037554">
            <w:pPr>
              <w:rPr>
                <w:sz w:val="24"/>
                <w:szCs w:val="24"/>
              </w:rPr>
            </w:pPr>
          </w:p>
        </w:tc>
        <w:tc>
          <w:tcPr>
            <w:tcW w:w="840" w:type="dxa"/>
            <w:tcBorders>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right w:val="single" w:sz="8" w:space="0" w:color="808080"/>
            </w:tcBorders>
            <w:vAlign w:val="bottom"/>
          </w:tcPr>
          <w:p w:rsidR="001332C6" w:rsidRDefault="001332C6" w:rsidP="00037554">
            <w:pPr>
              <w:rPr>
                <w:sz w:val="24"/>
                <w:szCs w:val="24"/>
              </w:rPr>
            </w:pPr>
          </w:p>
        </w:tc>
        <w:tc>
          <w:tcPr>
            <w:tcW w:w="322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409920" behindDoc="1" locked="0" layoutInCell="0" allowOverlap="1">
            <wp:simplePos x="0" y="0"/>
            <wp:positionH relativeFrom="column">
              <wp:posOffset>3639185</wp:posOffset>
            </wp:positionH>
            <wp:positionV relativeFrom="paragraph">
              <wp:posOffset>171450</wp:posOffset>
            </wp:positionV>
            <wp:extent cx="1230630" cy="1273175"/>
            <wp:effectExtent l="0" t="0" r="0"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0"/>
          <w:szCs w:val="30"/>
        </w:rPr>
        <w:t>99</w:t>
      </w:r>
    </w:p>
    <w:p w:rsidR="001332C6" w:rsidRDefault="001332C6" w:rsidP="00037554">
      <w:pPr>
        <w:sectPr w:rsidR="001332C6" w:rsidSect="00FC73CE">
          <w:pgSz w:w="8400" w:h="11906"/>
          <w:pgMar w:top="760" w:right="480" w:bottom="600" w:left="720" w:header="0" w:footer="0" w:gutter="0"/>
          <w:cols w:space="720" w:equalWidth="0">
            <w:col w:w="7200"/>
          </w:cols>
        </w:sectPr>
      </w:pPr>
    </w:p>
    <w:p w:rsidR="001332C6" w:rsidRDefault="00390348" w:rsidP="00037554">
      <w:pPr>
        <w:rPr>
          <w:sz w:val="20"/>
          <w:szCs w:val="20"/>
        </w:rPr>
      </w:pPr>
      <w:r>
        <w:rPr>
          <w:rFonts w:ascii="Calibri" w:eastAsia="Calibri" w:hAnsi="Calibri" w:cs="Calibri"/>
          <w:b/>
          <w:bCs/>
          <w:color w:val="365F91"/>
          <w:sz w:val="28"/>
          <w:szCs w:val="28"/>
        </w:rPr>
        <w:lastRenderedPageBreak/>
        <w:t xml:space="preserve">Подсистема </w:t>
      </w:r>
      <w:r w:rsidR="00481A67">
        <w:rPr>
          <w:rFonts w:ascii="Calibri" w:eastAsia="Calibri" w:hAnsi="Calibri" w:cs="Calibri"/>
          <w:b/>
          <w:bCs/>
          <w:color w:val="365F91"/>
          <w:sz w:val="28"/>
          <w:szCs w:val="28"/>
        </w:rPr>
        <w:t>«</w:t>
      </w:r>
      <w:r>
        <w:rPr>
          <w:rFonts w:ascii="Calibri" w:eastAsia="Calibri" w:hAnsi="Calibri" w:cs="Calibri"/>
          <w:b/>
          <w:bCs/>
          <w:color w:val="365F91"/>
          <w:sz w:val="28"/>
          <w:szCs w:val="28"/>
        </w:rPr>
        <w:t>Сауна</w:t>
      </w:r>
      <w:r w:rsidR="00481A67">
        <w:rPr>
          <w:rFonts w:ascii="Calibri" w:eastAsia="Calibri" w:hAnsi="Calibri" w:cs="Calibri"/>
          <w:b/>
          <w:bCs/>
          <w:color w:val="365F91"/>
          <w:sz w:val="28"/>
          <w:szCs w:val="28"/>
        </w:rPr>
        <w:t>»</w:t>
      </w:r>
    </w:p>
    <w:p w:rsidR="001332C6" w:rsidRDefault="001332C6" w:rsidP="00037554">
      <w:pPr>
        <w:rPr>
          <w:sz w:val="20"/>
          <w:szCs w:val="20"/>
        </w:rPr>
      </w:pPr>
    </w:p>
    <w:p w:rsidR="001332C6" w:rsidRDefault="00390348" w:rsidP="00037554">
      <w:pPr>
        <w:ind w:left="860"/>
        <w:rPr>
          <w:sz w:val="20"/>
          <w:szCs w:val="20"/>
        </w:rPr>
      </w:pPr>
      <w:r>
        <w:rPr>
          <w:rFonts w:ascii="Cambria" w:eastAsia="Cambria" w:hAnsi="Cambria" w:cs="Cambria"/>
          <w:b/>
          <w:bCs/>
          <w:color w:val="4F81BD"/>
          <w:sz w:val="26"/>
          <w:szCs w:val="26"/>
        </w:rPr>
        <w:t>Определения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Тарифицируемая услуга – услуга, имеющая протяженность во времени.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RFID карта далее по тексту - это либо проксимити карта, либо браслет.</w:t>
      </w:r>
    </w:p>
    <w:p w:rsidR="001332C6" w:rsidRDefault="001332C6" w:rsidP="00037554">
      <w:pPr>
        <w:rPr>
          <w:sz w:val="20"/>
          <w:szCs w:val="20"/>
        </w:rPr>
      </w:pPr>
    </w:p>
    <w:p w:rsidR="001332C6" w:rsidRDefault="00390348" w:rsidP="00037554">
      <w:pPr>
        <w:ind w:right="960"/>
        <w:rPr>
          <w:sz w:val="20"/>
          <w:szCs w:val="20"/>
        </w:rPr>
      </w:pPr>
      <w:r>
        <w:rPr>
          <w:rFonts w:ascii="Calibri" w:eastAsia="Calibri" w:hAnsi="Calibri" w:cs="Calibri"/>
        </w:rPr>
        <w:t xml:space="preserve">Возможно бронирование как по номеру, так и без него. Настройка - константа </w:t>
      </w:r>
      <w:r w:rsidR="00481A67">
        <w:rPr>
          <w:rFonts w:ascii="Calibri" w:eastAsia="Calibri" w:hAnsi="Calibri" w:cs="Calibri"/>
          <w:b/>
          <w:bCs/>
        </w:rPr>
        <w:t>«</w:t>
      </w:r>
      <w:r>
        <w:rPr>
          <w:rFonts w:ascii="Calibri" w:eastAsia="Calibri" w:hAnsi="Calibri" w:cs="Calibri"/>
          <w:b/>
          <w:bCs/>
        </w:rPr>
        <w:t>Режим бронирования</w:t>
      </w:r>
      <w:r w:rsidR="00481A67">
        <w:rPr>
          <w:rFonts w:ascii="Calibri" w:eastAsia="Calibri" w:hAnsi="Calibri" w:cs="Calibri"/>
          <w:b/>
          <w:bCs/>
        </w:rPr>
        <w:t>»</w:t>
      </w:r>
      <w:r>
        <w:rPr>
          <w:rFonts w:ascii="Calibri" w:eastAsia="Calibri" w:hAnsi="Calibri" w:cs="Calibri"/>
          <w:b/>
          <w:bCs/>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Настройка подсистемы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Сауна</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 xml:space="preserve"> (константы)</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Использовать сауну</w:t>
      </w:r>
      <w:r>
        <w:rPr>
          <w:rFonts w:ascii="Calibri" w:eastAsia="Calibri" w:hAnsi="Calibri" w:cs="Calibri"/>
          <w:b/>
          <w:bCs/>
        </w:rPr>
        <w:t>»</w:t>
      </w:r>
      <w:r w:rsidR="00390348">
        <w:rPr>
          <w:rFonts w:ascii="Calibri" w:eastAsia="Calibri" w:hAnsi="Calibri" w:cs="Calibri"/>
        </w:rPr>
        <w:t xml:space="preserve">-если константу не включить,не будутотображаться элементы интерфейса, соответствующие режиму работы </w:t>
      </w:r>
      <w:r>
        <w:rPr>
          <w:rFonts w:ascii="Calibri" w:eastAsia="Calibri" w:hAnsi="Calibri" w:cs="Calibri"/>
        </w:rPr>
        <w:t>«</w:t>
      </w:r>
      <w:r w:rsidR="00390348">
        <w:rPr>
          <w:rFonts w:ascii="Calibri" w:eastAsia="Calibri" w:hAnsi="Calibri" w:cs="Calibri"/>
        </w:rPr>
        <w:t>Сауна</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b/>
          <w:bCs/>
        </w:rPr>
        <w:t>Режим расчета перерасхода времени</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До секунды: </w:t>
      </w:r>
      <w:r>
        <w:rPr>
          <w:rFonts w:ascii="Calibri" w:eastAsia="Calibri" w:hAnsi="Calibri" w:cs="Calibri"/>
        </w:rPr>
        <w:t>При расчете перерасхода времени по услуге саунысчитается до секунды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До часа: </w:t>
      </w:r>
      <w:r>
        <w:rPr>
          <w:rFonts w:ascii="Calibri" w:eastAsia="Calibri" w:hAnsi="Calibri" w:cs="Calibri"/>
        </w:rPr>
        <w:t>будет сделано округление в большую сторону до одного часа.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Справочник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Номенклатура</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Характеристики тарифицируемых услуг устанавливаются на закладке “Сауна” формы элемента справочника номенклатуры.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Реквизиты, относящиеся к подсистеме </w:t>
      </w:r>
      <w:r w:rsidR="00481A67">
        <w:rPr>
          <w:rFonts w:ascii="Calibri" w:eastAsia="Calibri" w:hAnsi="Calibri" w:cs="Calibri"/>
        </w:rPr>
        <w:t>«</w:t>
      </w:r>
      <w:r>
        <w:rPr>
          <w:rFonts w:ascii="Calibri" w:eastAsia="Calibri" w:hAnsi="Calibri" w:cs="Calibri"/>
        </w:rPr>
        <w:t>Сауна</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410944" behindDoc="1" locked="0" layoutInCell="0" allowOverlap="1">
            <wp:simplePos x="0" y="0"/>
            <wp:positionH relativeFrom="column">
              <wp:posOffset>3639185</wp:posOffset>
            </wp:positionH>
            <wp:positionV relativeFrom="paragraph">
              <wp:posOffset>660400</wp:posOffset>
            </wp:positionV>
            <wp:extent cx="1230630" cy="1273175"/>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1185" w:right="300" w:bottom="60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100</w:t>
      </w:r>
    </w:p>
    <w:p w:rsidR="001332C6" w:rsidRDefault="001332C6" w:rsidP="00037554">
      <w:pPr>
        <w:sectPr w:rsidR="001332C6" w:rsidSect="00FC73CE">
          <w:type w:val="continuous"/>
          <w:pgSz w:w="8400" w:h="11906"/>
          <w:pgMar w:top="1185" w:right="300" w:bottom="60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11968" behindDoc="1" locked="0" layoutInCell="0" allowOverlap="1">
            <wp:simplePos x="0" y="0"/>
            <wp:positionH relativeFrom="page">
              <wp:posOffset>948690</wp:posOffset>
            </wp:positionH>
            <wp:positionV relativeFrom="page">
              <wp:posOffset>457200</wp:posOffset>
            </wp:positionV>
            <wp:extent cx="3430270" cy="3117850"/>
            <wp:effectExtent l="0" t="0" r="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1">
                      <a:clrChange>
                        <a:clrFrom>
                          <a:srgbClr val="FFFFFF"/>
                        </a:clrFrom>
                        <a:clrTo>
                          <a:srgbClr val="FFFFFF">
                            <a:alpha val="0"/>
                          </a:srgbClr>
                        </a:clrTo>
                      </a:clrChange>
                      <a:extLst/>
                    </a:blip>
                    <a:srcRect/>
                    <a:stretch>
                      <a:fillRect/>
                    </a:stretch>
                  </pic:blipFill>
                  <pic:spPr bwMode="auto">
                    <a:xfrm>
                      <a:off x="0" y="0"/>
                      <a:ext cx="3430270" cy="31178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120"/>
        <w:rPr>
          <w:sz w:val="20"/>
          <w:szCs w:val="20"/>
        </w:rPr>
      </w:pPr>
      <w:r>
        <w:rPr>
          <w:rFonts w:ascii="Calibri" w:eastAsia="Calibri" w:hAnsi="Calibri" w:cs="Calibri"/>
          <w:b/>
          <w:bCs/>
          <w:color w:val="4F81BD"/>
          <w:sz w:val="18"/>
          <w:szCs w:val="18"/>
        </w:rPr>
        <w:t xml:space="preserve">Рисунок 60.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Номенклатура</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 xml:space="preserve"> - данные по сауне</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Установленный флажок “Тарифицируемая” подключает для номенклатуры механизмы тарифицируемой услуги. Можно задать реквизиты: “Продолжительность услуги по умолчанию, час”, “Минимальное время услуги, час”, “Не учитываемое время услуги, час”, “Время брони по умолчанию, час”.</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Продолжительность услуги, час </w:t>
      </w:r>
      <w:r>
        <w:rPr>
          <w:rFonts w:ascii="Calibri" w:eastAsia="Calibri" w:hAnsi="Calibri" w:cs="Calibri"/>
        </w:rPr>
        <w:t xml:space="preserve">-продолжительность услуги поумолчанию. Подставляется в новый заказ в поле </w:t>
      </w:r>
      <w:r w:rsidR="00481A67">
        <w:rPr>
          <w:rFonts w:ascii="Calibri" w:eastAsia="Calibri" w:hAnsi="Calibri" w:cs="Calibri"/>
        </w:rPr>
        <w:t>«</w:t>
      </w:r>
      <w:r>
        <w:rPr>
          <w:rFonts w:ascii="Calibri" w:eastAsia="Calibri" w:hAnsi="Calibri" w:cs="Calibri"/>
        </w:rPr>
        <w:t>Количество</w:t>
      </w:r>
      <w:r w:rsidR="00481A67">
        <w:rPr>
          <w:rFonts w:ascii="Calibri" w:eastAsia="Calibri" w:hAnsi="Calibri" w:cs="Calibri"/>
        </w:rPr>
        <w:t>»</w:t>
      </w:r>
      <w:r>
        <w:rPr>
          <w:rFonts w:ascii="Calibri" w:eastAsia="Calibri" w:hAnsi="Calibri" w:cs="Calibri"/>
        </w:rPr>
        <w:t xml:space="preserve"> по строке с услугой сауны.</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Время брони по умолчанию, час </w:t>
      </w:r>
      <w:r>
        <w:rPr>
          <w:rFonts w:ascii="Calibri" w:eastAsia="Calibri" w:hAnsi="Calibri" w:cs="Calibri"/>
        </w:rPr>
        <w:t>-продолжительность брони поумолчанию. Используется при создании новой брони для первоначального расчета времени окончания услуги.</w:t>
      </w:r>
    </w:p>
    <w:p w:rsidR="001332C6" w:rsidRDefault="00390348" w:rsidP="00037554">
      <w:pPr>
        <w:rPr>
          <w:sz w:val="20"/>
          <w:szCs w:val="20"/>
        </w:rPr>
      </w:pPr>
      <w:r>
        <w:rPr>
          <w:noProof/>
          <w:sz w:val="20"/>
          <w:szCs w:val="20"/>
        </w:rPr>
        <w:drawing>
          <wp:anchor distT="0" distB="0" distL="114300" distR="114300" simplePos="0" relativeHeight="251412992" behindDoc="1" locked="0" layoutInCell="0" allowOverlap="1">
            <wp:simplePos x="0" y="0"/>
            <wp:positionH relativeFrom="column">
              <wp:posOffset>3639185</wp:posOffset>
            </wp:positionH>
            <wp:positionV relativeFrom="paragraph">
              <wp:posOffset>-11430</wp:posOffset>
            </wp:positionV>
            <wp:extent cx="1230630" cy="1273175"/>
            <wp:effectExtent l="0" t="0" r="0"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lastRenderedPageBreak/>
        <w:t xml:space="preserve">Время уборки сауны, час </w:t>
      </w:r>
      <w:r>
        <w:rPr>
          <w:rFonts w:ascii="Calibri" w:eastAsia="Calibri" w:hAnsi="Calibri" w:cs="Calibri"/>
        </w:rPr>
        <w:t>-продолжительность уборки номера.Прибронировании и заказе увеличивает время бронирования на это</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101</w:t>
      </w:r>
    </w:p>
    <w:p w:rsidR="001332C6" w:rsidRDefault="001332C6" w:rsidP="00037554">
      <w:pPr>
        <w:sectPr w:rsidR="001332C6" w:rsidSect="00FC73CE">
          <w:pgSz w:w="8400" w:h="11906"/>
          <w:pgMar w:top="1440" w:right="300" w:bottom="600"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rPr>
        <w:lastRenderedPageBreak/>
        <w:t>количество. Если параметр равен нулю, тогда общее время не увеличивается.</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Не учитываемое время услуги, час </w:t>
      </w:r>
      <w:r>
        <w:rPr>
          <w:rFonts w:ascii="Calibri" w:eastAsia="Calibri" w:hAnsi="Calibri" w:cs="Calibri"/>
        </w:rPr>
        <w:t>-при закрытии заказа этот интервалне учитывается, не начисляется услуга продления, если окончания времени услуги + это время меньше времени закрытия заказа.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Минимальное время услуги, час </w:t>
      </w:r>
      <w:r>
        <w:rPr>
          <w:rFonts w:ascii="Calibri" w:eastAsia="Calibri" w:hAnsi="Calibri" w:cs="Calibri"/>
        </w:rPr>
        <w:t>-минимальное количество,на котороегость может взять услугу.</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Флажок </w:t>
      </w:r>
      <w:r w:rsidR="00481A67">
        <w:rPr>
          <w:rFonts w:ascii="Calibri" w:eastAsia="Calibri" w:hAnsi="Calibri" w:cs="Calibri"/>
        </w:rPr>
        <w:t>«</w:t>
      </w:r>
      <w:r>
        <w:rPr>
          <w:rFonts w:ascii="Calibri" w:eastAsia="Calibri" w:hAnsi="Calibri" w:cs="Calibri"/>
          <w:b/>
          <w:bCs/>
        </w:rPr>
        <w:t>Имеет расчетный час</w:t>
      </w:r>
      <w:r w:rsidR="00481A67">
        <w:rPr>
          <w:rFonts w:ascii="Calibri" w:eastAsia="Calibri" w:hAnsi="Calibri" w:cs="Calibri"/>
        </w:rPr>
        <w:t>»</w:t>
      </w:r>
      <w:r>
        <w:rPr>
          <w:rFonts w:ascii="Calibri" w:eastAsia="Calibri" w:hAnsi="Calibri" w:cs="Calibri"/>
        </w:rPr>
        <w:t xml:space="preserve"> устанавливается, если услуга продолжительностью в сутки имеет отличный от часового тариф. В таком случае обязательно нужно указать время – </w:t>
      </w:r>
      <w:r w:rsidR="00481A67">
        <w:rPr>
          <w:rFonts w:ascii="Calibri" w:eastAsia="Calibri" w:hAnsi="Calibri" w:cs="Calibri"/>
        </w:rPr>
        <w:t>«</w:t>
      </w:r>
      <w:r>
        <w:rPr>
          <w:rFonts w:ascii="Calibri" w:eastAsia="Calibri" w:hAnsi="Calibri" w:cs="Calibri"/>
        </w:rPr>
        <w:t>Расчетный час</w:t>
      </w:r>
      <w:r w:rsidR="00481A67">
        <w:rPr>
          <w:rFonts w:ascii="Calibri" w:eastAsia="Calibri" w:hAnsi="Calibri" w:cs="Calibri"/>
        </w:rPr>
        <w:t>»</w:t>
      </w:r>
      <w:r>
        <w:rPr>
          <w:rFonts w:ascii="Calibri" w:eastAsia="Calibri" w:hAnsi="Calibri" w:cs="Calibri"/>
        </w:rPr>
        <w:t xml:space="preserve">, а также можно установить </w:t>
      </w:r>
      <w:r w:rsidR="00481A67">
        <w:rPr>
          <w:rFonts w:ascii="Calibri" w:eastAsia="Calibri" w:hAnsi="Calibri" w:cs="Calibri"/>
        </w:rPr>
        <w:t>«</w:t>
      </w:r>
      <w:r>
        <w:rPr>
          <w:rFonts w:ascii="Calibri" w:eastAsia="Calibri" w:hAnsi="Calibri" w:cs="Calibri"/>
        </w:rPr>
        <w:t>Номенклатуру раннего/позднего заезда</w:t>
      </w:r>
      <w:r w:rsidR="00481A67">
        <w:rPr>
          <w:rFonts w:ascii="Calibri" w:eastAsia="Calibri" w:hAnsi="Calibri" w:cs="Calibri"/>
        </w:rPr>
        <w:t>»</w:t>
      </w:r>
      <w:r>
        <w:rPr>
          <w:rFonts w:ascii="Calibri" w:eastAsia="Calibri" w:hAnsi="Calibri" w:cs="Calibri"/>
        </w:rPr>
        <w:t xml:space="preserve"> для переоценки стоимости услуги в случаях соответственно раннего/позднего заезда.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Справочник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Склады</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1"/>
          <w:szCs w:val="21"/>
        </w:rPr>
        <w:t>Для залов (помещений, подразделений, отделов), в которых реализуются тарифицируемые услуги, в форме элемента устанавливается вид “Сауна”.</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Если при создании заказа обязательно указание количества клиентов, то устанавливается флажок “Запрашивать количество гостей”.</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Справочник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Ресурсы</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Для ресурса можно назначить особое меню (это не исключает работы с основным меню).</w:t>
      </w:r>
    </w:p>
    <w:p w:rsidR="001332C6" w:rsidRDefault="001332C6" w:rsidP="00037554">
      <w:pPr>
        <w:rPr>
          <w:sz w:val="20"/>
          <w:szCs w:val="20"/>
        </w:rPr>
      </w:pPr>
    </w:p>
    <w:p w:rsidR="001332C6" w:rsidRDefault="00390348" w:rsidP="00037554">
      <w:pPr>
        <w:numPr>
          <w:ilvl w:val="0"/>
          <w:numId w:val="32"/>
        </w:numPr>
        <w:tabs>
          <w:tab w:val="left" w:pos="199"/>
        </w:tabs>
        <w:ind w:right="420"/>
        <w:rPr>
          <w:rFonts w:ascii="Calibri" w:eastAsia="Calibri" w:hAnsi="Calibri" w:cs="Calibri"/>
        </w:rPr>
      </w:pPr>
      <w:r>
        <w:rPr>
          <w:rFonts w:ascii="Calibri" w:eastAsia="Calibri" w:hAnsi="Calibri" w:cs="Calibri"/>
        </w:rPr>
        <w:t xml:space="preserve">основным настройкам ресурса относят: </w:t>
      </w:r>
      <w:r w:rsidR="00481A67">
        <w:rPr>
          <w:rFonts w:ascii="Calibri" w:eastAsia="Calibri" w:hAnsi="Calibri" w:cs="Calibri"/>
        </w:rPr>
        <w:t>«</w:t>
      </w:r>
      <w:r>
        <w:rPr>
          <w:rFonts w:ascii="Calibri" w:eastAsia="Calibri" w:hAnsi="Calibri" w:cs="Calibri"/>
        </w:rPr>
        <w:t>Время уборки ресурса, час</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Количество мест</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414016" behindDoc="1" locked="0" layoutInCell="0" allowOverlap="1">
            <wp:simplePos x="0" y="0"/>
            <wp:positionH relativeFrom="column">
              <wp:posOffset>3639185</wp:posOffset>
            </wp:positionH>
            <wp:positionV relativeFrom="paragraph">
              <wp:posOffset>65405</wp:posOffset>
            </wp:positionV>
            <wp:extent cx="1230630" cy="1273175"/>
            <wp:effectExtent l="0" t="0" r="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Планируемое время загрузки в сутки, час</w:t>
      </w:r>
      <w:r>
        <w:rPr>
          <w:rFonts w:ascii="Calibri" w:eastAsia="Calibri" w:hAnsi="Calibri" w:cs="Calibri"/>
        </w:rPr>
        <w:t>»</w:t>
      </w:r>
      <w:r w:rsidR="00390348">
        <w:rPr>
          <w:rFonts w:ascii="Calibri" w:eastAsia="Calibri" w:hAnsi="Calibri" w:cs="Calibri"/>
        </w:rPr>
        <w:t xml:space="preserve"> – дополнительный реквизит</w:t>
      </w:r>
    </w:p>
    <w:p w:rsidR="001332C6" w:rsidRDefault="001332C6" w:rsidP="00037554">
      <w:pPr>
        <w:rPr>
          <w:sz w:val="20"/>
          <w:szCs w:val="20"/>
        </w:rPr>
      </w:pPr>
    </w:p>
    <w:p w:rsidR="001332C6" w:rsidRDefault="00390348" w:rsidP="00037554">
      <w:pPr>
        <w:tabs>
          <w:tab w:val="left" w:pos="6220"/>
        </w:tabs>
        <w:rPr>
          <w:sz w:val="20"/>
          <w:szCs w:val="20"/>
        </w:rPr>
      </w:pPr>
      <w:r>
        <w:rPr>
          <w:rFonts w:ascii="Calibri" w:eastAsia="Calibri" w:hAnsi="Calibri" w:cs="Calibri"/>
          <w:sz w:val="21"/>
          <w:szCs w:val="21"/>
        </w:rPr>
        <w:t>для</w:t>
      </w:r>
      <w:r>
        <w:rPr>
          <w:sz w:val="20"/>
          <w:szCs w:val="20"/>
        </w:rPr>
        <w:tab/>
      </w:r>
      <w:r>
        <w:rPr>
          <w:rFonts w:ascii="Calibri" w:eastAsia="Calibri" w:hAnsi="Calibri" w:cs="Calibri"/>
          <w:sz w:val="21"/>
          <w:szCs w:val="21"/>
        </w:rPr>
        <w:t>отчетов</w:t>
      </w:r>
    </w:p>
    <w:p w:rsidR="001332C6" w:rsidRDefault="001332C6" w:rsidP="00037554">
      <w:pPr>
        <w:sectPr w:rsidR="001332C6" w:rsidSect="00FC73CE">
          <w:pgSz w:w="8400" w:h="11906"/>
          <w:pgMar w:top="799" w:right="300" w:bottom="600"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102</w:t>
      </w:r>
    </w:p>
    <w:p w:rsidR="001332C6" w:rsidRDefault="001332C6" w:rsidP="00037554">
      <w:pPr>
        <w:sectPr w:rsidR="001332C6" w:rsidSect="00FC73CE">
          <w:type w:val="continuous"/>
          <w:pgSz w:w="8400" w:h="11906"/>
          <w:pgMar w:top="799" w:right="300" w:bottom="600" w:left="720" w:header="0" w:footer="0" w:gutter="0"/>
          <w:cols w:space="720" w:equalWidth="0">
            <w:col w:w="7380"/>
          </w:cols>
        </w:sectPr>
      </w:pPr>
    </w:p>
    <w:p w:rsidR="001332C6" w:rsidRDefault="00481A67" w:rsidP="00037554">
      <w:pPr>
        <w:ind w:right="420"/>
        <w:jc w:val="both"/>
        <w:rPr>
          <w:sz w:val="20"/>
          <w:szCs w:val="20"/>
        </w:rPr>
      </w:pPr>
      <w:r>
        <w:rPr>
          <w:rFonts w:ascii="Calibri" w:eastAsia="Calibri" w:hAnsi="Calibri" w:cs="Calibri"/>
        </w:rPr>
        <w:lastRenderedPageBreak/>
        <w:t>«</w:t>
      </w:r>
      <w:r w:rsidR="00390348">
        <w:rPr>
          <w:rFonts w:ascii="Calibri" w:eastAsia="Calibri" w:hAnsi="Calibri" w:cs="Calibri"/>
        </w:rPr>
        <w:t>Карта на входе</w:t>
      </w:r>
      <w:r>
        <w:rPr>
          <w:rFonts w:ascii="Calibri" w:eastAsia="Calibri" w:hAnsi="Calibri" w:cs="Calibri"/>
        </w:rPr>
        <w:t>»</w:t>
      </w:r>
      <w:r w:rsidR="00390348">
        <w:rPr>
          <w:rFonts w:ascii="Calibri" w:eastAsia="Calibri" w:hAnsi="Calibri" w:cs="Calibri"/>
        </w:rPr>
        <w:t xml:space="preserve"> - реквизит предназначен для привязки RFID карты к конкретному ресурсу в сауне.</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 xml:space="preserve">Справочник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Меню</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rPr>
        <w:t>«</w:t>
      </w:r>
      <w:r w:rsidR="00390348">
        <w:rPr>
          <w:rFonts w:ascii="Calibri" w:eastAsia="Calibri" w:hAnsi="Calibri" w:cs="Calibri"/>
        </w:rPr>
        <w:t>Это предопределенная услуга</w:t>
      </w:r>
      <w:r>
        <w:rPr>
          <w:rFonts w:ascii="Calibri" w:eastAsia="Calibri" w:hAnsi="Calibri" w:cs="Calibri"/>
        </w:rPr>
        <w:t>»</w:t>
      </w:r>
      <w:r w:rsidR="00390348">
        <w:rPr>
          <w:rFonts w:ascii="Calibri" w:eastAsia="Calibri" w:hAnsi="Calibri" w:cs="Calibri"/>
        </w:rPr>
        <w:t xml:space="preserve"> - при создании нового заказа в него будут добавлены товары (услуги) с установленным флагом, причем их пользователь не сможет удалить из заказа.</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rPr>
        <w:t>«</w:t>
      </w:r>
      <w:r w:rsidR="00390348">
        <w:rPr>
          <w:rFonts w:ascii="Calibri" w:eastAsia="Calibri" w:hAnsi="Calibri" w:cs="Calibri"/>
        </w:rPr>
        <w:t>Авто добавление товара в заказ</w:t>
      </w:r>
      <w:r>
        <w:rPr>
          <w:rFonts w:ascii="Calibri" w:eastAsia="Calibri" w:hAnsi="Calibri" w:cs="Calibri"/>
        </w:rPr>
        <w:t>»</w:t>
      </w:r>
      <w:r w:rsidR="00390348">
        <w:rPr>
          <w:rFonts w:ascii="Calibri" w:eastAsia="Calibri" w:hAnsi="Calibri" w:cs="Calibri"/>
        </w:rPr>
        <w:t xml:space="preserve"> - при установке этого флага при вводе нового заказа в таблицу товаров будет добавлены эти товары (услуги).</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rPr>
        <w:t>«</w:t>
      </w:r>
      <w:r w:rsidR="00390348">
        <w:rPr>
          <w:rFonts w:ascii="Calibri" w:eastAsia="Calibri" w:hAnsi="Calibri" w:cs="Calibri"/>
        </w:rPr>
        <w:t>Имеет ограничение по действию</w:t>
      </w:r>
      <w:r>
        <w:rPr>
          <w:rFonts w:ascii="Calibri" w:eastAsia="Calibri" w:hAnsi="Calibri" w:cs="Calibri"/>
        </w:rPr>
        <w:t>»</w:t>
      </w:r>
      <w:r w:rsidR="00390348">
        <w:rPr>
          <w:rFonts w:ascii="Calibri" w:eastAsia="Calibri" w:hAnsi="Calibri" w:cs="Calibri"/>
        </w:rPr>
        <w:t xml:space="preserve"> - если услуга имеет ограничения по действию, то нужно указать дни, а также времена начала и окончания действия услуги.</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Права пользователей</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Разрешить использовать модуль сауна</w:t>
      </w:r>
      <w:r>
        <w:rPr>
          <w:rFonts w:ascii="Calibri" w:eastAsia="Calibri" w:hAnsi="Calibri" w:cs="Calibri"/>
          <w:b/>
          <w:bCs/>
        </w:rPr>
        <w:t>»</w:t>
      </w:r>
      <w:r w:rsidR="00390348">
        <w:rPr>
          <w:rFonts w:ascii="Calibri" w:eastAsia="Calibri" w:hAnsi="Calibri" w:cs="Calibri"/>
        </w:rPr>
        <w:t xml:space="preserve">–предоставляет возможностьработать с подсистемой </w:t>
      </w:r>
      <w:r>
        <w:rPr>
          <w:rFonts w:ascii="Calibri" w:eastAsia="Calibri" w:hAnsi="Calibri" w:cs="Calibri"/>
        </w:rPr>
        <w:t>«</w:t>
      </w:r>
      <w:r w:rsidR="00390348">
        <w:rPr>
          <w:rFonts w:ascii="Calibri" w:eastAsia="Calibri" w:hAnsi="Calibri" w:cs="Calibri"/>
        </w:rPr>
        <w:t>Сауна</w:t>
      </w:r>
      <w:r>
        <w:rPr>
          <w:rFonts w:ascii="Calibri" w:eastAsia="Calibri" w:hAnsi="Calibri" w:cs="Calibri"/>
        </w:rPr>
        <w:t>»</w:t>
      </w:r>
      <w:r w:rsidR="00390348">
        <w:rPr>
          <w:rFonts w:ascii="Calibri" w:eastAsia="Calibri" w:hAnsi="Calibri" w:cs="Calibri"/>
        </w:rPr>
        <w:t xml:space="preserve">, включить для пользователей, работающих с подсистемой </w:t>
      </w:r>
      <w:r>
        <w:rPr>
          <w:rFonts w:ascii="Calibri" w:eastAsia="Calibri" w:hAnsi="Calibri" w:cs="Calibri"/>
        </w:rPr>
        <w:t>«</w:t>
      </w:r>
      <w:r w:rsidR="00390348">
        <w:rPr>
          <w:rFonts w:ascii="Calibri" w:eastAsia="Calibri" w:hAnsi="Calibri" w:cs="Calibri"/>
        </w:rPr>
        <w:t>Сауна</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Ввод заказа на занятый стол</w:t>
      </w:r>
      <w:r>
        <w:rPr>
          <w:rFonts w:ascii="Calibri" w:eastAsia="Calibri" w:hAnsi="Calibri" w:cs="Calibri"/>
          <w:b/>
          <w:bCs/>
        </w:rPr>
        <w:t>»</w:t>
      </w:r>
      <w:r w:rsidR="00390348">
        <w:rPr>
          <w:rFonts w:ascii="Calibri" w:eastAsia="Calibri" w:hAnsi="Calibri" w:cs="Calibri"/>
        </w:rPr>
        <w:t xml:space="preserve">–разрешить для пользователей,работающих с подсистемой </w:t>
      </w:r>
      <w:r>
        <w:rPr>
          <w:rFonts w:ascii="Calibri" w:eastAsia="Calibri" w:hAnsi="Calibri" w:cs="Calibri"/>
        </w:rPr>
        <w:t>«</w:t>
      </w:r>
      <w:r w:rsidR="00390348">
        <w:rPr>
          <w:rFonts w:ascii="Calibri" w:eastAsia="Calibri" w:hAnsi="Calibri" w:cs="Calibri"/>
        </w:rPr>
        <w:t>Сауна</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Разрешить использование карт на входе</w:t>
      </w:r>
      <w:r>
        <w:rPr>
          <w:rFonts w:ascii="Calibri" w:eastAsia="Calibri" w:hAnsi="Calibri" w:cs="Calibri"/>
          <w:b/>
          <w:bCs/>
        </w:rPr>
        <w:t>»</w:t>
      </w:r>
      <w:r w:rsidR="00390348">
        <w:rPr>
          <w:rFonts w:ascii="Calibri" w:eastAsia="Calibri" w:hAnsi="Calibri" w:cs="Calibri"/>
        </w:rPr>
        <w:t xml:space="preserve">–разрешить дляпользователей, работающих с подсистемой </w:t>
      </w:r>
      <w:r>
        <w:rPr>
          <w:rFonts w:ascii="Calibri" w:eastAsia="Calibri" w:hAnsi="Calibri" w:cs="Calibri"/>
        </w:rPr>
        <w:t>«</w:t>
      </w:r>
      <w:r w:rsidR="00390348">
        <w:rPr>
          <w:rFonts w:ascii="Calibri" w:eastAsia="Calibri" w:hAnsi="Calibri" w:cs="Calibri"/>
        </w:rPr>
        <w:t>Сауна</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Задавать вопрос при вводе новой брони</w:t>
      </w:r>
      <w:r>
        <w:rPr>
          <w:rFonts w:ascii="Calibri" w:eastAsia="Calibri" w:hAnsi="Calibri" w:cs="Calibri"/>
          <w:b/>
          <w:bCs/>
        </w:rPr>
        <w:t>»</w:t>
      </w:r>
      <w:r w:rsidR="00390348">
        <w:rPr>
          <w:rFonts w:ascii="Calibri" w:eastAsia="Calibri" w:hAnsi="Calibri" w:cs="Calibri"/>
        </w:rPr>
        <w:t>-при вводе новой брони упользователя будет запрошено подтверждение.</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Разрешить вводить заказ на основании брони</w:t>
      </w:r>
      <w:r>
        <w:rPr>
          <w:rFonts w:ascii="Calibri" w:eastAsia="Calibri" w:hAnsi="Calibri" w:cs="Calibri"/>
          <w:b/>
          <w:bCs/>
        </w:rPr>
        <w:t>»</w:t>
      </w:r>
      <w:r w:rsidR="00390348">
        <w:rPr>
          <w:rFonts w:ascii="Calibri" w:eastAsia="Calibri" w:hAnsi="Calibri" w:cs="Calibri"/>
          <w:b/>
          <w:bCs/>
        </w:rPr>
        <w:t xml:space="preserve"> - </w:t>
      </w:r>
      <w:r w:rsidR="00390348">
        <w:rPr>
          <w:rFonts w:ascii="Calibri" w:eastAsia="Calibri" w:hAnsi="Calibri" w:cs="Calibri"/>
        </w:rPr>
        <w:t>разрешаетпользователю вводить на основании брони заказ.</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Разрешить отмену брони</w:t>
      </w:r>
      <w:r>
        <w:rPr>
          <w:rFonts w:ascii="Calibri" w:eastAsia="Calibri" w:hAnsi="Calibri" w:cs="Calibri"/>
          <w:b/>
          <w:bCs/>
        </w:rPr>
        <w:t>»</w:t>
      </w:r>
      <w:r w:rsidR="00390348">
        <w:rPr>
          <w:rFonts w:ascii="Calibri" w:eastAsia="Calibri" w:hAnsi="Calibri" w:cs="Calibri"/>
        </w:rPr>
        <w:t>-разрешает пользователю отмену брони.</w:t>
      </w:r>
    </w:p>
    <w:p w:rsidR="001332C6" w:rsidRDefault="00390348" w:rsidP="00037554">
      <w:pPr>
        <w:rPr>
          <w:sz w:val="20"/>
          <w:szCs w:val="20"/>
        </w:rPr>
      </w:pPr>
      <w:r>
        <w:rPr>
          <w:noProof/>
          <w:sz w:val="20"/>
          <w:szCs w:val="20"/>
        </w:rPr>
        <w:drawing>
          <wp:anchor distT="0" distB="0" distL="114300" distR="114300" simplePos="0" relativeHeight="251415040" behindDoc="1" locked="0" layoutInCell="0" allowOverlap="1">
            <wp:simplePos x="0" y="0"/>
            <wp:positionH relativeFrom="column">
              <wp:posOffset>3639185</wp:posOffset>
            </wp:positionH>
            <wp:positionV relativeFrom="paragraph">
              <wp:posOffset>-40640</wp:posOffset>
            </wp:positionV>
            <wp:extent cx="1230630" cy="1273175"/>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481A67" w:rsidP="00037554">
      <w:pPr>
        <w:ind w:right="440"/>
        <w:rPr>
          <w:sz w:val="20"/>
          <w:szCs w:val="20"/>
        </w:rPr>
      </w:pPr>
      <w:r>
        <w:rPr>
          <w:rFonts w:ascii="Calibri" w:eastAsia="Calibri" w:hAnsi="Calibri" w:cs="Calibri"/>
          <w:b/>
          <w:bCs/>
        </w:rPr>
        <w:t>«</w:t>
      </w:r>
      <w:r w:rsidR="00390348">
        <w:rPr>
          <w:rFonts w:ascii="Calibri" w:eastAsia="Calibri" w:hAnsi="Calibri" w:cs="Calibri"/>
          <w:b/>
          <w:bCs/>
        </w:rPr>
        <w:t>Разрешить пробивать предварительный чек ФР</w:t>
      </w:r>
      <w:r>
        <w:rPr>
          <w:rFonts w:ascii="Calibri" w:eastAsia="Calibri" w:hAnsi="Calibri" w:cs="Calibri"/>
          <w:b/>
          <w:bCs/>
        </w:rPr>
        <w:t>»</w:t>
      </w:r>
      <w:r w:rsidR="00390348">
        <w:rPr>
          <w:rFonts w:ascii="Calibri" w:eastAsia="Calibri" w:hAnsi="Calibri" w:cs="Calibri"/>
        </w:rPr>
        <w:t>-разрешаетпользователю пробивать предварительный чек по заказу.</w:t>
      </w:r>
    </w:p>
    <w:p w:rsidR="001332C6" w:rsidRDefault="001332C6" w:rsidP="00037554">
      <w:pPr>
        <w:sectPr w:rsidR="001332C6" w:rsidSect="00FC73CE">
          <w:pgSz w:w="8400" w:h="11906"/>
          <w:pgMar w:top="799" w:right="300" w:bottom="600"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103</w:t>
      </w:r>
    </w:p>
    <w:p w:rsidR="001332C6" w:rsidRDefault="001332C6" w:rsidP="00037554">
      <w:pPr>
        <w:sectPr w:rsidR="001332C6" w:rsidSect="00FC73CE">
          <w:type w:val="continuous"/>
          <w:pgSz w:w="8400" w:h="11906"/>
          <w:pgMar w:top="799" w:right="300" w:bottom="600" w:left="720" w:header="0" w:footer="0" w:gutter="0"/>
          <w:cols w:space="720" w:equalWidth="0">
            <w:col w:w="7380"/>
          </w:cols>
        </w:sectPr>
      </w:pPr>
    </w:p>
    <w:p w:rsidR="001332C6" w:rsidRDefault="00390348" w:rsidP="00037554">
      <w:pPr>
        <w:rPr>
          <w:sz w:val="20"/>
          <w:szCs w:val="20"/>
        </w:rPr>
      </w:pPr>
      <w:r>
        <w:rPr>
          <w:rFonts w:ascii="Calibri" w:eastAsia="Calibri" w:hAnsi="Calibri" w:cs="Calibri"/>
          <w:color w:val="4F81BD"/>
          <w:sz w:val="26"/>
          <w:szCs w:val="26"/>
        </w:rPr>
        <w:lastRenderedPageBreak/>
        <w:t>Особенности работы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Скидки на строки заказ не начисляются на уже пробитые по ФР позиции.</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Обслуживание не начисляется на уже отпечатанные строки. Т. е. надо пробивать чек с обслуживанием полностью.</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Фронт Кассира (сауна)</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Фронт кассира имеет несколько видов представления: список, карта, монитор.</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Вид отображения </w:t>
      </w:r>
      <w:r w:rsidR="00481A67">
        <w:rPr>
          <w:rFonts w:ascii="Cambria" w:eastAsia="Cambria" w:hAnsi="Cambria" w:cs="Cambria"/>
          <w:b/>
          <w:bCs/>
          <w:color w:val="4F81BD"/>
        </w:rPr>
        <w:t>«</w:t>
      </w:r>
      <w:r>
        <w:rPr>
          <w:rFonts w:ascii="Cambria" w:eastAsia="Cambria" w:hAnsi="Cambria" w:cs="Cambria"/>
          <w:b/>
          <w:bCs/>
          <w:color w:val="4F81BD"/>
        </w:rPr>
        <w:t>Список</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numPr>
          <w:ilvl w:val="0"/>
          <w:numId w:val="33"/>
        </w:numPr>
        <w:tabs>
          <w:tab w:val="left" w:pos="185"/>
        </w:tabs>
        <w:ind w:right="440"/>
        <w:jc w:val="both"/>
        <w:rPr>
          <w:rFonts w:ascii="Calibri" w:eastAsia="Calibri" w:hAnsi="Calibri" w:cs="Calibri"/>
        </w:rPr>
      </w:pPr>
      <w:r>
        <w:rPr>
          <w:rFonts w:ascii="Calibri" w:eastAsia="Calibri" w:hAnsi="Calibri" w:cs="Calibri"/>
        </w:rPr>
        <w:t xml:space="preserve">этом представлении заказов отображаются все заказы с группировкой по залам и ресурсам. Отображаются только склады с типами </w:t>
      </w:r>
      <w:r w:rsidR="00481A67">
        <w:rPr>
          <w:rFonts w:ascii="Calibri" w:eastAsia="Calibri" w:hAnsi="Calibri" w:cs="Calibri"/>
        </w:rPr>
        <w:t>«</w:t>
      </w:r>
      <w:r>
        <w:rPr>
          <w:rFonts w:ascii="Calibri" w:eastAsia="Calibri" w:hAnsi="Calibri" w:cs="Calibri"/>
        </w:rPr>
        <w:t>Баня</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Сауна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Форма списка открывается после авторизации кассира. Позволяет оформить заказ на нужный ресурс в нужном зале, либо продолжить работу с имеющимися заказами. При раскрытии ветки зала отображается список ресурсов этого зала. При раскрытии ветки ресурса отображается список заказов этого ресурса.</w:t>
      </w:r>
    </w:p>
    <w:p w:rsidR="001332C6" w:rsidRDefault="001332C6" w:rsidP="00037554">
      <w:pPr>
        <w:rPr>
          <w:sz w:val="20"/>
          <w:szCs w:val="20"/>
        </w:rPr>
      </w:pPr>
    </w:p>
    <w:p w:rsidR="001332C6" w:rsidRDefault="00390348" w:rsidP="00037554">
      <w:pPr>
        <w:numPr>
          <w:ilvl w:val="0"/>
          <w:numId w:val="34"/>
        </w:numPr>
        <w:tabs>
          <w:tab w:val="left" w:pos="194"/>
        </w:tabs>
        <w:ind w:right="420"/>
        <w:jc w:val="both"/>
        <w:rPr>
          <w:rFonts w:ascii="Calibri" w:eastAsia="Calibri" w:hAnsi="Calibri" w:cs="Calibri"/>
        </w:rPr>
      </w:pPr>
      <w:r>
        <w:rPr>
          <w:rFonts w:ascii="Calibri" w:eastAsia="Calibri" w:hAnsi="Calibri" w:cs="Calibri"/>
        </w:rPr>
        <w:t>форме списка по каждому заказу на экране отображается следующая информация: номер заказа, дата заказа, статус заказа (заказ/бронь), количество гостей, дата начала, дата окончания, клиент, карта клиента, сумма скидки, сумма заказа.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При позиционировании курсора на конкретном ресурсе становятся доступными кнопки </w:t>
      </w:r>
      <w:r w:rsidR="00481A67">
        <w:rPr>
          <w:rFonts w:ascii="Calibri" w:eastAsia="Calibri" w:hAnsi="Calibri" w:cs="Calibri"/>
        </w:rPr>
        <w:t>«</w:t>
      </w:r>
      <w:r>
        <w:rPr>
          <w:rFonts w:ascii="Calibri" w:eastAsia="Calibri" w:hAnsi="Calibri" w:cs="Calibri"/>
        </w:rPr>
        <w:t>Новый заказа</w:t>
      </w:r>
      <w:r w:rsidR="00481A67">
        <w:rPr>
          <w:rFonts w:ascii="Calibri" w:eastAsia="Calibri" w:hAnsi="Calibri" w:cs="Calibri"/>
        </w:rPr>
        <w:t>»</w:t>
      </w:r>
      <w:r>
        <w:rPr>
          <w:rFonts w:ascii="Calibri" w:eastAsia="Calibri" w:hAnsi="Calibri" w:cs="Calibri"/>
        </w:rPr>
        <w:t xml:space="preserve"> и </w:t>
      </w:r>
      <w:r w:rsidR="00481A67">
        <w:rPr>
          <w:rFonts w:ascii="Calibri" w:eastAsia="Calibri" w:hAnsi="Calibri" w:cs="Calibri"/>
        </w:rPr>
        <w:t>«</w:t>
      </w:r>
      <w:r>
        <w:rPr>
          <w:rFonts w:ascii="Calibri" w:eastAsia="Calibri" w:hAnsi="Calibri" w:cs="Calibri"/>
        </w:rPr>
        <w:t>Новая бронь</w:t>
      </w:r>
      <w:r w:rsidR="00481A67">
        <w:rPr>
          <w:rFonts w:ascii="Calibri" w:eastAsia="Calibri" w:hAnsi="Calibri" w:cs="Calibri"/>
        </w:rPr>
        <w:t>»</w:t>
      </w:r>
      <w:r>
        <w:rPr>
          <w:rFonts w:ascii="Calibri" w:eastAsia="Calibri" w:hAnsi="Calibri" w:cs="Calibri"/>
        </w:rPr>
        <w:t xml:space="preserve"> при нажатии на которые создаются заказ или бронь соответственно.</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sz w:val="21"/>
          <w:szCs w:val="21"/>
        </w:rPr>
        <w:t>Другой способ ввода нового заказа или новой брони: двойной щелчок по наименованию ресурса. В этом случае система запросит тип вводимого документа и после выбора пользователя создаст новый заказ (бронь).</w:t>
      </w:r>
    </w:p>
    <w:p w:rsidR="001332C6" w:rsidRDefault="00390348" w:rsidP="00037554">
      <w:pPr>
        <w:rPr>
          <w:sz w:val="20"/>
          <w:szCs w:val="20"/>
        </w:rPr>
      </w:pPr>
      <w:r>
        <w:rPr>
          <w:noProof/>
          <w:sz w:val="20"/>
          <w:szCs w:val="20"/>
        </w:rPr>
        <w:drawing>
          <wp:anchor distT="0" distB="0" distL="114300" distR="114300" simplePos="0" relativeHeight="251416064" behindDoc="1" locked="0" layoutInCell="0" allowOverlap="1">
            <wp:simplePos x="0" y="0"/>
            <wp:positionH relativeFrom="column">
              <wp:posOffset>3639185</wp:posOffset>
            </wp:positionH>
            <wp:positionV relativeFrom="paragraph">
              <wp:posOffset>-194945</wp:posOffset>
            </wp:positionV>
            <wp:extent cx="1230630" cy="1273175"/>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01" w:right="300" w:bottom="60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104</w:t>
      </w:r>
    </w:p>
    <w:p w:rsidR="001332C6" w:rsidRDefault="001332C6" w:rsidP="00037554">
      <w:pPr>
        <w:sectPr w:rsidR="001332C6" w:rsidSect="00FC73CE">
          <w:type w:val="continuous"/>
          <w:pgSz w:w="8400" w:h="11906"/>
          <w:pgMar w:top="701" w:right="300" w:bottom="600" w:left="720" w:header="0" w:footer="0" w:gutter="0"/>
          <w:cols w:space="720" w:equalWidth="0">
            <w:col w:w="7380"/>
          </w:cols>
        </w:sectPr>
      </w:pPr>
    </w:p>
    <w:p w:rsidR="001332C6" w:rsidRDefault="00390348" w:rsidP="00037554">
      <w:pPr>
        <w:ind w:right="440"/>
        <w:jc w:val="both"/>
        <w:rPr>
          <w:sz w:val="20"/>
          <w:szCs w:val="20"/>
        </w:rPr>
      </w:pPr>
      <w:r>
        <w:rPr>
          <w:rFonts w:ascii="Calibri" w:eastAsia="Calibri" w:hAnsi="Calibri" w:cs="Calibri"/>
        </w:rPr>
        <w:lastRenderedPageBreak/>
        <w:t xml:space="preserve">При позиционировании курсора на строке с заказом становится доступной кнопка </w:t>
      </w:r>
      <w:r w:rsidR="00481A67">
        <w:rPr>
          <w:rFonts w:ascii="Calibri" w:eastAsia="Calibri" w:hAnsi="Calibri" w:cs="Calibri"/>
        </w:rPr>
        <w:t>«</w:t>
      </w:r>
      <w:r>
        <w:rPr>
          <w:rFonts w:ascii="Calibri" w:eastAsia="Calibri" w:hAnsi="Calibri" w:cs="Calibri"/>
        </w:rPr>
        <w:t>Открыть заказ/бронь</w:t>
      </w:r>
      <w:r w:rsidR="00481A67">
        <w:rPr>
          <w:rFonts w:ascii="Calibri" w:eastAsia="Calibri" w:hAnsi="Calibri" w:cs="Calibri"/>
        </w:rPr>
        <w:t>»</w:t>
      </w:r>
      <w:r>
        <w:rPr>
          <w:rFonts w:ascii="Calibri" w:eastAsia="Calibri" w:hAnsi="Calibri" w:cs="Calibri"/>
        </w:rPr>
        <w:t>, при нажатии на которую открывается введенный ранее заказ/бронь. Открыть их можно так же двойным нажатием на строку с заказом/бронью.</w:t>
      </w:r>
    </w:p>
    <w:p w:rsidR="001332C6" w:rsidRDefault="00390348" w:rsidP="00037554">
      <w:pPr>
        <w:rPr>
          <w:sz w:val="20"/>
          <w:szCs w:val="20"/>
        </w:rPr>
      </w:pPr>
      <w:r>
        <w:rPr>
          <w:noProof/>
          <w:sz w:val="20"/>
          <w:szCs w:val="20"/>
        </w:rPr>
        <w:drawing>
          <wp:anchor distT="0" distB="0" distL="114300" distR="114300" simplePos="0" relativeHeight="251417088" behindDoc="1" locked="0" layoutInCell="0" allowOverlap="1">
            <wp:simplePos x="0" y="0"/>
            <wp:positionH relativeFrom="column">
              <wp:posOffset>431165</wp:posOffset>
            </wp:positionH>
            <wp:positionV relativeFrom="paragraph">
              <wp:posOffset>157480</wp:posOffset>
            </wp:positionV>
            <wp:extent cx="3550285" cy="2169795"/>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2">
                      <a:extLst/>
                    </a:blip>
                    <a:srcRect/>
                    <a:stretch>
                      <a:fillRect/>
                    </a:stretch>
                  </pic:blipFill>
                  <pic:spPr bwMode="auto">
                    <a:xfrm>
                      <a:off x="0" y="0"/>
                      <a:ext cx="3550285" cy="216979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20"/>
        <w:rPr>
          <w:sz w:val="20"/>
          <w:szCs w:val="20"/>
        </w:rPr>
      </w:pPr>
      <w:r>
        <w:rPr>
          <w:rFonts w:ascii="Calibri" w:eastAsia="Calibri" w:hAnsi="Calibri" w:cs="Calibri"/>
          <w:b/>
          <w:bCs/>
          <w:color w:val="4F81BD"/>
          <w:sz w:val="18"/>
          <w:szCs w:val="18"/>
        </w:rPr>
        <w:t xml:space="preserve">Рисунок 61 Вид отображения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Список</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Вид отображения </w:t>
      </w:r>
      <w:r w:rsidR="00481A67">
        <w:rPr>
          <w:rFonts w:ascii="Cambria" w:eastAsia="Cambria" w:hAnsi="Cambria" w:cs="Cambria"/>
          <w:b/>
          <w:bCs/>
          <w:color w:val="4F81BD"/>
        </w:rPr>
        <w:t>«</w:t>
      </w:r>
      <w:r>
        <w:rPr>
          <w:rFonts w:ascii="Cambria" w:eastAsia="Cambria" w:hAnsi="Cambria" w:cs="Cambria"/>
          <w:b/>
          <w:bCs/>
          <w:color w:val="4F81BD"/>
        </w:rPr>
        <w:t>Карта</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numPr>
          <w:ilvl w:val="0"/>
          <w:numId w:val="35"/>
        </w:numPr>
        <w:tabs>
          <w:tab w:val="left" w:pos="197"/>
        </w:tabs>
        <w:ind w:right="440"/>
        <w:rPr>
          <w:rFonts w:ascii="Calibri" w:eastAsia="Calibri" w:hAnsi="Calibri" w:cs="Calibri"/>
        </w:rPr>
      </w:pPr>
      <w:r>
        <w:rPr>
          <w:rFonts w:ascii="Calibri" w:eastAsia="Calibri" w:hAnsi="Calibri" w:cs="Calibri"/>
        </w:rPr>
        <w:t>этом представлении отображены тарифицируемые услуги в заказах в виде диаграммы Ганта.</w:t>
      </w:r>
    </w:p>
    <w:p w:rsidR="001332C6" w:rsidRDefault="00390348" w:rsidP="00037554">
      <w:pPr>
        <w:rPr>
          <w:sz w:val="20"/>
          <w:szCs w:val="20"/>
        </w:rPr>
      </w:pPr>
      <w:r>
        <w:rPr>
          <w:noProof/>
          <w:sz w:val="20"/>
          <w:szCs w:val="20"/>
        </w:rPr>
        <w:drawing>
          <wp:anchor distT="0" distB="0" distL="114300" distR="114300" simplePos="0" relativeHeight="251418112" behindDoc="1" locked="0" layoutInCell="0" allowOverlap="1">
            <wp:simplePos x="0" y="0"/>
            <wp:positionH relativeFrom="column">
              <wp:posOffset>3639185</wp:posOffset>
            </wp:positionH>
            <wp:positionV relativeFrom="paragraph">
              <wp:posOffset>1858010</wp:posOffset>
            </wp:positionV>
            <wp:extent cx="1230630" cy="1273175"/>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801" w:right="300" w:bottom="60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105</w:t>
      </w:r>
    </w:p>
    <w:p w:rsidR="001332C6" w:rsidRDefault="001332C6" w:rsidP="00037554">
      <w:pPr>
        <w:sectPr w:rsidR="001332C6" w:rsidSect="00FC73CE">
          <w:type w:val="continuous"/>
          <w:pgSz w:w="8400" w:h="11906"/>
          <w:pgMar w:top="801" w:right="300" w:bottom="60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19136" behindDoc="1" locked="0" layoutInCell="0" allowOverlap="1">
            <wp:simplePos x="0" y="0"/>
            <wp:positionH relativeFrom="page">
              <wp:posOffset>457200</wp:posOffset>
            </wp:positionH>
            <wp:positionV relativeFrom="page">
              <wp:posOffset>457200</wp:posOffset>
            </wp:positionV>
            <wp:extent cx="4413250" cy="2696210"/>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73">
                      <a:clrChange>
                        <a:clrFrom>
                          <a:srgbClr val="FFFFFF"/>
                        </a:clrFrom>
                        <a:clrTo>
                          <a:srgbClr val="FFFFFF">
                            <a:alpha val="0"/>
                          </a:srgbClr>
                        </a:clrTo>
                      </a:clrChange>
                      <a:extLst/>
                    </a:blip>
                    <a:srcRect/>
                    <a:stretch>
                      <a:fillRect/>
                    </a:stretch>
                  </pic:blipFill>
                  <pic:spPr bwMode="auto">
                    <a:xfrm>
                      <a:off x="0" y="0"/>
                      <a:ext cx="4413250" cy="26962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80"/>
        <w:rPr>
          <w:sz w:val="20"/>
          <w:szCs w:val="20"/>
        </w:rPr>
      </w:pPr>
      <w:r>
        <w:rPr>
          <w:rFonts w:ascii="Calibri" w:eastAsia="Calibri" w:hAnsi="Calibri" w:cs="Calibri"/>
          <w:b/>
          <w:bCs/>
          <w:color w:val="4F81BD"/>
          <w:sz w:val="18"/>
          <w:szCs w:val="18"/>
        </w:rPr>
        <w:t xml:space="preserve">Рисунок 62 Вид отображения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Карта</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Обозначения: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 – раскрывающиеся по ресурсам списки залов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2 – временная шкала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3 – управление отбором временных периодов. Поле </w:t>
      </w:r>
      <w:r w:rsidR="00481A67">
        <w:rPr>
          <w:rFonts w:ascii="Calibri" w:eastAsia="Calibri" w:hAnsi="Calibri" w:cs="Calibri"/>
        </w:rPr>
        <w:t>«</w:t>
      </w:r>
      <w:r>
        <w:rPr>
          <w:rFonts w:ascii="Calibri" w:eastAsia="Calibri" w:hAnsi="Calibri" w:cs="Calibri"/>
        </w:rPr>
        <w:t>С…</w:t>
      </w:r>
      <w:r w:rsidR="00481A67">
        <w:rPr>
          <w:rFonts w:ascii="Calibri" w:eastAsia="Calibri" w:hAnsi="Calibri" w:cs="Calibri"/>
        </w:rPr>
        <w:t>»</w:t>
      </w:r>
      <w:r>
        <w:rPr>
          <w:rFonts w:ascii="Calibri" w:eastAsia="Calibri" w:hAnsi="Calibri" w:cs="Calibri"/>
        </w:rPr>
        <w:t xml:space="preserve"> - указывает на начальную дату построения диаграммы, при открытии формы дата проставляется текущей. Кнопки </w:t>
      </w:r>
      <w:r w:rsidR="00481A67">
        <w:rPr>
          <w:rFonts w:ascii="Calibri" w:eastAsia="Calibri" w:hAnsi="Calibri" w:cs="Calibri"/>
        </w:rPr>
        <w:t>«</w:t>
      </w:r>
      <w:r>
        <w:rPr>
          <w:rFonts w:ascii="Calibri" w:eastAsia="Calibri" w:hAnsi="Calibri" w:cs="Calibri"/>
        </w:rPr>
        <w:t>Месяц</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2 недели</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Неделя</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День</w:t>
      </w:r>
      <w:r w:rsidR="00481A67">
        <w:rPr>
          <w:rFonts w:ascii="Calibri" w:eastAsia="Calibri" w:hAnsi="Calibri" w:cs="Calibri"/>
        </w:rPr>
        <w:t>»</w:t>
      </w:r>
      <w:r>
        <w:rPr>
          <w:rFonts w:ascii="Calibri" w:eastAsia="Calibri" w:hAnsi="Calibri" w:cs="Calibri"/>
        </w:rPr>
        <w:t xml:space="preserve"> служат для изменения масштаба диаграммы по оси времени.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4 – столбики диаграммы, отображающие период занятости ресурсов</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Двойной щелчок по </w:t>
      </w:r>
      <w:r w:rsidR="00481A67">
        <w:rPr>
          <w:rFonts w:ascii="Calibri" w:eastAsia="Calibri" w:hAnsi="Calibri" w:cs="Calibri"/>
        </w:rPr>
        <w:t>«</w:t>
      </w:r>
      <w:r>
        <w:rPr>
          <w:rFonts w:ascii="Calibri" w:eastAsia="Calibri" w:hAnsi="Calibri" w:cs="Calibri"/>
        </w:rPr>
        <w:t>занятому</w:t>
      </w:r>
      <w:r w:rsidR="00481A67">
        <w:rPr>
          <w:rFonts w:ascii="Calibri" w:eastAsia="Calibri" w:hAnsi="Calibri" w:cs="Calibri"/>
        </w:rPr>
        <w:t>»</w:t>
      </w:r>
      <w:r>
        <w:rPr>
          <w:rFonts w:ascii="Calibri" w:eastAsia="Calibri" w:hAnsi="Calibri" w:cs="Calibri"/>
        </w:rPr>
        <w:t xml:space="preserve"> интервалу приведет к открытию заказа. Двойной щелчок по свободному интервалу – к созданию нового заказа или брони.</w:t>
      </w:r>
    </w:p>
    <w:p w:rsidR="001332C6" w:rsidRDefault="00390348" w:rsidP="00037554">
      <w:pPr>
        <w:rPr>
          <w:sz w:val="20"/>
          <w:szCs w:val="20"/>
        </w:rPr>
      </w:pPr>
      <w:r>
        <w:rPr>
          <w:noProof/>
          <w:sz w:val="20"/>
          <w:szCs w:val="20"/>
        </w:rPr>
        <w:drawing>
          <wp:anchor distT="0" distB="0" distL="114300" distR="114300" simplePos="0" relativeHeight="251420160" behindDoc="1" locked="0" layoutInCell="0" allowOverlap="1">
            <wp:simplePos x="0" y="0"/>
            <wp:positionH relativeFrom="column">
              <wp:posOffset>3639185</wp:posOffset>
            </wp:positionH>
            <wp:positionV relativeFrom="paragraph">
              <wp:posOffset>26035</wp:posOffset>
            </wp:positionV>
            <wp:extent cx="1230630" cy="1273175"/>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106</w:t>
      </w:r>
    </w:p>
    <w:p w:rsidR="001332C6" w:rsidRDefault="001332C6" w:rsidP="00037554">
      <w:pPr>
        <w:sectPr w:rsidR="001332C6" w:rsidSect="00FC73CE">
          <w:pgSz w:w="8400" w:h="11906"/>
          <w:pgMar w:top="1440" w:right="300" w:bottom="600" w:left="720" w:header="0" w:footer="0" w:gutter="0"/>
          <w:cols w:space="720" w:equalWidth="0">
            <w:col w:w="7380"/>
          </w:cols>
        </w:sectPr>
      </w:pPr>
    </w:p>
    <w:p w:rsidR="001332C6" w:rsidRDefault="00390348" w:rsidP="00037554">
      <w:pPr>
        <w:rPr>
          <w:sz w:val="20"/>
          <w:szCs w:val="20"/>
        </w:rPr>
      </w:pPr>
      <w:r>
        <w:rPr>
          <w:rFonts w:ascii="Cambria" w:eastAsia="Cambria" w:hAnsi="Cambria" w:cs="Cambria"/>
          <w:b/>
          <w:bCs/>
          <w:color w:val="4F81BD"/>
        </w:rPr>
        <w:lastRenderedPageBreak/>
        <w:t xml:space="preserve">Вид отображения </w:t>
      </w:r>
      <w:r w:rsidR="00481A67">
        <w:rPr>
          <w:rFonts w:ascii="Cambria" w:eastAsia="Cambria" w:hAnsi="Cambria" w:cs="Cambria"/>
          <w:b/>
          <w:bCs/>
          <w:color w:val="4F81BD"/>
        </w:rPr>
        <w:t>«</w:t>
      </w:r>
      <w:r>
        <w:rPr>
          <w:rFonts w:ascii="Cambria" w:eastAsia="Cambria" w:hAnsi="Cambria" w:cs="Cambria"/>
          <w:b/>
          <w:bCs/>
          <w:color w:val="4F81BD"/>
        </w:rPr>
        <w:t>Монитор</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numPr>
          <w:ilvl w:val="0"/>
          <w:numId w:val="36"/>
        </w:numPr>
        <w:tabs>
          <w:tab w:val="left" w:pos="230"/>
        </w:tabs>
        <w:ind w:right="420"/>
        <w:jc w:val="both"/>
        <w:rPr>
          <w:rFonts w:ascii="Calibri" w:eastAsia="Calibri" w:hAnsi="Calibri" w:cs="Calibri"/>
        </w:rPr>
      </w:pPr>
      <w:r>
        <w:rPr>
          <w:rFonts w:ascii="Calibri" w:eastAsia="Calibri" w:hAnsi="Calibri" w:cs="Calibri"/>
        </w:rPr>
        <w:t>данном представлении отображаются актуальные услуги, имеющие протяженность во времени. Актуальными считаются услуги, имеющие дату окончания больше текущей даты, но меньше текущая дата плюс месяц. При двойном нажатии на строку открывается заказ, содержащий данную услугу.</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Услуги отсортированы по убыванию количества минут, оставшихся до завершения услуги.</w:t>
      </w:r>
    </w:p>
    <w:p w:rsidR="001332C6" w:rsidRDefault="00390348" w:rsidP="00037554">
      <w:pPr>
        <w:rPr>
          <w:sz w:val="20"/>
          <w:szCs w:val="20"/>
        </w:rPr>
      </w:pPr>
      <w:r>
        <w:rPr>
          <w:noProof/>
          <w:sz w:val="20"/>
          <w:szCs w:val="20"/>
        </w:rPr>
        <w:drawing>
          <wp:anchor distT="0" distB="0" distL="114300" distR="114300" simplePos="0" relativeHeight="251421184" behindDoc="1" locked="0" layoutInCell="0" allowOverlap="1">
            <wp:simplePos x="0" y="0"/>
            <wp:positionH relativeFrom="column">
              <wp:posOffset>0</wp:posOffset>
            </wp:positionH>
            <wp:positionV relativeFrom="paragraph">
              <wp:posOffset>160020</wp:posOffset>
            </wp:positionV>
            <wp:extent cx="4413250" cy="270065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74">
                      <a:extLst/>
                    </a:blip>
                    <a:srcRect/>
                    <a:stretch>
                      <a:fillRect/>
                    </a:stretch>
                  </pic:blipFill>
                  <pic:spPr bwMode="auto">
                    <a:xfrm>
                      <a:off x="0" y="0"/>
                      <a:ext cx="4413250" cy="27006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840"/>
        <w:rPr>
          <w:sz w:val="20"/>
          <w:szCs w:val="20"/>
        </w:rPr>
      </w:pPr>
      <w:r>
        <w:rPr>
          <w:rFonts w:ascii="Calibri" w:eastAsia="Calibri" w:hAnsi="Calibri" w:cs="Calibri"/>
          <w:b/>
          <w:bCs/>
          <w:color w:val="4F81BD"/>
          <w:sz w:val="18"/>
          <w:szCs w:val="18"/>
        </w:rPr>
        <w:t xml:space="preserve">Рисунок 63 Вид отображения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Монитор</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Обозначения:</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1 – колонка остатка времени по тарифицируемой услуге (сортировка по возрастанию)</w:t>
      </w:r>
    </w:p>
    <w:p w:rsidR="001332C6" w:rsidRDefault="00390348" w:rsidP="00037554">
      <w:pPr>
        <w:rPr>
          <w:sz w:val="20"/>
          <w:szCs w:val="20"/>
        </w:rPr>
      </w:pPr>
      <w:r>
        <w:rPr>
          <w:noProof/>
          <w:sz w:val="20"/>
          <w:szCs w:val="20"/>
        </w:rPr>
        <w:drawing>
          <wp:anchor distT="0" distB="0" distL="114300" distR="114300" simplePos="0" relativeHeight="251422208" behindDoc="1" locked="0" layoutInCell="0" allowOverlap="1">
            <wp:simplePos x="0" y="0"/>
            <wp:positionH relativeFrom="column">
              <wp:posOffset>3639185</wp:posOffset>
            </wp:positionH>
            <wp:positionV relativeFrom="paragraph">
              <wp:posOffset>283210</wp:posOffset>
            </wp:positionV>
            <wp:extent cx="1230630" cy="1273175"/>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14" w:right="300" w:bottom="60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107</w:t>
      </w:r>
    </w:p>
    <w:p w:rsidR="001332C6" w:rsidRDefault="001332C6" w:rsidP="00037554">
      <w:pPr>
        <w:sectPr w:rsidR="001332C6" w:rsidSect="00FC73CE">
          <w:type w:val="continuous"/>
          <w:pgSz w:w="8400" w:h="11906"/>
          <w:pgMar w:top="714" w:right="300" w:bottom="600" w:left="720" w:header="0" w:footer="0" w:gutter="0"/>
          <w:cols w:space="720" w:equalWidth="0">
            <w:col w:w="7380"/>
          </w:cols>
        </w:sectPr>
      </w:pPr>
    </w:p>
    <w:p w:rsidR="001332C6" w:rsidRDefault="00390348" w:rsidP="00037554">
      <w:pPr>
        <w:rPr>
          <w:sz w:val="20"/>
          <w:szCs w:val="20"/>
        </w:rPr>
      </w:pPr>
      <w:r>
        <w:rPr>
          <w:rFonts w:ascii="Cambria" w:eastAsia="Cambria" w:hAnsi="Cambria" w:cs="Cambria"/>
          <w:b/>
          <w:bCs/>
          <w:color w:val="4F81BD"/>
        </w:rPr>
        <w:lastRenderedPageBreak/>
        <w:t>Оповещения о заканчивающихся услугах</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 xml:space="preserve">При приближении окончания срока завершения услуги по одному из заказов появляется предупреждение для пользователя. При открытии окна предупреждений раздается звуковой сигнал (его можно отключить, установив флаг </w:t>
      </w:r>
      <w:r w:rsidR="00481A67">
        <w:rPr>
          <w:rFonts w:ascii="Calibri" w:eastAsia="Calibri" w:hAnsi="Calibri" w:cs="Calibri"/>
        </w:rPr>
        <w:t>«</w:t>
      </w:r>
      <w:r>
        <w:rPr>
          <w:rFonts w:ascii="Calibri" w:eastAsia="Calibri" w:hAnsi="Calibri" w:cs="Calibri"/>
        </w:rPr>
        <w:t>Не проигрывать звук</w:t>
      </w:r>
      <w:r w:rsidR="00481A67">
        <w:rPr>
          <w:rFonts w:ascii="Calibri" w:eastAsia="Calibri" w:hAnsi="Calibri" w:cs="Calibri"/>
        </w:rPr>
        <w:t>»</w:t>
      </w:r>
      <w:r>
        <w:rPr>
          <w:rFonts w:ascii="Calibri" w:eastAsia="Calibri" w:hAnsi="Calibri" w:cs="Calibri"/>
        </w:rPr>
        <w:t>). По нажатию на строку с услугой открывается заказ, содержащий эту услугу. Функционал необходим для своевременного закрытия или продления заканчивающейся услуги.</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 xml:space="preserve">Период, после которого услуга должна отображаться как заканчивающаяся, настраивается в справочнике </w:t>
      </w:r>
      <w:r w:rsidR="00481A67">
        <w:rPr>
          <w:rFonts w:ascii="Calibri" w:eastAsia="Calibri" w:hAnsi="Calibri" w:cs="Calibri"/>
        </w:rPr>
        <w:t>«</w:t>
      </w:r>
      <w:r>
        <w:rPr>
          <w:rFonts w:ascii="Calibri" w:eastAsia="Calibri" w:hAnsi="Calibri" w:cs="Calibri"/>
        </w:rPr>
        <w:t>Компьютеры</w:t>
      </w:r>
      <w:r w:rsidR="00481A67">
        <w:rPr>
          <w:rFonts w:ascii="Calibri" w:eastAsia="Calibri" w:hAnsi="Calibri" w:cs="Calibri"/>
        </w:rPr>
        <w:t>»</w:t>
      </w:r>
      <w:r>
        <w:rPr>
          <w:rFonts w:ascii="Calibri" w:eastAsia="Calibri" w:hAnsi="Calibri" w:cs="Calibri"/>
        </w:rPr>
        <w:t xml:space="preserve"> реквизит </w:t>
      </w:r>
      <w:r w:rsidR="00481A67">
        <w:rPr>
          <w:rFonts w:ascii="Calibri" w:eastAsia="Calibri" w:hAnsi="Calibri" w:cs="Calibri"/>
        </w:rPr>
        <w:t>«</w:t>
      </w:r>
      <w:r>
        <w:rPr>
          <w:rFonts w:ascii="Calibri" w:eastAsia="Calibri" w:hAnsi="Calibri" w:cs="Calibri"/>
        </w:rPr>
        <w:t>Период напоминаний</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423232" behindDoc="1" locked="0" layoutInCell="0" allowOverlap="1">
            <wp:simplePos x="0" y="0"/>
            <wp:positionH relativeFrom="column">
              <wp:posOffset>616585</wp:posOffset>
            </wp:positionH>
            <wp:positionV relativeFrom="paragraph">
              <wp:posOffset>161925</wp:posOffset>
            </wp:positionV>
            <wp:extent cx="3177540" cy="2217420"/>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5">
                      <a:extLst/>
                    </a:blip>
                    <a:srcRect/>
                    <a:stretch>
                      <a:fillRect/>
                    </a:stretch>
                  </pic:blipFill>
                  <pic:spPr bwMode="auto">
                    <a:xfrm>
                      <a:off x="0" y="0"/>
                      <a:ext cx="3177540" cy="22174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400"/>
        <w:rPr>
          <w:sz w:val="20"/>
          <w:szCs w:val="20"/>
        </w:rPr>
      </w:pPr>
      <w:r>
        <w:rPr>
          <w:rFonts w:ascii="Calibri" w:eastAsia="Calibri" w:hAnsi="Calibri" w:cs="Calibri"/>
          <w:b/>
          <w:bCs/>
          <w:color w:val="4F81BD"/>
          <w:sz w:val="18"/>
          <w:szCs w:val="18"/>
        </w:rPr>
        <w:t>Рисунок 64 Оповещения о заканчивающихся услугах</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Работа с заказом</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При открытии уже созданного заказа или вводе нового открывается форма работы с заказом сауны.</w:t>
      </w:r>
    </w:p>
    <w:p w:rsidR="001332C6" w:rsidRDefault="00390348" w:rsidP="00037554">
      <w:pPr>
        <w:rPr>
          <w:sz w:val="20"/>
          <w:szCs w:val="20"/>
        </w:rPr>
      </w:pPr>
      <w:r>
        <w:rPr>
          <w:noProof/>
          <w:sz w:val="20"/>
          <w:szCs w:val="20"/>
        </w:rPr>
        <w:drawing>
          <wp:anchor distT="0" distB="0" distL="114300" distR="114300" simplePos="0" relativeHeight="251424256" behindDoc="1" locked="0" layoutInCell="0" allowOverlap="1">
            <wp:simplePos x="0" y="0"/>
            <wp:positionH relativeFrom="column">
              <wp:posOffset>3639185</wp:posOffset>
            </wp:positionH>
            <wp:positionV relativeFrom="paragraph">
              <wp:posOffset>480695</wp:posOffset>
            </wp:positionV>
            <wp:extent cx="1230630" cy="1273175"/>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14" w:right="300" w:bottom="60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108</w:t>
      </w:r>
    </w:p>
    <w:p w:rsidR="001332C6" w:rsidRDefault="001332C6" w:rsidP="00037554">
      <w:pPr>
        <w:sectPr w:rsidR="001332C6" w:rsidSect="00FC73CE">
          <w:type w:val="continuous"/>
          <w:pgSz w:w="8400" w:h="11906"/>
          <w:pgMar w:top="714" w:right="300" w:bottom="60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25280" behindDoc="1" locked="0" layoutInCell="0" allowOverlap="1">
            <wp:simplePos x="0" y="0"/>
            <wp:positionH relativeFrom="page">
              <wp:posOffset>668655</wp:posOffset>
            </wp:positionH>
            <wp:positionV relativeFrom="page">
              <wp:posOffset>457200</wp:posOffset>
            </wp:positionV>
            <wp:extent cx="3989705" cy="249301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6">
                      <a:clrChange>
                        <a:clrFrom>
                          <a:srgbClr val="FFFFFF"/>
                        </a:clrFrom>
                        <a:clrTo>
                          <a:srgbClr val="FFFFFF">
                            <a:alpha val="0"/>
                          </a:srgbClr>
                        </a:clrTo>
                      </a:clrChange>
                      <a:extLst/>
                    </a:blip>
                    <a:srcRect/>
                    <a:stretch>
                      <a:fillRect/>
                    </a:stretch>
                  </pic:blipFill>
                  <pic:spPr bwMode="auto">
                    <a:xfrm>
                      <a:off x="0" y="0"/>
                      <a:ext cx="3989705" cy="24930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780"/>
        <w:rPr>
          <w:sz w:val="20"/>
          <w:szCs w:val="20"/>
        </w:rPr>
      </w:pPr>
      <w:r>
        <w:rPr>
          <w:rFonts w:ascii="Calibri" w:eastAsia="Calibri" w:hAnsi="Calibri" w:cs="Calibri"/>
          <w:b/>
          <w:bCs/>
          <w:color w:val="4F81BD"/>
          <w:sz w:val="18"/>
          <w:szCs w:val="18"/>
        </w:rPr>
        <w:t>Рисунок 65 Форма работы с заказом сауны</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Обозначения: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 – вывод текущего времени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2 – информация о заказе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3 – статус заказа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4 – пользователь, создавший заказ, и текущий пользователь</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5 – таблица товаров и услуг заказа с колонками: наименование, дата начала, дата окончания, количество, цена, сумма скидки, итого;</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6 – кнопки навигации по меню: </w:t>
      </w:r>
      <w:r w:rsidR="00481A67">
        <w:rPr>
          <w:rFonts w:ascii="Calibri" w:eastAsia="Calibri" w:hAnsi="Calibri" w:cs="Calibri"/>
        </w:rPr>
        <w:t>«</w:t>
      </w:r>
      <w:r>
        <w:rPr>
          <w:rFonts w:ascii="Calibri" w:eastAsia="Calibri" w:hAnsi="Calibri" w:cs="Calibri"/>
        </w:rPr>
        <w:t>Домой</w:t>
      </w:r>
      <w:r w:rsidR="00481A67">
        <w:rPr>
          <w:rFonts w:ascii="Calibri" w:eastAsia="Calibri" w:hAnsi="Calibri" w:cs="Calibri"/>
        </w:rPr>
        <w:t>»</w:t>
      </w:r>
      <w:r>
        <w:rPr>
          <w:rFonts w:ascii="Calibri" w:eastAsia="Calibri" w:hAnsi="Calibri" w:cs="Calibri"/>
        </w:rPr>
        <w:t xml:space="preserve"> – возвращение в корень меню; </w:t>
      </w:r>
      <w:r w:rsidR="00481A67">
        <w:rPr>
          <w:rFonts w:ascii="Calibri" w:eastAsia="Calibri" w:hAnsi="Calibri" w:cs="Calibri"/>
        </w:rPr>
        <w:t>«</w:t>
      </w:r>
      <w:r>
        <w:rPr>
          <w:rFonts w:ascii="Calibri" w:eastAsia="Calibri" w:hAnsi="Calibri" w:cs="Calibri"/>
        </w:rPr>
        <w:t>&lt;&lt;</w:t>
      </w:r>
      <w:r w:rsidR="00481A67">
        <w:rPr>
          <w:rFonts w:ascii="Calibri" w:eastAsia="Calibri" w:hAnsi="Calibri" w:cs="Calibri"/>
        </w:rPr>
        <w:t>«</w:t>
      </w:r>
      <w:r>
        <w:rPr>
          <w:rFonts w:ascii="Calibri" w:eastAsia="Calibri" w:hAnsi="Calibri" w:cs="Calibri"/>
        </w:rPr>
        <w:t xml:space="preserve"> – возвращение на группу выше; </w:t>
      </w:r>
      <w:r w:rsidR="00481A67">
        <w:rPr>
          <w:rFonts w:ascii="Calibri" w:eastAsia="Calibri" w:hAnsi="Calibri" w:cs="Calibri"/>
        </w:rPr>
        <w:t>«</w:t>
      </w:r>
      <w:r>
        <w:rPr>
          <w:rFonts w:ascii="Calibri" w:eastAsia="Calibri" w:hAnsi="Calibri" w:cs="Calibri"/>
        </w:rPr>
        <w:t>↑</w:t>
      </w:r>
      <w:r w:rsidR="00481A67">
        <w:rPr>
          <w:rFonts w:ascii="Calibri" w:eastAsia="Calibri" w:hAnsi="Calibri" w:cs="Calibri"/>
        </w:rPr>
        <w:t>»</w:t>
      </w:r>
      <w:r>
        <w:rPr>
          <w:rFonts w:ascii="Calibri" w:eastAsia="Calibri" w:hAnsi="Calibri" w:cs="Calibri"/>
        </w:rPr>
        <w:t>/</w:t>
      </w:r>
      <w:r w:rsidR="00481A67">
        <w:rPr>
          <w:rFonts w:ascii="Calibri" w:eastAsia="Calibri" w:hAnsi="Calibri" w:cs="Calibri"/>
        </w:rPr>
        <w:t>»</w:t>
      </w:r>
      <w:r>
        <w:rPr>
          <w:rFonts w:ascii="Calibri" w:eastAsia="Calibri" w:hAnsi="Calibri" w:cs="Calibri"/>
        </w:rPr>
        <w:t>↓</w:t>
      </w:r>
      <w:r w:rsidR="00481A67">
        <w:rPr>
          <w:rFonts w:ascii="Calibri" w:eastAsia="Calibri" w:hAnsi="Calibri" w:cs="Calibri"/>
        </w:rPr>
        <w:t>»</w:t>
      </w:r>
      <w:r>
        <w:rPr>
          <w:rFonts w:ascii="Calibri" w:eastAsia="Calibri" w:hAnsi="Calibri" w:cs="Calibri"/>
        </w:rPr>
        <w:t xml:space="preserve"> – перемещение вверх/вниз по списку меню;</w:t>
      </w:r>
    </w:p>
    <w:p w:rsidR="001332C6" w:rsidRDefault="00390348" w:rsidP="00037554">
      <w:pPr>
        <w:rPr>
          <w:sz w:val="20"/>
          <w:szCs w:val="20"/>
        </w:rPr>
      </w:pPr>
      <w:r>
        <w:rPr>
          <w:noProof/>
          <w:sz w:val="20"/>
          <w:szCs w:val="20"/>
        </w:rPr>
        <w:drawing>
          <wp:anchor distT="0" distB="0" distL="114300" distR="114300" simplePos="0" relativeHeight="251426304" behindDoc="1" locked="0" layoutInCell="0" allowOverlap="1">
            <wp:simplePos x="0" y="0"/>
            <wp:positionH relativeFrom="column">
              <wp:posOffset>3639185</wp:posOffset>
            </wp:positionH>
            <wp:positionV relativeFrom="paragraph">
              <wp:posOffset>-17145</wp:posOffset>
            </wp:positionV>
            <wp:extent cx="1230630" cy="1273175"/>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7 – кнопки смены вида меню: </w:t>
      </w:r>
      <w:r w:rsidR="00481A67">
        <w:rPr>
          <w:rFonts w:ascii="Calibri" w:eastAsia="Calibri" w:hAnsi="Calibri" w:cs="Calibri"/>
        </w:rPr>
        <w:t>«</w:t>
      </w:r>
      <w:r>
        <w:rPr>
          <w:rFonts w:ascii="Calibri" w:eastAsia="Calibri" w:hAnsi="Calibri" w:cs="Calibri"/>
        </w:rPr>
        <w:t>Меню бани</w:t>
      </w:r>
      <w:r w:rsidR="00481A67">
        <w:rPr>
          <w:rFonts w:ascii="Calibri" w:eastAsia="Calibri" w:hAnsi="Calibri" w:cs="Calibri"/>
        </w:rPr>
        <w:t>»</w:t>
      </w:r>
      <w:r>
        <w:rPr>
          <w:rFonts w:ascii="Calibri" w:eastAsia="Calibri" w:hAnsi="Calibri" w:cs="Calibri"/>
        </w:rPr>
        <w:t xml:space="preserve"> (динамическое название) – переход на меню ресурса;</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109</w:t>
      </w:r>
    </w:p>
    <w:p w:rsidR="001332C6" w:rsidRDefault="001332C6" w:rsidP="00037554">
      <w:pPr>
        <w:sectPr w:rsidR="001332C6" w:rsidSect="00FC73CE">
          <w:pgSz w:w="8400" w:h="11906"/>
          <w:pgMar w:top="1440" w:right="300" w:bottom="600"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rPr>
        <w:lastRenderedPageBreak/>
        <w:t xml:space="preserve">8 – </w:t>
      </w:r>
      <w:r w:rsidR="00481A67">
        <w:rPr>
          <w:rFonts w:ascii="Calibri" w:eastAsia="Calibri" w:hAnsi="Calibri" w:cs="Calibri"/>
        </w:rPr>
        <w:t>«</w:t>
      </w:r>
      <w:r>
        <w:rPr>
          <w:rFonts w:ascii="Calibri" w:eastAsia="Calibri" w:hAnsi="Calibri" w:cs="Calibri"/>
        </w:rPr>
        <w:t>Выбор меню: (Основное меню)</w:t>
      </w:r>
      <w:r w:rsidR="00481A67">
        <w:rPr>
          <w:rFonts w:ascii="Calibri" w:eastAsia="Calibri" w:hAnsi="Calibri" w:cs="Calibri"/>
        </w:rPr>
        <w:t>»</w:t>
      </w:r>
      <w:r>
        <w:rPr>
          <w:rFonts w:ascii="Calibri" w:eastAsia="Calibri" w:hAnsi="Calibri" w:cs="Calibri"/>
        </w:rPr>
        <w:t xml:space="preserve"> (динамическое название) – кнопка выбора из списка любого другого меню с последующим переходом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9 – выбор модификаторов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10 – кнопки подбора товаров и услуг в заказ</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11 – переход к сервисным функциям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12 – кнопка смены зала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13 – удаление скидок на заказ</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14 – удаление заказа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15 – назначение ручной скидки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16 – удаление текущей строки заказа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17 – кнопка установки периода для тарифицируемой услуги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18 – подбор товаров из списка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19 – кнопки увеличения, уменьшения количества товара в текущей строке или увеличения, уменьшения интервала тарифицируемой услуги на один час</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20 – перемещение по строкам заказ</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21 – добавление, уменьшение интервалов для тарифицируемых услуг</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22 – печать детализации тарифицируемых услуг по скидкам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23 – ввод документа </w:t>
      </w:r>
      <w:r w:rsidR="00481A67">
        <w:rPr>
          <w:rFonts w:ascii="Calibri" w:eastAsia="Calibri" w:hAnsi="Calibri" w:cs="Calibri"/>
        </w:rPr>
        <w:t>«</w:t>
      </w:r>
      <w:r>
        <w:rPr>
          <w:rFonts w:ascii="Calibri" w:eastAsia="Calibri" w:hAnsi="Calibri" w:cs="Calibri"/>
        </w:rPr>
        <w:t>Инкассация карты</w:t>
      </w:r>
      <w:r w:rsidR="00481A67">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24 – печать предварительного чека по заказу: печать чека по частичной оплате (используется в случаях, когда при занятом ресурсе требуется пробивать чек за каждые дополнительно реализуемые товары и услуги)</w:t>
      </w:r>
    </w:p>
    <w:p w:rsidR="001332C6" w:rsidRDefault="00390348" w:rsidP="00037554">
      <w:pPr>
        <w:rPr>
          <w:sz w:val="20"/>
          <w:szCs w:val="20"/>
        </w:rPr>
      </w:pPr>
      <w:r>
        <w:rPr>
          <w:noProof/>
          <w:sz w:val="20"/>
          <w:szCs w:val="20"/>
        </w:rPr>
        <w:drawing>
          <wp:anchor distT="0" distB="0" distL="114300" distR="114300" simplePos="0" relativeHeight="251427328" behindDoc="1" locked="0" layoutInCell="0" allowOverlap="1">
            <wp:simplePos x="0" y="0"/>
            <wp:positionH relativeFrom="column">
              <wp:posOffset>3639185</wp:posOffset>
            </wp:positionH>
            <wp:positionV relativeFrom="paragraph">
              <wp:posOffset>-481965</wp:posOffset>
            </wp:positionV>
            <wp:extent cx="1230630" cy="1273175"/>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99" w:right="300" w:bottom="600"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110</w:t>
      </w:r>
    </w:p>
    <w:p w:rsidR="001332C6" w:rsidRDefault="001332C6" w:rsidP="00037554">
      <w:pPr>
        <w:sectPr w:rsidR="001332C6" w:rsidSect="00FC73CE">
          <w:type w:val="continuous"/>
          <w:pgSz w:w="8400" w:h="11906"/>
          <w:pgMar w:top="799" w:right="300" w:bottom="600" w:left="720" w:header="0" w:footer="0" w:gutter="0"/>
          <w:cols w:space="720" w:equalWidth="0">
            <w:col w:w="7380"/>
          </w:cols>
        </w:sectPr>
      </w:pPr>
    </w:p>
    <w:p w:rsidR="001332C6" w:rsidRDefault="00390348" w:rsidP="00037554">
      <w:pPr>
        <w:rPr>
          <w:sz w:val="20"/>
          <w:szCs w:val="20"/>
        </w:rPr>
      </w:pPr>
      <w:r>
        <w:rPr>
          <w:rFonts w:ascii="Calibri" w:eastAsia="Calibri" w:hAnsi="Calibri" w:cs="Calibri"/>
        </w:rPr>
        <w:lastRenderedPageBreak/>
        <w:t>25 – печать предчека по заказу</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26 – печать чека по заказу</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27 – печать долгушек по заказу</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28 – закрытие формы работы с заказом сауны.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Панель </w:t>
      </w:r>
      <w:r w:rsidR="00481A67">
        <w:rPr>
          <w:rFonts w:ascii="Calibri" w:eastAsia="Calibri" w:hAnsi="Calibri" w:cs="Calibri"/>
        </w:rPr>
        <w:t>«</w:t>
      </w:r>
      <w:r>
        <w:rPr>
          <w:rFonts w:ascii="Calibri" w:eastAsia="Calibri" w:hAnsi="Calibri" w:cs="Calibri"/>
        </w:rPr>
        <w:t>Сервис</w:t>
      </w:r>
      <w:r w:rsidR="00481A67">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428352" behindDoc="1" locked="0" layoutInCell="0" allowOverlap="1">
            <wp:simplePos x="0" y="0"/>
            <wp:positionH relativeFrom="column">
              <wp:posOffset>0</wp:posOffset>
            </wp:positionH>
            <wp:positionV relativeFrom="paragraph">
              <wp:posOffset>160655</wp:posOffset>
            </wp:positionV>
            <wp:extent cx="4413250" cy="2759710"/>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7">
                      <a:extLst/>
                    </a:blip>
                    <a:srcRect/>
                    <a:stretch>
                      <a:fillRect/>
                    </a:stretch>
                  </pic:blipFill>
                  <pic:spPr bwMode="auto">
                    <a:xfrm>
                      <a:off x="0" y="0"/>
                      <a:ext cx="4413250" cy="27597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340"/>
        <w:rPr>
          <w:sz w:val="20"/>
          <w:szCs w:val="20"/>
        </w:rPr>
      </w:pPr>
      <w:r>
        <w:rPr>
          <w:rFonts w:ascii="Calibri" w:eastAsia="Calibri" w:hAnsi="Calibri" w:cs="Calibri"/>
          <w:b/>
          <w:bCs/>
          <w:color w:val="4F81BD"/>
          <w:sz w:val="18"/>
          <w:szCs w:val="18"/>
        </w:rPr>
        <w:t xml:space="preserve">Рисунок 66 Панель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Сервис</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Обозначения: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 – переход к панели управления заказом</w:t>
      </w:r>
    </w:p>
    <w:p w:rsidR="001332C6" w:rsidRDefault="001332C6" w:rsidP="00037554">
      <w:pPr>
        <w:rPr>
          <w:sz w:val="20"/>
          <w:szCs w:val="20"/>
        </w:rPr>
      </w:pPr>
    </w:p>
    <w:p w:rsidR="001332C6" w:rsidRDefault="00390348" w:rsidP="00037554">
      <w:pPr>
        <w:ind w:right="900"/>
        <w:rPr>
          <w:sz w:val="20"/>
          <w:szCs w:val="20"/>
        </w:rPr>
      </w:pPr>
      <w:r>
        <w:rPr>
          <w:rFonts w:ascii="Calibri" w:eastAsia="Calibri" w:hAnsi="Calibri" w:cs="Calibri"/>
        </w:rPr>
        <w:t>2 – тест соединения с интернет (требуется для работы с удаленными подразделениями)</w:t>
      </w:r>
    </w:p>
    <w:p w:rsidR="001332C6" w:rsidRDefault="00390348" w:rsidP="00037554">
      <w:pPr>
        <w:rPr>
          <w:sz w:val="20"/>
          <w:szCs w:val="20"/>
        </w:rPr>
      </w:pPr>
      <w:r>
        <w:rPr>
          <w:noProof/>
          <w:sz w:val="20"/>
          <w:szCs w:val="20"/>
        </w:rPr>
        <w:drawing>
          <wp:anchor distT="0" distB="0" distL="114300" distR="114300" simplePos="0" relativeHeight="251429376" behindDoc="1" locked="0" layoutInCell="0" allowOverlap="1">
            <wp:simplePos x="0" y="0"/>
            <wp:positionH relativeFrom="column">
              <wp:posOffset>3639185</wp:posOffset>
            </wp:positionH>
            <wp:positionV relativeFrom="paragraph">
              <wp:posOffset>104775</wp:posOffset>
            </wp:positionV>
            <wp:extent cx="1230630" cy="1273175"/>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3 – изменение количества гостей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4 – выбор карты клиента</w:t>
      </w:r>
    </w:p>
    <w:p w:rsidR="001332C6" w:rsidRDefault="001332C6" w:rsidP="00037554">
      <w:pPr>
        <w:sectPr w:rsidR="001332C6" w:rsidSect="00FC73CE">
          <w:pgSz w:w="8400" w:h="11906"/>
          <w:pgMar w:top="702" w:right="300" w:bottom="600"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111</w:t>
      </w:r>
    </w:p>
    <w:p w:rsidR="001332C6" w:rsidRDefault="001332C6" w:rsidP="00037554">
      <w:pPr>
        <w:sectPr w:rsidR="001332C6" w:rsidSect="00FC73CE">
          <w:type w:val="continuous"/>
          <w:pgSz w:w="8400" w:h="11906"/>
          <w:pgMar w:top="702" w:right="300" w:bottom="600" w:left="720" w:header="0" w:footer="0" w:gutter="0"/>
          <w:cols w:space="720" w:equalWidth="0">
            <w:col w:w="7380"/>
          </w:cols>
        </w:sectPr>
      </w:pPr>
    </w:p>
    <w:p w:rsidR="001332C6" w:rsidRDefault="00390348" w:rsidP="00037554">
      <w:pPr>
        <w:rPr>
          <w:sz w:val="20"/>
          <w:szCs w:val="20"/>
        </w:rPr>
      </w:pPr>
      <w:r>
        <w:rPr>
          <w:rFonts w:ascii="Calibri" w:eastAsia="Calibri" w:hAnsi="Calibri" w:cs="Calibri"/>
        </w:rPr>
        <w:lastRenderedPageBreak/>
        <w:t>5 – выбор источника информации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6 – поиск нового клиента</w:t>
      </w:r>
    </w:p>
    <w:p w:rsidR="001332C6" w:rsidRDefault="001332C6" w:rsidP="00037554">
      <w:pPr>
        <w:rPr>
          <w:sz w:val="20"/>
          <w:szCs w:val="20"/>
        </w:rPr>
      </w:pPr>
    </w:p>
    <w:p w:rsidR="001332C6" w:rsidRDefault="00390348" w:rsidP="00037554">
      <w:pPr>
        <w:numPr>
          <w:ilvl w:val="0"/>
          <w:numId w:val="37"/>
        </w:numPr>
        <w:tabs>
          <w:tab w:val="left" w:pos="160"/>
        </w:tabs>
        <w:ind w:left="160" w:hanging="160"/>
        <w:rPr>
          <w:rFonts w:ascii="Calibri" w:eastAsia="Calibri" w:hAnsi="Calibri" w:cs="Calibri"/>
        </w:rPr>
      </w:pPr>
      <w:r>
        <w:rPr>
          <w:rFonts w:ascii="Calibri" w:eastAsia="Calibri" w:hAnsi="Calibri" w:cs="Calibri"/>
        </w:rPr>
        <w:t>–ввод нового клиента</w:t>
      </w:r>
    </w:p>
    <w:p w:rsidR="001332C6" w:rsidRDefault="001332C6" w:rsidP="00037554">
      <w:pPr>
        <w:rPr>
          <w:rFonts w:ascii="Calibri" w:eastAsia="Calibri" w:hAnsi="Calibri" w:cs="Calibri"/>
        </w:rPr>
      </w:pPr>
    </w:p>
    <w:p w:rsidR="001332C6" w:rsidRDefault="00390348" w:rsidP="00037554">
      <w:pPr>
        <w:numPr>
          <w:ilvl w:val="0"/>
          <w:numId w:val="37"/>
        </w:numPr>
        <w:tabs>
          <w:tab w:val="left" w:pos="160"/>
        </w:tabs>
        <w:ind w:left="160" w:hanging="160"/>
        <w:rPr>
          <w:rFonts w:ascii="Calibri" w:eastAsia="Calibri" w:hAnsi="Calibri" w:cs="Calibri"/>
        </w:rPr>
      </w:pPr>
      <w:r>
        <w:rPr>
          <w:rFonts w:ascii="Calibri" w:eastAsia="Calibri" w:hAnsi="Calibri" w:cs="Calibri"/>
        </w:rPr>
        <w:t>– изменение данных клиента заказа</w:t>
      </w:r>
    </w:p>
    <w:p w:rsidR="001332C6" w:rsidRDefault="001332C6" w:rsidP="00037554">
      <w:pPr>
        <w:rPr>
          <w:rFonts w:ascii="Calibri" w:eastAsia="Calibri" w:hAnsi="Calibri" w:cs="Calibri"/>
        </w:rPr>
      </w:pPr>
    </w:p>
    <w:p w:rsidR="001332C6" w:rsidRDefault="00390348" w:rsidP="00037554">
      <w:pPr>
        <w:numPr>
          <w:ilvl w:val="0"/>
          <w:numId w:val="37"/>
        </w:numPr>
        <w:tabs>
          <w:tab w:val="left" w:pos="159"/>
        </w:tabs>
        <w:ind w:right="420"/>
        <w:jc w:val="both"/>
        <w:rPr>
          <w:rFonts w:ascii="Calibri" w:eastAsia="Calibri" w:hAnsi="Calibri" w:cs="Calibri"/>
        </w:rPr>
      </w:pPr>
      <w:r>
        <w:rPr>
          <w:rFonts w:ascii="Calibri" w:eastAsia="Calibri" w:hAnsi="Calibri" w:cs="Calibri"/>
        </w:rPr>
        <w:t>– сводка информации по данным клиента: ФИО, карта, номер телефона, сумма покупок, % скидки, баланс карты, накопления карты (бонусы с покупок), сумма предоплаты по заказу</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При работе с тарифицируемыми услугами система проверяет интервалы действия этих услуг на пересечения во времени. То есть, на один и тот же ресурс нельзя ввести два разных заказа, которые пересекаются во времени друг с другом. Проверка производится в момент записи заказа в базу данных. Если обнаруживается конфликт, то пользователю выводится предупреждение вида:</w:t>
      </w:r>
    </w:p>
    <w:p w:rsidR="001332C6" w:rsidRDefault="00390348" w:rsidP="00037554">
      <w:pPr>
        <w:rPr>
          <w:sz w:val="20"/>
          <w:szCs w:val="20"/>
        </w:rPr>
      </w:pPr>
      <w:r>
        <w:rPr>
          <w:noProof/>
          <w:sz w:val="20"/>
          <w:szCs w:val="20"/>
        </w:rPr>
        <w:drawing>
          <wp:anchor distT="0" distB="0" distL="114300" distR="114300" simplePos="0" relativeHeight="251430400" behindDoc="1" locked="0" layoutInCell="0" allowOverlap="1">
            <wp:simplePos x="0" y="0"/>
            <wp:positionH relativeFrom="column">
              <wp:posOffset>435610</wp:posOffset>
            </wp:positionH>
            <wp:positionV relativeFrom="paragraph">
              <wp:posOffset>467995</wp:posOffset>
            </wp:positionV>
            <wp:extent cx="3540125" cy="115570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8">
                      <a:extLst/>
                    </a:blip>
                    <a:srcRect/>
                    <a:stretch>
                      <a:fillRect/>
                    </a:stretch>
                  </pic:blipFill>
                  <pic:spPr bwMode="auto">
                    <a:xfrm>
                      <a:off x="0" y="0"/>
                      <a:ext cx="3540125" cy="11557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320"/>
        <w:rPr>
          <w:sz w:val="20"/>
          <w:szCs w:val="20"/>
        </w:rPr>
      </w:pPr>
      <w:r>
        <w:rPr>
          <w:rFonts w:ascii="Calibri" w:eastAsia="Calibri" w:hAnsi="Calibri" w:cs="Calibri"/>
          <w:b/>
          <w:bCs/>
          <w:color w:val="4F81BD"/>
          <w:sz w:val="18"/>
          <w:szCs w:val="18"/>
        </w:rPr>
        <w:t>Рисунок 67 Предупреждение о пересечении интервалов тарифицируемых услуг</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Можно просмотреть заказ, который уже </w:t>
      </w:r>
      <w:r w:rsidR="00481A67">
        <w:rPr>
          <w:rFonts w:ascii="Calibri" w:eastAsia="Calibri" w:hAnsi="Calibri" w:cs="Calibri"/>
        </w:rPr>
        <w:t>«</w:t>
      </w:r>
      <w:r>
        <w:rPr>
          <w:rFonts w:ascii="Calibri" w:eastAsia="Calibri" w:hAnsi="Calibri" w:cs="Calibri"/>
        </w:rPr>
        <w:t>занял</w:t>
      </w:r>
      <w:r w:rsidR="00481A67">
        <w:rPr>
          <w:rFonts w:ascii="Calibri" w:eastAsia="Calibri" w:hAnsi="Calibri" w:cs="Calibri"/>
        </w:rPr>
        <w:t>»</w:t>
      </w:r>
      <w:r>
        <w:rPr>
          <w:rFonts w:ascii="Calibri" w:eastAsia="Calibri" w:hAnsi="Calibri" w:cs="Calibri"/>
        </w:rPr>
        <w:t xml:space="preserve"> этот интервал времени. Для этого надо утвердительно ответить на вопрос из предыдущего диалога:</w:t>
      </w:r>
    </w:p>
    <w:p w:rsidR="001332C6" w:rsidRDefault="00390348" w:rsidP="00037554">
      <w:pPr>
        <w:rPr>
          <w:sz w:val="20"/>
          <w:szCs w:val="20"/>
        </w:rPr>
      </w:pPr>
      <w:r>
        <w:rPr>
          <w:noProof/>
          <w:sz w:val="20"/>
          <w:szCs w:val="20"/>
        </w:rPr>
        <w:drawing>
          <wp:anchor distT="0" distB="0" distL="114300" distR="114300" simplePos="0" relativeHeight="251431424" behindDoc="1" locked="0" layoutInCell="0" allowOverlap="1">
            <wp:simplePos x="0" y="0"/>
            <wp:positionH relativeFrom="column">
              <wp:posOffset>3639185</wp:posOffset>
            </wp:positionH>
            <wp:positionV relativeFrom="paragraph">
              <wp:posOffset>-186690</wp:posOffset>
            </wp:positionV>
            <wp:extent cx="1230630" cy="1273175"/>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rsidSect="00FC73CE">
          <w:pgSz w:w="8400" w:h="11906"/>
          <w:pgMar w:top="702" w:right="300" w:bottom="60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112</w:t>
      </w:r>
    </w:p>
    <w:p w:rsidR="001332C6" w:rsidRDefault="001332C6" w:rsidP="00037554">
      <w:pPr>
        <w:sectPr w:rsidR="001332C6" w:rsidSect="00FC73CE">
          <w:type w:val="continuous"/>
          <w:pgSz w:w="8400" w:h="11906"/>
          <w:pgMar w:top="702" w:right="300" w:bottom="60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32448" behindDoc="1" locked="0" layoutInCell="0" allowOverlap="1">
            <wp:simplePos x="0" y="0"/>
            <wp:positionH relativeFrom="page">
              <wp:posOffset>909955</wp:posOffset>
            </wp:positionH>
            <wp:positionV relativeFrom="page">
              <wp:posOffset>457200</wp:posOffset>
            </wp:positionV>
            <wp:extent cx="3507105" cy="2357120"/>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79">
                      <a:clrChange>
                        <a:clrFrom>
                          <a:srgbClr val="FFFFFF"/>
                        </a:clrFrom>
                        <a:clrTo>
                          <a:srgbClr val="FFFFFF">
                            <a:alpha val="0"/>
                          </a:srgbClr>
                        </a:clrTo>
                      </a:clrChange>
                      <a:extLst/>
                    </a:blip>
                    <a:srcRect/>
                    <a:stretch>
                      <a:fillRect/>
                    </a:stretch>
                  </pic:blipFill>
                  <pic:spPr bwMode="auto">
                    <a:xfrm>
                      <a:off x="0" y="0"/>
                      <a:ext cx="3507105" cy="23571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080"/>
        <w:rPr>
          <w:sz w:val="20"/>
          <w:szCs w:val="20"/>
        </w:rPr>
      </w:pPr>
      <w:r>
        <w:rPr>
          <w:rFonts w:ascii="Calibri" w:eastAsia="Calibri" w:hAnsi="Calibri" w:cs="Calibri"/>
          <w:b/>
          <w:bCs/>
          <w:color w:val="4F81BD"/>
          <w:sz w:val="18"/>
          <w:szCs w:val="18"/>
        </w:rPr>
        <w:t>Рисунок 68 Отчет о конфликтах блокировки периода ресурса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Работа с удаленными подразделениями</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Систему можно настроить таким образом, чтобы распределенные по местоположению информационные базы (различные подразделения организации) могли </w:t>
      </w:r>
      <w:r w:rsidR="00481A67">
        <w:rPr>
          <w:rFonts w:ascii="Calibri" w:eastAsia="Calibri" w:hAnsi="Calibri" w:cs="Calibri"/>
        </w:rPr>
        <w:t>«</w:t>
      </w:r>
      <w:r>
        <w:rPr>
          <w:rFonts w:ascii="Calibri" w:eastAsia="Calibri" w:hAnsi="Calibri" w:cs="Calibri"/>
        </w:rPr>
        <w:t>видеть</w:t>
      </w:r>
      <w:r w:rsidR="00481A67">
        <w:rPr>
          <w:rFonts w:ascii="Calibri" w:eastAsia="Calibri" w:hAnsi="Calibri" w:cs="Calibri"/>
        </w:rPr>
        <w:t>»</w:t>
      </w:r>
      <w:r>
        <w:rPr>
          <w:rFonts w:ascii="Calibri" w:eastAsia="Calibri" w:hAnsi="Calibri" w:cs="Calibri"/>
        </w:rPr>
        <w:t xml:space="preserve"> заказы друг друга и вводить новые. Обмен возможен через xml файлы, которые синхронизируются сторонними сервисами обмена файлами по сети интернет (DropBox, Google Drive и т.</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включение данного режима требуется настройка константы </w:t>
      </w:r>
      <w:r w:rsidR="00481A67">
        <w:rPr>
          <w:rFonts w:ascii="Calibri" w:eastAsia="Calibri" w:hAnsi="Calibri" w:cs="Calibri"/>
        </w:rPr>
        <w:t>«</w:t>
      </w:r>
      <w:r>
        <w:rPr>
          <w:rFonts w:ascii="Calibri" w:eastAsia="Calibri" w:hAnsi="Calibri" w:cs="Calibri"/>
        </w:rPr>
        <w:t>Использовать удаленное бронирование</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настройки такого обмена необходимо добавить и настроить узлы в плане обмена </w:t>
      </w:r>
      <w:r w:rsidR="00481A67">
        <w:rPr>
          <w:rFonts w:ascii="Calibri" w:eastAsia="Calibri" w:hAnsi="Calibri" w:cs="Calibri"/>
        </w:rPr>
        <w:t>«</w:t>
      </w:r>
      <w:r>
        <w:rPr>
          <w:rFonts w:ascii="Calibri" w:eastAsia="Calibri" w:hAnsi="Calibri" w:cs="Calibri"/>
        </w:rPr>
        <w:t>Обмен распределенными ресурсами</w:t>
      </w:r>
      <w:r w:rsidR="00481A67">
        <w:rPr>
          <w:rFonts w:ascii="Calibri" w:eastAsia="Calibri" w:hAnsi="Calibri" w:cs="Calibri"/>
        </w:rPr>
        <w:t>»</w:t>
      </w:r>
      <w:r>
        <w:rPr>
          <w:rFonts w:ascii="Calibri" w:eastAsia="Calibri" w:hAnsi="Calibri" w:cs="Calibri"/>
        </w:rPr>
        <w:t>. Для дочерних узлов необходимо настроить транспорт обмена данными (каталог обмена информацией).</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Обмен данными происходит по нажатию кнопки </w:t>
      </w:r>
      <w:r w:rsidR="00481A67">
        <w:rPr>
          <w:rFonts w:ascii="Calibri" w:eastAsia="Calibri" w:hAnsi="Calibri" w:cs="Calibri"/>
        </w:rPr>
        <w:t>«</w:t>
      </w:r>
      <w:r>
        <w:rPr>
          <w:rFonts w:ascii="Calibri" w:eastAsia="Calibri" w:hAnsi="Calibri" w:cs="Calibri"/>
        </w:rPr>
        <w:t>Обновить данные по распределенным ресурсам</w:t>
      </w:r>
      <w:r w:rsidR="00481A67">
        <w:rPr>
          <w:rFonts w:ascii="Calibri" w:eastAsia="Calibri" w:hAnsi="Calibri" w:cs="Calibri"/>
        </w:rPr>
        <w:t>»</w:t>
      </w:r>
      <w:r>
        <w:rPr>
          <w:rFonts w:ascii="Calibri" w:eastAsia="Calibri" w:hAnsi="Calibri" w:cs="Calibri"/>
        </w:rPr>
        <w:t xml:space="preserve"> на странице </w:t>
      </w:r>
      <w:r w:rsidR="00481A67">
        <w:rPr>
          <w:rFonts w:ascii="Calibri" w:eastAsia="Calibri" w:hAnsi="Calibri" w:cs="Calibri"/>
        </w:rPr>
        <w:t>«</w:t>
      </w:r>
      <w:r>
        <w:rPr>
          <w:rFonts w:ascii="Calibri" w:eastAsia="Calibri" w:hAnsi="Calibri" w:cs="Calibri"/>
        </w:rPr>
        <w:t>Распределенные ресурсы</w:t>
      </w:r>
      <w:r w:rsidR="00481A67">
        <w:rPr>
          <w:rFonts w:ascii="Calibri" w:eastAsia="Calibri" w:hAnsi="Calibri" w:cs="Calibri"/>
        </w:rPr>
        <w:t>»</w:t>
      </w:r>
      <w:r>
        <w:rPr>
          <w:rFonts w:ascii="Calibri" w:eastAsia="Calibri" w:hAnsi="Calibri" w:cs="Calibri"/>
        </w:rPr>
        <w:t xml:space="preserve"> фронта кассира.</w:t>
      </w:r>
    </w:p>
    <w:p w:rsidR="001332C6" w:rsidRDefault="00390348" w:rsidP="00037554">
      <w:pPr>
        <w:rPr>
          <w:sz w:val="20"/>
          <w:szCs w:val="20"/>
        </w:rPr>
      </w:pPr>
      <w:r>
        <w:rPr>
          <w:noProof/>
          <w:sz w:val="20"/>
          <w:szCs w:val="20"/>
        </w:rPr>
        <w:drawing>
          <wp:anchor distT="0" distB="0" distL="114300" distR="114300" simplePos="0" relativeHeight="251433472" behindDoc="1" locked="0" layoutInCell="0" allowOverlap="1">
            <wp:simplePos x="0" y="0"/>
            <wp:positionH relativeFrom="column">
              <wp:posOffset>3639185</wp:posOffset>
            </wp:positionH>
            <wp:positionV relativeFrom="paragraph">
              <wp:posOffset>-384175</wp:posOffset>
            </wp:positionV>
            <wp:extent cx="1230630" cy="1273175"/>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113</w:t>
      </w:r>
    </w:p>
    <w:p w:rsidR="001332C6" w:rsidRDefault="001332C6" w:rsidP="00037554">
      <w:pPr>
        <w:sectPr w:rsidR="001332C6" w:rsidSect="00FC73CE">
          <w:pgSz w:w="8400" w:h="11906"/>
          <w:pgMar w:top="1440" w:right="300" w:bottom="600" w:left="720" w:header="0" w:footer="0" w:gutter="0"/>
          <w:cols w:space="720" w:equalWidth="0">
            <w:col w:w="7380"/>
          </w:cols>
        </w:sectPr>
      </w:pPr>
    </w:p>
    <w:p w:rsidR="001332C6" w:rsidRDefault="00390348" w:rsidP="00037554">
      <w:pPr>
        <w:ind w:right="200"/>
        <w:jc w:val="both"/>
        <w:rPr>
          <w:sz w:val="20"/>
          <w:szCs w:val="20"/>
        </w:rPr>
      </w:pPr>
      <w:r>
        <w:rPr>
          <w:rFonts w:ascii="Calibri" w:eastAsia="Calibri" w:hAnsi="Calibri" w:cs="Calibri"/>
        </w:rPr>
        <w:lastRenderedPageBreak/>
        <w:t>Посмотреть карту занятости номеров удаленных подразделений можно на закладке “Распределенные ресурсы” во фронте кассира сауна (справа от закладки “Монитор”). Карта исполнена в виде диаграммы Ганта. Развертка по подразделениям, залам, ресурсам на периоде с текущей даты по дату самого дальнего резервирования.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5"/>
          <w:szCs w:val="25"/>
        </w:rPr>
        <w:t>Работа с периодическими тарифицируемыми услугами</w:t>
      </w:r>
    </w:p>
    <w:p w:rsidR="001332C6" w:rsidRDefault="001332C6" w:rsidP="00037554">
      <w:pPr>
        <w:rPr>
          <w:sz w:val="20"/>
          <w:szCs w:val="20"/>
        </w:rPr>
      </w:pPr>
    </w:p>
    <w:p w:rsidR="001332C6" w:rsidRDefault="00390348" w:rsidP="00037554">
      <w:pPr>
        <w:ind w:right="200"/>
        <w:jc w:val="both"/>
        <w:rPr>
          <w:sz w:val="20"/>
          <w:szCs w:val="20"/>
        </w:rPr>
      </w:pPr>
      <w:r>
        <w:rPr>
          <w:rFonts w:ascii="Calibri" w:eastAsia="Calibri" w:hAnsi="Calibri" w:cs="Calibri"/>
        </w:rPr>
        <w:t>Периодические тарифицируемые услуги – это услуги, имеющие протяженность во времени и периодические цены (цена услуги изменяется в период ее действия).</w:t>
      </w:r>
    </w:p>
    <w:p w:rsidR="001332C6" w:rsidRDefault="001332C6" w:rsidP="00037554">
      <w:pPr>
        <w:rPr>
          <w:sz w:val="20"/>
          <w:szCs w:val="20"/>
        </w:rPr>
      </w:pPr>
    </w:p>
    <w:p w:rsidR="001332C6" w:rsidRDefault="00390348" w:rsidP="00037554">
      <w:pPr>
        <w:ind w:right="200"/>
        <w:jc w:val="both"/>
        <w:rPr>
          <w:sz w:val="20"/>
          <w:szCs w:val="20"/>
        </w:rPr>
      </w:pPr>
      <w:r>
        <w:rPr>
          <w:rFonts w:ascii="Calibri" w:eastAsia="Calibri" w:hAnsi="Calibri" w:cs="Calibri"/>
        </w:rPr>
        <w:t>При расчете цен таких услуг используется расчетное значение, которое высчитывается пропорционально весу цен за период действия услуги. При печати фискального чека такие услуги выводятся одной строкой. При печати предчека и чека распечатывается дополнительный документ, в котором отображается, как был осуществлен расчет цены. Дополнительный документ распечатывается только в том случае, когда в период действия услуга имеет несколько цен.</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Отчеты</w:t>
      </w:r>
    </w:p>
    <w:p w:rsidR="001332C6" w:rsidRDefault="001332C6" w:rsidP="00037554">
      <w:pPr>
        <w:rPr>
          <w:sz w:val="20"/>
          <w:szCs w:val="20"/>
        </w:rPr>
      </w:pPr>
    </w:p>
    <w:p w:rsidR="001332C6" w:rsidRDefault="00481A67" w:rsidP="00037554">
      <w:pPr>
        <w:rPr>
          <w:sz w:val="20"/>
          <w:szCs w:val="20"/>
        </w:rPr>
      </w:pPr>
      <w:r>
        <w:rPr>
          <w:rFonts w:ascii="Cambria" w:eastAsia="Cambria" w:hAnsi="Cambria" w:cs="Cambria"/>
          <w:b/>
          <w:bCs/>
          <w:color w:val="4F81BD"/>
        </w:rPr>
        <w:t>«</w:t>
      </w:r>
      <w:r w:rsidR="00390348">
        <w:rPr>
          <w:rFonts w:ascii="Cambria" w:eastAsia="Cambria" w:hAnsi="Cambria" w:cs="Cambria"/>
          <w:b/>
          <w:bCs/>
          <w:color w:val="4F81BD"/>
        </w:rPr>
        <w:t>Ведомость работы центра</w:t>
      </w:r>
      <w:r>
        <w:rPr>
          <w:rFonts w:ascii="Cambria" w:eastAsia="Cambria" w:hAnsi="Cambria" w:cs="Cambria"/>
          <w:b/>
          <w:bCs/>
          <w:color w:val="4F81BD"/>
        </w:rPr>
        <w:t>»</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340"/>
        <w:gridCol w:w="2540"/>
        <w:gridCol w:w="2120"/>
      </w:tblGrid>
      <w:tr w:rsidR="001332C6">
        <w:trPr>
          <w:trHeight w:val="289"/>
        </w:trPr>
        <w:tc>
          <w:tcPr>
            <w:tcW w:w="234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Дата\Зал\Ресурс\Час</w:t>
            </w:r>
          </w:p>
        </w:tc>
        <w:tc>
          <w:tcPr>
            <w:tcW w:w="25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rPr>
              <w:t>Сумм. время (час.)</w:t>
            </w:r>
          </w:p>
        </w:tc>
        <w:tc>
          <w:tcPr>
            <w:tcW w:w="212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rPr>
              <w:t>Сумма</w:t>
            </w:r>
          </w:p>
        </w:tc>
      </w:tr>
      <w:tr w:rsidR="001332C6">
        <w:trPr>
          <w:trHeight w:val="258"/>
        </w:trPr>
        <w:tc>
          <w:tcPr>
            <w:tcW w:w="2340" w:type="dxa"/>
            <w:tcBorders>
              <w:left w:val="single" w:sz="8" w:space="0" w:color="808080"/>
              <w:bottom w:val="single" w:sz="8" w:space="0" w:color="808080"/>
              <w:right w:val="single" w:sz="8" w:space="0" w:color="808080"/>
            </w:tcBorders>
            <w:vAlign w:val="bottom"/>
          </w:tcPr>
          <w:p w:rsidR="001332C6" w:rsidRDefault="001332C6" w:rsidP="00037554"/>
        </w:tc>
        <w:tc>
          <w:tcPr>
            <w:tcW w:w="2540" w:type="dxa"/>
            <w:tcBorders>
              <w:bottom w:val="single" w:sz="8" w:space="0" w:color="808080"/>
              <w:right w:val="single" w:sz="8" w:space="0" w:color="808080"/>
            </w:tcBorders>
            <w:vAlign w:val="bottom"/>
          </w:tcPr>
          <w:p w:rsidR="001332C6" w:rsidRDefault="001332C6" w:rsidP="00037554"/>
        </w:tc>
        <w:tc>
          <w:tcPr>
            <w:tcW w:w="2120" w:type="dxa"/>
            <w:tcBorders>
              <w:bottom w:val="single" w:sz="8" w:space="0" w:color="808080"/>
              <w:right w:val="single" w:sz="8" w:space="0" w:color="808080"/>
            </w:tcBorders>
            <w:vAlign w:val="bottom"/>
          </w:tcPr>
          <w:p w:rsidR="001332C6" w:rsidRDefault="001332C6" w:rsidP="00037554"/>
        </w:tc>
      </w:tr>
      <w:tr w:rsidR="001332C6">
        <w:trPr>
          <w:trHeight w:val="264"/>
        </w:trPr>
        <w:tc>
          <w:tcPr>
            <w:tcW w:w="23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02.02.2013</w:t>
            </w:r>
          </w:p>
        </w:tc>
        <w:tc>
          <w:tcPr>
            <w:tcW w:w="25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92</w:t>
            </w:r>
          </w:p>
        </w:tc>
        <w:tc>
          <w:tcPr>
            <w:tcW w:w="21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98300</w:t>
            </w:r>
          </w:p>
        </w:tc>
      </w:tr>
      <w:tr w:rsidR="001332C6">
        <w:trPr>
          <w:trHeight w:val="246"/>
        </w:trPr>
        <w:tc>
          <w:tcPr>
            <w:tcW w:w="23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2540" w:type="dxa"/>
            <w:tcBorders>
              <w:bottom w:val="single" w:sz="8" w:space="0" w:color="808080"/>
              <w:right w:val="single" w:sz="8" w:space="0" w:color="808080"/>
            </w:tcBorders>
            <w:vAlign w:val="bottom"/>
          </w:tcPr>
          <w:p w:rsidR="001332C6" w:rsidRDefault="001332C6" w:rsidP="00037554">
            <w:pPr>
              <w:rPr>
                <w:sz w:val="21"/>
                <w:szCs w:val="21"/>
              </w:rPr>
            </w:pPr>
          </w:p>
        </w:tc>
        <w:tc>
          <w:tcPr>
            <w:tcW w:w="2120" w:type="dxa"/>
            <w:tcBorders>
              <w:bottom w:val="single" w:sz="8" w:space="0" w:color="808080"/>
              <w:right w:val="single" w:sz="8" w:space="0" w:color="808080"/>
            </w:tcBorders>
            <w:vAlign w:val="bottom"/>
          </w:tcPr>
          <w:p w:rsidR="001332C6" w:rsidRDefault="001332C6" w:rsidP="00037554">
            <w:pPr>
              <w:rPr>
                <w:sz w:val="21"/>
                <w:szCs w:val="21"/>
              </w:rPr>
            </w:pPr>
          </w:p>
        </w:tc>
      </w:tr>
      <w:tr w:rsidR="001332C6">
        <w:trPr>
          <w:trHeight w:val="258"/>
        </w:trPr>
        <w:tc>
          <w:tcPr>
            <w:tcW w:w="23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Сауны</w:t>
            </w:r>
          </w:p>
        </w:tc>
        <w:tc>
          <w:tcPr>
            <w:tcW w:w="25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67</w:t>
            </w:r>
          </w:p>
        </w:tc>
        <w:tc>
          <w:tcPr>
            <w:tcW w:w="21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61600</w:t>
            </w:r>
          </w:p>
        </w:tc>
      </w:tr>
      <w:tr w:rsidR="001332C6">
        <w:trPr>
          <w:trHeight w:val="241"/>
        </w:trPr>
        <w:tc>
          <w:tcPr>
            <w:tcW w:w="2340" w:type="dxa"/>
            <w:tcBorders>
              <w:left w:val="single" w:sz="8" w:space="0" w:color="808080"/>
              <w:bottom w:val="single" w:sz="8" w:space="0" w:color="808080"/>
              <w:right w:val="single" w:sz="8" w:space="0" w:color="808080"/>
            </w:tcBorders>
            <w:vAlign w:val="bottom"/>
          </w:tcPr>
          <w:p w:rsidR="001332C6" w:rsidRDefault="001332C6" w:rsidP="00037554">
            <w:pPr>
              <w:rPr>
                <w:sz w:val="20"/>
                <w:szCs w:val="20"/>
              </w:rPr>
            </w:pPr>
          </w:p>
        </w:tc>
        <w:tc>
          <w:tcPr>
            <w:tcW w:w="2540" w:type="dxa"/>
            <w:tcBorders>
              <w:bottom w:val="single" w:sz="8" w:space="0" w:color="808080"/>
              <w:right w:val="single" w:sz="8" w:space="0" w:color="808080"/>
            </w:tcBorders>
            <w:vAlign w:val="bottom"/>
          </w:tcPr>
          <w:p w:rsidR="001332C6" w:rsidRDefault="001332C6" w:rsidP="00037554">
            <w:pPr>
              <w:rPr>
                <w:sz w:val="20"/>
                <w:szCs w:val="20"/>
              </w:rPr>
            </w:pPr>
          </w:p>
        </w:tc>
        <w:tc>
          <w:tcPr>
            <w:tcW w:w="2120" w:type="dxa"/>
            <w:tcBorders>
              <w:bottom w:val="single" w:sz="8" w:space="0" w:color="808080"/>
              <w:right w:val="single" w:sz="8" w:space="0" w:color="808080"/>
            </w:tcBorders>
            <w:vAlign w:val="bottom"/>
          </w:tcPr>
          <w:p w:rsidR="001332C6" w:rsidRDefault="001332C6" w:rsidP="00037554">
            <w:pPr>
              <w:rPr>
                <w:sz w:val="20"/>
                <w:szCs w:val="20"/>
              </w:rPr>
            </w:pPr>
          </w:p>
        </w:tc>
      </w:tr>
      <w:tr w:rsidR="001332C6">
        <w:trPr>
          <w:trHeight w:val="257"/>
        </w:trPr>
        <w:tc>
          <w:tcPr>
            <w:tcW w:w="23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Сауна №1</w:t>
            </w:r>
          </w:p>
        </w:tc>
        <w:tc>
          <w:tcPr>
            <w:tcW w:w="25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18</w:t>
            </w:r>
          </w:p>
        </w:tc>
        <w:tc>
          <w:tcPr>
            <w:tcW w:w="21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16200</w:t>
            </w:r>
          </w:p>
        </w:tc>
      </w:tr>
      <w:tr w:rsidR="001332C6">
        <w:trPr>
          <w:trHeight w:val="241"/>
        </w:trPr>
        <w:tc>
          <w:tcPr>
            <w:tcW w:w="2340" w:type="dxa"/>
            <w:tcBorders>
              <w:left w:val="single" w:sz="8" w:space="0" w:color="808080"/>
              <w:bottom w:val="single" w:sz="8" w:space="0" w:color="808080"/>
              <w:right w:val="single" w:sz="8" w:space="0" w:color="808080"/>
            </w:tcBorders>
            <w:vAlign w:val="bottom"/>
          </w:tcPr>
          <w:p w:rsidR="001332C6" w:rsidRDefault="001332C6" w:rsidP="00037554">
            <w:pPr>
              <w:rPr>
                <w:sz w:val="20"/>
                <w:szCs w:val="20"/>
              </w:rPr>
            </w:pPr>
          </w:p>
        </w:tc>
        <w:tc>
          <w:tcPr>
            <w:tcW w:w="2540" w:type="dxa"/>
            <w:tcBorders>
              <w:bottom w:val="single" w:sz="8" w:space="0" w:color="808080"/>
              <w:right w:val="single" w:sz="8" w:space="0" w:color="808080"/>
            </w:tcBorders>
            <w:vAlign w:val="bottom"/>
          </w:tcPr>
          <w:p w:rsidR="001332C6" w:rsidRDefault="001332C6" w:rsidP="00037554">
            <w:pPr>
              <w:rPr>
                <w:sz w:val="20"/>
                <w:szCs w:val="20"/>
              </w:rPr>
            </w:pPr>
          </w:p>
        </w:tc>
        <w:tc>
          <w:tcPr>
            <w:tcW w:w="2120" w:type="dxa"/>
            <w:tcBorders>
              <w:bottom w:val="single" w:sz="8" w:space="0" w:color="808080"/>
              <w:right w:val="single" w:sz="8" w:space="0" w:color="808080"/>
            </w:tcBorders>
            <w:vAlign w:val="bottom"/>
          </w:tcPr>
          <w:p w:rsidR="001332C6" w:rsidRDefault="001332C6" w:rsidP="00037554">
            <w:pPr>
              <w:rPr>
                <w:sz w:val="20"/>
                <w:szCs w:val="20"/>
              </w:rPr>
            </w:pPr>
          </w:p>
        </w:tc>
      </w:tr>
      <w:tr w:rsidR="001332C6">
        <w:trPr>
          <w:trHeight w:val="255"/>
        </w:trPr>
        <w:tc>
          <w:tcPr>
            <w:tcW w:w="23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С 00 по 01</w:t>
            </w:r>
          </w:p>
        </w:tc>
        <w:tc>
          <w:tcPr>
            <w:tcW w:w="25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1</w:t>
            </w:r>
          </w:p>
        </w:tc>
        <w:tc>
          <w:tcPr>
            <w:tcW w:w="21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900</w:t>
            </w:r>
          </w:p>
        </w:tc>
      </w:tr>
      <w:tr w:rsidR="001332C6">
        <w:trPr>
          <w:trHeight w:val="246"/>
        </w:trPr>
        <w:tc>
          <w:tcPr>
            <w:tcW w:w="23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2540" w:type="dxa"/>
            <w:tcBorders>
              <w:bottom w:val="single" w:sz="8" w:space="0" w:color="808080"/>
              <w:right w:val="single" w:sz="8" w:space="0" w:color="808080"/>
            </w:tcBorders>
            <w:vAlign w:val="bottom"/>
          </w:tcPr>
          <w:p w:rsidR="001332C6" w:rsidRDefault="001332C6" w:rsidP="00037554">
            <w:pPr>
              <w:rPr>
                <w:sz w:val="21"/>
                <w:szCs w:val="21"/>
              </w:rPr>
            </w:pPr>
          </w:p>
        </w:tc>
        <w:tc>
          <w:tcPr>
            <w:tcW w:w="2120" w:type="dxa"/>
            <w:tcBorders>
              <w:bottom w:val="single" w:sz="8" w:space="0" w:color="808080"/>
              <w:right w:val="single" w:sz="8" w:space="0" w:color="808080"/>
            </w:tcBorders>
            <w:vAlign w:val="bottom"/>
          </w:tcPr>
          <w:p w:rsidR="001332C6" w:rsidRDefault="001332C6" w:rsidP="00037554">
            <w:pPr>
              <w:rPr>
                <w:sz w:val="21"/>
                <w:szCs w:val="21"/>
              </w:rPr>
            </w:pPr>
          </w:p>
        </w:tc>
      </w:tr>
      <w:tr w:rsidR="001332C6">
        <w:trPr>
          <w:trHeight w:val="255"/>
        </w:trPr>
        <w:tc>
          <w:tcPr>
            <w:tcW w:w="23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С 01 по 02</w:t>
            </w:r>
          </w:p>
        </w:tc>
        <w:tc>
          <w:tcPr>
            <w:tcW w:w="25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1</w:t>
            </w:r>
          </w:p>
        </w:tc>
        <w:tc>
          <w:tcPr>
            <w:tcW w:w="21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900</w:t>
            </w:r>
          </w:p>
        </w:tc>
      </w:tr>
      <w:tr w:rsidR="001332C6">
        <w:trPr>
          <w:trHeight w:val="244"/>
        </w:trPr>
        <w:tc>
          <w:tcPr>
            <w:tcW w:w="23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2540" w:type="dxa"/>
            <w:tcBorders>
              <w:bottom w:val="single" w:sz="8" w:space="0" w:color="808080"/>
              <w:right w:val="single" w:sz="8" w:space="0" w:color="808080"/>
            </w:tcBorders>
            <w:vAlign w:val="bottom"/>
          </w:tcPr>
          <w:p w:rsidR="001332C6" w:rsidRDefault="001332C6" w:rsidP="00037554">
            <w:pPr>
              <w:rPr>
                <w:sz w:val="21"/>
                <w:szCs w:val="21"/>
              </w:rPr>
            </w:pPr>
          </w:p>
        </w:tc>
        <w:tc>
          <w:tcPr>
            <w:tcW w:w="2120" w:type="dxa"/>
            <w:tcBorders>
              <w:bottom w:val="single" w:sz="8" w:space="0" w:color="808080"/>
              <w:right w:val="single" w:sz="8" w:space="0" w:color="808080"/>
            </w:tcBorders>
            <w:vAlign w:val="bottom"/>
          </w:tcPr>
          <w:p w:rsidR="001332C6" w:rsidRDefault="001332C6" w:rsidP="00037554">
            <w:pPr>
              <w:rPr>
                <w:sz w:val="21"/>
                <w:szCs w:val="21"/>
              </w:rPr>
            </w:pPr>
          </w:p>
        </w:tc>
      </w:tr>
    </w:tbl>
    <w:p w:rsidR="001332C6" w:rsidRDefault="00390348" w:rsidP="00037554">
      <w:pPr>
        <w:rPr>
          <w:sz w:val="20"/>
          <w:szCs w:val="20"/>
        </w:rPr>
      </w:pPr>
      <w:r>
        <w:rPr>
          <w:noProof/>
          <w:sz w:val="20"/>
          <w:szCs w:val="20"/>
        </w:rPr>
        <w:drawing>
          <wp:anchor distT="0" distB="0" distL="114300" distR="114300" simplePos="0" relativeHeight="251434496" behindDoc="1" locked="0" layoutInCell="0" allowOverlap="1">
            <wp:simplePos x="0" y="0"/>
            <wp:positionH relativeFrom="column">
              <wp:posOffset>-5715</wp:posOffset>
            </wp:positionH>
            <wp:positionV relativeFrom="paragraph">
              <wp:posOffset>-574040</wp:posOffset>
            </wp:positionV>
            <wp:extent cx="4876165" cy="1273175"/>
            <wp:effectExtent l="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80">
                      <a:extLst/>
                    </a:blip>
                    <a:srcRect/>
                    <a:stretch>
                      <a:fillRect/>
                    </a:stretch>
                  </pic:blipFill>
                  <pic:spPr bwMode="auto">
                    <a:xfrm>
                      <a:off x="0" y="0"/>
                      <a:ext cx="4876165"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lastRenderedPageBreak/>
        <w:t>114</w:t>
      </w:r>
    </w:p>
    <w:p w:rsidR="001332C6" w:rsidRDefault="001332C6" w:rsidP="00037554">
      <w:pPr>
        <w:sectPr w:rsidR="001332C6" w:rsidSect="00FC73CE">
          <w:pgSz w:w="8400" w:h="11906"/>
          <w:pgMar w:top="804" w:right="520" w:bottom="600" w:left="720" w:header="0" w:footer="0" w:gutter="0"/>
          <w:cols w:space="720" w:equalWidth="0">
            <w:col w:w="7160"/>
          </w:cols>
        </w:sectPr>
      </w:pPr>
    </w:p>
    <w:p w:rsidR="001332C6" w:rsidRDefault="001332C6" w:rsidP="00037554">
      <w:pPr>
        <w:rPr>
          <w:sz w:val="20"/>
          <w:szCs w:val="20"/>
        </w:rPr>
      </w:pPr>
    </w:p>
    <w:p w:rsidR="001332C6" w:rsidRDefault="00390348" w:rsidP="00037554">
      <w:pPr>
        <w:tabs>
          <w:tab w:val="left" w:pos="2420"/>
          <w:tab w:val="left" w:pos="4960"/>
        </w:tabs>
        <w:ind w:left="140"/>
        <w:rPr>
          <w:sz w:val="20"/>
          <w:szCs w:val="20"/>
        </w:rPr>
      </w:pPr>
      <w:r>
        <w:rPr>
          <w:rFonts w:ascii="Calibri" w:eastAsia="Calibri" w:hAnsi="Calibri" w:cs="Calibri"/>
        </w:rPr>
        <w:t>Дата\Зал\Ресурс\Час</w:t>
      </w:r>
      <w:r>
        <w:rPr>
          <w:rFonts w:ascii="Calibri" w:eastAsia="Calibri" w:hAnsi="Calibri" w:cs="Calibri"/>
        </w:rPr>
        <w:tab/>
        <w:t>Сумм. время (час.)</w:t>
      </w:r>
      <w:r>
        <w:rPr>
          <w:sz w:val="20"/>
          <w:szCs w:val="20"/>
        </w:rPr>
        <w:tab/>
      </w:r>
      <w:r>
        <w:rPr>
          <w:rFonts w:ascii="Calibri" w:eastAsia="Calibri" w:hAnsi="Calibri" w:cs="Calibri"/>
        </w:rPr>
        <w:t>Сумма</w:t>
      </w:r>
    </w:p>
    <w:p w:rsidR="001332C6" w:rsidRDefault="001332C6" w:rsidP="00037554">
      <w:pPr>
        <w:sectPr w:rsidR="001332C6" w:rsidSect="00FC73CE">
          <w:type w:val="continuous"/>
          <w:pgSz w:w="8400" w:h="11906"/>
          <w:pgMar w:top="804" w:right="520" w:bottom="600" w:left="720" w:header="0" w:footer="0" w:gutter="0"/>
          <w:cols w:space="720" w:equalWidth="0">
            <w:col w:w="7160"/>
          </w:cols>
        </w:sectPr>
      </w:pPr>
    </w:p>
    <w:tbl>
      <w:tblPr>
        <w:tblW w:w="0" w:type="auto"/>
        <w:tblInd w:w="10" w:type="dxa"/>
        <w:tblLayout w:type="fixed"/>
        <w:tblCellMar>
          <w:left w:w="0" w:type="dxa"/>
          <w:right w:w="0" w:type="dxa"/>
        </w:tblCellMar>
        <w:tblLook w:val="04A0"/>
      </w:tblPr>
      <w:tblGrid>
        <w:gridCol w:w="2340"/>
        <w:gridCol w:w="2540"/>
        <w:gridCol w:w="2120"/>
      </w:tblGrid>
      <w:tr w:rsidR="001332C6">
        <w:trPr>
          <w:trHeight w:val="254"/>
        </w:trPr>
        <w:tc>
          <w:tcPr>
            <w:tcW w:w="2340" w:type="dxa"/>
            <w:tcBorders>
              <w:left w:val="single" w:sz="8" w:space="0" w:color="808080"/>
              <w:bottom w:val="single" w:sz="8" w:space="0" w:color="808080"/>
              <w:right w:val="single" w:sz="8" w:space="0" w:color="808080"/>
            </w:tcBorders>
            <w:vAlign w:val="bottom"/>
          </w:tcPr>
          <w:p w:rsidR="001332C6" w:rsidRDefault="001332C6" w:rsidP="00037554"/>
        </w:tc>
        <w:tc>
          <w:tcPr>
            <w:tcW w:w="2540" w:type="dxa"/>
            <w:tcBorders>
              <w:bottom w:val="single" w:sz="8" w:space="0" w:color="808080"/>
              <w:right w:val="single" w:sz="8" w:space="0" w:color="808080"/>
            </w:tcBorders>
            <w:vAlign w:val="bottom"/>
          </w:tcPr>
          <w:p w:rsidR="001332C6" w:rsidRDefault="001332C6" w:rsidP="00037554"/>
        </w:tc>
        <w:tc>
          <w:tcPr>
            <w:tcW w:w="2120" w:type="dxa"/>
            <w:tcBorders>
              <w:bottom w:val="single" w:sz="8" w:space="0" w:color="808080"/>
              <w:right w:val="single" w:sz="8" w:space="0" w:color="808080"/>
            </w:tcBorders>
            <w:vAlign w:val="bottom"/>
          </w:tcPr>
          <w:p w:rsidR="001332C6" w:rsidRDefault="001332C6" w:rsidP="00037554"/>
        </w:tc>
      </w:tr>
      <w:tr w:rsidR="001332C6">
        <w:trPr>
          <w:trHeight w:val="248"/>
        </w:trPr>
        <w:tc>
          <w:tcPr>
            <w:tcW w:w="23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w:t>
            </w:r>
          </w:p>
        </w:tc>
        <w:tc>
          <w:tcPr>
            <w:tcW w:w="2540" w:type="dxa"/>
            <w:tcBorders>
              <w:right w:val="single" w:sz="8" w:space="0" w:color="808080"/>
            </w:tcBorders>
            <w:vAlign w:val="bottom"/>
          </w:tcPr>
          <w:p w:rsidR="001332C6" w:rsidRDefault="001332C6" w:rsidP="00037554">
            <w:pPr>
              <w:rPr>
                <w:sz w:val="21"/>
                <w:szCs w:val="21"/>
              </w:rPr>
            </w:pPr>
          </w:p>
        </w:tc>
        <w:tc>
          <w:tcPr>
            <w:tcW w:w="2120" w:type="dxa"/>
            <w:tcBorders>
              <w:right w:val="single" w:sz="8" w:space="0" w:color="808080"/>
            </w:tcBorders>
            <w:vAlign w:val="bottom"/>
          </w:tcPr>
          <w:p w:rsidR="001332C6" w:rsidRDefault="001332C6" w:rsidP="00037554">
            <w:pPr>
              <w:rPr>
                <w:sz w:val="21"/>
                <w:szCs w:val="21"/>
              </w:rPr>
            </w:pPr>
          </w:p>
        </w:tc>
      </w:tr>
      <w:tr w:rsidR="001332C6">
        <w:trPr>
          <w:trHeight w:val="242"/>
        </w:trPr>
        <w:tc>
          <w:tcPr>
            <w:tcW w:w="23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2540" w:type="dxa"/>
            <w:tcBorders>
              <w:bottom w:val="single" w:sz="8" w:space="0" w:color="808080"/>
              <w:right w:val="single" w:sz="8" w:space="0" w:color="808080"/>
            </w:tcBorders>
            <w:vAlign w:val="bottom"/>
          </w:tcPr>
          <w:p w:rsidR="001332C6" w:rsidRDefault="001332C6" w:rsidP="00037554">
            <w:pPr>
              <w:rPr>
                <w:sz w:val="21"/>
                <w:szCs w:val="21"/>
              </w:rPr>
            </w:pPr>
          </w:p>
        </w:tc>
        <w:tc>
          <w:tcPr>
            <w:tcW w:w="2120" w:type="dxa"/>
            <w:tcBorders>
              <w:bottom w:val="single" w:sz="8" w:space="0" w:color="808080"/>
              <w:right w:val="single" w:sz="8" w:space="0" w:color="808080"/>
            </w:tcBorders>
            <w:vAlign w:val="bottom"/>
          </w:tcPr>
          <w:p w:rsidR="001332C6" w:rsidRDefault="001332C6" w:rsidP="00037554">
            <w:pPr>
              <w:rPr>
                <w:sz w:val="21"/>
                <w:szCs w:val="21"/>
              </w:rPr>
            </w:pPr>
          </w:p>
        </w:tc>
      </w:tr>
      <w:tr w:rsidR="001332C6">
        <w:trPr>
          <w:trHeight w:val="257"/>
        </w:trPr>
        <w:tc>
          <w:tcPr>
            <w:tcW w:w="23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С 23 по 00</w:t>
            </w:r>
          </w:p>
        </w:tc>
        <w:tc>
          <w:tcPr>
            <w:tcW w:w="25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1</w:t>
            </w:r>
          </w:p>
        </w:tc>
        <w:tc>
          <w:tcPr>
            <w:tcW w:w="21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900</w:t>
            </w:r>
          </w:p>
        </w:tc>
      </w:tr>
      <w:tr w:rsidR="001332C6">
        <w:trPr>
          <w:trHeight w:val="246"/>
        </w:trPr>
        <w:tc>
          <w:tcPr>
            <w:tcW w:w="23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2540" w:type="dxa"/>
            <w:tcBorders>
              <w:bottom w:val="single" w:sz="8" w:space="0" w:color="808080"/>
              <w:right w:val="single" w:sz="8" w:space="0" w:color="808080"/>
            </w:tcBorders>
            <w:vAlign w:val="bottom"/>
          </w:tcPr>
          <w:p w:rsidR="001332C6" w:rsidRDefault="001332C6" w:rsidP="00037554">
            <w:pPr>
              <w:rPr>
                <w:sz w:val="21"/>
                <w:szCs w:val="21"/>
              </w:rPr>
            </w:pPr>
          </w:p>
        </w:tc>
        <w:tc>
          <w:tcPr>
            <w:tcW w:w="2120" w:type="dxa"/>
            <w:tcBorders>
              <w:bottom w:val="single" w:sz="8" w:space="0" w:color="808080"/>
              <w:right w:val="single" w:sz="8" w:space="0" w:color="808080"/>
            </w:tcBorders>
            <w:vAlign w:val="bottom"/>
          </w:tcPr>
          <w:p w:rsidR="001332C6" w:rsidRDefault="001332C6" w:rsidP="00037554">
            <w:pPr>
              <w:rPr>
                <w:sz w:val="21"/>
                <w:szCs w:val="21"/>
              </w:rPr>
            </w:pPr>
          </w:p>
        </w:tc>
      </w:tr>
      <w:tr w:rsidR="001332C6">
        <w:trPr>
          <w:trHeight w:val="255"/>
        </w:trPr>
        <w:tc>
          <w:tcPr>
            <w:tcW w:w="23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Сауна №2</w:t>
            </w:r>
          </w:p>
        </w:tc>
        <w:tc>
          <w:tcPr>
            <w:tcW w:w="25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15</w:t>
            </w:r>
          </w:p>
        </w:tc>
        <w:tc>
          <w:tcPr>
            <w:tcW w:w="21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11600</w:t>
            </w:r>
          </w:p>
        </w:tc>
      </w:tr>
      <w:tr w:rsidR="001332C6">
        <w:trPr>
          <w:trHeight w:val="241"/>
        </w:trPr>
        <w:tc>
          <w:tcPr>
            <w:tcW w:w="2340" w:type="dxa"/>
            <w:tcBorders>
              <w:left w:val="single" w:sz="8" w:space="0" w:color="808080"/>
              <w:bottom w:val="single" w:sz="8" w:space="0" w:color="808080"/>
              <w:right w:val="single" w:sz="8" w:space="0" w:color="808080"/>
            </w:tcBorders>
            <w:vAlign w:val="bottom"/>
          </w:tcPr>
          <w:p w:rsidR="001332C6" w:rsidRDefault="001332C6" w:rsidP="00037554">
            <w:pPr>
              <w:rPr>
                <w:sz w:val="20"/>
                <w:szCs w:val="20"/>
              </w:rPr>
            </w:pPr>
          </w:p>
        </w:tc>
        <w:tc>
          <w:tcPr>
            <w:tcW w:w="2540" w:type="dxa"/>
            <w:tcBorders>
              <w:bottom w:val="single" w:sz="8" w:space="0" w:color="808080"/>
              <w:right w:val="single" w:sz="8" w:space="0" w:color="808080"/>
            </w:tcBorders>
            <w:vAlign w:val="bottom"/>
          </w:tcPr>
          <w:p w:rsidR="001332C6" w:rsidRDefault="001332C6" w:rsidP="00037554">
            <w:pPr>
              <w:rPr>
                <w:sz w:val="20"/>
                <w:szCs w:val="20"/>
              </w:rPr>
            </w:pPr>
          </w:p>
        </w:tc>
        <w:tc>
          <w:tcPr>
            <w:tcW w:w="2120" w:type="dxa"/>
            <w:tcBorders>
              <w:bottom w:val="single" w:sz="8" w:space="0" w:color="808080"/>
              <w:right w:val="single" w:sz="8" w:space="0" w:color="808080"/>
            </w:tcBorders>
            <w:vAlign w:val="bottom"/>
          </w:tcPr>
          <w:p w:rsidR="001332C6" w:rsidRDefault="001332C6" w:rsidP="00037554">
            <w:pPr>
              <w:rPr>
                <w:sz w:val="20"/>
                <w:szCs w:val="20"/>
              </w:rPr>
            </w:pPr>
          </w:p>
        </w:tc>
      </w:tr>
      <w:tr w:rsidR="001332C6">
        <w:trPr>
          <w:trHeight w:val="257"/>
        </w:trPr>
        <w:tc>
          <w:tcPr>
            <w:tcW w:w="23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С 00 по 01</w:t>
            </w:r>
          </w:p>
        </w:tc>
        <w:tc>
          <w:tcPr>
            <w:tcW w:w="25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1</w:t>
            </w:r>
          </w:p>
        </w:tc>
        <w:tc>
          <w:tcPr>
            <w:tcW w:w="21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600</w:t>
            </w:r>
          </w:p>
        </w:tc>
      </w:tr>
      <w:tr w:rsidR="001332C6">
        <w:trPr>
          <w:trHeight w:val="244"/>
        </w:trPr>
        <w:tc>
          <w:tcPr>
            <w:tcW w:w="23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2540" w:type="dxa"/>
            <w:tcBorders>
              <w:bottom w:val="single" w:sz="8" w:space="0" w:color="808080"/>
              <w:right w:val="single" w:sz="8" w:space="0" w:color="808080"/>
            </w:tcBorders>
            <w:vAlign w:val="bottom"/>
          </w:tcPr>
          <w:p w:rsidR="001332C6" w:rsidRDefault="001332C6" w:rsidP="00037554">
            <w:pPr>
              <w:rPr>
                <w:sz w:val="21"/>
                <w:szCs w:val="21"/>
              </w:rPr>
            </w:pPr>
          </w:p>
        </w:tc>
        <w:tc>
          <w:tcPr>
            <w:tcW w:w="2120" w:type="dxa"/>
            <w:tcBorders>
              <w:bottom w:val="single" w:sz="8" w:space="0" w:color="808080"/>
              <w:right w:val="single" w:sz="8" w:space="0" w:color="808080"/>
            </w:tcBorders>
            <w:vAlign w:val="bottom"/>
          </w:tcPr>
          <w:p w:rsidR="001332C6" w:rsidRDefault="001332C6" w:rsidP="00037554">
            <w:pPr>
              <w:rPr>
                <w:sz w:val="21"/>
                <w:szCs w:val="21"/>
              </w:rPr>
            </w:pPr>
          </w:p>
        </w:tc>
      </w:tr>
    </w:tbl>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Работа с модулями управления силовыми нагрузками</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Модули управления силовыми нагрузками (тарификаторами) предназначены для управления силовыми нагрузками переменного и постоянного тока напряжением питания до 250В. Типичное применение системы - управление освещением в бильярдных и иных игровых залах.</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Включение возможности использования тарификаторов</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 xml:space="preserve">Для начала использования тарификаторов в системе необходимо включить константу </w:t>
      </w:r>
      <w:r w:rsidR="00481A67">
        <w:rPr>
          <w:rFonts w:ascii="Calibri" w:eastAsia="Calibri" w:hAnsi="Calibri" w:cs="Calibri"/>
        </w:rPr>
        <w:t>«</w:t>
      </w:r>
      <w:r>
        <w:rPr>
          <w:rFonts w:ascii="Calibri" w:eastAsia="Calibri" w:hAnsi="Calibri" w:cs="Calibri"/>
        </w:rPr>
        <w:t>Использовать тарификаторы</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435520" behindDoc="1" locked="0" layoutInCell="0" allowOverlap="1">
            <wp:simplePos x="0" y="0"/>
            <wp:positionH relativeFrom="column">
              <wp:posOffset>3639185</wp:posOffset>
            </wp:positionH>
            <wp:positionV relativeFrom="paragraph">
              <wp:posOffset>2169795</wp:posOffset>
            </wp:positionV>
            <wp:extent cx="1230630" cy="1273175"/>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1"/>
          <w:szCs w:val="31"/>
        </w:rPr>
        <w:t>115</w:t>
      </w:r>
    </w:p>
    <w:p w:rsidR="001332C6" w:rsidRDefault="001332C6" w:rsidP="00037554">
      <w:pPr>
        <w:sectPr w:rsidR="001332C6" w:rsidSect="00FC73CE">
          <w:pgSz w:w="8400" w:h="11906"/>
          <w:pgMar w:top="760" w:right="300" w:bottom="60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36544" behindDoc="1" locked="0" layoutInCell="0" allowOverlap="1">
            <wp:simplePos x="0" y="0"/>
            <wp:positionH relativeFrom="page">
              <wp:posOffset>457200</wp:posOffset>
            </wp:positionH>
            <wp:positionV relativeFrom="page">
              <wp:posOffset>457200</wp:posOffset>
            </wp:positionV>
            <wp:extent cx="4413885" cy="3373755"/>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81">
                      <a:clrChange>
                        <a:clrFrom>
                          <a:srgbClr val="FFFFFF"/>
                        </a:clrFrom>
                        <a:clrTo>
                          <a:srgbClr val="FFFFFF">
                            <a:alpha val="0"/>
                          </a:srgbClr>
                        </a:clrTo>
                      </a:clrChange>
                      <a:extLst/>
                    </a:blip>
                    <a:srcRect/>
                    <a:stretch>
                      <a:fillRect/>
                    </a:stretch>
                  </pic:blipFill>
                  <pic:spPr bwMode="auto">
                    <a:xfrm>
                      <a:off x="0" y="0"/>
                      <a:ext cx="4413885" cy="33737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380"/>
        <w:rPr>
          <w:sz w:val="20"/>
          <w:szCs w:val="20"/>
        </w:rPr>
      </w:pPr>
      <w:r>
        <w:rPr>
          <w:rFonts w:ascii="Calibri" w:eastAsia="Calibri" w:hAnsi="Calibri" w:cs="Calibri"/>
          <w:b/>
          <w:bCs/>
          <w:color w:val="4F81BD"/>
          <w:sz w:val="18"/>
          <w:szCs w:val="18"/>
        </w:rPr>
        <w:t xml:space="preserve">Рисунок 69 Константа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Использовать тарификаторы</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 xml:space="preserve">Система позволяет автоматически включать освещение в момент печати долгушки по заказу и выключать его в момент пробития чека. Для включения этого функционала необходимо включить флаг </w:t>
      </w:r>
      <w:r w:rsidR="00481A67">
        <w:rPr>
          <w:rFonts w:ascii="Calibri" w:eastAsia="Calibri" w:hAnsi="Calibri" w:cs="Calibri"/>
        </w:rPr>
        <w:t>«</w:t>
      </w:r>
      <w:r>
        <w:rPr>
          <w:rFonts w:ascii="Calibri" w:eastAsia="Calibri" w:hAnsi="Calibri" w:cs="Calibri"/>
        </w:rPr>
        <w:t>Управление каналами тарификатора автоматически</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437568" behindDoc="1" locked="0" layoutInCell="0" allowOverlap="1">
            <wp:simplePos x="0" y="0"/>
            <wp:positionH relativeFrom="column">
              <wp:posOffset>3639185</wp:posOffset>
            </wp:positionH>
            <wp:positionV relativeFrom="paragraph">
              <wp:posOffset>1358900</wp:posOffset>
            </wp:positionV>
            <wp:extent cx="1230630" cy="1273175"/>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116</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38592" behindDoc="1" locked="0" layoutInCell="0" allowOverlap="1">
            <wp:simplePos x="0" y="0"/>
            <wp:positionH relativeFrom="page">
              <wp:posOffset>457200</wp:posOffset>
            </wp:positionH>
            <wp:positionV relativeFrom="page">
              <wp:posOffset>457200</wp:posOffset>
            </wp:positionV>
            <wp:extent cx="4413885" cy="3398520"/>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82">
                      <a:clrChange>
                        <a:clrFrom>
                          <a:srgbClr val="FFFFFF"/>
                        </a:clrFrom>
                        <a:clrTo>
                          <a:srgbClr val="FFFFFF">
                            <a:alpha val="0"/>
                          </a:srgbClr>
                        </a:clrTo>
                      </a:clrChange>
                      <a:extLst/>
                    </a:blip>
                    <a:srcRect/>
                    <a:stretch>
                      <a:fillRect/>
                    </a:stretch>
                  </pic:blipFill>
                  <pic:spPr bwMode="auto">
                    <a:xfrm>
                      <a:off x="0" y="0"/>
                      <a:ext cx="4413885" cy="33985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440"/>
        <w:rPr>
          <w:sz w:val="20"/>
          <w:szCs w:val="20"/>
        </w:rPr>
      </w:pPr>
      <w:r>
        <w:rPr>
          <w:rFonts w:ascii="Calibri" w:eastAsia="Calibri" w:hAnsi="Calibri" w:cs="Calibri"/>
          <w:b/>
          <w:bCs/>
          <w:color w:val="4F81BD"/>
          <w:sz w:val="18"/>
          <w:szCs w:val="18"/>
        </w:rPr>
        <w:t xml:space="preserve">Рисунок 70 Константа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Управление каналами тарификатора автоматически</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Настройка тарификаторов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Система может работать в двух режимах: локальном и сетевом.</w:t>
      </w: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38"/>
        </w:numPr>
        <w:tabs>
          <w:tab w:val="left" w:pos="192"/>
        </w:tabs>
        <w:ind w:right="420"/>
        <w:jc w:val="both"/>
        <w:rPr>
          <w:rFonts w:ascii="Arial" w:eastAsia="Arial" w:hAnsi="Arial" w:cs="Arial"/>
        </w:rPr>
      </w:pPr>
      <w:r>
        <w:rPr>
          <w:rFonts w:ascii="Calibri" w:eastAsia="Calibri" w:hAnsi="Calibri" w:cs="Calibri"/>
        </w:rPr>
        <w:t>локальном режиме устройства управления нагрузкой подключаются к COM портам одного компьютера и могут управляться только с этого компьютера. Система работает напрямую с устройством. Фактически это одно рабочее место для всего предприятия.</w:t>
      </w:r>
    </w:p>
    <w:p w:rsidR="001332C6" w:rsidRDefault="001332C6" w:rsidP="00037554">
      <w:pPr>
        <w:rPr>
          <w:rFonts w:ascii="Arial" w:eastAsia="Arial" w:hAnsi="Arial" w:cs="Arial"/>
        </w:rPr>
      </w:pPr>
    </w:p>
    <w:p w:rsidR="001332C6" w:rsidRDefault="00390348" w:rsidP="00037554">
      <w:pPr>
        <w:numPr>
          <w:ilvl w:val="0"/>
          <w:numId w:val="38"/>
        </w:numPr>
        <w:tabs>
          <w:tab w:val="left" w:pos="312"/>
        </w:tabs>
        <w:ind w:right="420"/>
        <w:jc w:val="both"/>
        <w:rPr>
          <w:rFonts w:ascii="Arial" w:eastAsia="Arial" w:hAnsi="Arial" w:cs="Arial"/>
        </w:rPr>
      </w:pPr>
      <w:r>
        <w:rPr>
          <w:rFonts w:ascii="Calibri" w:eastAsia="Calibri" w:hAnsi="Calibri" w:cs="Calibri"/>
        </w:rPr>
        <w:t xml:space="preserve">сетевом режиме устройство также подключено к одному из компьютеров через COM порт, но дополнительно устанавливается и настраивается сервер оборудования, и система </w:t>
      </w:r>
      <w:r w:rsidR="00481A67">
        <w:rPr>
          <w:rFonts w:ascii="Calibri" w:eastAsia="Calibri" w:hAnsi="Calibri" w:cs="Calibri"/>
        </w:rPr>
        <w:t>«</w:t>
      </w:r>
      <w:r>
        <w:rPr>
          <w:rFonts w:ascii="Calibri" w:eastAsia="Calibri" w:hAnsi="Calibri" w:cs="Calibri"/>
        </w:rPr>
        <w:t>общается</w:t>
      </w:r>
      <w:r w:rsidR="00481A67">
        <w:rPr>
          <w:rFonts w:ascii="Calibri" w:eastAsia="Calibri" w:hAnsi="Calibri" w:cs="Calibri"/>
        </w:rPr>
        <w:t>»</w:t>
      </w:r>
      <w:r>
        <w:rPr>
          <w:rFonts w:ascii="Calibri" w:eastAsia="Calibri" w:hAnsi="Calibri" w:cs="Calibri"/>
        </w:rPr>
        <w:t xml:space="preserve"> с устройством через этот сервер.</w:t>
      </w:r>
    </w:p>
    <w:p w:rsidR="001332C6" w:rsidRDefault="00390348" w:rsidP="00037554">
      <w:pPr>
        <w:rPr>
          <w:sz w:val="20"/>
          <w:szCs w:val="20"/>
        </w:rPr>
      </w:pPr>
      <w:r>
        <w:rPr>
          <w:noProof/>
          <w:sz w:val="20"/>
          <w:szCs w:val="20"/>
        </w:rPr>
        <w:drawing>
          <wp:anchor distT="0" distB="0" distL="114300" distR="114300" simplePos="0" relativeHeight="251439616" behindDoc="1" locked="0" layoutInCell="0" allowOverlap="1">
            <wp:simplePos x="0" y="0"/>
            <wp:positionH relativeFrom="column">
              <wp:posOffset>3639185</wp:posOffset>
            </wp:positionH>
            <wp:positionV relativeFrom="paragraph">
              <wp:posOffset>-86995</wp:posOffset>
            </wp:positionV>
            <wp:extent cx="1230630" cy="1194435"/>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83">
                      <a:extLst/>
                    </a:blip>
                    <a:srcRect/>
                    <a:stretch>
                      <a:fillRect/>
                    </a:stretch>
                  </pic:blipFill>
                  <pic:spPr bwMode="auto">
                    <a:xfrm>
                      <a:off x="0" y="0"/>
                      <a:ext cx="1230630" cy="11944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117</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ind w:left="120"/>
        <w:rPr>
          <w:sz w:val="20"/>
          <w:szCs w:val="20"/>
        </w:rPr>
      </w:pPr>
      <w:r>
        <w:rPr>
          <w:rFonts w:ascii="Cambria" w:eastAsia="Cambria" w:hAnsi="Cambria" w:cs="Cambria"/>
          <w:b/>
          <w:bCs/>
          <w:i/>
          <w:iCs/>
          <w:color w:val="4F81BD"/>
        </w:rPr>
        <w:lastRenderedPageBreak/>
        <w:t>Добавление устройств в систему</w:t>
      </w:r>
    </w:p>
    <w:p w:rsidR="001332C6" w:rsidRDefault="001332C6" w:rsidP="00037554">
      <w:pPr>
        <w:rPr>
          <w:sz w:val="20"/>
          <w:szCs w:val="20"/>
        </w:rPr>
      </w:pPr>
    </w:p>
    <w:p w:rsidR="001332C6" w:rsidRDefault="00390348" w:rsidP="00037554">
      <w:pPr>
        <w:numPr>
          <w:ilvl w:val="0"/>
          <w:numId w:val="39"/>
        </w:numPr>
        <w:tabs>
          <w:tab w:val="left" w:pos="317"/>
        </w:tabs>
        <w:ind w:left="120" w:right="420"/>
        <w:jc w:val="both"/>
        <w:rPr>
          <w:rFonts w:ascii="Calibri" w:eastAsia="Calibri" w:hAnsi="Calibri" w:cs="Calibri"/>
        </w:rPr>
      </w:pPr>
      <w:r>
        <w:rPr>
          <w:rFonts w:ascii="Calibri" w:eastAsia="Calibri" w:hAnsi="Calibri" w:cs="Calibri"/>
        </w:rPr>
        <w:t xml:space="preserve">меню </w:t>
      </w:r>
      <w:r w:rsidR="00481A67">
        <w:rPr>
          <w:rFonts w:ascii="Calibri" w:eastAsia="Calibri" w:hAnsi="Calibri" w:cs="Calibri"/>
        </w:rPr>
        <w:t>«</w:t>
      </w:r>
      <w:r>
        <w:rPr>
          <w:rFonts w:ascii="Calibri" w:eastAsia="Calibri" w:hAnsi="Calibri" w:cs="Calibri"/>
        </w:rPr>
        <w:t>Сервис –Оборудование – Подключение и настройка торгового оборудования</w:t>
      </w:r>
      <w:r w:rsidR="00481A67">
        <w:rPr>
          <w:rFonts w:ascii="Calibri" w:eastAsia="Calibri" w:hAnsi="Calibri" w:cs="Calibri"/>
        </w:rPr>
        <w:t>»</w:t>
      </w:r>
      <w:r>
        <w:rPr>
          <w:rFonts w:ascii="Calibri" w:eastAsia="Calibri" w:hAnsi="Calibri" w:cs="Calibri"/>
        </w:rPr>
        <w:t xml:space="preserve"> на вкладке </w:t>
      </w:r>
      <w:r w:rsidR="00481A67">
        <w:rPr>
          <w:rFonts w:ascii="Calibri" w:eastAsia="Calibri" w:hAnsi="Calibri" w:cs="Calibri"/>
        </w:rPr>
        <w:t>«</w:t>
      </w:r>
      <w:r>
        <w:rPr>
          <w:rFonts w:ascii="Calibri" w:eastAsia="Calibri" w:hAnsi="Calibri" w:cs="Calibri"/>
        </w:rPr>
        <w:t>Тарификатор</w:t>
      </w:r>
      <w:r w:rsidR="00481A67">
        <w:rPr>
          <w:rFonts w:ascii="Calibri" w:eastAsia="Calibri" w:hAnsi="Calibri" w:cs="Calibri"/>
        </w:rPr>
        <w:t>»</w:t>
      </w:r>
      <w:r>
        <w:rPr>
          <w:rFonts w:ascii="Calibri" w:eastAsia="Calibri" w:hAnsi="Calibri" w:cs="Calibri"/>
        </w:rPr>
        <w:t xml:space="preserve"> необходимо добавить столько устройств, сколько присутствует в системе.</w:t>
      </w:r>
    </w:p>
    <w:p w:rsidR="001332C6" w:rsidRDefault="00BB043B" w:rsidP="00037554">
      <w:pPr>
        <w:rPr>
          <w:sz w:val="20"/>
          <w:szCs w:val="20"/>
        </w:rPr>
      </w:pPr>
      <w:r>
        <w:rPr>
          <w:noProof/>
          <w:sz w:val="20"/>
          <w:szCs w:val="20"/>
        </w:rPr>
        <w:pict>
          <v:rect id="Shape 217" o:spid="_x0000_s1211" style="position:absolute;margin-left:.6pt;margin-top:13.2pt;width:358.4pt;height:17.55pt;z-index:-251875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" o:allowincell="f" fillcolor="#daeef3" stroked="f">
            <v:path arrowok="t"/>
          </v:rect>
        </w:pict>
      </w:r>
      <w:r>
        <w:rPr>
          <w:noProof/>
          <w:sz w:val="20"/>
          <w:szCs w:val="20"/>
        </w:rPr>
        <w:pict>
          <v:line id="Shape 218" o:spid="_x0000_s1210" style="position:absolute;z-index:-251874816;visibility:visible" from=".25pt,30.75pt" to="359.35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" o:allowincell="f" filled="t" strokecolor="white" strokeweight=".26mm">
            <v:stroke joinstyle="miter"/>
            <o:lock v:ext="edit" shapetype="f"/>
          </v:line>
        </w:pict>
      </w:r>
      <w:r>
        <w:rPr>
          <w:noProof/>
          <w:sz w:val="20"/>
          <w:szCs w:val="20"/>
        </w:rPr>
        <w:pict>
          <v:line id="Shape 219" o:spid="_x0000_s1209" style="position:absolute;z-index:-251873792;visibility:visible" from="359pt,12.8pt" to="359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" o:allowincell="f" filled="t" strokecolor="white" strokeweight=".26mm">
            <v:stroke joinstyle="miter"/>
            <o:lock v:ext="edit" shapetype="f"/>
          </v:line>
        </w:pict>
      </w:r>
      <w:r>
        <w:rPr>
          <w:noProof/>
          <w:sz w:val="20"/>
          <w:szCs w:val="20"/>
        </w:rPr>
        <w:pict>
          <v:line id="Shape 220" o:spid="_x0000_s1208" style="position:absolute;z-index:-251872768;visibility:visible" from=".25pt,13.2pt" to="359.3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" o:allowincell="f" filled="t" strokecolor="white" strokeweight=".26mm">
            <v:stroke joinstyle="miter"/>
            <o:lock v:ext="edit" shapetype="f"/>
          </v:line>
        </w:pict>
      </w:r>
      <w:r>
        <w:rPr>
          <w:noProof/>
          <w:sz w:val="20"/>
          <w:szCs w:val="20"/>
        </w:rPr>
        <w:pict>
          <v:line id="Shape 221" o:spid="_x0000_s1207" style="position:absolute;z-index:-251871744;visibility:visible" from=".1pt,12.95pt" to="359.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" o:allowincell="f" filled="t" strokeweight=".18mm">
            <v:stroke joinstyle="miter"/>
            <o:lock v:ext="edit" shapetype="f"/>
          </v:line>
        </w:pict>
      </w:r>
      <w:r>
        <w:rPr>
          <w:noProof/>
          <w:sz w:val="20"/>
          <w:szCs w:val="20"/>
        </w:rPr>
        <w:pict>
          <v:line id="Shape 222" o:spid="_x0000_s1206" style="position:absolute;z-index:-251870720;visibility:visible" from=".1pt,30.95pt" to="359.5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" o:allowincell="f" filled="t" strokeweight=".18mm">
            <v:stroke joinstyle="miter"/>
            <o:lock v:ext="edit" shapetype="f"/>
          </v:line>
        </w:pict>
      </w:r>
      <w:r>
        <w:rPr>
          <w:noProof/>
          <w:sz w:val="20"/>
          <w:szCs w:val="20"/>
        </w:rPr>
        <w:pict>
          <v:line id="Shape 223" o:spid="_x0000_s1205" style="position:absolute;z-index:-251869696;visibility:visible" from="359.25pt,12.65pt" to="359.2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" o:allowincell="f" filled="t" strokeweight=".18mm">
            <v:stroke joinstyle="miter"/>
            <o:lock v:ext="edit" shapetype="f"/>
          </v:line>
        </w:pict>
      </w:r>
    </w:p>
    <w:p w:rsidR="001332C6" w:rsidRDefault="001332C6" w:rsidP="00037554">
      <w:pPr>
        <w:rPr>
          <w:sz w:val="20"/>
          <w:szCs w:val="20"/>
        </w:rPr>
      </w:pPr>
    </w:p>
    <w:p w:rsidR="001332C6" w:rsidRDefault="00390348" w:rsidP="00037554">
      <w:pPr>
        <w:rPr>
          <w:sz w:val="20"/>
          <w:szCs w:val="20"/>
        </w:rPr>
      </w:pPr>
      <w:r>
        <w:rPr>
          <w:noProof/>
          <w:sz w:val="1"/>
          <w:szCs w:val="1"/>
        </w:rPr>
        <w:drawing>
          <wp:inline distT="0" distB="0" distL="0" distR="0">
            <wp:extent cx="10795" cy="2349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4">
                      <a:extLst/>
                    </a:blip>
                    <a:srcRect/>
                    <a:stretch>
                      <a:fillRect/>
                    </a:stretch>
                  </pic:blipFill>
                  <pic:spPr bwMode="auto">
                    <a:xfrm>
                      <a:off x="0" y="0"/>
                      <a:ext cx="10795" cy="234950"/>
                    </a:xfrm>
                    <a:prstGeom prst="rect">
                      <a:avLst/>
                    </a:prstGeom>
                    <a:noFill/>
                    <a:ln>
                      <a:noFill/>
                    </a:ln>
                  </pic:spPr>
                </pic:pic>
              </a:graphicData>
            </a:graphic>
          </wp:inline>
        </w:drawing>
      </w:r>
      <w:r>
        <w:rPr>
          <w:rFonts w:ascii="Calibri" w:eastAsia="Calibri" w:hAnsi="Calibri" w:cs="Calibri"/>
          <w:b/>
          <w:bCs/>
        </w:rPr>
        <w:t xml:space="preserve"> Важно! Имена устройств должны отличаться.</w:t>
      </w:r>
    </w:p>
    <w:p w:rsidR="001332C6" w:rsidRDefault="00390348" w:rsidP="00037554">
      <w:pPr>
        <w:rPr>
          <w:sz w:val="20"/>
          <w:szCs w:val="20"/>
        </w:rPr>
      </w:pPr>
      <w:r>
        <w:rPr>
          <w:noProof/>
          <w:sz w:val="20"/>
          <w:szCs w:val="20"/>
        </w:rPr>
        <w:drawing>
          <wp:anchor distT="0" distB="0" distL="114300" distR="114300" simplePos="0" relativeHeight="251447808" behindDoc="1" locked="0" layoutInCell="0" allowOverlap="1">
            <wp:simplePos x="0" y="0"/>
            <wp:positionH relativeFrom="column">
              <wp:posOffset>156210</wp:posOffset>
            </wp:positionH>
            <wp:positionV relativeFrom="paragraph">
              <wp:posOffset>126365</wp:posOffset>
            </wp:positionV>
            <wp:extent cx="4253230" cy="2679065"/>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5">
                      <a:extLst/>
                    </a:blip>
                    <a:srcRect/>
                    <a:stretch>
                      <a:fillRect/>
                    </a:stretch>
                  </pic:blipFill>
                  <pic:spPr bwMode="auto">
                    <a:xfrm>
                      <a:off x="0" y="0"/>
                      <a:ext cx="4253230" cy="26790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40"/>
        <w:rPr>
          <w:sz w:val="20"/>
          <w:szCs w:val="20"/>
        </w:rPr>
      </w:pPr>
      <w:r>
        <w:rPr>
          <w:rFonts w:ascii="Calibri" w:eastAsia="Calibri" w:hAnsi="Calibri" w:cs="Calibri"/>
          <w:b/>
          <w:bCs/>
          <w:color w:val="4F81BD"/>
          <w:sz w:val="18"/>
          <w:szCs w:val="18"/>
        </w:rPr>
        <w:t>Рисунок 71 Добавление тарификаторов</w:t>
      </w:r>
    </w:p>
    <w:p w:rsidR="001332C6" w:rsidRDefault="001332C6" w:rsidP="00037554">
      <w:pPr>
        <w:rPr>
          <w:sz w:val="20"/>
          <w:szCs w:val="20"/>
        </w:rPr>
      </w:pPr>
    </w:p>
    <w:p w:rsidR="001332C6" w:rsidRDefault="00390348" w:rsidP="00037554">
      <w:pPr>
        <w:ind w:left="120" w:right="440"/>
        <w:rPr>
          <w:sz w:val="20"/>
          <w:szCs w:val="20"/>
        </w:rPr>
      </w:pPr>
      <w:r>
        <w:rPr>
          <w:rFonts w:ascii="Calibri" w:eastAsia="Calibri" w:hAnsi="Calibri" w:cs="Calibri"/>
        </w:rPr>
        <w:t xml:space="preserve">После добавления устройств необходимо каждое настроить индивидуально. Для этого надо нажать кнопку </w:t>
      </w:r>
      <w:r w:rsidR="00481A67">
        <w:rPr>
          <w:rFonts w:ascii="Calibri" w:eastAsia="Calibri" w:hAnsi="Calibri" w:cs="Calibri"/>
        </w:rPr>
        <w:t>«</w:t>
      </w:r>
      <w:r>
        <w:rPr>
          <w:rFonts w:ascii="Calibri" w:eastAsia="Calibri" w:hAnsi="Calibri" w:cs="Calibri"/>
        </w:rPr>
        <w:t>Параметры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left="120"/>
        <w:rPr>
          <w:sz w:val="20"/>
          <w:szCs w:val="20"/>
        </w:rPr>
      </w:pPr>
      <w:r>
        <w:rPr>
          <w:rFonts w:ascii="Cambria" w:eastAsia="Cambria" w:hAnsi="Cambria" w:cs="Cambria"/>
          <w:b/>
          <w:bCs/>
          <w:i/>
          <w:iCs/>
          <w:color w:val="4F81BD"/>
        </w:rPr>
        <w:t>Локальный режим работы</w:t>
      </w:r>
    </w:p>
    <w:p w:rsidR="001332C6" w:rsidRDefault="001332C6" w:rsidP="00037554">
      <w:pPr>
        <w:rPr>
          <w:sz w:val="20"/>
          <w:szCs w:val="20"/>
        </w:rPr>
      </w:pPr>
    </w:p>
    <w:p w:rsidR="001332C6" w:rsidRDefault="00390348" w:rsidP="00037554">
      <w:pPr>
        <w:numPr>
          <w:ilvl w:val="0"/>
          <w:numId w:val="40"/>
        </w:numPr>
        <w:tabs>
          <w:tab w:val="left" w:pos="300"/>
        </w:tabs>
        <w:ind w:left="120" w:right="420"/>
        <w:rPr>
          <w:rFonts w:ascii="Calibri" w:eastAsia="Calibri" w:hAnsi="Calibri" w:cs="Calibri"/>
        </w:rPr>
      </w:pPr>
      <w:r>
        <w:rPr>
          <w:rFonts w:ascii="Calibri" w:eastAsia="Calibri" w:hAnsi="Calibri" w:cs="Calibri"/>
        </w:rPr>
        <w:t>качестве порта указать COM порт, к которому подключен тарификатор, указать скорость обмена.</w:t>
      </w:r>
    </w:p>
    <w:p w:rsidR="001332C6" w:rsidRDefault="00390348" w:rsidP="00037554">
      <w:pPr>
        <w:rPr>
          <w:sz w:val="20"/>
          <w:szCs w:val="20"/>
        </w:rPr>
      </w:pPr>
      <w:r>
        <w:rPr>
          <w:noProof/>
          <w:sz w:val="20"/>
          <w:szCs w:val="20"/>
        </w:rPr>
        <w:drawing>
          <wp:anchor distT="0" distB="0" distL="114300" distR="114300" simplePos="0" relativeHeight="251448832" behindDoc="1" locked="0" layoutInCell="0" allowOverlap="1">
            <wp:simplePos x="0" y="0"/>
            <wp:positionH relativeFrom="column">
              <wp:posOffset>3715385</wp:posOffset>
            </wp:positionH>
            <wp:positionV relativeFrom="paragraph">
              <wp:posOffset>470535</wp:posOffset>
            </wp:positionV>
            <wp:extent cx="1230630" cy="1273175"/>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14" w:right="300" w:bottom="18" w:left="600" w:header="0" w:footer="0" w:gutter="0"/>
          <w:cols w:space="720" w:equalWidth="0">
            <w:col w:w="75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980"/>
        <w:rPr>
          <w:sz w:val="20"/>
          <w:szCs w:val="20"/>
        </w:rPr>
      </w:pPr>
      <w:r>
        <w:rPr>
          <w:rFonts w:ascii="Cambria" w:eastAsia="Cambria" w:hAnsi="Cambria" w:cs="Cambria"/>
          <w:color w:val="D4D0C8"/>
          <w:sz w:val="31"/>
          <w:szCs w:val="31"/>
        </w:rPr>
        <w:t>118</w:t>
      </w:r>
    </w:p>
    <w:p w:rsidR="001332C6" w:rsidRDefault="001332C6" w:rsidP="00037554">
      <w:pPr>
        <w:sectPr w:rsidR="001332C6">
          <w:type w:val="continuous"/>
          <w:pgSz w:w="8400" w:h="11906"/>
          <w:pgMar w:top="714" w:right="300" w:bottom="18" w:left="600" w:header="0" w:footer="0" w:gutter="0"/>
          <w:cols w:space="720" w:equalWidth="0">
            <w:col w:w="7500"/>
          </w:cols>
        </w:sectPr>
      </w:pPr>
    </w:p>
    <w:p w:rsidR="001332C6" w:rsidRDefault="00390348" w:rsidP="00037554">
      <w:pPr>
        <w:rPr>
          <w:sz w:val="20"/>
          <w:szCs w:val="20"/>
        </w:rPr>
      </w:pPr>
      <w:r>
        <w:rPr>
          <w:noProof/>
          <w:sz w:val="20"/>
          <w:szCs w:val="20"/>
        </w:rPr>
        <w:lastRenderedPageBreak/>
        <w:drawing>
          <wp:anchor distT="0" distB="0" distL="114300" distR="114300" simplePos="0" relativeHeight="251449856" behindDoc="1" locked="0" layoutInCell="0" allowOverlap="1">
            <wp:simplePos x="0" y="0"/>
            <wp:positionH relativeFrom="page">
              <wp:posOffset>788035</wp:posOffset>
            </wp:positionH>
            <wp:positionV relativeFrom="page">
              <wp:posOffset>457200</wp:posOffset>
            </wp:positionV>
            <wp:extent cx="3743325" cy="3172460"/>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86">
                      <a:clrChange>
                        <a:clrFrom>
                          <a:srgbClr val="FFFFFF"/>
                        </a:clrFrom>
                        <a:clrTo>
                          <a:srgbClr val="FFFFFF">
                            <a:alpha val="0"/>
                          </a:srgbClr>
                        </a:clrTo>
                      </a:clrChange>
                      <a:extLst/>
                    </a:blip>
                    <a:srcRect/>
                    <a:stretch>
                      <a:fillRect/>
                    </a:stretch>
                  </pic:blipFill>
                  <pic:spPr bwMode="auto">
                    <a:xfrm>
                      <a:off x="0" y="0"/>
                      <a:ext cx="3743325" cy="31724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40"/>
        <w:jc w:val="center"/>
        <w:rPr>
          <w:sz w:val="20"/>
          <w:szCs w:val="20"/>
        </w:rPr>
      </w:pPr>
      <w:r>
        <w:rPr>
          <w:rFonts w:ascii="Calibri" w:eastAsia="Calibri" w:hAnsi="Calibri" w:cs="Calibri"/>
          <w:b/>
          <w:bCs/>
          <w:color w:val="4F81BD"/>
          <w:sz w:val="18"/>
          <w:szCs w:val="18"/>
        </w:rPr>
        <w:t>Рисунок 72 Настройка тарификатора для локальной работы (устройство подключено в COM порт компьютера)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Сетевой режим работы</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сетевого режима в поле </w:t>
      </w:r>
      <w:r w:rsidR="00481A67">
        <w:rPr>
          <w:rFonts w:ascii="Calibri" w:eastAsia="Calibri" w:hAnsi="Calibri" w:cs="Calibri"/>
        </w:rPr>
        <w:t>«</w:t>
      </w:r>
      <w:r>
        <w:rPr>
          <w:rFonts w:ascii="Calibri" w:eastAsia="Calibri" w:hAnsi="Calibri" w:cs="Calibri"/>
        </w:rPr>
        <w:t>Порт</w:t>
      </w:r>
      <w:r w:rsidR="00481A67">
        <w:rPr>
          <w:rFonts w:ascii="Calibri" w:eastAsia="Calibri" w:hAnsi="Calibri" w:cs="Calibri"/>
        </w:rPr>
        <w:t>»</w:t>
      </w:r>
      <w:r>
        <w:rPr>
          <w:rFonts w:ascii="Calibri" w:eastAsia="Calibri" w:hAnsi="Calibri" w:cs="Calibri"/>
        </w:rPr>
        <w:t xml:space="preserve"> указывается значение </w:t>
      </w:r>
      <w:r w:rsidR="00481A67">
        <w:rPr>
          <w:rFonts w:ascii="Calibri" w:eastAsia="Calibri" w:hAnsi="Calibri" w:cs="Calibri"/>
        </w:rPr>
        <w:t>«</w:t>
      </w:r>
      <w:r>
        <w:rPr>
          <w:rFonts w:ascii="Calibri" w:eastAsia="Calibri" w:hAnsi="Calibri" w:cs="Calibri"/>
        </w:rPr>
        <w:t>Принт-сервер</w:t>
      </w:r>
      <w:r w:rsidR="00481A67">
        <w:rPr>
          <w:rFonts w:ascii="Calibri" w:eastAsia="Calibri" w:hAnsi="Calibri" w:cs="Calibri"/>
        </w:rPr>
        <w:t>»</w:t>
      </w:r>
      <w:r>
        <w:rPr>
          <w:rFonts w:ascii="Calibri" w:eastAsia="Calibri" w:hAnsi="Calibri" w:cs="Calibri"/>
        </w:rPr>
        <w:t xml:space="preserve">, а в поле </w:t>
      </w:r>
      <w:r w:rsidR="00481A67">
        <w:rPr>
          <w:rFonts w:ascii="Calibri" w:eastAsia="Calibri" w:hAnsi="Calibri" w:cs="Calibri"/>
        </w:rPr>
        <w:t>«</w:t>
      </w:r>
      <w:r>
        <w:rPr>
          <w:rFonts w:ascii="Calibri" w:eastAsia="Calibri" w:hAnsi="Calibri" w:cs="Calibri"/>
        </w:rPr>
        <w:t>IP адрес</w:t>
      </w:r>
      <w:r w:rsidR="00481A67">
        <w:rPr>
          <w:rFonts w:ascii="Calibri" w:eastAsia="Calibri" w:hAnsi="Calibri" w:cs="Calibri"/>
        </w:rPr>
        <w:t>»</w:t>
      </w:r>
      <w:r>
        <w:rPr>
          <w:rFonts w:ascii="Calibri" w:eastAsia="Calibri" w:hAnsi="Calibri" w:cs="Calibri"/>
        </w:rPr>
        <w:t xml:space="preserve"> указывается сетевой адрес машины, на которой запущен сервер оборудования.</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Можно так же указать сетевое имя компьютера с сервером оборудования, однако это уменьшит быстродействие.</w:t>
      </w:r>
    </w:p>
    <w:p w:rsidR="001332C6" w:rsidRDefault="00390348" w:rsidP="00037554">
      <w:pPr>
        <w:rPr>
          <w:sz w:val="20"/>
          <w:szCs w:val="20"/>
        </w:rPr>
      </w:pPr>
      <w:r>
        <w:rPr>
          <w:noProof/>
          <w:sz w:val="20"/>
          <w:szCs w:val="20"/>
        </w:rPr>
        <w:drawing>
          <wp:anchor distT="0" distB="0" distL="114300" distR="114300" simplePos="0" relativeHeight="251450880" behindDoc="1" locked="0" layoutInCell="0" allowOverlap="1">
            <wp:simplePos x="0" y="0"/>
            <wp:positionH relativeFrom="column">
              <wp:posOffset>3639185</wp:posOffset>
            </wp:positionH>
            <wp:positionV relativeFrom="paragraph">
              <wp:posOffset>903605</wp:posOffset>
            </wp:positionV>
            <wp:extent cx="1230630" cy="1273175"/>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119</w:t>
      </w:r>
    </w:p>
    <w:p w:rsidR="001332C6" w:rsidRDefault="001332C6" w:rsidP="00037554">
      <w:pPr>
        <w:sectPr w:rsidR="001332C6">
          <w:pgSz w:w="8400" w:h="11906"/>
          <w:pgMar w:top="1440" w:right="300" w:bottom="4"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51904" behindDoc="1" locked="0" layoutInCell="0" allowOverlap="1">
            <wp:simplePos x="0" y="0"/>
            <wp:positionH relativeFrom="page">
              <wp:posOffset>607060</wp:posOffset>
            </wp:positionH>
            <wp:positionV relativeFrom="page">
              <wp:posOffset>457200</wp:posOffset>
            </wp:positionV>
            <wp:extent cx="4104640" cy="3437890"/>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87">
                      <a:clrChange>
                        <a:clrFrom>
                          <a:srgbClr val="FFFFFF"/>
                        </a:clrFrom>
                        <a:clrTo>
                          <a:srgbClr val="FFFFFF">
                            <a:alpha val="0"/>
                          </a:srgbClr>
                        </a:clrTo>
                      </a:clrChange>
                      <a:extLst/>
                    </a:blip>
                    <a:srcRect/>
                    <a:stretch>
                      <a:fillRect/>
                    </a:stretch>
                  </pic:blipFill>
                  <pic:spPr bwMode="auto">
                    <a:xfrm>
                      <a:off x="0" y="0"/>
                      <a:ext cx="4104640" cy="34378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360"/>
        <w:rPr>
          <w:sz w:val="20"/>
          <w:szCs w:val="20"/>
        </w:rPr>
      </w:pPr>
      <w:r>
        <w:rPr>
          <w:rFonts w:ascii="Calibri" w:eastAsia="Calibri" w:hAnsi="Calibri" w:cs="Calibri"/>
          <w:b/>
          <w:bCs/>
          <w:color w:val="4F81BD"/>
          <w:sz w:val="18"/>
          <w:szCs w:val="18"/>
        </w:rPr>
        <w:t>Рисунок 73 Настройка устройства при сетевой работе.</w:t>
      </w:r>
    </w:p>
    <w:p w:rsidR="001332C6" w:rsidRDefault="001332C6" w:rsidP="00037554">
      <w:pPr>
        <w:rPr>
          <w:sz w:val="20"/>
          <w:szCs w:val="20"/>
        </w:rPr>
      </w:pPr>
    </w:p>
    <w:p w:rsidR="001332C6" w:rsidRDefault="00390348" w:rsidP="00037554">
      <w:pPr>
        <w:ind w:right="540"/>
        <w:rPr>
          <w:sz w:val="20"/>
          <w:szCs w:val="20"/>
        </w:rPr>
      </w:pPr>
      <w:r>
        <w:rPr>
          <w:rFonts w:ascii="Calibri" w:eastAsia="Calibri" w:hAnsi="Calibri" w:cs="Calibri"/>
        </w:rPr>
        <w:t>Далее необходимо настроить эти устройства в сервере оборудования. При этом имя устройства в сервере должно соответствовать его имени 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1с.</w:t>
      </w:r>
    </w:p>
    <w:p w:rsidR="001332C6" w:rsidRDefault="00390348" w:rsidP="00037554">
      <w:pPr>
        <w:rPr>
          <w:sz w:val="20"/>
          <w:szCs w:val="20"/>
        </w:rPr>
      </w:pPr>
      <w:r>
        <w:rPr>
          <w:noProof/>
          <w:sz w:val="20"/>
          <w:szCs w:val="20"/>
        </w:rPr>
        <w:drawing>
          <wp:anchor distT="0" distB="0" distL="114300" distR="114300" simplePos="0" relativeHeight="251452928" behindDoc="1" locked="0" layoutInCell="0" allowOverlap="1">
            <wp:simplePos x="0" y="0"/>
            <wp:positionH relativeFrom="column">
              <wp:posOffset>3639185</wp:posOffset>
            </wp:positionH>
            <wp:positionV relativeFrom="paragraph">
              <wp:posOffset>1484630</wp:posOffset>
            </wp:positionV>
            <wp:extent cx="1230630" cy="1273175"/>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120</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53952" behindDoc="1" locked="0" layoutInCell="0" allowOverlap="1">
            <wp:simplePos x="0" y="0"/>
            <wp:positionH relativeFrom="page">
              <wp:posOffset>845185</wp:posOffset>
            </wp:positionH>
            <wp:positionV relativeFrom="page">
              <wp:posOffset>457200</wp:posOffset>
            </wp:positionV>
            <wp:extent cx="3636010" cy="2834005"/>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88">
                      <a:clrChange>
                        <a:clrFrom>
                          <a:srgbClr val="FFFFFF"/>
                        </a:clrFrom>
                        <a:clrTo>
                          <a:srgbClr val="FFFFFF">
                            <a:alpha val="0"/>
                          </a:srgbClr>
                        </a:clrTo>
                      </a:clrChange>
                      <a:extLst/>
                    </a:blip>
                    <a:srcRect/>
                    <a:stretch>
                      <a:fillRect/>
                    </a:stretch>
                  </pic:blipFill>
                  <pic:spPr bwMode="auto">
                    <a:xfrm>
                      <a:off x="0" y="0"/>
                      <a:ext cx="3636010" cy="28340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700"/>
        <w:rPr>
          <w:sz w:val="20"/>
          <w:szCs w:val="20"/>
        </w:rPr>
      </w:pPr>
      <w:r>
        <w:rPr>
          <w:rFonts w:ascii="Calibri" w:eastAsia="Calibri" w:hAnsi="Calibri" w:cs="Calibri"/>
          <w:b/>
          <w:bCs/>
          <w:color w:val="4F81BD"/>
          <w:sz w:val="18"/>
          <w:szCs w:val="18"/>
        </w:rPr>
        <w:t>Рисунок 74 Пример настройки тарификатора в сервере оборудования.</w:t>
      </w:r>
    </w:p>
    <w:p w:rsidR="001332C6" w:rsidRDefault="001332C6" w:rsidP="00037554">
      <w:pPr>
        <w:rPr>
          <w:sz w:val="20"/>
          <w:szCs w:val="20"/>
        </w:rPr>
      </w:pPr>
    </w:p>
    <w:p w:rsidR="001332C6" w:rsidRDefault="00390348" w:rsidP="00037554">
      <w:pPr>
        <w:ind w:right="500"/>
        <w:rPr>
          <w:sz w:val="20"/>
          <w:szCs w:val="20"/>
        </w:rPr>
      </w:pPr>
      <w:r>
        <w:rPr>
          <w:rFonts w:ascii="Calibri" w:eastAsia="Calibri" w:hAnsi="Calibri" w:cs="Calibri"/>
        </w:rPr>
        <w:t>После настройки устройства требуется настройка его каналов и привязка их к ресурсам залов.</w:t>
      </w:r>
    </w:p>
    <w:p w:rsidR="001332C6" w:rsidRDefault="00390348" w:rsidP="00037554">
      <w:pPr>
        <w:rPr>
          <w:sz w:val="20"/>
          <w:szCs w:val="20"/>
        </w:rPr>
      </w:pPr>
      <w:r>
        <w:rPr>
          <w:noProof/>
          <w:sz w:val="20"/>
          <w:szCs w:val="20"/>
        </w:rPr>
        <w:drawing>
          <wp:anchor distT="0" distB="0" distL="114300" distR="114300" simplePos="0" relativeHeight="251454976" behindDoc="1" locked="0" layoutInCell="0" allowOverlap="1">
            <wp:simplePos x="0" y="0"/>
            <wp:positionH relativeFrom="column">
              <wp:posOffset>3639185</wp:posOffset>
            </wp:positionH>
            <wp:positionV relativeFrom="paragraph">
              <wp:posOffset>2291080</wp:posOffset>
            </wp:positionV>
            <wp:extent cx="1230630" cy="1273175"/>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121</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56000" behindDoc="1" locked="0" layoutInCell="0" allowOverlap="1">
            <wp:simplePos x="0" y="0"/>
            <wp:positionH relativeFrom="page">
              <wp:posOffset>492760</wp:posOffset>
            </wp:positionH>
            <wp:positionV relativeFrom="page">
              <wp:posOffset>457200</wp:posOffset>
            </wp:positionV>
            <wp:extent cx="4336415" cy="2776855"/>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89">
                      <a:clrChange>
                        <a:clrFrom>
                          <a:srgbClr val="FFFFFF"/>
                        </a:clrFrom>
                        <a:clrTo>
                          <a:srgbClr val="FFFFFF">
                            <a:alpha val="0"/>
                          </a:srgbClr>
                        </a:clrTo>
                      </a:clrChange>
                      <a:extLst/>
                    </a:blip>
                    <a:srcRect/>
                    <a:stretch>
                      <a:fillRect/>
                    </a:stretch>
                  </pic:blipFill>
                  <pic:spPr bwMode="auto">
                    <a:xfrm>
                      <a:off x="0" y="0"/>
                      <a:ext cx="4336415" cy="27768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40"/>
        <w:jc w:val="center"/>
        <w:rPr>
          <w:sz w:val="20"/>
          <w:szCs w:val="20"/>
        </w:rPr>
      </w:pPr>
      <w:r>
        <w:rPr>
          <w:rFonts w:ascii="Calibri" w:eastAsia="Calibri" w:hAnsi="Calibri" w:cs="Calibri"/>
          <w:b/>
          <w:bCs/>
          <w:color w:val="4F81BD"/>
          <w:sz w:val="18"/>
          <w:szCs w:val="18"/>
        </w:rPr>
        <w:t xml:space="preserve">Рисунок 75 Для настройки каналов необходимо нажать кнопку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Настроить каналы</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 xml:space="preserve"> и добавить необходимое их количество.</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Привязка каналов тарификатора к ресурсам</w:t>
      </w:r>
    </w:p>
    <w:p w:rsidR="001332C6" w:rsidRDefault="001332C6" w:rsidP="00037554">
      <w:pPr>
        <w:rPr>
          <w:sz w:val="20"/>
          <w:szCs w:val="20"/>
        </w:rPr>
      </w:pPr>
    </w:p>
    <w:p w:rsidR="001332C6" w:rsidRDefault="00481A67" w:rsidP="00037554">
      <w:pPr>
        <w:ind w:right="460"/>
        <w:rPr>
          <w:sz w:val="20"/>
          <w:szCs w:val="20"/>
        </w:rPr>
      </w:pPr>
      <w:r>
        <w:rPr>
          <w:rFonts w:ascii="Calibri" w:eastAsia="Calibri" w:hAnsi="Calibri" w:cs="Calibri"/>
        </w:rPr>
        <w:t>«</w:t>
      </w:r>
      <w:r w:rsidR="00390348">
        <w:rPr>
          <w:rFonts w:ascii="Calibri" w:eastAsia="Calibri" w:hAnsi="Calibri" w:cs="Calibri"/>
        </w:rPr>
        <w:t>Справочники – Склады, Залы, Места печати</w:t>
      </w:r>
      <w:r>
        <w:rPr>
          <w:rFonts w:ascii="Calibri" w:eastAsia="Calibri" w:hAnsi="Calibri" w:cs="Calibri"/>
        </w:rPr>
        <w:t>»</w:t>
      </w:r>
      <w:r w:rsidR="00390348">
        <w:rPr>
          <w:rFonts w:ascii="Calibri" w:eastAsia="Calibri" w:hAnsi="Calibri" w:cs="Calibri"/>
        </w:rPr>
        <w:t xml:space="preserve"> – открыть зал, для каждого ресурса назначить канал.</w:t>
      </w:r>
    </w:p>
    <w:p w:rsidR="001332C6" w:rsidRDefault="00390348" w:rsidP="00037554">
      <w:pPr>
        <w:rPr>
          <w:sz w:val="20"/>
          <w:szCs w:val="20"/>
        </w:rPr>
      </w:pPr>
      <w:r>
        <w:rPr>
          <w:noProof/>
          <w:sz w:val="20"/>
          <w:szCs w:val="20"/>
        </w:rPr>
        <w:drawing>
          <wp:anchor distT="0" distB="0" distL="114300" distR="114300" simplePos="0" relativeHeight="251457024" behindDoc="1" locked="0" layoutInCell="0" allowOverlap="1">
            <wp:simplePos x="0" y="0"/>
            <wp:positionH relativeFrom="column">
              <wp:posOffset>3639185</wp:posOffset>
            </wp:positionH>
            <wp:positionV relativeFrom="paragraph">
              <wp:posOffset>2018665</wp:posOffset>
            </wp:positionV>
            <wp:extent cx="1230630" cy="1273175"/>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122</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BB043B" w:rsidP="00037554">
      <w:pPr>
        <w:rPr>
          <w:sz w:val="20"/>
          <w:szCs w:val="20"/>
        </w:rPr>
      </w:pPr>
      <w:r w:rsidRPr="00BB043B">
        <w:rPr>
          <w:noProof/>
          <w:sz w:val="1"/>
          <w:szCs w:val="1"/>
        </w:rPr>
        <w:lastRenderedPageBreak/>
        <w:pict>
          <v:rect id="Shape 235" o:spid="_x0000_s1204" style="position:absolute;margin-left:30.6pt;margin-top:36.45pt;width:358.4pt;height:17.55pt;z-index:-2518584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" o:allowincell="f" fillcolor="#daeef3" stroked="f">
            <v:path arrowok="t"/>
            <w10:wrap anchorx="page" anchory="page"/>
          </v:rect>
        </w:pict>
      </w:r>
      <w:r w:rsidRPr="00BB043B">
        <w:rPr>
          <w:noProof/>
          <w:sz w:val="1"/>
          <w:szCs w:val="1"/>
        </w:rPr>
        <w:pict>
          <v:line id="Shape 236" o:spid="_x0000_s1203" style="position:absolute;z-index:-251857408;visibility:visible;mso-position-horizontal-relative:page;mso-position-vertical-relative:page" from="30.2pt,54pt" to="389.3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" o:allowincell="f" filled="t" strokecolor="white" strokeweight=".26mm">
            <v:stroke joinstyle="miter"/>
            <o:lock v:ext="edit" shapetype="f"/>
            <w10:wrap anchorx="page" anchory="page"/>
          </v:line>
        </w:pict>
      </w:r>
      <w:r w:rsidRPr="00BB043B">
        <w:rPr>
          <w:noProof/>
          <w:sz w:val="1"/>
          <w:szCs w:val="1"/>
        </w:rPr>
        <w:pict>
          <v:line id="Shape 237" o:spid="_x0000_s1202" style="position:absolute;z-index:-251856384;visibility:visible;mso-position-horizontal-relative:page;mso-position-vertical-relative:page" from="389pt,36.05pt" to="389pt,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" o:allowincell="f" filled="t" strokecolor="white" strokeweight=".26mm">
            <v:stroke joinstyle="miter"/>
            <o:lock v:ext="edit" shapetype="f"/>
            <w10:wrap anchorx="page" anchory="page"/>
          </v:line>
        </w:pict>
      </w:r>
      <w:r w:rsidRPr="00BB043B">
        <w:rPr>
          <w:noProof/>
          <w:sz w:val="1"/>
          <w:szCs w:val="1"/>
        </w:rPr>
        <w:pict>
          <v:line id="Shape 238" o:spid="_x0000_s1201" style="position:absolute;z-index:-251855360;visibility:visible;mso-position-horizontal-relative:page;mso-position-vertical-relative:page" from="30.2pt,36.45pt" to="389.35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" o:allowincell="f" filled="t" strokecolor="white" strokeweight=".26mm">
            <v:stroke joinstyle="miter"/>
            <o:lock v:ext="edit" shapetype="f"/>
            <w10:wrap anchorx="page" anchory="page"/>
          </v:line>
        </w:pict>
      </w:r>
      <w:r w:rsidRPr="00BB043B">
        <w:rPr>
          <w:noProof/>
          <w:sz w:val="1"/>
          <w:szCs w:val="1"/>
        </w:rPr>
        <w:pict>
          <v:line id="Shape 239" o:spid="_x0000_s1200" style="position:absolute;z-index:-251854336;visibility:visible;mso-position-horizontal-relative:page;mso-position-vertical-relative:page" from="30.05pt,36.2pt" to="389.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" o:allowincell="f" filled="t" strokeweight=".18mm">
            <v:stroke joinstyle="miter"/>
            <o:lock v:ext="edit" shapetype="f"/>
            <w10:wrap anchorx="page" anchory="page"/>
          </v:line>
        </w:pict>
      </w:r>
      <w:r w:rsidRPr="00BB043B">
        <w:rPr>
          <w:noProof/>
          <w:sz w:val="1"/>
          <w:szCs w:val="1"/>
        </w:rPr>
        <w:pict>
          <v:line id="Shape 240" o:spid="_x0000_s1199" style="position:absolute;z-index:-251853312;visibility:visible;mso-position-horizontal-relative:page;mso-position-vertical-relative:page" from="30.05pt,54.25pt" to="389.5pt,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" o:allowincell="f" filled="t" strokeweight=".18mm">
            <v:stroke joinstyle="miter"/>
            <o:lock v:ext="edit" shapetype="f"/>
            <w10:wrap anchorx="page" anchory="page"/>
          </v:line>
        </w:pict>
      </w:r>
      <w:r w:rsidRPr="00BB043B">
        <w:rPr>
          <w:noProof/>
          <w:sz w:val="1"/>
          <w:szCs w:val="1"/>
        </w:rPr>
        <w:pict>
          <v:line id="Shape 241" o:spid="_x0000_s1198" style="position:absolute;z-index:-251852288;visibility:visible;mso-position-horizontal-relative:page;mso-position-vertical-relative:page" from="389.25pt,35.9pt" to="389.2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" o:allowincell="f" filled="t" strokeweight=".18mm">
            <v:stroke joinstyle="miter"/>
            <o:lock v:ext="edit" shapetype="f"/>
            <w10:wrap anchorx="page" anchory="page"/>
          </v:line>
        </w:pict>
      </w:r>
      <w:r w:rsidR="00390348">
        <w:rPr>
          <w:noProof/>
          <w:sz w:val="1"/>
          <w:szCs w:val="1"/>
        </w:rPr>
        <w:drawing>
          <wp:inline distT="0" distB="0" distL="0" distR="0">
            <wp:extent cx="10795" cy="23558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4">
                      <a:extLst/>
                    </a:blip>
                    <a:srcRect/>
                    <a:stretch>
                      <a:fillRect/>
                    </a:stretch>
                  </pic:blipFill>
                  <pic:spPr bwMode="auto">
                    <a:xfrm>
                      <a:off x="0" y="0"/>
                      <a:ext cx="10795" cy="235585"/>
                    </a:xfrm>
                    <a:prstGeom prst="rect">
                      <a:avLst/>
                    </a:prstGeom>
                    <a:noFill/>
                    <a:ln>
                      <a:noFill/>
                    </a:ln>
                  </pic:spPr>
                </pic:pic>
              </a:graphicData>
            </a:graphic>
          </wp:inline>
        </w:drawing>
      </w:r>
      <w:r w:rsidR="00390348">
        <w:rPr>
          <w:rFonts w:ascii="Calibri" w:eastAsia="Calibri" w:hAnsi="Calibri" w:cs="Calibri"/>
          <w:b/>
          <w:bCs/>
          <w:sz w:val="21"/>
          <w:szCs w:val="21"/>
        </w:rPr>
        <w:t xml:space="preserve"> Важно! Система не проверяет уникальность назначения каналов.</w:t>
      </w:r>
    </w:p>
    <w:p w:rsidR="001332C6" w:rsidRDefault="00390348" w:rsidP="00037554">
      <w:pPr>
        <w:rPr>
          <w:sz w:val="20"/>
          <w:szCs w:val="20"/>
        </w:rPr>
      </w:pPr>
      <w:r>
        <w:rPr>
          <w:noProof/>
          <w:sz w:val="20"/>
          <w:szCs w:val="20"/>
        </w:rPr>
        <w:drawing>
          <wp:anchor distT="0" distB="0" distL="114300" distR="114300" simplePos="0" relativeHeight="251465216" behindDoc="1" locked="0" layoutInCell="0" allowOverlap="1">
            <wp:simplePos x="0" y="0"/>
            <wp:positionH relativeFrom="column">
              <wp:posOffset>240665</wp:posOffset>
            </wp:positionH>
            <wp:positionV relativeFrom="paragraph">
              <wp:posOffset>124460</wp:posOffset>
            </wp:positionV>
            <wp:extent cx="4083685" cy="3244215"/>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90">
                      <a:extLst/>
                    </a:blip>
                    <a:srcRect/>
                    <a:stretch>
                      <a:fillRect/>
                    </a:stretch>
                  </pic:blipFill>
                  <pic:spPr bwMode="auto">
                    <a:xfrm>
                      <a:off x="0" y="0"/>
                      <a:ext cx="4083685" cy="3244215"/>
                    </a:xfrm>
                    <a:prstGeom prst="rect">
                      <a:avLst/>
                    </a:prstGeom>
                    <a:noFill/>
                  </pic:spPr>
                </pic:pic>
              </a:graphicData>
            </a:graphic>
          </wp:anchor>
        </w:drawing>
      </w:r>
    </w:p>
    <w:p w:rsidR="001332C6" w:rsidRDefault="001332C6" w:rsidP="00037554">
      <w:pPr>
        <w:sectPr w:rsidR="001332C6">
          <w:pgSz w:w="8400" w:h="11906"/>
          <w:pgMar w:top="662" w:right="300" w:bottom="4" w:left="600" w:header="0" w:footer="0" w:gutter="0"/>
          <w:cols w:space="720" w:equalWidth="0">
            <w:col w:w="75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380"/>
        <w:rPr>
          <w:sz w:val="20"/>
          <w:szCs w:val="20"/>
        </w:rPr>
      </w:pPr>
      <w:r>
        <w:rPr>
          <w:rFonts w:ascii="Calibri" w:eastAsia="Calibri" w:hAnsi="Calibri" w:cs="Calibri"/>
          <w:b/>
          <w:bCs/>
          <w:color w:val="4F81BD"/>
          <w:sz w:val="18"/>
          <w:szCs w:val="18"/>
        </w:rPr>
        <w:t>Рисунок 76 Установка канала тарификатора для ресурса</w:t>
      </w:r>
    </w:p>
    <w:p w:rsidR="001332C6" w:rsidRDefault="00390348" w:rsidP="00037554">
      <w:pPr>
        <w:rPr>
          <w:sz w:val="20"/>
          <w:szCs w:val="20"/>
        </w:rPr>
      </w:pPr>
      <w:r>
        <w:rPr>
          <w:noProof/>
          <w:sz w:val="20"/>
          <w:szCs w:val="20"/>
        </w:rPr>
        <w:drawing>
          <wp:anchor distT="0" distB="0" distL="114300" distR="114300" simplePos="0" relativeHeight="251466240" behindDoc="1" locked="0" layoutInCell="0" allowOverlap="1">
            <wp:simplePos x="0" y="0"/>
            <wp:positionH relativeFrom="column">
              <wp:posOffset>3715385</wp:posOffset>
            </wp:positionH>
            <wp:positionV relativeFrom="paragraph">
              <wp:posOffset>2016760</wp:posOffset>
            </wp:positionV>
            <wp:extent cx="1230630" cy="1273175"/>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type w:val="continuous"/>
          <w:pgSz w:w="8400" w:h="11906"/>
          <w:pgMar w:top="662" w:right="300" w:bottom="4" w:left="600" w:header="0" w:footer="0" w:gutter="0"/>
          <w:cols w:space="720" w:equalWidth="0">
            <w:col w:w="750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980"/>
        <w:rPr>
          <w:sz w:val="20"/>
          <w:szCs w:val="20"/>
        </w:rPr>
      </w:pPr>
      <w:r>
        <w:rPr>
          <w:rFonts w:ascii="Cambria" w:eastAsia="Cambria" w:hAnsi="Cambria" w:cs="Cambria"/>
          <w:color w:val="D4D0C8"/>
          <w:sz w:val="31"/>
          <w:szCs w:val="31"/>
        </w:rPr>
        <w:t>123</w:t>
      </w:r>
    </w:p>
    <w:p w:rsidR="001332C6" w:rsidRDefault="001332C6" w:rsidP="00037554">
      <w:pPr>
        <w:sectPr w:rsidR="001332C6">
          <w:type w:val="continuous"/>
          <w:pgSz w:w="8400" w:h="11906"/>
          <w:pgMar w:top="662" w:right="300" w:bottom="4" w:left="600" w:header="0" w:footer="0" w:gutter="0"/>
          <w:cols w:space="720" w:equalWidth="0">
            <w:col w:w="7500"/>
          </w:cols>
        </w:sectPr>
      </w:pPr>
    </w:p>
    <w:p w:rsidR="001332C6" w:rsidRDefault="00390348" w:rsidP="00037554">
      <w:pPr>
        <w:rPr>
          <w:sz w:val="20"/>
          <w:szCs w:val="20"/>
        </w:rPr>
      </w:pPr>
      <w:r>
        <w:rPr>
          <w:noProof/>
          <w:sz w:val="20"/>
          <w:szCs w:val="20"/>
        </w:rPr>
        <w:lastRenderedPageBreak/>
        <w:drawing>
          <wp:anchor distT="0" distB="0" distL="114300" distR="114300" simplePos="0" relativeHeight="251467264" behindDoc="1" locked="0" layoutInCell="0" allowOverlap="1">
            <wp:simplePos x="0" y="0"/>
            <wp:positionH relativeFrom="page">
              <wp:posOffset>607060</wp:posOffset>
            </wp:positionH>
            <wp:positionV relativeFrom="page">
              <wp:posOffset>457200</wp:posOffset>
            </wp:positionV>
            <wp:extent cx="4112895" cy="3292475"/>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91">
                      <a:clrChange>
                        <a:clrFrom>
                          <a:srgbClr val="FFFFFF"/>
                        </a:clrFrom>
                        <a:clrTo>
                          <a:srgbClr val="FFFFFF">
                            <a:alpha val="0"/>
                          </a:srgbClr>
                        </a:clrTo>
                      </a:clrChange>
                      <a:extLst/>
                    </a:blip>
                    <a:srcRect/>
                    <a:stretch>
                      <a:fillRect/>
                    </a:stretch>
                  </pic:blipFill>
                  <pic:spPr bwMode="auto">
                    <a:xfrm>
                      <a:off x="0" y="0"/>
                      <a:ext cx="4112895" cy="32924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460"/>
        <w:rPr>
          <w:sz w:val="20"/>
          <w:szCs w:val="20"/>
        </w:rPr>
      </w:pPr>
      <w:r>
        <w:rPr>
          <w:rFonts w:ascii="Calibri" w:eastAsia="Calibri" w:hAnsi="Calibri" w:cs="Calibri"/>
          <w:b/>
          <w:bCs/>
          <w:color w:val="4F81BD"/>
          <w:sz w:val="18"/>
          <w:szCs w:val="18"/>
        </w:rPr>
        <w:t>Рисунок 77 Проверка привязки каналов к ресурсам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После выполненных действий настройка закончена.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Права пользователей</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rPr>
        <w:t>«</w:t>
      </w:r>
      <w:r w:rsidR="00390348">
        <w:rPr>
          <w:rFonts w:ascii="Calibri" w:eastAsia="Calibri" w:hAnsi="Calibri" w:cs="Calibri"/>
        </w:rPr>
        <w:t>Разрешить ручное управление тарификатором</w:t>
      </w:r>
      <w:r>
        <w:rPr>
          <w:rFonts w:ascii="Calibri" w:eastAsia="Calibri" w:hAnsi="Calibri" w:cs="Calibri"/>
        </w:rPr>
        <w:t>»</w:t>
      </w:r>
      <w:r w:rsidR="00390348">
        <w:rPr>
          <w:rFonts w:ascii="Calibri" w:eastAsia="Calibri" w:hAnsi="Calibri" w:cs="Calibri"/>
        </w:rPr>
        <w:t xml:space="preserve"> - разрешает управлять тарификатором в ручном режиме, становится доступной кнопка </w:t>
      </w:r>
      <w:r>
        <w:rPr>
          <w:rFonts w:ascii="Calibri" w:eastAsia="Calibri" w:hAnsi="Calibri" w:cs="Calibri"/>
        </w:rPr>
        <w:t>«</w:t>
      </w:r>
      <w:r w:rsidR="00390348">
        <w:rPr>
          <w:rFonts w:ascii="Calibri" w:eastAsia="Calibri" w:hAnsi="Calibri" w:cs="Calibri"/>
        </w:rPr>
        <w:t>Включить\выключить</w:t>
      </w:r>
      <w:r>
        <w:rPr>
          <w:rFonts w:ascii="Calibri" w:eastAsia="Calibri" w:hAnsi="Calibri" w:cs="Calibri"/>
        </w:rPr>
        <w:t>»</w:t>
      </w:r>
      <w:r w:rsidR="00390348">
        <w:rPr>
          <w:rFonts w:ascii="Calibri" w:eastAsia="Calibri" w:hAnsi="Calibri" w:cs="Calibri"/>
        </w:rPr>
        <w:t xml:space="preserve"> в форме заказа.</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Работа в пользовательском режиме</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Ручное управление освещением</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включения ручного управления освещением необходимо обладать правом </w:t>
      </w:r>
      <w:r w:rsidR="00481A67">
        <w:rPr>
          <w:rFonts w:ascii="Calibri" w:eastAsia="Calibri" w:hAnsi="Calibri" w:cs="Calibri"/>
        </w:rPr>
        <w:t>«</w:t>
      </w:r>
      <w:r>
        <w:rPr>
          <w:rFonts w:ascii="Calibri" w:eastAsia="Calibri" w:hAnsi="Calibri" w:cs="Calibri"/>
        </w:rPr>
        <w:t>Разрешить ручное управление тарификатором</w:t>
      </w:r>
      <w:r w:rsidR="00481A67">
        <w:rPr>
          <w:rFonts w:ascii="Calibri" w:eastAsia="Calibri" w:hAnsi="Calibri" w:cs="Calibri"/>
        </w:rPr>
        <w:t>»</w:t>
      </w:r>
      <w:r>
        <w:rPr>
          <w:rFonts w:ascii="Calibri" w:eastAsia="Calibri" w:hAnsi="Calibri" w:cs="Calibri"/>
        </w:rPr>
        <w:t>, для ресурса заказа должен быть настроен канал тарификатора.</w:t>
      </w:r>
    </w:p>
    <w:p w:rsidR="001332C6" w:rsidRDefault="00390348" w:rsidP="00037554">
      <w:pPr>
        <w:rPr>
          <w:sz w:val="20"/>
          <w:szCs w:val="20"/>
        </w:rPr>
      </w:pPr>
      <w:r>
        <w:rPr>
          <w:noProof/>
          <w:sz w:val="20"/>
          <w:szCs w:val="20"/>
        </w:rPr>
        <w:drawing>
          <wp:anchor distT="0" distB="0" distL="114300" distR="114300" simplePos="0" relativeHeight="251468288" behindDoc="1" locked="0" layoutInCell="0" allowOverlap="1">
            <wp:simplePos x="0" y="0"/>
            <wp:positionH relativeFrom="column">
              <wp:posOffset>3639185</wp:posOffset>
            </wp:positionH>
            <wp:positionV relativeFrom="paragraph">
              <wp:posOffset>-447675</wp:posOffset>
            </wp:positionV>
            <wp:extent cx="1230630" cy="1273175"/>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124</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69312" behindDoc="1" locked="0" layoutInCell="0" allowOverlap="1">
            <wp:simplePos x="0" y="0"/>
            <wp:positionH relativeFrom="page">
              <wp:posOffset>1387475</wp:posOffset>
            </wp:positionH>
            <wp:positionV relativeFrom="page">
              <wp:posOffset>457200</wp:posOffset>
            </wp:positionV>
            <wp:extent cx="2543175" cy="1637665"/>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2">
                      <a:clrChange>
                        <a:clrFrom>
                          <a:srgbClr val="FFFFFF"/>
                        </a:clrFrom>
                        <a:clrTo>
                          <a:srgbClr val="FFFFFF">
                            <a:alpha val="0"/>
                          </a:srgbClr>
                        </a:clrTo>
                      </a:clrChange>
                      <a:extLst/>
                    </a:blip>
                    <a:srcRect/>
                    <a:stretch>
                      <a:fillRect/>
                    </a:stretch>
                  </pic:blipFill>
                  <pic:spPr bwMode="auto">
                    <a:xfrm>
                      <a:off x="0" y="0"/>
                      <a:ext cx="2543175" cy="16376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740"/>
        <w:rPr>
          <w:sz w:val="20"/>
          <w:szCs w:val="20"/>
        </w:rPr>
      </w:pPr>
      <w:r>
        <w:rPr>
          <w:rFonts w:ascii="Calibri" w:eastAsia="Calibri" w:hAnsi="Calibri" w:cs="Calibri"/>
          <w:b/>
          <w:bCs/>
          <w:color w:val="4F81BD"/>
          <w:sz w:val="18"/>
          <w:szCs w:val="18"/>
        </w:rPr>
        <w:t>Рисунок 78 Ручное управление освещением</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Настройка модульной система MPOS-Power</w:t>
      </w:r>
    </w:p>
    <w:p w:rsidR="001332C6" w:rsidRDefault="001332C6" w:rsidP="00037554">
      <w:pPr>
        <w:rPr>
          <w:sz w:val="20"/>
          <w:szCs w:val="20"/>
        </w:rPr>
      </w:pPr>
    </w:p>
    <w:p w:rsidR="001332C6" w:rsidRDefault="00390348" w:rsidP="00037554">
      <w:pPr>
        <w:numPr>
          <w:ilvl w:val="0"/>
          <w:numId w:val="41"/>
        </w:numPr>
        <w:tabs>
          <w:tab w:val="left" w:pos="273"/>
        </w:tabs>
        <w:ind w:right="420"/>
        <w:jc w:val="both"/>
        <w:rPr>
          <w:rFonts w:ascii="Calibri" w:eastAsia="Calibri" w:hAnsi="Calibri" w:cs="Calibri"/>
        </w:rPr>
      </w:pPr>
      <w:r>
        <w:rPr>
          <w:rFonts w:ascii="Calibri" w:eastAsia="Calibri" w:hAnsi="Calibri" w:cs="Calibri"/>
        </w:rPr>
        <w:t xml:space="preserve">комплекте системы идет приложение </w:t>
      </w:r>
      <w:r w:rsidR="00481A67">
        <w:rPr>
          <w:rFonts w:ascii="Calibri" w:eastAsia="Calibri" w:hAnsi="Calibri" w:cs="Calibri"/>
        </w:rPr>
        <w:t>«</w:t>
      </w:r>
      <w:r>
        <w:rPr>
          <w:rFonts w:ascii="Calibri" w:eastAsia="Calibri" w:hAnsi="Calibri" w:cs="Calibri"/>
        </w:rPr>
        <w:t>pwr8_demo.exe</w:t>
      </w:r>
      <w:r w:rsidR="00481A67">
        <w:rPr>
          <w:rFonts w:ascii="Calibri" w:eastAsia="Calibri" w:hAnsi="Calibri" w:cs="Calibri"/>
        </w:rPr>
        <w:t>»</w:t>
      </w:r>
      <w:r>
        <w:rPr>
          <w:rFonts w:ascii="Calibri" w:eastAsia="Calibri" w:hAnsi="Calibri" w:cs="Calibri"/>
        </w:rPr>
        <w:t xml:space="preserve">, которое позволяет настроить модуль управления силовой нагрузкой. Ее так же можно скачать с </w:t>
      </w:r>
      <w:r>
        <w:rPr>
          <w:rFonts w:ascii="Calibri" w:eastAsia="Calibri" w:hAnsi="Calibri" w:cs="Calibri"/>
          <w:color w:val="000080"/>
          <w:sz w:val="19"/>
          <w:szCs w:val="19"/>
          <w:u w:val="single"/>
        </w:rPr>
        <w:t>сайта</w:t>
      </w:r>
      <w:r>
        <w:rPr>
          <w:rFonts w:ascii="Calibri" w:eastAsia="Calibri" w:hAnsi="Calibri" w:cs="Calibri"/>
        </w:rPr>
        <w:t xml:space="preserve"> разработчика.</w:t>
      </w:r>
    </w:p>
    <w:p w:rsidR="001332C6" w:rsidRDefault="00390348" w:rsidP="00037554">
      <w:pPr>
        <w:rPr>
          <w:sz w:val="20"/>
          <w:szCs w:val="20"/>
        </w:rPr>
      </w:pPr>
      <w:r>
        <w:rPr>
          <w:noProof/>
          <w:sz w:val="20"/>
          <w:szCs w:val="20"/>
        </w:rPr>
        <w:drawing>
          <wp:anchor distT="0" distB="0" distL="114300" distR="114300" simplePos="0" relativeHeight="251470336" behindDoc="1" locked="0" layoutInCell="0" allowOverlap="1">
            <wp:simplePos x="0" y="0"/>
            <wp:positionH relativeFrom="column">
              <wp:posOffset>530860</wp:posOffset>
            </wp:positionH>
            <wp:positionV relativeFrom="paragraph">
              <wp:posOffset>160655</wp:posOffset>
            </wp:positionV>
            <wp:extent cx="4339590" cy="4187190"/>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3">
                      <a:extLst/>
                    </a:blip>
                    <a:srcRect/>
                    <a:stretch>
                      <a:fillRect/>
                    </a:stretch>
                  </pic:blipFill>
                  <pic:spPr bwMode="auto">
                    <a:xfrm>
                      <a:off x="0" y="0"/>
                      <a:ext cx="4339590" cy="41871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40"/>
        <w:rPr>
          <w:sz w:val="20"/>
          <w:szCs w:val="20"/>
        </w:rPr>
      </w:pPr>
      <w:r>
        <w:rPr>
          <w:rFonts w:ascii="Calibri" w:eastAsia="Calibri" w:hAnsi="Calibri" w:cs="Calibri"/>
          <w:b/>
          <w:bCs/>
          <w:color w:val="4F81BD"/>
          <w:sz w:val="18"/>
          <w:szCs w:val="18"/>
        </w:rPr>
        <w:t>Рисунок 79 Программа pwr8_demo.exe</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125</w:t>
      </w:r>
    </w:p>
    <w:p w:rsidR="001332C6" w:rsidRDefault="001332C6" w:rsidP="00037554">
      <w:pPr>
        <w:sectPr w:rsidR="001332C6">
          <w:pgSz w:w="8400" w:h="11906"/>
          <w:pgMar w:top="1440" w:right="300" w:bottom="2" w:left="720" w:header="0" w:footer="0" w:gutter="0"/>
          <w:cols w:space="720" w:equalWidth="0">
            <w:col w:w="7380"/>
          </w:cols>
        </w:sectPr>
      </w:pPr>
    </w:p>
    <w:p w:rsidR="001332C6" w:rsidRDefault="00390348" w:rsidP="00037554">
      <w:pPr>
        <w:rPr>
          <w:sz w:val="20"/>
          <w:szCs w:val="20"/>
        </w:rPr>
      </w:pPr>
      <w:r>
        <w:rPr>
          <w:rFonts w:ascii="Calibri" w:eastAsia="Calibri" w:hAnsi="Calibri" w:cs="Calibri"/>
          <w:b/>
          <w:bCs/>
          <w:color w:val="365F91"/>
          <w:sz w:val="28"/>
          <w:szCs w:val="28"/>
        </w:rPr>
        <w:lastRenderedPageBreak/>
        <w:t xml:space="preserve">Подсистема </w:t>
      </w:r>
      <w:r w:rsidR="00481A67">
        <w:rPr>
          <w:rFonts w:ascii="Calibri" w:eastAsia="Calibri" w:hAnsi="Calibri" w:cs="Calibri"/>
          <w:b/>
          <w:bCs/>
          <w:color w:val="365F91"/>
          <w:sz w:val="28"/>
          <w:szCs w:val="28"/>
        </w:rPr>
        <w:t>«</w:t>
      </w:r>
      <w:r>
        <w:rPr>
          <w:rFonts w:ascii="Calibri" w:eastAsia="Calibri" w:hAnsi="Calibri" w:cs="Calibri"/>
          <w:b/>
          <w:bCs/>
          <w:color w:val="365F91"/>
          <w:sz w:val="28"/>
          <w:szCs w:val="28"/>
        </w:rPr>
        <w:t>Ценообразование</w:t>
      </w:r>
      <w:r w:rsidR="00481A67">
        <w:rPr>
          <w:rFonts w:ascii="Calibri" w:eastAsia="Calibri" w:hAnsi="Calibri" w:cs="Calibri"/>
          <w:b/>
          <w:bCs/>
          <w:color w:val="365F91"/>
          <w:sz w:val="28"/>
          <w:szCs w:val="2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Документ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Изменение цен</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Документ </w:t>
      </w:r>
      <w:r w:rsidR="00481A67">
        <w:rPr>
          <w:rFonts w:ascii="Calibri" w:eastAsia="Calibri" w:hAnsi="Calibri" w:cs="Calibri"/>
        </w:rPr>
        <w:t>«</w:t>
      </w:r>
      <w:r>
        <w:rPr>
          <w:rFonts w:ascii="Calibri" w:eastAsia="Calibri" w:hAnsi="Calibri" w:cs="Calibri"/>
        </w:rPr>
        <w:t>Изменение цен</w:t>
      </w:r>
      <w:r w:rsidR="00481A67">
        <w:rPr>
          <w:rFonts w:ascii="Calibri" w:eastAsia="Calibri" w:hAnsi="Calibri" w:cs="Calibri"/>
        </w:rPr>
        <w:t>»</w:t>
      </w:r>
      <w:r>
        <w:rPr>
          <w:rFonts w:ascii="Calibri" w:eastAsia="Calibri" w:hAnsi="Calibri" w:cs="Calibri"/>
        </w:rPr>
        <w:t xml:space="preserve"> предназначен для назначения новых цен на блюда.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Документ формируется автоматически при загрузке номенклатуры из Бэк-офиса или вручную.</w:t>
      </w:r>
    </w:p>
    <w:p w:rsidR="001332C6" w:rsidRDefault="00390348" w:rsidP="00037554">
      <w:pPr>
        <w:rPr>
          <w:sz w:val="20"/>
          <w:szCs w:val="20"/>
        </w:rPr>
      </w:pPr>
      <w:r>
        <w:rPr>
          <w:noProof/>
          <w:sz w:val="20"/>
          <w:szCs w:val="20"/>
        </w:rPr>
        <w:drawing>
          <wp:anchor distT="0" distB="0" distL="114300" distR="114300" simplePos="0" relativeHeight="251471360" behindDoc="1" locked="0" layoutInCell="0" allowOverlap="1">
            <wp:simplePos x="0" y="0"/>
            <wp:positionH relativeFrom="column">
              <wp:posOffset>0</wp:posOffset>
            </wp:positionH>
            <wp:positionV relativeFrom="paragraph">
              <wp:posOffset>160020</wp:posOffset>
            </wp:positionV>
            <wp:extent cx="4413250" cy="2630170"/>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4">
                      <a:extLst/>
                    </a:blip>
                    <a:srcRect/>
                    <a:stretch>
                      <a:fillRect/>
                    </a:stretch>
                  </pic:blipFill>
                  <pic:spPr bwMode="auto">
                    <a:xfrm>
                      <a:off x="0" y="0"/>
                      <a:ext cx="4413250" cy="26301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880"/>
        <w:rPr>
          <w:sz w:val="20"/>
          <w:szCs w:val="20"/>
        </w:rPr>
      </w:pPr>
      <w:r>
        <w:rPr>
          <w:rFonts w:ascii="Calibri" w:eastAsia="Calibri" w:hAnsi="Calibri" w:cs="Calibri"/>
          <w:b/>
          <w:bCs/>
          <w:color w:val="4F81BD"/>
          <w:sz w:val="18"/>
          <w:szCs w:val="18"/>
        </w:rPr>
        <w:t xml:space="preserve">Рисунок 80. Документ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Изменение цен</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Дата</w:t>
      </w:r>
      <w:r w:rsidR="00481A67">
        <w:rPr>
          <w:rFonts w:ascii="Calibri" w:eastAsia="Calibri" w:hAnsi="Calibri" w:cs="Calibri"/>
        </w:rPr>
        <w:t>»</w:t>
      </w:r>
      <w:r>
        <w:rPr>
          <w:rFonts w:ascii="Calibri" w:eastAsia="Calibri" w:hAnsi="Calibri" w:cs="Calibri"/>
        </w:rPr>
        <w:t xml:space="preserve"> - в этом поле указывается начало действия цен, указанных в документе. Дата может быть больше текущей даты, в таком случае цены из документа начинают действовать не мгновенно, а с </w:t>
      </w:r>
      <w:r w:rsidR="00481A67">
        <w:rPr>
          <w:rFonts w:ascii="Calibri" w:eastAsia="Calibri" w:hAnsi="Calibri" w:cs="Calibri"/>
        </w:rPr>
        <w:t>«</w:t>
      </w:r>
      <w:r>
        <w:rPr>
          <w:rFonts w:ascii="Calibri" w:eastAsia="Calibri" w:hAnsi="Calibri" w:cs="Calibri"/>
        </w:rPr>
        <w:t>будущей</w:t>
      </w:r>
      <w:r w:rsidR="00481A67">
        <w:rPr>
          <w:rFonts w:ascii="Calibri" w:eastAsia="Calibri" w:hAnsi="Calibri" w:cs="Calibri"/>
        </w:rPr>
        <w:t>»</w:t>
      </w:r>
      <w:r>
        <w:rPr>
          <w:rFonts w:ascii="Calibri" w:eastAsia="Calibri" w:hAnsi="Calibri" w:cs="Calibri"/>
        </w:rPr>
        <w:t xml:space="preserve"> даты.</w:t>
      </w:r>
    </w:p>
    <w:p w:rsidR="001332C6" w:rsidRDefault="00390348" w:rsidP="00037554">
      <w:pPr>
        <w:rPr>
          <w:sz w:val="20"/>
          <w:szCs w:val="20"/>
        </w:rPr>
      </w:pPr>
      <w:r>
        <w:rPr>
          <w:noProof/>
          <w:sz w:val="20"/>
          <w:szCs w:val="20"/>
        </w:rPr>
        <w:drawing>
          <wp:anchor distT="0" distB="0" distL="114300" distR="114300" simplePos="0" relativeHeight="251472384" behindDoc="1" locked="0" layoutInCell="0" allowOverlap="1">
            <wp:simplePos x="0" y="0"/>
            <wp:positionH relativeFrom="column">
              <wp:posOffset>3639185</wp:posOffset>
            </wp:positionH>
            <wp:positionV relativeFrom="paragraph">
              <wp:posOffset>156845</wp:posOffset>
            </wp:positionV>
            <wp:extent cx="1230630" cy="1273175"/>
            <wp:effectExtent l="0" t="0"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Номер документа</w:t>
      </w:r>
      <w:r w:rsidR="00481A67">
        <w:rPr>
          <w:rFonts w:ascii="Calibri" w:eastAsia="Calibri" w:hAnsi="Calibri" w:cs="Calibri"/>
        </w:rPr>
        <w:t>»</w:t>
      </w:r>
      <w:r>
        <w:rPr>
          <w:rFonts w:ascii="Calibri" w:eastAsia="Calibri" w:hAnsi="Calibri" w:cs="Calibri"/>
        </w:rPr>
        <w:t xml:space="preserve"> заполняется системой автоматически.</w:t>
      </w:r>
    </w:p>
    <w:p w:rsidR="001332C6" w:rsidRDefault="001332C6" w:rsidP="00037554">
      <w:pPr>
        <w:sectPr w:rsidR="001332C6">
          <w:pgSz w:w="8400" w:h="11906"/>
          <w:pgMar w:top="985" w:right="300" w:bottom="18"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126</w:t>
      </w:r>
    </w:p>
    <w:p w:rsidR="001332C6" w:rsidRDefault="001332C6" w:rsidP="00037554">
      <w:pPr>
        <w:sectPr w:rsidR="001332C6">
          <w:type w:val="continuous"/>
          <w:pgSz w:w="8400" w:h="11906"/>
          <w:pgMar w:top="985" w:right="300" w:bottom="18"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sz w:val="21"/>
          <w:szCs w:val="21"/>
        </w:rPr>
        <w:lastRenderedPageBreak/>
        <w:t xml:space="preserve">При использовании в системе типов цен становится доступным поле </w:t>
      </w:r>
      <w:r w:rsidR="00481A67">
        <w:rPr>
          <w:rFonts w:ascii="Calibri" w:eastAsia="Calibri" w:hAnsi="Calibri" w:cs="Calibri"/>
          <w:sz w:val="21"/>
          <w:szCs w:val="21"/>
        </w:rPr>
        <w:t>«</w:t>
      </w:r>
      <w:r>
        <w:rPr>
          <w:rFonts w:ascii="Calibri" w:eastAsia="Calibri" w:hAnsi="Calibri" w:cs="Calibri"/>
          <w:sz w:val="21"/>
          <w:szCs w:val="21"/>
        </w:rPr>
        <w:t>Тип цен</w:t>
      </w:r>
      <w:r w:rsidR="00481A67">
        <w:rPr>
          <w:rFonts w:ascii="Calibri" w:eastAsia="Calibri" w:hAnsi="Calibri" w:cs="Calibri"/>
          <w:sz w:val="21"/>
          <w:szCs w:val="21"/>
        </w:rPr>
        <w:t>»</w:t>
      </w:r>
      <w:r>
        <w:rPr>
          <w:rFonts w:ascii="Calibri" w:eastAsia="Calibri" w:hAnsi="Calibri" w:cs="Calibri"/>
          <w:sz w:val="21"/>
          <w:szCs w:val="21"/>
        </w:rPr>
        <w:t>. При выборе типа цен цены будут установлены именно на этот тип.</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Вид меню заполнения</w:t>
      </w:r>
      <w:r w:rsidR="00481A67">
        <w:rPr>
          <w:rFonts w:ascii="Calibri" w:eastAsia="Calibri" w:hAnsi="Calibri" w:cs="Calibri"/>
        </w:rPr>
        <w:t>»</w:t>
      </w:r>
      <w:r>
        <w:rPr>
          <w:rFonts w:ascii="Calibri" w:eastAsia="Calibri" w:hAnsi="Calibri" w:cs="Calibri"/>
        </w:rPr>
        <w:t xml:space="preserve"> предназначено для заполнения документа позициями номенклатуры из выбранного вида меню. При таком заполнении необходимо выбрать вид меню заполнения и нажать кнопку </w:t>
      </w:r>
      <w:r w:rsidR="00481A67">
        <w:rPr>
          <w:rFonts w:ascii="Calibri" w:eastAsia="Calibri" w:hAnsi="Calibri" w:cs="Calibri"/>
        </w:rPr>
        <w:t>«</w:t>
      </w:r>
      <w:r>
        <w:rPr>
          <w:rFonts w:ascii="Calibri" w:eastAsia="Calibri" w:hAnsi="Calibri" w:cs="Calibri"/>
        </w:rPr>
        <w:t>Заполнить по виду меню</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numPr>
          <w:ilvl w:val="0"/>
          <w:numId w:val="42"/>
        </w:numPr>
        <w:tabs>
          <w:tab w:val="left" w:pos="185"/>
        </w:tabs>
        <w:ind w:right="420"/>
        <w:jc w:val="both"/>
        <w:rPr>
          <w:rFonts w:ascii="Calibri" w:eastAsia="Calibri" w:hAnsi="Calibri" w:cs="Calibri"/>
        </w:rPr>
      </w:pPr>
      <w:r>
        <w:rPr>
          <w:rFonts w:ascii="Calibri" w:eastAsia="Calibri" w:hAnsi="Calibri" w:cs="Calibri"/>
        </w:rPr>
        <w:t xml:space="preserve">табличной части </w:t>
      </w:r>
      <w:r w:rsidR="00481A67">
        <w:rPr>
          <w:rFonts w:ascii="Calibri" w:eastAsia="Calibri" w:hAnsi="Calibri" w:cs="Calibri"/>
        </w:rPr>
        <w:t>«</w:t>
      </w:r>
      <w:r>
        <w:rPr>
          <w:rFonts w:ascii="Calibri" w:eastAsia="Calibri" w:hAnsi="Calibri" w:cs="Calibri"/>
        </w:rPr>
        <w:t>Товары</w:t>
      </w:r>
      <w:r w:rsidR="00481A67">
        <w:rPr>
          <w:rFonts w:ascii="Calibri" w:eastAsia="Calibri" w:hAnsi="Calibri" w:cs="Calibri"/>
        </w:rPr>
        <w:t>»</w:t>
      </w:r>
      <w:r>
        <w:rPr>
          <w:rFonts w:ascii="Calibri" w:eastAsia="Calibri" w:hAnsi="Calibri" w:cs="Calibri"/>
        </w:rPr>
        <w:t xml:space="preserve"> необходимо заполнить поле </w:t>
      </w:r>
      <w:r w:rsidR="00481A67">
        <w:rPr>
          <w:rFonts w:ascii="Calibri" w:eastAsia="Calibri" w:hAnsi="Calibri" w:cs="Calibri"/>
        </w:rPr>
        <w:t>«</w:t>
      </w:r>
      <w:r>
        <w:rPr>
          <w:rFonts w:ascii="Calibri" w:eastAsia="Calibri" w:hAnsi="Calibri" w:cs="Calibri"/>
        </w:rPr>
        <w:t>Новая цена</w:t>
      </w:r>
      <w:r w:rsidR="00481A67">
        <w:rPr>
          <w:rFonts w:ascii="Calibri" w:eastAsia="Calibri" w:hAnsi="Calibri" w:cs="Calibri"/>
        </w:rPr>
        <w:t>»</w:t>
      </w:r>
      <w:r>
        <w:rPr>
          <w:rFonts w:ascii="Calibri" w:eastAsia="Calibri" w:hAnsi="Calibri" w:cs="Calibri"/>
        </w:rPr>
        <w:t>. Именно это значение цены будет установлено на товары из документа на момент даты документа.</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Старая цена</w:t>
      </w:r>
      <w:r w:rsidR="00481A67">
        <w:rPr>
          <w:rFonts w:ascii="Calibri" w:eastAsia="Calibri" w:hAnsi="Calibri" w:cs="Calibri"/>
        </w:rPr>
        <w:t>»</w:t>
      </w:r>
      <w:r>
        <w:rPr>
          <w:rFonts w:ascii="Calibri" w:eastAsia="Calibri" w:hAnsi="Calibri" w:cs="Calibri"/>
        </w:rPr>
        <w:t xml:space="preserve"> является информационным и не подлежит редактированию.</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Документ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Изменение цен периодических</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sz w:val="24"/>
          <w:szCs w:val="24"/>
        </w:rPr>
        <w:t>Служит для установки цен на услуги, имеющие периодическую цену. Возможно указание нескольких цен в одном дне с разными периодами по часам.</w:t>
      </w:r>
    </w:p>
    <w:p w:rsidR="001332C6" w:rsidRDefault="00390348" w:rsidP="00037554">
      <w:pPr>
        <w:rPr>
          <w:sz w:val="20"/>
          <w:szCs w:val="20"/>
        </w:rPr>
      </w:pPr>
      <w:r>
        <w:rPr>
          <w:noProof/>
          <w:sz w:val="20"/>
          <w:szCs w:val="20"/>
        </w:rPr>
        <w:drawing>
          <wp:anchor distT="0" distB="0" distL="114300" distR="114300" simplePos="0" relativeHeight="251473408" behindDoc="1" locked="0" layoutInCell="0" allowOverlap="1">
            <wp:simplePos x="0" y="0"/>
            <wp:positionH relativeFrom="column">
              <wp:posOffset>3639185</wp:posOffset>
            </wp:positionH>
            <wp:positionV relativeFrom="paragraph">
              <wp:posOffset>2202180</wp:posOffset>
            </wp:positionV>
            <wp:extent cx="1230630" cy="1273175"/>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99" w:right="300" w:bottom="23"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127</w:t>
      </w:r>
    </w:p>
    <w:p w:rsidR="001332C6" w:rsidRDefault="001332C6" w:rsidP="00037554">
      <w:pPr>
        <w:sectPr w:rsidR="001332C6">
          <w:type w:val="continuous"/>
          <w:pgSz w:w="8400" w:h="11906"/>
          <w:pgMar w:top="799" w:right="300" w:bottom="23"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74432" behindDoc="1" locked="0" layoutInCell="0" allowOverlap="1">
            <wp:simplePos x="0" y="0"/>
            <wp:positionH relativeFrom="page">
              <wp:posOffset>457200</wp:posOffset>
            </wp:positionH>
            <wp:positionV relativeFrom="page">
              <wp:posOffset>457200</wp:posOffset>
            </wp:positionV>
            <wp:extent cx="4413250" cy="2503805"/>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95">
                      <a:clrChange>
                        <a:clrFrom>
                          <a:srgbClr val="FFFFFF"/>
                        </a:clrFrom>
                        <a:clrTo>
                          <a:srgbClr val="FFFFFF">
                            <a:alpha val="0"/>
                          </a:srgbClr>
                        </a:clrTo>
                      </a:clrChange>
                      <a:extLst/>
                    </a:blip>
                    <a:srcRect/>
                    <a:stretch>
                      <a:fillRect/>
                    </a:stretch>
                  </pic:blipFill>
                  <pic:spPr bwMode="auto">
                    <a:xfrm>
                      <a:off x="0" y="0"/>
                      <a:ext cx="4413250" cy="25038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260"/>
        <w:rPr>
          <w:sz w:val="20"/>
          <w:szCs w:val="20"/>
        </w:rPr>
      </w:pPr>
      <w:r>
        <w:rPr>
          <w:rFonts w:ascii="Calibri" w:eastAsia="Calibri" w:hAnsi="Calibri" w:cs="Calibri"/>
          <w:b/>
          <w:bCs/>
          <w:color w:val="4F81BD"/>
          <w:sz w:val="18"/>
          <w:szCs w:val="18"/>
        </w:rPr>
        <w:t xml:space="preserve">Рисунок 81. Документ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Изменение цен периодических</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Дата</w:t>
      </w:r>
      <w:r w:rsidR="00481A67">
        <w:rPr>
          <w:rFonts w:ascii="Calibri" w:eastAsia="Calibri" w:hAnsi="Calibri" w:cs="Calibri"/>
        </w:rPr>
        <w:t>»</w:t>
      </w:r>
      <w:r>
        <w:rPr>
          <w:rFonts w:ascii="Calibri" w:eastAsia="Calibri" w:hAnsi="Calibri" w:cs="Calibri"/>
        </w:rPr>
        <w:t xml:space="preserve"> - в этом поле указывается начало действия цен, указанных в документе. Дата может быть больше текущей даты, в таком случае цены из документа начинают действовать не мгновенно, а с </w:t>
      </w:r>
      <w:r w:rsidR="00481A67">
        <w:rPr>
          <w:rFonts w:ascii="Calibri" w:eastAsia="Calibri" w:hAnsi="Calibri" w:cs="Calibri"/>
        </w:rPr>
        <w:t>«</w:t>
      </w:r>
      <w:r>
        <w:rPr>
          <w:rFonts w:ascii="Calibri" w:eastAsia="Calibri" w:hAnsi="Calibri" w:cs="Calibri"/>
        </w:rPr>
        <w:t>будущей</w:t>
      </w:r>
      <w:r w:rsidR="00481A67">
        <w:rPr>
          <w:rFonts w:ascii="Calibri" w:eastAsia="Calibri" w:hAnsi="Calibri" w:cs="Calibri"/>
        </w:rPr>
        <w:t>»</w:t>
      </w:r>
      <w:r>
        <w:rPr>
          <w:rFonts w:ascii="Calibri" w:eastAsia="Calibri" w:hAnsi="Calibri" w:cs="Calibri"/>
        </w:rPr>
        <w:t xml:space="preserve"> даты.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Номер документа</w:t>
      </w:r>
      <w:r w:rsidR="00481A67">
        <w:rPr>
          <w:rFonts w:ascii="Calibri" w:eastAsia="Calibri" w:hAnsi="Calibri" w:cs="Calibri"/>
        </w:rPr>
        <w:t>»</w:t>
      </w:r>
      <w:r>
        <w:rPr>
          <w:rFonts w:ascii="Calibri" w:eastAsia="Calibri" w:hAnsi="Calibri" w:cs="Calibri"/>
        </w:rPr>
        <w:t xml:space="preserve"> заполняется системой автоматически.</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sz w:val="21"/>
          <w:szCs w:val="21"/>
        </w:rPr>
        <w:t xml:space="preserve">При использовании в системе типов цен становится доступным поле </w:t>
      </w:r>
      <w:r w:rsidR="00481A67">
        <w:rPr>
          <w:rFonts w:ascii="Calibri" w:eastAsia="Calibri" w:hAnsi="Calibri" w:cs="Calibri"/>
          <w:sz w:val="21"/>
          <w:szCs w:val="21"/>
        </w:rPr>
        <w:t>«</w:t>
      </w:r>
      <w:r>
        <w:rPr>
          <w:rFonts w:ascii="Calibri" w:eastAsia="Calibri" w:hAnsi="Calibri" w:cs="Calibri"/>
          <w:sz w:val="21"/>
          <w:szCs w:val="21"/>
        </w:rPr>
        <w:t>Тип цен</w:t>
      </w:r>
      <w:r w:rsidR="00481A67">
        <w:rPr>
          <w:rFonts w:ascii="Calibri" w:eastAsia="Calibri" w:hAnsi="Calibri" w:cs="Calibri"/>
          <w:sz w:val="21"/>
          <w:szCs w:val="21"/>
        </w:rPr>
        <w:t>»</w:t>
      </w:r>
      <w:r>
        <w:rPr>
          <w:rFonts w:ascii="Calibri" w:eastAsia="Calibri" w:hAnsi="Calibri" w:cs="Calibri"/>
          <w:sz w:val="21"/>
          <w:szCs w:val="21"/>
        </w:rPr>
        <w:t>. При выборе типа цен цены будут установлены именно на этот тип.</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Вид меню заполнения</w:t>
      </w:r>
      <w:r w:rsidR="00481A67">
        <w:rPr>
          <w:rFonts w:ascii="Calibri" w:eastAsia="Calibri" w:hAnsi="Calibri" w:cs="Calibri"/>
        </w:rPr>
        <w:t>»</w:t>
      </w:r>
      <w:r>
        <w:rPr>
          <w:rFonts w:ascii="Calibri" w:eastAsia="Calibri" w:hAnsi="Calibri" w:cs="Calibri"/>
        </w:rPr>
        <w:t xml:space="preserve"> предназначено для заполнения документа позициями номенклатуры из выбранного вида меню. При таком заполнении необходимо выбрать вид меню заполнения и нажать кнопку </w:t>
      </w:r>
      <w:r w:rsidR="00481A67">
        <w:rPr>
          <w:rFonts w:ascii="Calibri" w:eastAsia="Calibri" w:hAnsi="Calibri" w:cs="Calibri"/>
        </w:rPr>
        <w:t>«</w:t>
      </w:r>
      <w:r>
        <w:rPr>
          <w:rFonts w:ascii="Calibri" w:eastAsia="Calibri" w:hAnsi="Calibri" w:cs="Calibri"/>
        </w:rPr>
        <w:t>Заполнить по виду меню</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numPr>
          <w:ilvl w:val="0"/>
          <w:numId w:val="43"/>
        </w:numPr>
        <w:tabs>
          <w:tab w:val="left" w:pos="185"/>
        </w:tabs>
        <w:ind w:right="420"/>
        <w:jc w:val="both"/>
        <w:rPr>
          <w:rFonts w:ascii="Calibri" w:eastAsia="Calibri" w:hAnsi="Calibri" w:cs="Calibri"/>
        </w:rPr>
      </w:pPr>
      <w:r>
        <w:rPr>
          <w:rFonts w:ascii="Calibri" w:eastAsia="Calibri" w:hAnsi="Calibri" w:cs="Calibri"/>
        </w:rPr>
        <w:t xml:space="preserve">табличной части </w:t>
      </w:r>
      <w:r w:rsidR="00481A67">
        <w:rPr>
          <w:rFonts w:ascii="Calibri" w:eastAsia="Calibri" w:hAnsi="Calibri" w:cs="Calibri"/>
        </w:rPr>
        <w:t>«</w:t>
      </w:r>
      <w:r>
        <w:rPr>
          <w:rFonts w:ascii="Calibri" w:eastAsia="Calibri" w:hAnsi="Calibri" w:cs="Calibri"/>
        </w:rPr>
        <w:t>Товары</w:t>
      </w:r>
      <w:r w:rsidR="00481A67">
        <w:rPr>
          <w:rFonts w:ascii="Calibri" w:eastAsia="Calibri" w:hAnsi="Calibri" w:cs="Calibri"/>
        </w:rPr>
        <w:t>»</w:t>
      </w:r>
      <w:r>
        <w:rPr>
          <w:rFonts w:ascii="Calibri" w:eastAsia="Calibri" w:hAnsi="Calibri" w:cs="Calibri"/>
        </w:rPr>
        <w:t xml:space="preserve"> необходимо заполнить поле </w:t>
      </w:r>
      <w:r w:rsidR="00481A67">
        <w:rPr>
          <w:rFonts w:ascii="Calibri" w:eastAsia="Calibri" w:hAnsi="Calibri" w:cs="Calibri"/>
        </w:rPr>
        <w:t>«</w:t>
      </w:r>
      <w:r>
        <w:rPr>
          <w:rFonts w:ascii="Calibri" w:eastAsia="Calibri" w:hAnsi="Calibri" w:cs="Calibri"/>
        </w:rPr>
        <w:t>Новая цена</w:t>
      </w:r>
      <w:r w:rsidR="00481A67">
        <w:rPr>
          <w:rFonts w:ascii="Calibri" w:eastAsia="Calibri" w:hAnsi="Calibri" w:cs="Calibri"/>
        </w:rPr>
        <w:t>»</w:t>
      </w:r>
      <w:r>
        <w:rPr>
          <w:rFonts w:ascii="Calibri" w:eastAsia="Calibri" w:hAnsi="Calibri" w:cs="Calibri"/>
        </w:rPr>
        <w:t>. Именно это значение цены будет установлено на товары из документа на момент даты документа.</w:t>
      </w:r>
    </w:p>
    <w:p w:rsidR="001332C6" w:rsidRDefault="00390348" w:rsidP="00037554">
      <w:pPr>
        <w:rPr>
          <w:sz w:val="20"/>
          <w:szCs w:val="20"/>
        </w:rPr>
      </w:pPr>
      <w:r>
        <w:rPr>
          <w:noProof/>
          <w:sz w:val="20"/>
          <w:szCs w:val="20"/>
        </w:rPr>
        <w:drawing>
          <wp:anchor distT="0" distB="0" distL="114300" distR="114300" simplePos="0" relativeHeight="251475456" behindDoc="1" locked="0" layoutInCell="0" allowOverlap="1">
            <wp:simplePos x="0" y="0"/>
            <wp:positionH relativeFrom="column">
              <wp:posOffset>3639185</wp:posOffset>
            </wp:positionH>
            <wp:positionV relativeFrom="paragraph">
              <wp:posOffset>-257175</wp:posOffset>
            </wp:positionV>
            <wp:extent cx="1230630" cy="1273175"/>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128</w:t>
      </w:r>
    </w:p>
    <w:p w:rsidR="001332C6" w:rsidRDefault="001332C6" w:rsidP="00037554">
      <w:pPr>
        <w:sectPr w:rsidR="001332C6">
          <w:pgSz w:w="8400" w:h="11906"/>
          <w:pgMar w:top="1440" w:right="300" w:bottom="14" w:left="720" w:header="0" w:footer="0" w:gutter="0"/>
          <w:cols w:space="720" w:equalWidth="0">
            <w:col w:w="7380"/>
          </w:cols>
        </w:sectPr>
      </w:pPr>
    </w:p>
    <w:p w:rsidR="001332C6" w:rsidRDefault="00390348" w:rsidP="00037554">
      <w:pPr>
        <w:numPr>
          <w:ilvl w:val="0"/>
          <w:numId w:val="44"/>
        </w:numPr>
        <w:tabs>
          <w:tab w:val="left" w:pos="233"/>
        </w:tabs>
        <w:ind w:right="420"/>
        <w:jc w:val="both"/>
        <w:rPr>
          <w:rFonts w:ascii="Calibri" w:eastAsia="Calibri" w:hAnsi="Calibri" w:cs="Calibri"/>
          <w:sz w:val="24"/>
          <w:szCs w:val="24"/>
        </w:rPr>
      </w:pPr>
      <w:r>
        <w:rPr>
          <w:rFonts w:ascii="Calibri" w:eastAsia="Calibri" w:hAnsi="Calibri" w:cs="Calibri"/>
          <w:sz w:val="24"/>
          <w:szCs w:val="24"/>
        </w:rPr>
        <w:lastRenderedPageBreak/>
        <w:t xml:space="preserve">заполнению обязательны поля таблицы </w:t>
      </w:r>
      <w:r w:rsidR="00481A67">
        <w:rPr>
          <w:rFonts w:ascii="Calibri" w:eastAsia="Calibri" w:hAnsi="Calibri" w:cs="Calibri"/>
          <w:sz w:val="24"/>
          <w:szCs w:val="24"/>
        </w:rPr>
        <w:t>«</w:t>
      </w:r>
      <w:r>
        <w:rPr>
          <w:rFonts w:ascii="Calibri" w:eastAsia="Calibri" w:hAnsi="Calibri" w:cs="Calibri"/>
          <w:sz w:val="24"/>
          <w:szCs w:val="24"/>
        </w:rPr>
        <w:t>Товары</w:t>
      </w:r>
      <w:r w:rsidR="00481A67">
        <w:rPr>
          <w:rFonts w:ascii="Calibri" w:eastAsia="Calibri" w:hAnsi="Calibri" w:cs="Calibri"/>
          <w:sz w:val="24"/>
          <w:szCs w:val="24"/>
        </w:rPr>
        <w:t>»</w:t>
      </w:r>
      <w:r>
        <w:rPr>
          <w:rFonts w:ascii="Calibri" w:eastAsia="Calibri" w:hAnsi="Calibri" w:cs="Calibri"/>
          <w:sz w:val="24"/>
          <w:szCs w:val="24"/>
        </w:rPr>
        <w:t xml:space="preserve">: товар, день недели. В колонках </w:t>
      </w:r>
      <w:r w:rsidR="00481A67">
        <w:rPr>
          <w:rFonts w:ascii="Calibri" w:eastAsia="Calibri" w:hAnsi="Calibri" w:cs="Calibri"/>
          <w:sz w:val="24"/>
          <w:szCs w:val="24"/>
        </w:rPr>
        <w:t>«</w:t>
      </w:r>
      <w:r>
        <w:rPr>
          <w:rFonts w:ascii="Calibri" w:eastAsia="Calibri" w:hAnsi="Calibri" w:cs="Calibri"/>
          <w:sz w:val="24"/>
          <w:szCs w:val="24"/>
        </w:rPr>
        <w:t>Время начала</w:t>
      </w:r>
      <w:r w:rsidR="00481A67">
        <w:rPr>
          <w:rFonts w:ascii="Calibri" w:eastAsia="Calibri" w:hAnsi="Calibri" w:cs="Calibri"/>
          <w:sz w:val="24"/>
          <w:szCs w:val="24"/>
        </w:rPr>
        <w:t>»</w:t>
      </w:r>
      <w:r>
        <w:rPr>
          <w:rFonts w:ascii="Calibri" w:eastAsia="Calibri" w:hAnsi="Calibri" w:cs="Calibri"/>
          <w:sz w:val="24"/>
          <w:szCs w:val="24"/>
        </w:rPr>
        <w:t xml:space="preserve"> и </w:t>
      </w:r>
      <w:r w:rsidR="00481A67">
        <w:rPr>
          <w:rFonts w:ascii="Calibri" w:eastAsia="Calibri" w:hAnsi="Calibri" w:cs="Calibri"/>
          <w:sz w:val="24"/>
          <w:szCs w:val="24"/>
        </w:rPr>
        <w:t>«</w:t>
      </w:r>
      <w:r>
        <w:rPr>
          <w:rFonts w:ascii="Calibri" w:eastAsia="Calibri" w:hAnsi="Calibri" w:cs="Calibri"/>
          <w:sz w:val="24"/>
          <w:szCs w:val="24"/>
        </w:rPr>
        <w:t>Время окончания</w:t>
      </w:r>
      <w:r w:rsidR="00481A67">
        <w:rPr>
          <w:rFonts w:ascii="Calibri" w:eastAsia="Calibri" w:hAnsi="Calibri" w:cs="Calibri"/>
          <w:sz w:val="24"/>
          <w:szCs w:val="24"/>
        </w:rPr>
        <w:t>»</w:t>
      </w:r>
      <w:r>
        <w:rPr>
          <w:rFonts w:ascii="Calibri" w:eastAsia="Calibri" w:hAnsi="Calibri" w:cs="Calibri"/>
          <w:sz w:val="24"/>
          <w:szCs w:val="24"/>
        </w:rPr>
        <w:t xml:space="preserve"> необходимо указать период действия цены в течение дня.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Не допускается дублирования строк, напр.</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sz w:val="24"/>
          <w:szCs w:val="24"/>
        </w:rPr>
        <w:t>«</w:t>
      </w:r>
      <w:r w:rsidR="00390348">
        <w:rPr>
          <w:rFonts w:ascii="Calibri" w:eastAsia="Calibri" w:hAnsi="Calibri" w:cs="Calibri"/>
          <w:sz w:val="24"/>
          <w:szCs w:val="24"/>
        </w:rPr>
        <w:t>Помывка в бане</w:t>
      </w:r>
      <w:r>
        <w:rPr>
          <w:rFonts w:ascii="Calibri" w:eastAsia="Calibri" w:hAnsi="Calibri" w:cs="Calibri"/>
          <w:sz w:val="24"/>
          <w:szCs w:val="24"/>
        </w:rPr>
        <w:t>»</w:t>
      </w:r>
      <w:r w:rsidR="00390348">
        <w:rPr>
          <w:rFonts w:ascii="Calibri" w:eastAsia="Calibri" w:hAnsi="Calibri" w:cs="Calibri"/>
          <w:sz w:val="24"/>
          <w:szCs w:val="24"/>
        </w:rPr>
        <w:t xml:space="preserve"> – понедельник;</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sz w:val="24"/>
          <w:szCs w:val="24"/>
        </w:rPr>
        <w:t>«</w:t>
      </w:r>
      <w:r w:rsidR="00390348">
        <w:rPr>
          <w:rFonts w:ascii="Calibri" w:eastAsia="Calibri" w:hAnsi="Calibri" w:cs="Calibri"/>
          <w:sz w:val="24"/>
          <w:szCs w:val="24"/>
        </w:rPr>
        <w:t>Помывка в бане</w:t>
      </w:r>
      <w:r>
        <w:rPr>
          <w:rFonts w:ascii="Calibri" w:eastAsia="Calibri" w:hAnsi="Calibri" w:cs="Calibri"/>
          <w:sz w:val="24"/>
          <w:szCs w:val="24"/>
        </w:rPr>
        <w:t>»</w:t>
      </w:r>
      <w:r w:rsidR="00390348">
        <w:rPr>
          <w:rFonts w:ascii="Calibri" w:eastAsia="Calibri" w:hAnsi="Calibri" w:cs="Calibri"/>
          <w:sz w:val="24"/>
          <w:szCs w:val="24"/>
        </w:rPr>
        <w:t xml:space="preserve"> – вторник;</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color w:val="FF0000"/>
          <w:sz w:val="24"/>
          <w:szCs w:val="24"/>
        </w:rPr>
        <w:t>«</w:t>
      </w:r>
      <w:r w:rsidR="00390348">
        <w:rPr>
          <w:rFonts w:ascii="Calibri" w:eastAsia="Calibri" w:hAnsi="Calibri" w:cs="Calibri"/>
          <w:color w:val="FF0000"/>
          <w:sz w:val="24"/>
          <w:szCs w:val="24"/>
        </w:rPr>
        <w:t>Помывка в бане</w:t>
      </w:r>
      <w:r>
        <w:rPr>
          <w:rFonts w:ascii="Calibri" w:eastAsia="Calibri" w:hAnsi="Calibri" w:cs="Calibri"/>
          <w:color w:val="FF0000"/>
          <w:sz w:val="24"/>
          <w:szCs w:val="24"/>
        </w:rPr>
        <w:t>»</w:t>
      </w:r>
      <w:r w:rsidR="00390348">
        <w:rPr>
          <w:rFonts w:ascii="Calibri" w:eastAsia="Calibri" w:hAnsi="Calibri" w:cs="Calibri"/>
          <w:color w:val="FF0000"/>
          <w:sz w:val="24"/>
          <w:szCs w:val="24"/>
        </w:rPr>
        <w:t xml:space="preserve"> – понедельник.</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Старая цена</w:t>
      </w:r>
      <w:r w:rsidR="00481A67">
        <w:rPr>
          <w:rFonts w:ascii="Calibri" w:eastAsia="Calibri" w:hAnsi="Calibri" w:cs="Calibri"/>
        </w:rPr>
        <w:t>»</w:t>
      </w:r>
      <w:r>
        <w:rPr>
          <w:rFonts w:ascii="Calibri" w:eastAsia="Calibri" w:hAnsi="Calibri" w:cs="Calibri"/>
        </w:rPr>
        <w:t xml:space="preserve"> является информационным и не подлежит редактированию.</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 xml:space="preserve">Цена на другие товары назначается в документе </w:t>
      </w:r>
      <w:r w:rsidR="00481A67">
        <w:rPr>
          <w:rFonts w:ascii="Calibri" w:eastAsia="Calibri" w:hAnsi="Calibri" w:cs="Calibri"/>
          <w:sz w:val="24"/>
          <w:szCs w:val="24"/>
        </w:rPr>
        <w:t>«</w:t>
      </w:r>
      <w:r>
        <w:rPr>
          <w:rFonts w:ascii="Calibri" w:eastAsia="Calibri" w:hAnsi="Calibri" w:cs="Calibri"/>
          <w:color w:val="000080"/>
          <w:sz w:val="19"/>
          <w:szCs w:val="19"/>
          <w:u w:val="single"/>
        </w:rPr>
        <w:t>Изменение цен</w:t>
      </w:r>
      <w:r w:rsidR="00481A67">
        <w:rPr>
          <w:rFonts w:ascii="Calibri" w:eastAsia="Calibri" w:hAnsi="Calibri" w:cs="Calibri"/>
          <w:sz w:val="24"/>
          <w:szCs w:val="24"/>
        </w:rPr>
        <w:t>»</w:t>
      </w:r>
      <w:r>
        <w:rPr>
          <w:rFonts w:ascii="Calibri" w:eastAsia="Calibri" w:hAnsi="Calibri" w:cs="Calibri"/>
          <w:sz w:val="24"/>
          <w:szCs w:val="24"/>
        </w:rPr>
        <w:t>.</w:t>
      </w:r>
    </w:p>
    <w:p w:rsidR="001332C6" w:rsidRDefault="00390348" w:rsidP="00037554">
      <w:pPr>
        <w:rPr>
          <w:sz w:val="20"/>
          <w:szCs w:val="20"/>
        </w:rPr>
      </w:pPr>
      <w:r>
        <w:rPr>
          <w:noProof/>
          <w:sz w:val="20"/>
          <w:szCs w:val="20"/>
        </w:rPr>
        <w:drawing>
          <wp:anchor distT="0" distB="0" distL="114300" distR="114300" simplePos="0" relativeHeight="251476480" behindDoc="1" locked="0" layoutInCell="0" allowOverlap="1">
            <wp:simplePos x="0" y="0"/>
            <wp:positionH relativeFrom="column">
              <wp:posOffset>3639185</wp:posOffset>
            </wp:positionH>
            <wp:positionV relativeFrom="paragraph">
              <wp:posOffset>2523490</wp:posOffset>
            </wp:positionV>
            <wp:extent cx="1230630" cy="1273175"/>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99" w:right="300" w:bottom="6"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129</w:t>
      </w:r>
    </w:p>
    <w:p w:rsidR="001332C6" w:rsidRDefault="001332C6" w:rsidP="00037554">
      <w:pPr>
        <w:sectPr w:rsidR="001332C6">
          <w:type w:val="continuous"/>
          <w:pgSz w:w="8400" w:h="11906"/>
          <w:pgMar w:top="799" w:right="300" w:bottom="6" w:left="720" w:header="0" w:footer="0" w:gutter="0"/>
          <w:cols w:space="720" w:equalWidth="0">
            <w:col w:w="7380"/>
          </w:cols>
        </w:sect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365F91"/>
          <w:sz w:val="28"/>
          <w:szCs w:val="28"/>
        </w:rPr>
        <w:t xml:space="preserve">Подсистема </w:t>
      </w:r>
      <w:r w:rsidR="00481A67">
        <w:rPr>
          <w:rFonts w:ascii="Cambria" w:eastAsia="Cambria" w:hAnsi="Cambria" w:cs="Cambria"/>
          <w:b/>
          <w:bCs/>
          <w:color w:val="365F91"/>
          <w:sz w:val="28"/>
          <w:szCs w:val="28"/>
        </w:rPr>
        <w:t>«</w:t>
      </w:r>
      <w:r>
        <w:rPr>
          <w:rFonts w:ascii="Cambria" w:eastAsia="Cambria" w:hAnsi="Cambria" w:cs="Cambria"/>
          <w:b/>
          <w:bCs/>
          <w:color w:val="365F91"/>
          <w:sz w:val="28"/>
          <w:szCs w:val="28"/>
        </w:rPr>
        <w:t>Карты, клиенты, скидки</w:t>
      </w:r>
      <w:r w:rsidR="00481A67">
        <w:rPr>
          <w:rFonts w:ascii="Cambria" w:eastAsia="Cambria" w:hAnsi="Cambria" w:cs="Cambria"/>
          <w:b/>
          <w:bCs/>
          <w:color w:val="365F91"/>
          <w:sz w:val="28"/>
          <w:szCs w:val="28"/>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Клиенты</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Справочник </w:t>
      </w:r>
      <w:r w:rsidR="00481A67">
        <w:rPr>
          <w:rFonts w:ascii="Cambria" w:eastAsia="Cambria" w:hAnsi="Cambria" w:cs="Cambria"/>
          <w:b/>
          <w:bCs/>
          <w:color w:val="4F81BD"/>
        </w:rPr>
        <w:t>«</w:t>
      </w:r>
      <w:r>
        <w:rPr>
          <w:rFonts w:ascii="Cambria" w:eastAsia="Cambria" w:hAnsi="Cambria" w:cs="Cambria"/>
          <w:b/>
          <w:bCs/>
          <w:color w:val="4F81BD"/>
        </w:rPr>
        <w:t>Клиенты</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1400"/>
        <w:rPr>
          <w:sz w:val="20"/>
          <w:szCs w:val="20"/>
        </w:rPr>
      </w:pPr>
      <w:r>
        <w:rPr>
          <w:rFonts w:ascii="Calibri" w:eastAsia="Calibri" w:hAnsi="Calibri" w:cs="Calibri"/>
          <w:sz w:val="24"/>
          <w:szCs w:val="24"/>
        </w:rPr>
        <w:t xml:space="preserve">Справочник </w:t>
      </w:r>
      <w:r w:rsidR="00481A67">
        <w:rPr>
          <w:rFonts w:ascii="Calibri" w:eastAsia="Calibri" w:hAnsi="Calibri" w:cs="Calibri"/>
          <w:sz w:val="24"/>
          <w:szCs w:val="24"/>
        </w:rPr>
        <w:t>«</w:t>
      </w:r>
      <w:r>
        <w:rPr>
          <w:rFonts w:ascii="Calibri" w:eastAsia="Calibri" w:hAnsi="Calibri" w:cs="Calibri"/>
          <w:sz w:val="24"/>
          <w:szCs w:val="24"/>
        </w:rPr>
        <w:t>Клиенты</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ведения списка покупателей — владельцев карт.</w:t>
      </w:r>
    </w:p>
    <w:p w:rsidR="001332C6" w:rsidRDefault="001332C6" w:rsidP="00037554">
      <w:pPr>
        <w:rPr>
          <w:sz w:val="20"/>
          <w:szCs w:val="20"/>
        </w:rPr>
      </w:pPr>
    </w:p>
    <w:p w:rsidR="001332C6" w:rsidRDefault="00390348" w:rsidP="00037554">
      <w:pPr>
        <w:ind w:right="500"/>
        <w:rPr>
          <w:sz w:val="20"/>
          <w:szCs w:val="20"/>
        </w:rPr>
      </w:pPr>
      <w:r>
        <w:rPr>
          <w:rFonts w:ascii="Calibri" w:eastAsia="Calibri" w:hAnsi="Calibri" w:cs="Calibri"/>
          <w:sz w:val="24"/>
          <w:szCs w:val="24"/>
        </w:rPr>
        <w:t xml:space="preserve">Добавлять новых клиентов в справочник можно в форме элемента справочника </w:t>
      </w:r>
      <w:r w:rsidR="00481A67">
        <w:rPr>
          <w:rFonts w:ascii="Calibri" w:eastAsia="Calibri" w:hAnsi="Calibri" w:cs="Calibri"/>
          <w:sz w:val="24"/>
          <w:szCs w:val="24"/>
        </w:rPr>
        <w:t>«</w:t>
      </w:r>
      <w:r>
        <w:rPr>
          <w:rFonts w:ascii="Calibri" w:eastAsia="Calibri" w:hAnsi="Calibri" w:cs="Calibri"/>
          <w:sz w:val="24"/>
          <w:szCs w:val="24"/>
        </w:rPr>
        <w:t>Карточки</w:t>
      </w:r>
      <w:r w:rsidR="00481A67">
        <w:rPr>
          <w:rFonts w:ascii="Calibri" w:eastAsia="Calibri" w:hAnsi="Calibri" w:cs="Calibri"/>
          <w:sz w:val="24"/>
          <w:szCs w:val="24"/>
        </w:rPr>
        <w:t>»</w:t>
      </w:r>
      <w:r>
        <w:rPr>
          <w:rFonts w:ascii="Calibri" w:eastAsia="Calibri" w:hAnsi="Calibri" w:cs="Calibri"/>
          <w:sz w:val="24"/>
          <w:szCs w:val="24"/>
        </w:rPr>
        <w:t>.</w:t>
      </w:r>
    </w:p>
    <w:p w:rsidR="001332C6" w:rsidRDefault="00390348" w:rsidP="00037554">
      <w:pPr>
        <w:rPr>
          <w:sz w:val="20"/>
          <w:szCs w:val="20"/>
        </w:rPr>
      </w:pPr>
      <w:r>
        <w:rPr>
          <w:noProof/>
          <w:sz w:val="20"/>
          <w:szCs w:val="20"/>
        </w:rPr>
        <w:drawing>
          <wp:anchor distT="0" distB="0" distL="114300" distR="114300" simplePos="0" relativeHeight="251477504" behindDoc="1" locked="0" layoutInCell="0" allowOverlap="1">
            <wp:simplePos x="0" y="0"/>
            <wp:positionH relativeFrom="column">
              <wp:posOffset>3639185</wp:posOffset>
            </wp:positionH>
            <wp:positionV relativeFrom="paragraph">
              <wp:posOffset>3327400</wp:posOffset>
            </wp:positionV>
            <wp:extent cx="1230630" cy="1273175"/>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130</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rFonts w:ascii="Calibri" w:eastAsia="Calibri" w:hAnsi="Calibri" w:cs="Calibri"/>
          <w:b/>
          <w:bCs/>
          <w:color w:val="4F81BD"/>
        </w:rPr>
        <w:lastRenderedPageBreak/>
        <w:t>Основные</w:t>
      </w:r>
    </w:p>
    <w:p w:rsidR="001332C6" w:rsidRDefault="00390348" w:rsidP="00037554">
      <w:pPr>
        <w:rPr>
          <w:sz w:val="20"/>
          <w:szCs w:val="20"/>
        </w:rPr>
      </w:pPr>
      <w:r>
        <w:rPr>
          <w:noProof/>
          <w:sz w:val="20"/>
          <w:szCs w:val="20"/>
        </w:rPr>
        <w:drawing>
          <wp:anchor distT="0" distB="0" distL="114300" distR="114300" simplePos="0" relativeHeight="251478528" behindDoc="1" locked="0" layoutInCell="0" allowOverlap="1">
            <wp:simplePos x="0" y="0"/>
            <wp:positionH relativeFrom="column">
              <wp:posOffset>63500</wp:posOffset>
            </wp:positionH>
            <wp:positionV relativeFrom="paragraph">
              <wp:posOffset>36830</wp:posOffset>
            </wp:positionV>
            <wp:extent cx="4286250" cy="4493260"/>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6">
                      <a:extLst/>
                    </a:blip>
                    <a:srcRect/>
                    <a:stretch>
                      <a:fillRect/>
                    </a:stretch>
                  </pic:blipFill>
                  <pic:spPr bwMode="auto">
                    <a:xfrm>
                      <a:off x="0" y="0"/>
                      <a:ext cx="4286250" cy="44932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200"/>
        <w:jc w:val="center"/>
        <w:rPr>
          <w:sz w:val="20"/>
          <w:szCs w:val="20"/>
        </w:rPr>
      </w:pPr>
      <w:r>
        <w:rPr>
          <w:rFonts w:ascii="Calibri" w:eastAsia="Calibri" w:hAnsi="Calibri" w:cs="Calibri"/>
          <w:b/>
          <w:bCs/>
          <w:color w:val="4F81BD"/>
          <w:sz w:val="18"/>
          <w:szCs w:val="18"/>
        </w:rPr>
        <w:t xml:space="preserve">Рисунок 82.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Клиенты</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820"/>
        <w:gridCol w:w="1560"/>
        <w:gridCol w:w="3620"/>
      </w:tblGrid>
      <w:tr w:rsidR="001332C6">
        <w:trPr>
          <w:trHeight w:val="330"/>
        </w:trPr>
        <w:tc>
          <w:tcPr>
            <w:tcW w:w="1820" w:type="dxa"/>
            <w:tcBorders>
              <w:top w:val="single" w:sz="8" w:space="0" w:color="808080"/>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1560" w:type="dxa"/>
            <w:tcBorders>
              <w:top w:val="single" w:sz="8" w:space="0" w:color="808080"/>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sz w:val="24"/>
                <w:szCs w:val="24"/>
              </w:rPr>
              <w:t>Тип</w:t>
            </w:r>
          </w:p>
        </w:tc>
        <w:tc>
          <w:tcPr>
            <w:tcW w:w="3620" w:type="dxa"/>
            <w:tcBorders>
              <w:top w:val="single" w:sz="8" w:space="0" w:color="808080"/>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92"/>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Код</w:t>
            </w:r>
          </w:p>
        </w:tc>
        <w:tc>
          <w:tcPr>
            <w:tcW w:w="156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Уникальный номер элемента</w:t>
            </w:r>
          </w:p>
        </w:tc>
      </w:tr>
      <w:tr w:rsidR="001332C6">
        <w:trPr>
          <w:trHeight w:val="286"/>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Наименование</w:t>
            </w:r>
          </w:p>
        </w:tc>
        <w:tc>
          <w:tcPr>
            <w:tcW w:w="156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Фамилия и инициалы клиента</w:t>
            </w:r>
          </w:p>
        </w:tc>
      </w:tr>
      <w:tr w:rsidR="001332C6">
        <w:trPr>
          <w:trHeight w:val="282"/>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Полное имя</w:t>
            </w:r>
          </w:p>
        </w:tc>
        <w:tc>
          <w:tcPr>
            <w:tcW w:w="156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Полные ФИО клиента</w:t>
            </w:r>
          </w:p>
        </w:tc>
      </w:tr>
    </w:tbl>
    <w:p w:rsidR="001332C6" w:rsidRDefault="00390348" w:rsidP="00037554">
      <w:pPr>
        <w:rPr>
          <w:sz w:val="20"/>
          <w:szCs w:val="20"/>
        </w:rPr>
      </w:pPr>
      <w:r>
        <w:rPr>
          <w:noProof/>
          <w:sz w:val="20"/>
          <w:szCs w:val="20"/>
        </w:rPr>
        <w:lastRenderedPageBreak/>
        <w:drawing>
          <wp:anchor distT="0" distB="0" distL="114300" distR="114300" simplePos="0" relativeHeight="251479552" behindDoc="1" locked="0" layoutInCell="0" allowOverlap="1">
            <wp:simplePos x="0" y="0"/>
            <wp:positionH relativeFrom="column">
              <wp:posOffset>-5715</wp:posOffset>
            </wp:positionH>
            <wp:positionV relativeFrom="paragraph">
              <wp:posOffset>-407035</wp:posOffset>
            </wp:positionV>
            <wp:extent cx="4876165" cy="1271905"/>
            <wp:effectExtent l="0"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7">
                      <a:extLst/>
                    </a:blip>
                    <a:srcRect/>
                    <a:stretch>
                      <a:fillRect/>
                    </a:stretch>
                  </pic:blipFill>
                  <pic:spPr bwMode="auto">
                    <a:xfrm>
                      <a:off x="0" y="0"/>
                      <a:ext cx="4876165" cy="12719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131</w:t>
      </w:r>
    </w:p>
    <w:p w:rsidR="001332C6" w:rsidRDefault="001332C6" w:rsidP="00037554">
      <w:pPr>
        <w:sectPr w:rsidR="001332C6">
          <w:pgSz w:w="8400" w:h="11906"/>
          <w:pgMar w:top="699" w:right="520" w:bottom="0" w:left="720" w:header="0" w:footer="0" w:gutter="0"/>
          <w:cols w:space="720" w:equalWidth="0">
            <w:col w:w="7160"/>
          </w:cols>
        </w:sectPr>
      </w:pPr>
    </w:p>
    <w:p w:rsidR="001332C6" w:rsidRDefault="001332C6" w:rsidP="00037554">
      <w:pPr>
        <w:rPr>
          <w:sz w:val="20"/>
          <w:szCs w:val="20"/>
        </w:rPr>
      </w:pPr>
    </w:p>
    <w:p w:rsidR="001332C6" w:rsidRDefault="00390348" w:rsidP="00037554">
      <w:pPr>
        <w:tabs>
          <w:tab w:val="left" w:pos="1860"/>
          <w:tab w:val="left" w:pos="3460"/>
        </w:tabs>
        <w:ind w:left="140"/>
        <w:rPr>
          <w:sz w:val="20"/>
          <w:szCs w:val="20"/>
        </w:rPr>
      </w:pPr>
      <w:r>
        <w:rPr>
          <w:rFonts w:ascii="Calibri" w:eastAsia="Calibri" w:hAnsi="Calibri" w:cs="Calibri"/>
          <w:b/>
          <w:bCs/>
          <w:sz w:val="24"/>
          <w:szCs w:val="24"/>
        </w:rPr>
        <w:t>Реквизит</w:t>
      </w:r>
      <w:r>
        <w:rPr>
          <w:sz w:val="20"/>
          <w:szCs w:val="20"/>
        </w:rPr>
        <w:tab/>
      </w:r>
      <w:r>
        <w:rPr>
          <w:rFonts w:ascii="Calibri" w:eastAsia="Calibri" w:hAnsi="Calibri" w:cs="Calibri"/>
          <w:b/>
          <w:bCs/>
          <w:sz w:val="24"/>
          <w:szCs w:val="24"/>
        </w:rPr>
        <w:t>Тип</w:t>
      </w:r>
      <w:r>
        <w:rPr>
          <w:sz w:val="20"/>
          <w:szCs w:val="20"/>
        </w:rPr>
        <w:tab/>
      </w:r>
      <w:r>
        <w:rPr>
          <w:rFonts w:ascii="Calibri" w:eastAsia="Calibri" w:hAnsi="Calibri" w:cs="Calibri"/>
          <w:b/>
          <w:bCs/>
          <w:sz w:val="23"/>
          <w:szCs w:val="23"/>
        </w:rPr>
        <w:t>Описание</w:t>
      </w:r>
    </w:p>
    <w:p w:rsidR="001332C6" w:rsidRDefault="001332C6" w:rsidP="00037554">
      <w:pPr>
        <w:sectPr w:rsidR="001332C6">
          <w:type w:val="continuous"/>
          <w:pgSz w:w="8400" w:h="11906"/>
          <w:pgMar w:top="699" w:right="520" w:bottom="0" w:left="720" w:header="0" w:footer="0" w:gutter="0"/>
          <w:cols w:space="720" w:equalWidth="0">
            <w:col w:w="7160"/>
          </w:cols>
        </w:sectPr>
      </w:pPr>
    </w:p>
    <w:tbl>
      <w:tblPr>
        <w:tblW w:w="0" w:type="auto"/>
        <w:tblInd w:w="10" w:type="dxa"/>
        <w:tblLayout w:type="fixed"/>
        <w:tblCellMar>
          <w:left w:w="0" w:type="dxa"/>
          <w:right w:w="0" w:type="dxa"/>
        </w:tblCellMar>
        <w:tblLook w:val="04A0"/>
      </w:tblPr>
      <w:tblGrid>
        <w:gridCol w:w="1820"/>
        <w:gridCol w:w="1560"/>
        <w:gridCol w:w="3620"/>
      </w:tblGrid>
      <w:tr w:rsidR="001332C6">
        <w:trPr>
          <w:trHeight w:val="269"/>
        </w:trPr>
        <w:tc>
          <w:tcPr>
            <w:tcW w:w="18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lastRenderedPageBreak/>
              <w:t>Пол</w:t>
            </w:r>
          </w:p>
        </w:tc>
        <w:tc>
          <w:tcPr>
            <w:tcW w:w="156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Перечисление</w:t>
            </w:r>
          </w:p>
        </w:tc>
        <w:tc>
          <w:tcPr>
            <w:tcW w:w="36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Пол клиента</w:t>
            </w:r>
          </w:p>
        </w:tc>
      </w:tr>
      <w:tr w:rsidR="001332C6">
        <w:trPr>
          <w:trHeight w:val="241"/>
        </w:trPr>
        <w:tc>
          <w:tcPr>
            <w:tcW w:w="1820" w:type="dxa"/>
            <w:tcBorders>
              <w:left w:val="single" w:sz="8" w:space="0" w:color="808080"/>
              <w:bottom w:val="single" w:sz="8" w:space="0" w:color="808080"/>
              <w:right w:val="single" w:sz="8" w:space="0" w:color="808080"/>
            </w:tcBorders>
            <w:vAlign w:val="bottom"/>
          </w:tcPr>
          <w:p w:rsidR="001332C6" w:rsidRDefault="001332C6" w:rsidP="00037554">
            <w:pPr>
              <w:rPr>
                <w:sz w:val="20"/>
                <w:szCs w:val="20"/>
              </w:rPr>
            </w:pPr>
          </w:p>
        </w:tc>
        <w:tc>
          <w:tcPr>
            <w:tcW w:w="1560" w:type="dxa"/>
            <w:tcBorders>
              <w:bottom w:val="single" w:sz="8" w:space="0" w:color="808080"/>
              <w:right w:val="single" w:sz="8" w:space="0" w:color="808080"/>
            </w:tcBorders>
            <w:vAlign w:val="bottom"/>
          </w:tcPr>
          <w:p w:rsidR="001332C6" w:rsidRDefault="001332C6" w:rsidP="00037554">
            <w:pPr>
              <w:rPr>
                <w:sz w:val="20"/>
                <w:szCs w:val="20"/>
              </w:rPr>
            </w:pPr>
          </w:p>
        </w:tc>
        <w:tc>
          <w:tcPr>
            <w:tcW w:w="3620" w:type="dxa"/>
            <w:tcBorders>
              <w:bottom w:val="single" w:sz="8" w:space="0" w:color="808080"/>
              <w:right w:val="single" w:sz="8" w:space="0" w:color="808080"/>
            </w:tcBorders>
            <w:vAlign w:val="bottom"/>
          </w:tcPr>
          <w:p w:rsidR="001332C6" w:rsidRDefault="001332C6" w:rsidP="00037554">
            <w:pPr>
              <w:rPr>
                <w:sz w:val="20"/>
                <w:szCs w:val="20"/>
              </w:rPr>
            </w:pPr>
          </w:p>
        </w:tc>
      </w:tr>
      <w:tr w:rsidR="001332C6">
        <w:trPr>
          <w:trHeight w:val="283"/>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Адрес</w:t>
            </w:r>
          </w:p>
        </w:tc>
        <w:tc>
          <w:tcPr>
            <w:tcW w:w="156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Адрес</w:t>
            </w:r>
          </w:p>
        </w:tc>
      </w:tr>
      <w:tr w:rsidR="001332C6">
        <w:trPr>
          <w:trHeight w:val="282"/>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Телефоны</w:t>
            </w:r>
          </w:p>
        </w:tc>
        <w:tc>
          <w:tcPr>
            <w:tcW w:w="156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Телефоны</w:t>
            </w:r>
          </w:p>
        </w:tc>
      </w:tr>
      <w:tr w:rsidR="001332C6">
        <w:trPr>
          <w:trHeight w:val="282"/>
        </w:trPr>
        <w:tc>
          <w:tcPr>
            <w:tcW w:w="18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День</w:t>
            </w:r>
          </w:p>
        </w:tc>
        <w:tc>
          <w:tcPr>
            <w:tcW w:w="156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Дата</w:t>
            </w:r>
          </w:p>
        </w:tc>
        <w:tc>
          <w:tcPr>
            <w:tcW w:w="36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 рождения клиента</w:t>
            </w:r>
          </w:p>
        </w:tc>
      </w:tr>
      <w:tr w:rsidR="001332C6">
        <w:trPr>
          <w:trHeight w:val="292"/>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рождения</w:t>
            </w: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36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Примечание</w:t>
            </w:r>
          </w:p>
        </w:tc>
        <w:tc>
          <w:tcPr>
            <w:tcW w:w="156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Комментарии</w:t>
            </w:r>
          </w:p>
        </w:tc>
      </w:tr>
      <w:tr w:rsidR="001332C6">
        <w:trPr>
          <w:trHeight w:val="260"/>
        </w:trPr>
        <w:tc>
          <w:tcPr>
            <w:tcW w:w="18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Получатель SMS</w:t>
            </w:r>
          </w:p>
        </w:tc>
        <w:tc>
          <w:tcPr>
            <w:tcW w:w="156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Булево</w:t>
            </w:r>
          </w:p>
        </w:tc>
        <w:tc>
          <w:tcPr>
            <w:tcW w:w="36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Если флаг не установлен, то клиент</w:t>
            </w:r>
          </w:p>
        </w:tc>
      </w:tr>
      <w:tr w:rsidR="001332C6">
        <w:trPr>
          <w:trHeight w:val="259"/>
        </w:trPr>
        <w:tc>
          <w:tcPr>
            <w:tcW w:w="1820" w:type="dxa"/>
            <w:tcBorders>
              <w:left w:val="single" w:sz="8" w:space="0" w:color="808080"/>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36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не  будет  получать SMS  при</w:t>
            </w:r>
          </w:p>
        </w:tc>
      </w:tr>
      <w:tr w:rsidR="001332C6">
        <w:trPr>
          <w:trHeight w:val="305"/>
        </w:trPr>
        <w:tc>
          <w:tcPr>
            <w:tcW w:w="1820" w:type="dxa"/>
            <w:tcBorders>
              <w:left w:val="single" w:sz="8" w:space="0" w:color="808080"/>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6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рассылках и при наступлении</w:t>
            </w:r>
          </w:p>
        </w:tc>
      </w:tr>
      <w:tr w:rsidR="001332C6">
        <w:trPr>
          <w:trHeight w:val="310"/>
        </w:trPr>
        <w:tc>
          <w:tcPr>
            <w:tcW w:w="1820" w:type="dxa"/>
            <w:tcBorders>
              <w:left w:val="single" w:sz="8" w:space="0" w:color="808080"/>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6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памятных дат.</w:t>
            </w:r>
          </w:p>
        </w:tc>
      </w:tr>
      <w:tr w:rsidR="001332C6">
        <w:trPr>
          <w:trHeight w:val="299"/>
        </w:trPr>
        <w:tc>
          <w:tcPr>
            <w:tcW w:w="18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362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4"/>
          <w:szCs w:val="24"/>
        </w:rPr>
        <w:t xml:space="preserve">Табличная часть </w:t>
      </w:r>
      <w:r w:rsidR="00481A67">
        <w:rPr>
          <w:rFonts w:ascii="Calibri" w:eastAsia="Calibri" w:hAnsi="Calibri" w:cs="Calibri"/>
          <w:sz w:val="24"/>
          <w:szCs w:val="24"/>
        </w:rPr>
        <w:t>«</w:t>
      </w:r>
      <w:r>
        <w:rPr>
          <w:rFonts w:ascii="Calibri" w:eastAsia="Calibri" w:hAnsi="Calibri" w:cs="Calibri"/>
          <w:sz w:val="24"/>
          <w:szCs w:val="24"/>
        </w:rPr>
        <w:t>Список адресов</w:t>
      </w:r>
      <w:r w:rsidR="00481A67">
        <w:rPr>
          <w:rFonts w:ascii="Calibri" w:eastAsia="Calibri" w:hAnsi="Calibri" w:cs="Calibri"/>
          <w:sz w:val="24"/>
          <w:szCs w:val="24"/>
        </w:rPr>
        <w:t>»</w:t>
      </w:r>
      <w:r>
        <w:rPr>
          <w:rFonts w:ascii="Calibri" w:eastAsia="Calibri" w:hAnsi="Calibri" w:cs="Calibri"/>
          <w:sz w:val="24"/>
          <w:szCs w:val="24"/>
        </w:rPr>
        <w:t xml:space="preserve"> предназначена для хранения списка адресов клиента (дом, работа и т.д.). Используется в подсистеме </w:t>
      </w:r>
      <w:r w:rsidR="00481A67">
        <w:rPr>
          <w:rFonts w:ascii="Calibri" w:eastAsia="Calibri" w:hAnsi="Calibri" w:cs="Calibri"/>
          <w:sz w:val="24"/>
          <w:szCs w:val="24"/>
        </w:rPr>
        <w:t>«</w:t>
      </w:r>
      <w:r>
        <w:rPr>
          <w:rFonts w:ascii="Calibri" w:eastAsia="Calibri" w:hAnsi="Calibri" w:cs="Calibri"/>
          <w:sz w:val="24"/>
          <w:szCs w:val="24"/>
        </w:rPr>
        <w:t>Доставка</w:t>
      </w:r>
      <w:r w:rsidR="00481A67">
        <w:rPr>
          <w:rFonts w:ascii="Calibri" w:eastAsia="Calibri" w:hAnsi="Calibri" w:cs="Calibri"/>
          <w:sz w:val="24"/>
          <w:szCs w:val="24"/>
        </w:rPr>
        <w:t>»</w:t>
      </w:r>
      <w:r>
        <w:rPr>
          <w:rFonts w:ascii="Calibri" w:eastAsia="Calibri" w:hAnsi="Calibri" w:cs="Calibri"/>
          <w:sz w:val="24"/>
          <w:szCs w:val="24"/>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Реквизиты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Адрес - адрес клиента.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Памятные даты</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4"/>
          <w:szCs w:val="24"/>
        </w:rPr>
        <w:t xml:space="preserve">Закладка отображается при использовании подсистемы </w:t>
      </w:r>
      <w:r w:rsidR="00481A67">
        <w:rPr>
          <w:rFonts w:ascii="Calibri" w:eastAsia="Calibri" w:hAnsi="Calibri" w:cs="Calibri"/>
          <w:sz w:val="24"/>
          <w:szCs w:val="24"/>
        </w:rPr>
        <w:t>«</w:t>
      </w:r>
      <w:r>
        <w:rPr>
          <w:rFonts w:ascii="Calibri" w:eastAsia="Calibri" w:hAnsi="Calibri" w:cs="Calibri"/>
          <w:sz w:val="24"/>
          <w:szCs w:val="24"/>
        </w:rPr>
        <w:t>СМС Коммуникатор</w:t>
      </w:r>
      <w:r w:rsidR="00481A67">
        <w:rPr>
          <w:rFonts w:ascii="Calibri" w:eastAsia="Calibri" w:hAnsi="Calibri" w:cs="Calibri"/>
          <w:sz w:val="24"/>
          <w:szCs w:val="24"/>
        </w:rPr>
        <w:t>»</w:t>
      </w:r>
      <w:r>
        <w:rPr>
          <w:rFonts w:ascii="Calibri" w:eastAsia="Calibri" w:hAnsi="Calibri" w:cs="Calibri"/>
          <w:sz w:val="24"/>
          <w:szCs w:val="24"/>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4"/>
          <w:szCs w:val="24"/>
        </w:rPr>
        <w:t>На этой странице можно указать индивидуальные для конкретного клиента памятные даты.</w:t>
      </w:r>
    </w:p>
    <w:p w:rsidR="001332C6" w:rsidRDefault="00390348" w:rsidP="00037554">
      <w:pPr>
        <w:rPr>
          <w:sz w:val="20"/>
          <w:szCs w:val="20"/>
        </w:rPr>
      </w:pPr>
      <w:r>
        <w:rPr>
          <w:noProof/>
          <w:sz w:val="20"/>
          <w:szCs w:val="20"/>
        </w:rPr>
        <w:drawing>
          <wp:anchor distT="0" distB="0" distL="114300" distR="114300" simplePos="0" relativeHeight="251480576" behindDoc="1" locked="0" layoutInCell="0" allowOverlap="1">
            <wp:simplePos x="0" y="0"/>
            <wp:positionH relativeFrom="column">
              <wp:posOffset>3639185</wp:posOffset>
            </wp:positionH>
            <wp:positionV relativeFrom="paragraph">
              <wp:posOffset>128905</wp:posOffset>
            </wp:positionV>
            <wp:extent cx="1230630" cy="1273175"/>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Дата события - дата памятного события.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Шаблон события - настройки напоминаний по событию.</w:t>
      </w:r>
    </w:p>
    <w:p w:rsidR="001332C6" w:rsidRDefault="001332C6" w:rsidP="00037554">
      <w:pPr>
        <w:sectPr w:rsidR="001332C6">
          <w:pgSz w:w="8400" w:h="11906"/>
          <w:pgMar w:top="690" w:right="300" w:bottom="340"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132</w:t>
      </w:r>
    </w:p>
    <w:p w:rsidR="001332C6" w:rsidRDefault="001332C6" w:rsidP="00037554">
      <w:pPr>
        <w:sectPr w:rsidR="001332C6">
          <w:type w:val="continuous"/>
          <w:pgSz w:w="8400" w:h="11906"/>
          <w:pgMar w:top="690" w:right="300" w:bottom="34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81600" behindDoc="1" locked="0" layoutInCell="0" allowOverlap="1">
            <wp:simplePos x="0" y="0"/>
            <wp:positionH relativeFrom="page">
              <wp:posOffset>719455</wp:posOffset>
            </wp:positionH>
            <wp:positionV relativeFrom="page">
              <wp:posOffset>457200</wp:posOffset>
            </wp:positionV>
            <wp:extent cx="3888740" cy="3752215"/>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98">
                      <a:clrChange>
                        <a:clrFrom>
                          <a:srgbClr val="FFFFFF"/>
                        </a:clrFrom>
                        <a:clrTo>
                          <a:srgbClr val="FFFFFF">
                            <a:alpha val="0"/>
                          </a:srgbClr>
                        </a:clrTo>
                      </a:clrChange>
                      <a:extLst/>
                    </a:blip>
                    <a:srcRect/>
                    <a:stretch>
                      <a:fillRect/>
                    </a:stretch>
                  </pic:blipFill>
                  <pic:spPr bwMode="auto">
                    <a:xfrm>
                      <a:off x="0" y="0"/>
                      <a:ext cx="3888740" cy="37522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400"/>
        <w:rPr>
          <w:sz w:val="20"/>
          <w:szCs w:val="20"/>
        </w:rPr>
      </w:pPr>
      <w:r>
        <w:rPr>
          <w:rFonts w:ascii="Calibri" w:eastAsia="Calibri" w:hAnsi="Calibri" w:cs="Calibri"/>
          <w:b/>
          <w:bCs/>
          <w:color w:val="4F81BD"/>
          <w:sz w:val="18"/>
          <w:szCs w:val="18"/>
        </w:rPr>
        <w:t xml:space="preserve">Рисунок 83.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Клиенты</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 xml:space="preserve"> - памятные даты</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Помощник </w:t>
      </w:r>
      <w:r w:rsidR="00481A67">
        <w:rPr>
          <w:rFonts w:ascii="Cambria" w:eastAsia="Cambria" w:hAnsi="Cambria" w:cs="Cambria"/>
          <w:b/>
          <w:bCs/>
          <w:color w:val="4F81BD"/>
        </w:rPr>
        <w:t>«</w:t>
      </w:r>
      <w:r>
        <w:rPr>
          <w:rFonts w:ascii="Cambria" w:eastAsia="Cambria" w:hAnsi="Cambria" w:cs="Cambria"/>
          <w:b/>
          <w:bCs/>
          <w:color w:val="4F81BD"/>
        </w:rPr>
        <w:t>Ввод клиента</w:t>
      </w:r>
      <w:r w:rsidR="00481A67">
        <w:rPr>
          <w:rFonts w:ascii="Cambria" w:eastAsia="Cambria" w:hAnsi="Cambria" w:cs="Cambria"/>
          <w:b/>
          <w:bCs/>
          <w:color w:val="4F81BD"/>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sz w:val="24"/>
          <w:szCs w:val="24"/>
        </w:rPr>
        <w:t>Помощник ввода нового клиента или пользователя системы предназначен для ускорения ввода данных по новому клиенту или сотруднику.</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Возможна работа через сенсорный фронт.</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 xml:space="preserve">Расположение: </w:t>
      </w:r>
      <w:r w:rsidR="00481A67">
        <w:rPr>
          <w:rFonts w:ascii="Calibri" w:eastAsia="Calibri" w:hAnsi="Calibri" w:cs="Calibri"/>
          <w:sz w:val="24"/>
          <w:szCs w:val="24"/>
        </w:rPr>
        <w:t>«</w:t>
      </w:r>
      <w:r>
        <w:rPr>
          <w:rFonts w:ascii="Calibri" w:eastAsia="Calibri" w:hAnsi="Calibri" w:cs="Calibri"/>
          <w:sz w:val="24"/>
          <w:szCs w:val="24"/>
        </w:rPr>
        <w:t>Сервис -&gt; Пользователи -&gt; Ввод клиента</w:t>
      </w:r>
      <w:r w:rsidR="00481A67">
        <w:rPr>
          <w:rFonts w:ascii="Calibri" w:eastAsia="Calibri" w:hAnsi="Calibri" w:cs="Calibri"/>
          <w:sz w:val="24"/>
          <w:szCs w:val="24"/>
        </w:rPr>
        <w:t>»</w:t>
      </w:r>
      <w:r>
        <w:rPr>
          <w:rFonts w:ascii="Calibri" w:eastAsia="Calibri" w:hAnsi="Calibri" w:cs="Calibri"/>
          <w:sz w:val="24"/>
          <w:szCs w:val="24"/>
        </w:rPr>
        <w:t>.</w:t>
      </w:r>
    </w:p>
    <w:p w:rsidR="001332C6" w:rsidRDefault="00390348" w:rsidP="00037554">
      <w:pPr>
        <w:rPr>
          <w:sz w:val="20"/>
          <w:szCs w:val="20"/>
        </w:rPr>
      </w:pPr>
      <w:r>
        <w:rPr>
          <w:noProof/>
          <w:sz w:val="20"/>
          <w:szCs w:val="20"/>
        </w:rPr>
        <w:drawing>
          <wp:anchor distT="0" distB="0" distL="114300" distR="114300" simplePos="0" relativeHeight="251482624" behindDoc="1" locked="0" layoutInCell="0" allowOverlap="1">
            <wp:simplePos x="0" y="0"/>
            <wp:positionH relativeFrom="column">
              <wp:posOffset>3639185</wp:posOffset>
            </wp:positionH>
            <wp:positionV relativeFrom="paragraph">
              <wp:posOffset>90170</wp:posOffset>
            </wp:positionV>
            <wp:extent cx="1230630" cy="1273175"/>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На первом экране выбираем тип ввода: клиент или сотрудник.</w:t>
      </w:r>
    </w:p>
    <w:p w:rsidR="001332C6" w:rsidRDefault="00390348" w:rsidP="00037554">
      <w:pPr>
        <w:rPr>
          <w:sz w:val="20"/>
          <w:szCs w:val="20"/>
        </w:rPr>
      </w:pPr>
      <w:r>
        <w:rPr>
          <w:rFonts w:ascii="Calibri" w:eastAsia="Calibri" w:hAnsi="Calibri" w:cs="Calibri"/>
          <w:sz w:val="24"/>
          <w:szCs w:val="24"/>
        </w:rPr>
        <w:t>Внешний вид формы отличается для различного типа ввода.</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133</w:t>
      </w:r>
    </w:p>
    <w:p w:rsidR="001332C6" w:rsidRDefault="001332C6" w:rsidP="00037554">
      <w:pPr>
        <w:sectPr w:rsidR="001332C6">
          <w:pgSz w:w="8400" w:h="11906"/>
          <w:pgMar w:top="1440" w:right="300" w:bottom="2"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83648" behindDoc="1" locked="0" layoutInCell="0" allowOverlap="1">
            <wp:simplePos x="0" y="0"/>
            <wp:positionH relativeFrom="page">
              <wp:posOffset>521335</wp:posOffset>
            </wp:positionH>
            <wp:positionV relativeFrom="page">
              <wp:posOffset>457200</wp:posOffset>
            </wp:positionV>
            <wp:extent cx="4280535" cy="3282950"/>
            <wp:effectExtent l="0" t="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99">
                      <a:clrChange>
                        <a:clrFrom>
                          <a:srgbClr val="FFFFFF"/>
                        </a:clrFrom>
                        <a:clrTo>
                          <a:srgbClr val="FFFFFF">
                            <a:alpha val="0"/>
                          </a:srgbClr>
                        </a:clrTo>
                      </a:clrChange>
                      <a:extLst/>
                    </a:blip>
                    <a:srcRect/>
                    <a:stretch>
                      <a:fillRect/>
                    </a:stretch>
                  </pic:blipFill>
                  <pic:spPr bwMode="auto">
                    <a:xfrm>
                      <a:off x="0" y="0"/>
                      <a:ext cx="4280535" cy="32829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860"/>
        <w:rPr>
          <w:sz w:val="20"/>
          <w:szCs w:val="20"/>
        </w:rPr>
      </w:pPr>
      <w:r>
        <w:rPr>
          <w:rFonts w:ascii="Calibri" w:eastAsia="Calibri" w:hAnsi="Calibri" w:cs="Calibri"/>
          <w:b/>
          <w:bCs/>
          <w:color w:val="4F81BD"/>
          <w:sz w:val="18"/>
          <w:szCs w:val="18"/>
        </w:rPr>
        <w:t>Рисунок 84. Ввод клиента – ввод клиента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Ввод клиента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Указываем данные по клиенту.</w:t>
      </w:r>
    </w:p>
    <w:p w:rsidR="001332C6" w:rsidRDefault="00390348" w:rsidP="00037554">
      <w:pPr>
        <w:rPr>
          <w:sz w:val="20"/>
          <w:szCs w:val="20"/>
        </w:rPr>
      </w:pPr>
      <w:r>
        <w:rPr>
          <w:noProof/>
          <w:sz w:val="20"/>
          <w:szCs w:val="20"/>
        </w:rPr>
        <w:drawing>
          <wp:anchor distT="0" distB="0" distL="114300" distR="114300" simplePos="0" relativeHeight="251484672" behindDoc="1" locked="0" layoutInCell="0" allowOverlap="1">
            <wp:simplePos x="0" y="0"/>
            <wp:positionH relativeFrom="column">
              <wp:posOffset>3639185</wp:posOffset>
            </wp:positionH>
            <wp:positionV relativeFrom="paragraph">
              <wp:posOffset>1658620</wp:posOffset>
            </wp:positionV>
            <wp:extent cx="1230630" cy="1273175"/>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134</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85696" behindDoc="1" locked="0" layoutInCell="0" allowOverlap="1">
            <wp:simplePos x="0" y="0"/>
            <wp:positionH relativeFrom="page">
              <wp:posOffset>520700</wp:posOffset>
            </wp:positionH>
            <wp:positionV relativeFrom="page">
              <wp:posOffset>457200</wp:posOffset>
            </wp:positionV>
            <wp:extent cx="4286250" cy="3282950"/>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00">
                      <a:clrChange>
                        <a:clrFrom>
                          <a:srgbClr val="FFFFFF"/>
                        </a:clrFrom>
                        <a:clrTo>
                          <a:srgbClr val="FFFFFF">
                            <a:alpha val="0"/>
                          </a:srgbClr>
                        </a:clrTo>
                      </a:clrChange>
                      <a:extLst/>
                    </a:blip>
                    <a:srcRect/>
                    <a:stretch>
                      <a:fillRect/>
                    </a:stretch>
                  </pic:blipFill>
                  <pic:spPr bwMode="auto">
                    <a:xfrm>
                      <a:off x="0" y="0"/>
                      <a:ext cx="4286250" cy="32829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620"/>
        <w:rPr>
          <w:sz w:val="20"/>
          <w:szCs w:val="20"/>
        </w:rPr>
      </w:pPr>
      <w:r>
        <w:rPr>
          <w:rFonts w:ascii="Calibri" w:eastAsia="Calibri" w:hAnsi="Calibri" w:cs="Calibri"/>
          <w:b/>
          <w:bCs/>
          <w:color w:val="4F81BD"/>
          <w:sz w:val="18"/>
          <w:szCs w:val="18"/>
        </w:rPr>
        <w:t>Рисунок 85. Ввод клиента – данные по клиенту</w:t>
      </w:r>
    </w:p>
    <w:p w:rsidR="001332C6" w:rsidRDefault="001332C6" w:rsidP="00037554">
      <w:pPr>
        <w:rPr>
          <w:sz w:val="20"/>
          <w:szCs w:val="20"/>
        </w:rPr>
      </w:pPr>
    </w:p>
    <w:p w:rsidR="001332C6" w:rsidRDefault="00390348" w:rsidP="00037554">
      <w:pPr>
        <w:ind w:right="1640"/>
        <w:rPr>
          <w:sz w:val="20"/>
          <w:szCs w:val="20"/>
        </w:rPr>
      </w:pPr>
      <w:r>
        <w:rPr>
          <w:rFonts w:ascii="Calibri" w:eastAsia="Calibri" w:hAnsi="Calibri" w:cs="Calibri"/>
          <w:sz w:val="24"/>
          <w:szCs w:val="24"/>
        </w:rPr>
        <w:t>Обязательные для заполнения поля отмечены красным подчеркиванием.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В случае необходимости можно указать группу клиента.</w:t>
      </w:r>
    </w:p>
    <w:p w:rsidR="001332C6" w:rsidRDefault="001332C6" w:rsidP="00037554">
      <w:pPr>
        <w:rPr>
          <w:sz w:val="20"/>
          <w:szCs w:val="20"/>
        </w:rPr>
      </w:pPr>
    </w:p>
    <w:p w:rsidR="001332C6" w:rsidRDefault="00390348" w:rsidP="00037554">
      <w:pPr>
        <w:ind w:right="980"/>
        <w:rPr>
          <w:sz w:val="20"/>
          <w:szCs w:val="20"/>
        </w:rPr>
      </w:pPr>
      <w:r>
        <w:rPr>
          <w:rFonts w:ascii="Calibri" w:eastAsia="Calibri" w:hAnsi="Calibri" w:cs="Calibri"/>
          <w:sz w:val="23"/>
          <w:szCs w:val="23"/>
        </w:rPr>
        <w:t>Возможен ввод данных на сенсорном экране. Для этого предусмотрена специализированная виртуальная клавиатура,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 xml:space="preserve">которая вызывается при нажатии кнопки </w:t>
      </w:r>
      <w:r>
        <w:rPr>
          <w:noProof/>
          <w:sz w:val="1"/>
          <w:szCs w:val="1"/>
        </w:rPr>
        <w:drawing>
          <wp:inline distT="0" distB="0" distL="0" distR="0">
            <wp:extent cx="174625" cy="27813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01">
                      <a:extLst/>
                    </a:blip>
                    <a:srcRect/>
                    <a:stretch>
                      <a:fillRect/>
                    </a:stretch>
                  </pic:blipFill>
                  <pic:spPr bwMode="auto">
                    <a:xfrm>
                      <a:off x="0" y="0"/>
                      <a:ext cx="174625" cy="278130"/>
                    </a:xfrm>
                    <a:prstGeom prst="rect">
                      <a:avLst/>
                    </a:prstGeom>
                    <a:noFill/>
                    <a:ln>
                      <a:noFill/>
                    </a:ln>
                  </pic:spPr>
                </pic:pic>
              </a:graphicData>
            </a:graphic>
          </wp:inline>
        </w:drawing>
      </w:r>
      <w:r>
        <w:rPr>
          <w:rFonts w:ascii="Calibri" w:eastAsia="Calibri" w:hAnsi="Calibri" w:cs="Calibri"/>
          <w:sz w:val="24"/>
          <w:szCs w:val="24"/>
        </w:rPr>
        <w:t xml:space="preserve"> рядом с полем ввода.</w:t>
      </w:r>
    </w:p>
    <w:p w:rsidR="001332C6" w:rsidRDefault="00390348" w:rsidP="00037554">
      <w:pPr>
        <w:rPr>
          <w:sz w:val="20"/>
          <w:szCs w:val="20"/>
        </w:rPr>
      </w:pPr>
      <w:r>
        <w:rPr>
          <w:noProof/>
          <w:sz w:val="20"/>
          <w:szCs w:val="20"/>
        </w:rPr>
        <w:drawing>
          <wp:anchor distT="0" distB="0" distL="114300" distR="114300" simplePos="0" relativeHeight="251486720" behindDoc="1" locked="0" layoutInCell="0" allowOverlap="1">
            <wp:simplePos x="0" y="0"/>
            <wp:positionH relativeFrom="column">
              <wp:posOffset>3639185</wp:posOffset>
            </wp:positionH>
            <wp:positionV relativeFrom="paragraph">
              <wp:posOffset>551815</wp:posOffset>
            </wp:positionV>
            <wp:extent cx="1230630" cy="1273175"/>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135</w:t>
      </w:r>
    </w:p>
    <w:p w:rsidR="001332C6" w:rsidRDefault="001332C6" w:rsidP="00037554">
      <w:pPr>
        <w:sectPr w:rsidR="001332C6">
          <w:pgSz w:w="8400" w:h="11906"/>
          <w:pgMar w:top="1440" w:right="300" w:bottom="2"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87744" behindDoc="1" locked="0" layoutInCell="0" allowOverlap="1">
            <wp:simplePos x="0" y="0"/>
            <wp:positionH relativeFrom="page">
              <wp:posOffset>520700</wp:posOffset>
            </wp:positionH>
            <wp:positionV relativeFrom="page">
              <wp:posOffset>457200</wp:posOffset>
            </wp:positionV>
            <wp:extent cx="4286250" cy="1911350"/>
            <wp:effectExtent l="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02">
                      <a:clrChange>
                        <a:clrFrom>
                          <a:srgbClr val="FFFFFF"/>
                        </a:clrFrom>
                        <a:clrTo>
                          <a:srgbClr val="FFFFFF">
                            <a:alpha val="0"/>
                          </a:srgbClr>
                        </a:clrTo>
                      </a:clrChange>
                      <a:extLst/>
                    </a:blip>
                    <a:srcRect/>
                    <a:stretch>
                      <a:fillRect/>
                    </a:stretch>
                  </pic:blipFill>
                  <pic:spPr bwMode="auto">
                    <a:xfrm>
                      <a:off x="0" y="0"/>
                      <a:ext cx="4286250" cy="19113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540"/>
        <w:rPr>
          <w:sz w:val="20"/>
          <w:szCs w:val="20"/>
        </w:rPr>
      </w:pPr>
      <w:r>
        <w:rPr>
          <w:rFonts w:ascii="Calibri" w:eastAsia="Calibri" w:hAnsi="Calibri" w:cs="Calibri"/>
          <w:b/>
          <w:bCs/>
          <w:color w:val="4F81BD"/>
          <w:sz w:val="18"/>
          <w:szCs w:val="18"/>
        </w:rPr>
        <w:t>Рисунок 86. Клавиатура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Указываем данные по карте</w:t>
      </w:r>
    </w:p>
    <w:p w:rsidR="001332C6" w:rsidRDefault="00390348" w:rsidP="00037554">
      <w:pPr>
        <w:rPr>
          <w:sz w:val="20"/>
          <w:szCs w:val="20"/>
        </w:rPr>
      </w:pPr>
      <w:r>
        <w:rPr>
          <w:noProof/>
          <w:sz w:val="20"/>
          <w:szCs w:val="20"/>
        </w:rPr>
        <w:drawing>
          <wp:anchor distT="0" distB="0" distL="114300" distR="114300" simplePos="0" relativeHeight="251488768" behindDoc="1" locked="0" layoutInCell="0" allowOverlap="1">
            <wp:simplePos x="0" y="0"/>
            <wp:positionH relativeFrom="column">
              <wp:posOffset>64135</wp:posOffset>
            </wp:positionH>
            <wp:positionV relativeFrom="paragraph">
              <wp:posOffset>184785</wp:posOffset>
            </wp:positionV>
            <wp:extent cx="4280535" cy="2997835"/>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03">
                      <a:extLst/>
                    </a:blip>
                    <a:srcRect/>
                    <a:stretch>
                      <a:fillRect/>
                    </a:stretch>
                  </pic:blipFill>
                  <pic:spPr bwMode="auto">
                    <a:xfrm>
                      <a:off x="0" y="0"/>
                      <a:ext cx="4280535" cy="29978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720"/>
        <w:rPr>
          <w:sz w:val="20"/>
          <w:szCs w:val="20"/>
        </w:rPr>
      </w:pPr>
      <w:r>
        <w:rPr>
          <w:rFonts w:ascii="Calibri" w:eastAsia="Calibri" w:hAnsi="Calibri" w:cs="Calibri"/>
          <w:b/>
          <w:bCs/>
          <w:color w:val="4F81BD"/>
          <w:sz w:val="18"/>
          <w:szCs w:val="18"/>
        </w:rPr>
        <w:t>Рисунок 87. Ввод клиента – данные по карте</w:t>
      </w:r>
    </w:p>
    <w:p w:rsidR="001332C6" w:rsidRDefault="00390348" w:rsidP="00037554">
      <w:pPr>
        <w:rPr>
          <w:sz w:val="20"/>
          <w:szCs w:val="20"/>
        </w:rPr>
      </w:pPr>
      <w:r>
        <w:rPr>
          <w:noProof/>
          <w:sz w:val="20"/>
          <w:szCs w:val="20"/>
        </w:rPr>
        <w:drawing>
          <wp:anchor distT="0" distB="0" distL="114300" distR="114300" simplePos="0" relativeHeight="251489792" behindDoc="1" locked="0" layoutInCell="0" allowOverlap="1">
            <wp:simplePos x="0" y="0"/>
            <wp:positionH relativeFrom="column">
              <wp:posOffset>3639185</wp:posOffset>
            </wp:positionH>
            <wp:positionV relativeFrom="paragraph">
              <wp:posOffset>-43180</wp:posOffset>
            </wp:positionV>
            <wp:extent cx="1230630" cy="1273175"/>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136</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numPr>
          <w:ilvl w:val="0"/>
          <w:numId w:val="45"/>
        </w:numPr>
        <w:tabs>
          <w:tab w:val="left" w:pos="209"/>
        </w:tabs>
        <w:ind w:right="420"/>
        <w:jc w:val="both"/>
        <w:rPr>
          <w:rFonts w:ascii="Calibri" w:eastAsia="Calibri" w:hAnsi="Calibri" w:cs="Calibri"/>
          <w:sz w:val="23"/>
          <w:szCs w:val="23"/>
        </w:rPr>
      </w:pPr>
      <w:r>
        <w:rPr>
          <w:rFonts w:ascii="Calibri" w:eastAsia="Calibri" w:hAnsi="Calibri" w:cs="Calibri"/>
          <w:sz w:val="23"/>
          <w:szCs w:val="23"/>
        </w:rPr>
        <w:lastRenderedPageBreak/>
        <w:t xml:space="preserve">случае, если карта уже заведена в системе (например, групповым вводом карт) необходимо переключатель установить в положение </w:t>
      </w:r>
      <w:r w:rsidR="00481A67">
        <w:rPr>
          <w:rFonts w:ascii="Calibri" w:eastAsia="Calibri" w:hAnsi="Calibri" w:cs="Calibri"/>
          <w:sz w:val="23"/>
          <w:szCs w:val="23"/>
        </w:rPr>
        <w:t>«</w:t>
      </w:r>
      <w:r>
        <w:rPr>
          <w:rFonts w:ascii="Calibri" w:eastAsia="Calibri" w:hAnsi="Calibri" w:cs="Calibri"/>
          <w:sz w:val="23"/>
          <w:szCs w:val="23"/>
        </w:rPr>
        <w:t>Существующая карта</w:t>
      </w:r>
      <w:r w:rsidR="00481A67">
        <w:rPr>
          <w:rFonts w:ascii="Calibri" w:eastAsia="Calibri" w:hAnsi="Calibri" w:cs="Calibri"/>
          <w:sz w:val="23"/>
          <w:szCs w:val="23"/>
        </w:rPr>
        <w:t>»</w:t>
      </w:r>
      <w:r>
        <w:rPr>
          <w:rFonts w:ascii="Calibri" w:eastAsia="Calibri" w:hAnsi="Calibri" w:cs="Calibri"/>
          <w:sz w:val="23"/>
          <w:szCs w:val="23"/>
        </w:rPr>
        <w:t xml:space="preserve"> и в поле </w:t>
      </w:r>
      <w:r w:rsidR="00481A67">
        <w:rPr>
          <w:rFonts w:ascii="Calibri" w:eastAsia="Calibri" w:hAnsi="Calibri" w:cs="Calibri"/>
          <w:sz w:val="23"/>
          <w:szCs w:val="23"/>
        </w:rPr>
        <w:t>«</w:t>
      </w:r>
      <w:r>
        <w:rPr>
          <w:rFonts w:ascii="Calibri" w:eastAsia="Calibri" w:hAnsi="Calibri" w:cs="Calibri"/>
          <w:sz w:val="23"/>
          <w:szCs w:val="23"/>
        </w:rPr>
        <w:t>Карта</w:t>
      </w:r>
      <w:r w:rsidR="00481A67">
        <w:rPr>
          <w:rFonts w:ascii="Calibri" w:eastAsia="Calibri" w:hAnsi="Calibri" w:cs="Calibri"/>
          <w:sz w:val="23"/>
          <w:szCs w:val="23"/>
        </w:rPr>
        <w:t>»</w:t>
      </w:r>
      <w:r>
        <w:rPr>
          <w:rFonts w:ascii="Calibri" w:eastAsia="Calibri" w:hAnsi="Calibri" w:cs="Calibri"/>
          <w:sz w:val="23"/>
          <w:szCs w:val="23"/>
        </w:rPr>
        <w:t xml:space="preserve"> выбрать карту из списка.</w:t>
      </w:r>
    </w:p>
    <w:p w:rsidR="001332C6" w:rsidRDefault="001332C6" w:rsidP="00037554">
      <w:pPr>
        <w:rPr>
          <w:sz w:val="20"/>
          <w:szCs w:val="20"/>
        </w:rPr>
      </w:pPr>
    </w:p>
    <w:p w:rsidR="001332C6" w:rsidRDefault="00390348" w:rsidP="00037554">
      <w:pPr>
        <w:ind w:right="420"/>
        <w:rPr>
          <w:sz w:val="20"/>
          <w:szCs w:val="20"/>
        </w:rPr>
      </w:pPr>
      <w:r>
        <w:rPr>
          <w:rFonts w:ascii="Calibri" w:eastAsia="Calibri" w:hAnsi="Calibri" w:cs="Calibri"/>
          <w:sz w:val="24"/>
          <w:szCs w:val="24"/>
        </w:rPr>
        <w:t xml:space="preserve">Если карта в системе не зарегистрирована, то поле </w:t>
      </w:r>
      <w:r w:rsidR="00481A67">
        <w:rPr>
          <w:rFonts w:ascii="Calibri" w:eastAsia="Calibri" w:hAnsi="Calibri" w:cs="Calibri"/>
          <w:sz w:val="24"/>
          <w:szCs w:val="24"/>
        </w:rPr>
        <w:t>«</w:t>
      </w:r>
      <w:r>
        <w:rPr>
          <w:rFonts w:ascii="Calibri" w:eastAsia="Calibri" w:hAnsi="Calibri" w:cs="Calibri"/>
          <w:sz w:val="24"/>
          <w:szCs w:val="24"/>
        </w:rPr>
        <w:t>Код карты</w:t>
      </w:r>
      <w:r w:rsidR="00481A67">
        <w:rPr>
          <w:rFonts w:ascii="Calibri" w:eastAsia="Calibri" w:hAnsi="Calibri" w:cs="Calibri"/>
          <w:sz w:val="24"/>
          <w:szCs w:val="24"/>
        </w:rPr>
        <w:t>»</w:t>
      </w:r>
      <w:r>
        <w:rPr>
          <w:rFonts w:ascii="Calibri" w:eastAsia="Calibri" w:hAnsi="Calibri" w:cs="Calibri"/>
          <w:sz w:val="24"/>
          <w:szCs w:val="24"/>
        </w:rPr>
        <w:t xml:space="preserve"> требуется обязательно заполнить.</w:t>
      </w:r>
    </w:p>
    <w:p w:rsidR="001332C6" w:rsidRDefault="001332C6" w:rsidP="00037554">
      <w:pPr>
        <w:rPr>
          <w:sz w:val="20"/>
          <w:szCs w:val="20"/>
        </w:rPr>
      </w:pPr>
    </w:p>
    <w:p w:rsidR="001332C6" w:rsidRDefault="00390348" w:rsidP="00037554">
      <w:pPr>
        <w:numPr>
          <w:ilvl w:val="0"/>
          <w:numId w:val="46"/>
        </w:numPr>
        <w:tabs>
          <w:tab w:val="left" w:pos="278"/>
        </w:tabs>
        <w:ind w:right="420"/>
        <w:rPr>
          <w:rFonts w:ascii="Calibri" w:eastAsia="Calibri" w:hAnsi="Calibri" w:cs="Calibri"/>
          <w:sz w:val="24"/>
          <w:szCs w:val="24"/>
        </w:rPr>
      </w:pPr>
      <w:r>
        <w:rPr>
          <w:rFonts w:ascii="Calibri" w:eastAsia="Calibri" w:hAnsi="Calibri" w:cs="Calibri"/>
          <w:sz w:val="24"/>
          <w:szCs w:val="24"/>
        </w:rPr>
        <w:t xml:space="preserve">обоих случаях необходимо корректно заполнить поле </w:t>
      </w:r>
      <w:r w:rsidR="00481A67">
        <w:rPr>
          <w:rFonts w:ascii="Calibri" w:eastAsia="Calibri" w:hAnsi="Calibri" w:cs="Calibri"/>
          <w:sz w:val="24"/>
          <w:szCs w:val="24"/>
        </w:rPr>
        <w:t>«</w:t>
      </w:r>
      <w:r>
        <w:rPr>
          <w:rFonts w:ascii="Calibri" w:eastAsia="Calibri" w:hAnsi="Calibri" w:cs="Calibri"/>
          <w:sz w:val="24"/>
          <w:szCs w:val="24"/>
        </w:rPr>
        <w:t>Тип карты</w:t>
      </w:r>
      <w:r w:rsidR="00481A67">
        <w:rPr>
          <w:rFonts w:ascii="Calibri" w:eastAsia="Calibri" w:hAnsi="Calibri" w:cs="Calibri"/>
          <w:sz w:val="24"/>
          <w:szCs w:val="24"/>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Ввод пользователя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Во многом аналогичен вводу нового клиента.</w:t>
      </w:r>
    </w:p>
    <w:p w:rsidR="001332C6" w:rsidRDefault="00390348" w:rsidP="00037554">
      <w:pPr>
        <w:rPr>
          <w:sz w:val="20"/>
          <w:szCs w:val="20"/>
        </w:rPr>
      </w:pPr>
      <w:r>
        <w:rPr>
          <w:noProof/>
          <w:sz w:val="20"/>
          <w:szCs w:val="20"/>
        </w:rPr>
        <w:drawing>
          <wp:anchor distT="0" distB="0" distL="114300" distR="114300" simplePos="0" relativeHeight="251490816" behindDoc="1" locked="0" layoutInCell="0" allowOverlap="1">
            <wp:simplePos x="0" y="0"/>
            <wp:positionH relativeFrom="column">
              <wp:posOffset>63500</wp:posOffset>
            </wp:positionH>
            <wp:positionV relativeFrom="paragraph">
              <wp:posOffset>184785</wp:posOffset>
            </wp:positionV>
            <wp:extent cx="4806315" cy="4537075"/>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04">
                      <a:extLst/>
                    </a:blip>
                    <a:srcRect/>
                    <a:stretch>
                      <a:fillRect/>
                    </a:stretch>
                  </pic:blipFill>
                  <pic:spPr bwMode="auto">
                    <a:xfrm>
                      <a:off x="0" y="0"/>
                      <a:ext cx="4806315" cy="45370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100"/>
        <w:rPr>
          <w:sz w:val="20"/>
          <w:szCs w:val="20"/>
        </w:rPr>
      </w:pPr>
      <w:r>
        <w:rPr>
          <w:rFonts w:ascii="Calibri" w:eastAsia="Calibri" w:hAnsi="Calibri" w:cs="Calibri"/>
          <w:b/>
          <w:bCs/>
          <w:color w:val="4F81BD"/>
          <w:sz w:val="18"/>
          <w:szCs w:val="18"/>
        </w:rPr>
        <w:t>Рисунок 88. Ввод пользователя – выбор ввода пользователя</w:t>
      </w:r>
    </w:p>
    <w:p w:rsidR="001332C6" w:rsidRDefault="001332C6" w:rsidP="00037554">
      <w:pPr>
        <w:sectPr w:rsidR="001332C6">
          <w:pgSz w:w="8400" w:h="11906"/>
          <w:pgMar w:top="806" w:right="300" w:bottom="11"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137</w:t>
      </w:r>
    </w:p>
    <w:p w:rsidR="001332C6" w:rsidRDefault="001332C6" w:rsidP="00037554">
      <w:pPr>
        <w:sectPr w:rsidR="001332C6">
          <w:type w:val="continuous"/>
          <w:pgSz w:w="8400" w:h="11906"/>
          <w:pgMar w:top="806" w:right="300" w:bottom="11"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91840" behindDoc="1" locked="0" layoutInCell="0" allowOverlap="1">
            <wp:simplePos x="0" y="0"/>
            <wp:positionH relativeFrom="page">
              <wp:posOffset>520700</wp:posOffset>
            </wp:positionH>
            <wp:positionV relativeFrom="page">
              <wp:posOffset>457200</wp:posOffset>
            </wp:positionV>
            <wp:extent cx="4286250" cy="3277235"/>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05">
                      <a:clrChange>
                        <a:clrFrom>
                          <a:srgbClr val="FFFFFF"/>
                        </a:clrFrom>
                        <a:clrTo>
                          <a:srgbClr val="FFFFFF">
                            <a:alpha val="0"/>
                          </a:srgbClr>
                        </a:clrTo>
                      </a:clrChange>
                      <a:extLst/>
                    </a:blip>
                    <a:srcRect/>
                    <a:stretch>
                      <a:fillRect/>
                    </a:stretch>
                  </pic:blipFill>
                  <pic:spPr bwMode="auto">
                    <a:xfrm>
                      <a:off x="0" y="0"/>
                      <a:ext cx="4286250" cy="32772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220"/>
        <w:rPr>
          <w:sz w:val="20"/>
          <w:szCs w:val="20"/>
        </w:rPr>
      </w:pPr>
      <w:r>
        <w:rPr>
          <w:rFonts w:ascii="Calibri" w:eastAsia="Calibri" w:hAnsi="Calibri" w:cs="Calibri"/>
          <w:b/>
          <w:bCs/>
          <w:color w:val="4F81BD"/>
          <w:sz w:val="18"/>
          <w:szCs w:val="18"/>
        </w:rPr>
        <w:t>Рисунок 89. Ввод пользователя – данные о пользователе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Указываем данные по карте.</w:t>
      </w:r>
    </w:p>
    <w:p w:rsidR="001332C6" w:rsidRDefault="00390348" w:rsidP="00037554">
      <w:pPr>
        <w:rPr>
          <w:sz w:val="20"/>
          <w:szCs w:val="20"/>
        </w:rPr>
      </w:pPr>
      <w:r>
        <w:rPr>
          <w:noProof/>
          <w:sz w:val="20"/>
          <w:szCs w:val="20"/>
        </w:rPr>
        <w:drawing>
          <wp:anchor distT="0" distB="0" distL="114300" distR="114300" simplePos="0" relativeHeight="251492864" behindDoc="1" locked="0" layoutInCell="0" allowOverlap="1">
            <wp:simplePos x="0" y="0"/>
            <wp:positionH relativeFrom="column">
              <wp:posOffset>3639185</wp:posOffset>
            </wp:positionH>
            <wp:positionV relativeFrom="paragraph">
              <wp:posOffset>1979930</wp:posOffset>
            </wp:positionV>
            <wp:extent cx="1230630" cy="1273175"/>
            <wp:effectExtent l="0" t="0" r="0" b="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138</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93888" behindDoc="1" locked="0" layoutInCell="0" allowOverlap="1">
            <wp:simplePos x="0" y="0"/>
            <wp:positionH relativeFrom="page">
              <wp:posOffset>520700</wp:posOffset>
            </wp:positionH>
            <wp:positionV relativeFrom="page">
              <wp:posOffset>457200</wp:posOffset>
            </wp:positionV>
            <wp:extent cx="4286250" cy="3277235"/>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06">
                      <a:clrChange>
                        <a:clrFrom>
                          <a:srgbClr val="FFFFFF"/>
                        </a:clrFrom>
                        <a:clrTo>
                          <a:srgbClr val="FFFFFF">
                            <a:alpha val="0"/>
                          </a:srgbClr>
                        </a:clrTo>
                      </a:clrChange>
                      <a:extLst/>
                    </a:blip>
                    <a:srcRect/>
                    <a:stretch>
                      <a:fillRect/>
                    </a:stretch>
                  </pic:blipFill>
                  <pic:spPr bwMode="auto">
                    <a:xfrm>
                      <a:off x="0" y="0"/>
                      <a:ext cx="4286250" cy="32772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940"/>
        <w:rPr>
          <w:sz w:val="20"/>
          <w:szCs w:val="20"/>
        </w:rPr>
      </w:pPr>
      <w:r>
        <w:rPr>
          <w:rFonts w:ascii="Calibri" w:eastAsia="Calibri" w:hAnsi="Calibri" w:cs="Calibri"/>
          <w:b/>
          <w:bCs/>
          <w:color w:val="4F81BD"/>
          <w:sz w:val="18"/>
          <w:szCs w:val="18"/>
        </w:rPr>
        <w:t>Рисунок 90. Ввод пользователя – данные по карте пользователя</w:t>
      </w:r>
    </w:p>
    <w:p w:rsidR="001332C6" w:rsidRDefault="001332C6" w:rsidP="00037554">
      <w:pPr>
        <w:rPr>
          <w:sz w:val="20"/>
          <w:szCs w:val="20"/>
        </w:rPr>
      </w:pPr>
    </w:p>
    <w:p w:rsidR="001332C6" w:rsidRDefault="00390348" w:rsidP="00037554">
      <w:pPr>
        <w:ind w:right="480"/>
        <w:rPr>
          <w:sz w:val="20"/>
          <w:szCs w:val="20"/>
        </w:rPr>
      </w:pPr>
      <w:r>
        <w:rPr>
          <w:rFonts w:ascii="Calibri" w:eastAsia="Calibri" w:hAnsi="Calibri" w:cs="Calibri"/>
          <w:sz w:val="24"/>
          <w:szCs w:val="24"/>
        </w:rPr>
        <w:t>Указываем шаблон прав пользователя. При необходимости можно задать пароль, зал обслуживания по умолчанию и меню.</w:t>
      </w:r>
    </w:p>
    <w:p w:rsidR="001332C6" w:rsidRDefault="00390348" w:rsidP="00037554">
      <w:pPr>
        <w:rPr>
          <w:sz w:val="20"/>
          <w:szCs w:val="20"/>
        </w:rPr>
      </w:pPr>
      <w:r>
        <w:rPr>
          <w:noProof/>
          <w:sz w:val="20"/>
          <w:szCs w:val="20"/>
        </w:rPr>
        <w:drawing>
          <wp:anchor distT="0" distB="0" distL="114300" distR="114300" simplePos="0" relativeHeight="251494912" behindDoc="1" locked="0" layoutInCell="0" allowOverlap="1">
            <wp:simplePos x="0" y="0"/>
            <wp:positionH relativeFrom="column">
              <wp:posOffset>3639185</wp:posOffset>
            </wp:positionH>
            <wp:positionV relativeFrom="paragraph">
              <wp:posOffset>1792605</wp:posOffset>
            </wp:positionV>
            <wp:extent cx="1230630" cy="1273175"/>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139</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95936" behindDoc="1" locked="0" layoutInCell="0" allowOverlap="1">
            <wp:simplePos x="0" y="0"/>
            <wp:positionH relativeFrom="page">
              <wp:posOffset>521335</wp:posOffset>
            </wp:positionH>
            <wp:positionV relativeFrom="page">
              <wp:posOffset>457200</wp:posOffset>
            </wp:positionV>
            <wp:extent cx="4280535" cy="3277235"/>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07">
                      <a:clrChange>
                        <a:clrFrom>
                          <a:srgbClr val="FFFFFF"/>
                        </a:clrFrom>
                        <a:clrTo>
                          <a:srgbClr val="FFFFFF">
                            <a:alpha val="0"/>
                          </a:srgbClr>
                        </a:clrTo>
                      </a:clrChange>
                      <a:extLst/>
                    </a:blip>
                    <a:srcRect/>
                    <a:stretch>
                      <a:fillRect/>
                    </a:stretch>
                  </pic:blipFill>
                  <pic:spPr bwMode="auto">
                    <a:xfrm>
                      <a:off x="0" y="0"/>
                      <a:ext cx="4280535" cy="32772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020"/>
        <w:rPr>
          <w:sz w:val="20"/>
          <w:szCs w:val="20"/>
        </w:rPr>
      </w:pPr>
      <w:r>
        <w:rPr>
          <w:rFonts w:ascii="Calibri" w:eastAsia="Calibri" w:hAnsi="Calibri" w:cs="Calibri"/>
          <w:b/>
          <w:bCs/>
          <w:color w:val="4F81BD"/>
          <w:sz w:val="18"/>
          <w:szCs w:val="18"/>
        </w:rPr>
        <w:t>Рисунок 91. Ввод пользователя – дополнительные параметры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 xml:space="preserve">При нажатии кнопки </w:t>
      </w:r>
      <w:r w:rsidR="00481A67">
        <w:rPr>
          <w:rFonts w:ascii="Calibri" w:eastAsia="Calibri" w:hAnsi="Calibri" w:cs="Calibri"/>
          <w:sz w:val="24"/>
          <w:szCs w:val="24"/>
        </w:rPr>
        <w:t>«</w:t>
      </w:r>
      <w:r>
        <w:rPr>
          <w:rFonts w:ascii="Calibri" w:eastAsia="Calibri" w:hAnsi="Calibri" w:cs="Calibri"/>
          <w:sz w:val="24"/>
          <w:szCs w:val="24"/>
        </w:rPr>
        <w:t>Создать</w:t>
      </w:r>
      <w:r w:rsidR="00481A67">
        <w:rPr>
          <w:rFonts w:ascii="Calibri" w:eastAsia="Calibri" w:hAnsi="Calibri" w:cs="Calibri"/>
          <w:sz w:val="24"/>
          <w:szCs w:val="24"/>
        </w:rPr>
        <w:t>»</w:t>
      </w:r>
      <w:r>
        <w:rPr>
          <w:rFonts w:ascii="Calibri" w:eastAsia="Calibri" w:hAnsi="Calibri" w:cs="Calibri"/>
          <w:sz w:val="24"/>
          <w:szCs w:val="24"/>
        </w:rPr>
        <w:t xml:space="preserve"> операция завершается.</w:t>
      </w:r>
    </w:p>
    <w:p w:rsidR="001332C6" w:rsidRDefault="00390348" w:rsidP="00037554">
      <w:pPr>
        <w:rPr>
          <w:sz w:val="20"/>
          <w:szCs w:val="20"/>
        </w:rPr>
      </w:pPr>
      <w:r>
        <w:rPr>
          <w:noProof/>
          <w:sz w:val="20"/>
          <w:szCs w:val="20"/>
        </w:rPr>
        <w:drawing>
          <wp:anchor distT="0" distB="0" distL="114300" distR="114300" simplePos="0" relativeHeight="251496960" behindDoc="1" locked="0" layoutInCell="0" allowOverlap="1">
            <wp:simplePos x="0" y="0"/>
            <wp:positionH relativeFrom="column">
              <wp:posOffset>3639185</wp:posOffset>
            </wp:positionH>
            <wp:positionV relativeFrom="paragraph">
              <wp:posOffset>1979930</wp:posOffset>
            </wp:positionV>
            <wp:extent cx="1230630" cy="1273175"/>
            <wp:effectExtent l="0" t="0" r="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140</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497984" behindDoc="1" locked="0" layoutInCell="0" allowOverlap="1">
            <wp:simplePos x="0" y="0"/>
            <wp:positionH relativeFrom="page">
              <wp:posOffset>521335</wp:posOffset>
            </wp:positionH>
            <wp:positionV relativeFrom="page">
              <wp:posOffset>457200</wp:posOffset>
            </wp:positionV>
            <wp:extent cx="4280535" cy="3277235"/>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08">
                      <a:clrChange>
                        <a:clrFrom>
                          <a:srgbClr val="FFFFFF"/>
                        </a:clrFrom>
                        <a:clrTo>
                          <a:srgbClr val="FFFFFF">
                            <a:alpha val="0"/>
                          </a:srgbClr>
                        </a:clrTo>
                      </a:clrChange>
                      <a:extLst/>
                    </a:blip>
                    <a:srcRect/>
                    <a:stretch>
                      <a:fillRect/>
                    </a:stretch>
                  </pic:blipFill>
                  <pic:spPr bwMode="auto">
                    <a:xfrm>
                      <a:off x="0" y="0"/>
                      <a:ext cx="4280535" cy="32772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00"/>
        <w:rPr>
          <w:sz w:val="20"/>
          <w:szCs w:val="20"/>
        </w:rPr>
      </w:pPr>
      <w:r>
        <w:rPr>
          <w:rFonts w:ascii="Calibri" w:eastAsia="Calibri" w:hAnsi="Calibri" w:cs="Calibri"/>
          <w:b/>
          <w:bCs/>
          <w:color w:val="4F81BD"/>
          <w:sz w:val="18"/>
          <w:szCs w:val="18"/>
        </w:rPr>
        <w:t>Рисунок 92. Ввод пользователя – итог</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Карты</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Справочник </w:t>
      </w:r>
      <w:r w:rsidR="00481A67">
        <w:rPr>
          <w:rFonts w:ascii="Cambria" w:eastAsia="Cambria" w:hAnsi="Cambria" w:cs="Cambria"/>
          <w:b/>
          <w:bCs/>
          <w:color w:val="4F81BD"/>
        </w:rPr>
        <w:t>«</w:t>
      </w:r>
      <w:r>
        <w:rPr>
          <w:rFonts w:ascii="Cambria" w:eastAsia="Cambria" w:hAnsi="Cambria" w:cs="Cambria"/>
          <w:b/>
          <w:bCs/>
          <w:color w:val="4F81BD"/>
        </w:rPr>
        <w:t>Карточки</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sz w:val="24"/>
          <w:szCs w:val="24"/>
        </w:rPr>
        <w:t xml:space="preserve">Справочник </w:t>
      </w:r>
      <w:r w:rsidR="00481A67">
        <w:rPr>
          <w:rFonts w:ascii="Calibri" w:eastAsia="Calibri" w:hAnsi="Calibri" w:cs="Calibri"/>
          <w:sz w:val="24"/>
          <w:szCs w:val="24"/>
        </w:rPr>
        <w:t>«</w:t>
      </w:r>
      <w:r>
        <w:rPr>
          <w:rFonts w:ascii="Calibri" w:eastAsia="Calibri" w:hAnsi="Calibri" w:cs="Calibri"/>
          <w:sz w:val="24"/>
          <w:szCs w:val="24"/>
        </w:rPr>
        <w:t>Карточки</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ведения списка дисконтных и клубных карт, а также карт пользователей и талонов на питание.</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Тип карточки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 xml:space="preserve">Дисконтная карта </w:t>
      </w:r>
      <w:r>
        <w:rPr>
          <w:rFonts w:ascii="Calibri" w:eastAsia="Calibri" w:hAnsi="Calibri" w:cs="Calibri"/>
          <w:sz w:val="24"/>
          <w:szCs w:val="24"/>
        </w:rPr>
        <w:t>-по карте может быть предоставлена скидка.</w:t>
      </w:r>
    </w:p>
    <w:p w:rsidR="001332C6" w:rsidRDefault="00390348" w:rsidP="00037554">
      <w:pPr>
        <w:rPr>
          <w:sz w:val="20"/>
          <w:szCs w:val="20"/>
        </w:rPr>
      </w:pPr>
      <w:r>
        <w:rPr>
          <w:noProof/>
          <w:sz w:val="20"/>
          <w:szCs w:val="20"/>
        </w:rPr>
        <w:drawing>
          <wp:anchor distT="0" distB="0" distL="114300" distR="114300" simplePos="0" relativeHeight="251499008" behindDoc="1" locked="0" layoutInCell="0" allowOverlap="1">
            <wp:simplePos x="0" y="0"/>
            <wp:positionH relativeFrom="column">
              <wp:posOffset>3639185</wp:posOffset>
            </wp:positionH>
            <wp:positionV relativeFrom="paragraph">
              <wp:posOffset>-109220</wp:posOffset>
            </wp:positionV>
            <wp:extent cx="1230630" cy="1273175"/>
            <wp:effectExtent l="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141</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ind w:right="200"/>
        <w:jc w:val="both"/>
        <w:rPr>
          <w:sz w:val="20"/>
          <w:szCs w:val="20"/>
        </w:rPr>
      </w:pPr>
      <w:r>
        <w:rPr>
          <w:rFonts w:ascii="Calibri" w:eastAsia="Calibri" w:hAnsi="Calibri" w:cs="Calibri"/>
          <w:b/>
          <w:bCs/>
          <w:sz w:val="24"/>
          <w:szCs w:val="24"/>
        </w:rPr>
        <w:lastRenderedPageBreak/>
        <w:t xml:space="preserve">Клубная карта </w:t>
      </w:r>
      <w:r>
        <w:rPr>
          <w:rFonts w:ascii="Calibri" w:eastAsia="Calibri" w:hAnsi="Calibri" w:cs="Calibri"/>
          <w:sz w:val="24"/>
          <w:szCs w:val="24"/>
        </w:rPr>
        <w:t>-по карте может быть предоставлена скидка.Накарту можно внести сумму предоплаты, а чеки впоследствии закрывать на эту сумму. По карте отслеживается баланс внесенных денег.</w:t>
      </w:r>
    </w:p>
    <w:p w:rsidR="001332C6" w:rsidRDefault="001332C6" w:rsidP="00037554">
      <w:pPr>
        <w:rPr>
          <w:sz w:val="20"/>
          <w:szCs w:val="20"/>
        </w:rPr>
      </w:pPr>
    </w:p>
    <w:p w:rsidR="001332C6" w:rsidRDefault="00390348" w:rsidP="00037554">
      <w:pPr>
        <w:ind w:right="200"/>
        <w:jc w:val="both"/>
        <w:rPr>
          <w:sz w:val="20"/>
          <w:szCs w:val="20"/>
        </w:rPr>
      </w:pPr>
      <w:r>
        <w:rPr>
          <w:rFonts w:ascii="Calibri" w:eastAsia="Calibri" w:hAnsi="Calibri" w:cs="Calibri"/>
          <w:b/>
          <w:bCs/>
          <w:sz w:val="24"/>
          <w:szCs w:val="24"/>
        </w:rPr>
        <w:t xml:space="preserve">Карта пользователя </w:t>
      </w:r>
      <w:r>
        <w:rPr>
          <w:rFonts w:ascii="Calibri" w:eastAsia="Calibri" w:hAnsi="Calibri" w:cs="Calibri"/>
          <w:sz w:val="24"/>
          <w:szCs w:val="24"/>
        </w:rPr>
        <w:t>-регистрационная карта пользователяпрограммы.</w:t>
      </w:r>
    </w:p>
    <w:p w:rsidR="001332C6" w:rsidRDefault="001332C6" w:rsidP="00037554">
      <w:pPr>
        <w:rPr>
          <w:sz w:val="20"/>
          <w:szCs w:val="20"/>
        </w:rPr>
      </w:pPr>
    </w:p>
    <w:p w:rsidR="001332C6" w:rsidRDefault="00390348" w:rsidP="00037554">
      <w:pPr>
        <w:ind w:right="200"/>
        <w:jc w:val="both"/>
        <w:rPr>
          <w:sz w:val="20"/>
          <w:szCs w:val="20"/>
        </w:rPr>
      </w:pPr>
      <w:r>
        <w:rPr>
          <w:rFonts w:ascii="Calibri" w:eastAsia="Calibri" w:hAnsi="Calibri" w:cs="Calibri"/>
          <w:b/>
          <w:bCs/>
          <w:sz w:val="24"/>
          <w:szCs w:val="24"/>
        </w:rPr>
        <w:t xml:space="preserve">Талон </w:t>
      </w:r>
      <w:r>
        <w:rPr>
          <w:rFonts w:ascii="Calibri" w:eastAsia="Calibri" w:hAnsi="Calibri" w:cs="Calibri"/>
          <w:sz w:val="24"/>
          <w:szCs w:val="24"/>
        </w:rPr>
        <w:t>-служит для закрытия чека фиксированными суммами.Клиенту выдается определенной количество талонов, каждый талон имеет фиксированную стоимость. При оплате клиент предъявляет талоны, кассир вводит их количество и закрывает чек.</w:t>
      </w:r>
    </w:p>
    <w:p w:rsidR="001332C6" w:rsidRDefault="001332C6" w:rsidP="00037554">
      <w:pPr>
        <w:rPr>
          <w:sz w:val="20"/>
          <w:szCs w:val="20"/>
        </w:rPr>
      </w:pPr>
    </w:p>
    <w:p w:rsidR="001332C6" w:rsidRDefault="00390348" w:rsidP="00037554">
      <w:pPr>
        <w:numPr>
          <w:ilvl w:val="0"/>
          <w:numId w:val="47"/>
        </w:numPr>
        <w:tabs>
          <w:tab w:val="left" w:pos="225"/>
        </w:tabs>
        <w:ind w:right="200"/>
        <w:rPr>
          <w:rFonts w:ascii="Calibri" w:eastAsia="Calibri" w:hAnsi="Calibri" w:cs="Calibri"/>
          <w:sz w:val="24"/>
          <w:szCs w:val="24"/>
        </w:rPr>
      </w:pPr>
      <w:r>
        <w:rPr>
          <w:rFonts w:ascii="Calibri" w:eastAsia="Calibri" w:hAnsi="Calibri" w:cs="Calibri"/>
          <w:sz w:val="24"/>
          <w:szCs w:val="24"/>
        </w:rPr>
        <w:t>случае, если сумма заказа меньше суммы по талонам, остаток денег сгорает.</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 xml:space="preserve">Карта на входе </w:t>
      </w:r>
      <w:r>
        <w:rPr>
          <w:rFonts w:ascii="Calibri" w:eastAsia="Calibri" w:hAnsi="Calibri" w:cs="Calibri"/>
          <w:sz w:val="24"/>
          <w:szCs w:val="24"/>
        </w:rPr>
        <w:t>-тип карт,используемых для саун.</w:t>
      </w:r>
    </w:p>
    <w:p w:rsidR="001332C6" w:rsidRDefault="001332C6" w:rsidP="00037554">
      <w:pPr>
        <w:rPr>
          <w:sz w:val="20"/>
          <w:szCs w:val="20"/>
        </w:rPr>
      </w:pPr>
    </w:p>
    <w:p w:rsidR="001332C6" w:rsidRDefault="00390348" w:rsidP="00037554">
      <w:pPr>
        <w:ind w:right="220"/>
        <w:jc w:val="both"/>
        <w:rPr>
          <w:sz w:val="20"/>
          <w:szCs w:val="20"/>
        </w:rPr>
      </w:pPr>
      <w:r>
        <w:rPr>
          <w:rFonts w:ascii="Calibri" w:eastAsia="Calibri" w:hAnsi="Calibri" w:cs="Calibri"/>
          <w:b/>
          <w:bCs/>
          <w:sz w:val="24"/>
          <w:szCs w:val="24"/>
        </w:rPr>
        <w:t xml:space="preserve">Чистая </w:t>
      </w:r>
      <w:r>
        <w:rPr>
          <w:rFonts w:ascii="Calibri" w:eastAsia="Calibri" w:hAnsi="Calibri" w:cs="Calibri"/>
          <w:sz w:val="24"/>
          <w:szCs w:val="24"/>
        </w:rPr>
        <w:t xml:space="preserve">-зарегистрированная в системе,но не активированнаякарта. Ввод чистых карт осуществляется при нажатии кнопки </w:t>
      </w:r>
      <w:r w:rsidR="00481A67">
        <w:rPr>
          <w:rFonts w:ascii="Calibri" w:eastAsia="Calibri" w:hAnsi="Calibri" w:cs="Calibri"/>
          <w:sz w:val="24"/>
          <w:szCs w:val="24"/>
        </w:rPr>
        <w:t>«</w:t>
      </w:r>
      <w:r>
        <w:rPr>
          <w:rFonts w:ascii="Calibri" w:eastAsia="Calibri" w:hAnsi="Calibri" w:cs="Calibri"/>
          <w:sz w:val="24"/>
          <w:szCs w:val="24"/>
        </w:rPr>
        <w:t>Серия</w:t>
      </w:r>
      <w:r w:rsidR="00481A67">
        <w:rPr>
          <w:rFonts w:ascii="Calibri" w:eastAsia="Calibri" w:hAnsi="Calibri" w:cs="Calibri"/>
          <w:sz w:val="24"/>
          <w:szCs w:val="24"/>
        </w:rPr>
        <w:t>»</w:t>
      </w:r>
      <w:r>
        <w:rPr>
          <w:rFonts w:ascii="Calibri" w:eastAsia="Calibri" w:hAnsi="Calibri" w:cs="Calibri"/>
          <w:sz w:val="24"/>
          <w:szCs w:val="24"/>
        </w:rPr>
        <w:t xml:space="preserve"> в списке карт.</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000"/>
        <w:gridCol w:w="1700"/>
        <w:gridCol w:w="3300"/>
      </w:tblGrid>
      <w:tr w:rsidR="001332C6">
        <w:trPr>
          <w:trHeight w:val="310"/>
        </w:trPr>
        <w:tc>
          <w:tcPr>
            <w:tcW w:w="200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Реквизит</w:t>
            </w:r>
          </w:p>
        </w:tc>
        <w:tc>
          <w:tcPr>
            <w:tcW w:w="170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Тип</w:t>
            </w:r>
          </w:p>
        </w:tc>
        <w:tc>
          <w:tcPr>
            <w:tcW w:w="330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Описание</w:t>
            </w:r>
          </w:p>
        </w:tc>
      </w:tr>
      <w:tr w:rsidR="001332C6">
        <w:trPr>
          <w:trHeight w:val="24"/>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700" w:type="dxa"/>
            <w:tcBorders>
              <w:bottom w:val="single" w:sz="8" w:space="0" w:color="808080"/>
              <w:right w:val="single" w:sz="8" w:space="0" w:color="808080"/>
            </w:tcBorders>
            <w:vAlign w:val="bottom"/>
          </w:tcPr>
          <w:p w:rsidR="001332C6" w:rsidRDefault="001332C6" w:rsidP="00037554">
            <w:pPr>
              <w:rPr>
                <w:sz w:val="2"/>
                <w:szCs w:val="2"/>
              </w:rPr>
            </w:pPr>
          </w:p>
        </w:tc>
        <w:tc>
          <w:tcPr>
            <w:tcW w:w="330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91"/>
        </w:trPr>
        <w:tc>
          <w:tcPr>
            <w:tcW w:w="20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Код</w:t>
            </w:r>
          </w:p>
        </w:tc>
        <w:tc>
          <w:tcPr>
            <w:tcW w:w="17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330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Уникальный номер элемента</w:t>
            </w:r>
          </w:p>
        </w:tc>
      </w:tr>
      <w:tr w:rsidR="001332C6">
        <w:trPr>
          <w:trHeight w:val="283"/>
        </w:trPr>
        <w:tc>
          <w:tcPr>
            <w:tcW w:w="20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Наименование</w:t>
            </w:r>
          </w:p>
        </w:tc>
        <w:tc>
          <w:tcPr>
            <w:tcW w:w="17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330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Наименование карты</w:t>
            </w:r>
          </w:p>
        </w:tc>
      </w:tr>
      <w:tr w:rsidR="001332C6">
        <w:trPr>
          <w:trHeight w:val="282"/>
        </w:trPr>
        <w:tc>
          <w:tcPr>
            <w:tcW w:w="20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Номер</w:t>
            </w:r>
          </w:p>
        </w:tc>
        <w:tc>
          <w:tcPr>
            <w:tcW w:w="17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330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Магнитный код карты</w:t>
            </w:r>
          </w:p>
        </w:tc>
      </w:tr>
      <w:tr w:rsidR="001332C6">
        <w:trPr>
          <w:trHeight w:val="285"/>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Тип карточки</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Перечисление</w:t>
            </w:r>
          </w:p>
        </w:tc>
        <w:tc>
          <w:tcPr>
            <w:tcW w:w="330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Дисконтная, Клубная, Талон,</w:t>
            </w:r>
          </w:p>
        </w:tc>
      </w:tr>
      <w:tr w:rsidR="001332C6">
        <w:trPr>
          <w:trHeight w:val="290"/>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700" w:type="dxa"/>
            <w:tcBorders>
              <w:bottom w:val="single" w:sz="8" w:space="0" w:color="808080"/>
              <w:right w:val="single" w:sz="8" w:space="0" w:color="808080"/>
            </w:tcBorders>
            <w:vAlign w:val="bottom"/>
          </w:tcPr>
          <w:p w:rsidR="001332C6" w:rsidRDefault="001332C6" w:rsidP="00037554">
            <w:pPr>
              <w:rPr>
                <w:sz w:val="24"/>
                <w:szCs w:val="24"/>
              </w:rPr>
            </w:pPr>
          </w:p>
        </w:tc>
        <w:tc>
          <w:tcPr>
            <w:tcW w:w="330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Пользователя</w:t>
            </w:r>
          </w:p>
        </w:tc>
      </w:tr>
      <w:tr w:rsidR="001332C6">
        <w:trPr>
          <w:trHeight w:val="286"/>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Скидка</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30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Скидка для дисконтной или</w:t>
            </w:r>
          </w:p>
        </w:tc>
      </w:tr>
      <w:tr w:rsidR="001332C6">
        <w:trPr>
          <w:trHeight w:val="292"/>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700" w:type="dxa"/>
            <w:tcBorders>
              <w:bottom w:val="single" w:sz="8" w:space="0" w:color="808080"/>
              <w:right w:val="single" w:sz="8" w:space="0" w:color="808080"/>
            </w:tcBorders>
            <w:vAlign w:val="bottom"/>
          </w:tcPr>
          <w:p w:rsidR="001332C6" w:rsidRDefault="001332C6" w:rsidP="00037554">
            <w:pPr>
              <w:rPr>
                <w:sz w:val="24"/>
                <w:szCs w:val="24"/>
              </w:rPr>
            </w:pPr>
          </w:p>
        </w:tc>
        <w:tc>
          <w:tcPr>
            <w:tcW w:w="330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клубной карты</w:t>
            </w:r>
          </w:p>
        </w:tc>
      </w:tr>
      <w:tr w:rsidR="001332C6">
        <w:trPr>
          <w:trHeight w:val="283"/>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Клиент</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30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Клиент для дисконтной или</w:t>
            </w:r>
          </w:p>
        </w:tc>
      </w:tr>
      <w:tr w:rsidR="001332C6">
        <w:trPr>
          <w:trHeight w:val="292"/>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700" w:type="dxa"/>
            <w:tcBorders>
              <w:bottom w:val="single" w:sz="8" w:space="0" w:color="808080"/>
              <w:right w:val="single" w:sz="8" w:space="0" w:color="808080"/>
            </w:tcBorders>
            <w:vAlign w:val="bottom"/>
          </w:tcPr>
          <w:p w:rsidR="001332C6" w:rsidRDefault="001332C6" w:rsidP="00037554">
            <w:pPr>
              <w:rPr>
                <w:sz w:val="24"/>
                <w:szCs w:val="24"/>
              </w:rPr>
            </w:pPr>
          </w:p>
        </w:tc>
        <w:tc>
          <w:tcPr>
            <w:tcW w:w="330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клубной карты</w:t>
            </w:r>
          </w:p>
        </w:tc>
      </w:tr>
    </w:tbl>
    <w:p w:rsidR="001332C6" w:rsidRDefault="00390348" w:rsidP="00037554">
      <w:pPr>
        <w:rPr>
          <w:sz w:val="20"/>
          <w:szCs w:val="20"/>
        </w:rPr>
      </w:pPr>
      <w:r>
        <w:rPr>
          <w:noProof/>
          <w:sz w:val="20"/>
          <w:szCs w:val="20"/>
        </w:rPr>
        <w:drawing>
          <wp:anchor distT="0" distB="0" distL="114300" distR="114300" simplePos="0" relativeHeight="251500032" behindDoc="1" locked="0" layoutInCell="0" allowOverlap="1">
            <wp:simplePos x="0" y="0"/>
            <wp:positionH relativeFrom="column">
              <wp:posOffset>-5715</wp:posOffset>
            </wp:positionH>
            <wp:positionV relativeFrom="paragraph">
              <wp:posOffset>-325755</wp:posOffset>
            </wp:positionV>
            <wp:extent cx="4876165" cy="1273175"/>
            <wp:effectExtent l="0" t="0" r="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09">
                      <a:extLst/>
                    </a:blip>
                    <a:srcRect/>
                    <a:stretch>
                      <a:fillRect/>
                    </a:stretch>
                  </pic:blipFill>
                  <pic:spPr bwMode="auto">
                    <a:xfrm>
                      <a:off x="0" y="0"/>
                      <a:ext cx="4876165"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142</w:t>
      </w:r>
    </w:p>
    <w:p w:rsidR="001332C6" w:rsidRDefault="001332C6" w:rsidP="00037554">
      <w:pPr>
        <w:sectPr w:rsidR="001332C6">
          <w:pgSz w:w="8400" w:h="11906"/>
          <w:pgMar w:top="801" w:right="520" w:bottom="0" w:left="720" w:header="0" w:footer="0" w:gutter="0"/>
          <w:cols w:space="720" w:equalWidth="0">
            <w:col w:w="7160"/>
          </w:cols>
        </w:sectPr>
      </w:pPr>
    </w:p>
    <w:p w:rsidR="001332C6" w:rsidRDefault="001332C6" w:rsidP="00037554">
      <w:pPr>
        <w:rPr>
          <w:sz w:val="20"/>
          <w:szCs w:val="20"/>
        </w:rPr>
      </w:pPr>
    </w:p>
    <w:p w:rsidR="001332C6" w:rsidRDefault="00390348" w:rsidP="00037554">
      <w:pPr>
        <w:tabs>
          <w:tab w:val="left" w:pos="2040"/>
          <w:tab w:val="left" w:pos="3760"/>
        </w:tabs>
        <w:ind w:left="140"/>
        <w:rPr>
          <w:sz w:val="20"/>
          <w:szCs w:val="20"/>
        </w:rPr>
      </w:pPr>
      <w:r>
        <w:rPr>
          <w:rFonts w:ascii="Calibri" w:eastAsia="Calibri" w:hAnsi="Calibri" w:cs="Calibri"/>
          <w:sz w:val="24"/>
          <w:szCs w:val="24"/>
        </w:rPr>
        <w:t>Реквизит</w:t>
      </w:r>
      <w:r>
        <w:rPr>
          <w:sz w:val="20"/>
          <w:szCs w:val="20"/>
        </w:rPr>
        <w:tab/>
      </w:r>
      <w:r>
        <w:rPr>
          <w:rFonts w:ascii="Calibri" w:eastAsia="Calibri" w:hAnsi="Calibri" w:cs="Calibri"/>
          <w:sz w:val="24"/>
          <w:szCs w:val="24"/>
        </w:rPr>
        <w:t>Тип</w:t>
      </w:r>
      <w:r>
        <w:rPr>
          <w:sz w:val="20"/>
          <w:szCs w:val="20"/>
        </w:rPr>
        <w:tab/>
      </w:r>
      <w:r>
        <w:rPr>
          <w:rFonts w:ascii="Calibri" w:eastAsia="Calibri" w:hAnsi="Calibri" w:cs="Calibri"/>
          <w:sz w:val="23"/>
          <w:szCs w:val="23"/>
        </w:rPr>
        <w:t>Описание</w:t>
      </w:r>
    </w:p>
    <w:p w:rsidR="001332C6" w:rsidRDefault="001332C6" w:rsidP="00037554">
      <w:pPr>
        <w:sectPr w:rsidR="001332C6">
          <w:type w:val="continuous"/>
          <w:pgSz w:w="8400" w:h="11906"/>
          <w:pgMar w:top="801" w:right="520" w:bottom="0" w:left="720" w:header="0" w:footer="0" w:gutter="0"/>
          <w:cols w:space="720" w:equalWidth="0">
            <w:col w:w="7160"/>
          </w:cols>
        </w:sectPr>
      </w:pPr>
    </w:p>
    <w:tbl>
      <w:tblPr>
        <w:tblW w:w="0" w:type="auto"/>
        <w:tblInd w:w="10" w:type="dxa"/>
        <w:tblLayout w:type="fixed"/>
        <w:tblCellMar>
          <w:left w:w="0" w:type="dxa"/>
          <w:right w:w="0" w:type="dxa"/>
        </w:tblCellMar>
        <w:tblLook w:val="04A0"/>
      </w:tblPr>
      <w:tblGrid>
        <w:gridCol w:w="2000"/>
        <w:gridCol w:w="1700"/>
        <w:gridCol w:w="900"/>
        <w:gridCol w:w="880"/>
        <w:gridCol w:w="540"/>
        <w:gridCol w:w="980"/>
      </w:tblGrid>
      <w:tr w:rsidR="001332C6">
        <w:trPr>
          <w:trHeight w:val="293"/>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lastRenderedPageBreak/>
              <w:t>Пользователь</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1780" w:type="dxa"/>
            <w:gridSpan w:val="2"/>
            <w:vAlign w:val="bottom"/>
          </w:tcPr>
          <w:p w:rsidR="001332C6" w:rsidRDefault="00390348" w:rsidP="00037554">
            <w:pPr>
              <w:ind w:left="80"/>
              <w:rPr>
                <w:sz w:val="20"/>
                <w:szCs w:val="20"/>
              </w:rPr>
            </w:pPr>
            <w:r>
              <w:rPr>
                <w:rFonts w:ascii="Calibri" w:eastAsia="Calibri" w:hAnsi="Calibri" w:cs="Calibri"/>
                <w:sz w:val="24"/>
                <w:szCs w:val="24"/>
              </w:rPr>
              <w:t>Пользователь</w:t>
            </w:r>
          </w:p>
        </w:tc>
        <w:tc>
          <w:tcPr>
            <w:tcW w:w="540" w:type="dxa"/>
            <w:vAlign w:val="bottom"/>
          </w:tcPr>
          <w:p w:rsidR="001332C6" w:rsidRDefault="00390348" w:rsidP="00037554">
            <w:pPr>
              <w:jc w:val="right"/>
              <w:rPr>
                <w:sz w:val="20"/>
                <w:szCs w:val="20"/>
              </w:rPr>
            </w:pPr>
            <w:r>
              <w:rPr>
                <w:rFonts w:ascii="Calibri" w:eastAsia="Calibri" w:hAnsi="Calibri" w:cs="Calibri"/>
                <w:sz w:val="24"/>
                <w:szCs w:val="24"/>
              </w:rPr>
              <w:t>для</w:t>
            </w:r>
          </w:p>
        </w:tc>
        <w:tc>
          <w:tcPr>
            <w:tcW w:w="9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карты</w:t>
            </w:r>
          </w:p>
        </w:tc>
      </w:tr>
      <w:tr w:rsidR="001332C6">
        <w:trPr>
          <w:trHeight w:val="288"/>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700" w:type="dxa"/>
            <w:tcBorders>
              <w:bottom w:val="single" w:sz="8" w:space="0" w:color="808080"/>
              <w:right w:val="single" w:sz="8" w:space="0" w:color="808080"/>
            </w:tcBorders>
            <w:vAlign w:val="bottom"/>
          </w:tcPr>
          <w:p w:rsidR="001332C6" w:rsidRDefault="001332C6" w:rsidP="00037554">
            <w:pPr>
              <w:rPr>
                <w:sz w:val="24"/>
                <w:szCs w:val="24"/>
              </w:rPr>
            </w:pPr>
          </w:p>
        </w:tc>
        <w:tc>
          <w:tcPr>
            <w:tcW w:w="178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пользователя</w:t>
            </w:r>
          </w:p>
        </w:tc>
        <w:tc>
          <w:tcPr>
            <w:tcW w:w="540" w:type="dxa"/>
            <w:tcBorders>
              <w:bottom w:val="single" w:sz="8" w:space="0" w:color="808080"/>
            </w:tcBorders>
            <w:vAlign w:val="bottom"/>
          </w:tcPr>
          <w:p w:rsidR="001332C6" w:rsidRDefault="001332C6" w:rsidP="00037554">
            <w:pPr>
              <w:rPr>
                <w:sz w:val="24"/>
                <w:szCs w:val="24"/>
              </w:rPr>
            </w:pPr>
          </w:p>
        </w:tc>
        <w:tc>
          <w:tcPr>
            <w:tcW w:w="9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6"/>
        </w:trPr>
        <w:tc>
          <w:tcPr>
            <w:tcW w:w="20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Номинал талона</w:t>
            </w:r>
          </w:p>
        </w:tc>
        <w:tc>
          <w:tcPr>
            <w:tcW w:w="17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2320" w:type="dxa"/>
            <w:gridSpan w:val="3"/>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Стоимость талона</w:t>
            </w:r>
          </w:p>
        </w:tc>
        <w:tc>
          <w:tcPr>
            <w:tcW w:w="9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2"/>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Глубина кредита</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900" w:type="dxa"/>
            <w:vAlign w:val="bottom"/>
          </w:tcPr>
          <w:p w:rsidR="001332C6" w:rsidRDefault="00390348" w:rsidP="00037554">
            <w:pPr>
              <w:ind w:left="80"/>
              <w:rPr>
                <w:sz w:val="20"/>
                <w:szCs w:val="20"/>
              </w:rPr>
            </w:pPr>
            <w:r>
              <w:rPr>
                <w:rFonts w:ascii="Calibri" w:eastAsia="Calibri" w:hAnsi="Calibri" w:cs="Calibri"/>
                <w:sz w:val="24"/>
                <w:szCs w:val="24"/>
              </w:rPr>
              <w:t>Размер</w:t>
            </w:r>
          </w:p>
        </w:tc>
        <w:tc>
          <w:tcPr>
            <w:tcW w:w="880" w:type="dxa"/>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9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кредита</w:t>
            </w:r>
          </w:p>
        </w:tc>
      </w:tr>
      <w:tr w:rsidR="001332C6">
        <w:trPr>
          <w:trHeight w:val="292"/>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700" w:type="dxa"/>
            <w:tcBorders>
              <w:bottom w:val="single" w:sz="8" w:space="0" w:color="808080"/>
              <w:right w:val="single" w:sz="8" w:space="0" w:color="808080"/>
            </w:tcBorders>
            <w:vAlign w:val="bottom"/>
          </w:tcPr>
          <w:p w:rsidR="001332C6" w:rsidRDefault="001332C6" w:rsidP="00037554">
            <w:pPr>
              <w:rPr>
                <w:sz w:val="24"/>
                <w:szCs w:val="24"/>
              </w:rPr>
            </w:pPr>
          </w:p>
        </w:tc>
        <w:tc>
          <w:tcPr>
            <w:tcW w:w="3300" w:type="dxa"/>
            <w:gridSpan w:val="4"/>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предоставляемый по карте</w:t>
            </w:r>
          </w:p>
        </w:tc>
      </w:tr>
      <w:tr w:rsidR="001332C6">
        <w:trPr>
          <w:trHeight w:val="283"/>
        </w:trPr>
        <w:tc>
          <w:tcPr>
            <w:tcW w:w="20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Отключить</w:t>
            </w:r>
          </w:p>
        </w:tc>
        <w:tc>
          <w:tcPr>
            <w:tcW w:w="17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Булево</w:t>
            </w:r>
          </w:p>
        </w:tc>
        <w:tc>
          <w:tcPr>
            <w:tcW w:w="3300" w:type="dxa"/>
            <w:gridSpan w:val="4"/>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Карточка не используется</w:t>
            </w:r>
          </w:p>
        </w:tc>
      </w:tr>
      <w:tr w:rsidR="001332C6">
        <w:trPr>
          <w:trHeight w:val="282"/>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Баланс карты</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900" w:type="dxa"/>
            <w:vAlign w:val="bottom"/>
          </w:tcPr>
          <w:p w:rsidR="001332C6" w:rsidRDefault="00390348" w:rsidP="00037554">
            <w:pPr>
              <w:ind w:left="80"/>
              <w:rPr>
                <w:sz w:val="20"/>
                <w:szCs w:val="20"/>
              </w:rPr>
            </w:pPr>
            <w:r>
              <w:rPr>
                <w:rFonts w:ascii="Calibri" w:eastAsia="Calibri" w:hAnsi="Calibri" w:cs="Calibri"/>
                <w:sz w:val="24"/>
                <w:szCs w:val="24"/>
              </w:rPr>
              <w:t>Сумма</w:t>
            </w:r>
          </w:p>
        </w:tc>
        <w:tc>
          <w:tcPr>
            <w:tcW w:w="880" w:type="dxa"/>
            <w:vAlign w:val="bottom"/>
          </w:tcPr>
          <w:p w:rsidR="001332C6" w:rsidRDefault="00390348" w:rsidP="00037554">
            <w:pPr>
              <w:ind w:left="80"/>
              <w:rPr>
                <w:sz w:val="20"/>
                <w:szCs w:val="20"/>
              </w:rPr>
            </w:pPr>
            <w:r>
              <w:rPr>
                <w:rFonts w:ascii="Calibri" w:eastAsia="Calibri" w:hAnsi="Calibri" w:cs="Calibri"/>
                <w:sz w:val="24"/>
                <w:szCs w:val="24"/>
              </w:rPr>
              <w:t>денег</w:t>
            </w:r>
          </w:p>
        </w:tc>
        <w:tc>
          <w:tcPr>
            <w:tcW w:w="540" w:type="dxa"/>
            <w:vAlign w:val="bottom"/>
          </w:tcPr>
          <w:p w:rsidR="001332C6" w:rsidRDefault="00390348" w:rsidP="00037554">
            <w:pPr>
              <w:ind w:right="40"/>
              <w:jc w:val="right"/>
              <w:rPr>
                <w:sz w:val="20"/>
                <w:szCs w:val="20"/>
              </w:rPr>
            </w:pPr>
            <w:r>
              <w:rPr>
                <w:rFonts w:ascii="Calibri" w:eastAsia="Calibri" w:hAnsi="Calibri" w:cs="Calibri"/>
                <w:sz w:val="24"/>
                <w:szCs w:val="24"/>
              </w:rPr>
              <w:t>на</w:t>
            </w:r>
          </w:p>
        </w:tc>
        <w:tc>
          <w:tcPr>
            <w:tcW w:w="9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клубной</w:t>
            </w:r>
          </w:p>
        </w:tc>
      </w:tr>
      <w:tr w:rsidR="001332C6">
        <w:trPr>
          <w:trHeight w:val="294"/>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700" w:type="dxa"/>
            <w:tcBorders>
              <w:bottom w:val="single" w:sz="8" w:space="0" w:color="808080"/>
              <w:right w:val="single" w:sz="8" w:space="0" w:color="808080"/>
            </w:tcBorders>
            <w:vAlign w:val="bottom"/>
          </w:tcPr>
          <w:p w:rsidR="001332C6" w:rsidRDefault="001332C6" w:rsidP="00037554">
            <w:pPr>
              <w:rPr>
                <w:sz w:val="24"/>
                <w:szCs w:val="24"/>
              </w:rPr>
            </w:pPr>
          </w:p>
        </w:tc>
        <w:tc>
          <w:tcPr>
            <w:tcW w:w="90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карте</w:t>
            </w:r>
          </w:p>
        </w:tc>
        <w:tc>
          <w:tcPr>
            <w:tcW w:w="880" w:type="dxa"/>
            <w:tcBorders>
              <w:bottom w:val="single" w:sz="8" w:space="0" w:color="808080"/>
            </w:tcBorders>
            <w:vAlign w:val="bottom"/>
          </w:tcPr>
          <w:p w:rsidR="001332C6" w:rsidRDefault="001332C6" w:rsidP="00037554">
            <w:pPr>
              <w:rPr>
                <w:sz w:val="24"/>
                <w:szCs w:val="24"/>
              </w:rPr>
            </w:pPr>
          </w:p>
        </w:tc>
        <w:tc>
          <w:tcPr>
            <w:tcW w:w="540" w:type="dxa"/>
            <w:tcBorders>
              <w:bottom w:val="single" w:sz="8" w:space="0" w:color="808080"/>
            </w:tcBorders>
            <w:vAlign w:val="bottom"/>
          </w:tcPr>
          <w:p w:rsidR="001332C6" w:rsidRDefault="001332C6" w:rsidP="00037554">
            <w:pPr>
              <w:rPr>
                <w:sz w:val="24"/>
                <w:szCs w:val="24"/>
              </w:rPr>
            </w:pPr>
          </w:p>
        </w:tc>
        <w:tc>
          <w:tcPr>
            <w:tcW w:w="9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Накопление</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900" w:type="dxa"/>
            <w:vAlign w:val="bottom"/>
          </w:tcPr>
          <w:p w:rsidR="001332C6" w:rsidRDefault="00390348" w:rsidP="00037554">
            <w:pPr>
              <w:ind w:left="80"/>
              <w:rPr>
                <w:sz w:val="20"/>
                <w:szCs w:val="20"/>
              </w:rPr>
            </w:pPr>
            <w:r>
              <w:rPr>
                <w:rFonts w:ascii="Calibri" w:eastAsia="Calibri" w:hAnsi="Calibri" w:cs="Calibri"/>
                <w:sz w:val="24"/>
                <w:szCs w:val="24"/>
              </w:rPr>
              <w:t>Сумма</w:t>
            </w:r>
          </w:p>
        </w:tc>
        <w:tc>
          <w:tcPr>
            <w:tcW w:w="1420" w:type="dxa"/>
            <w:gridSpan w:val="2"/>
            <w:vAlign w:val="bottom"/>
          </w:tcPr>
          <w:p w:rsidR="001332C6" w:rsidRDefault="00390348" w:rsidP="00037554">
            <w:pPr>
              <w:jc w:val="right"/>
              <w:rPr>
                <w:sz w:val="20"/>
                <w:szCs w:val="20"/>
              </w:rPr>
            </w:pPr>
            <w:r>
              <w:rPr>
                <w:rFonts w:ascii="Calibri" w:eastAsia="Calibri" w:hAnsi="Calibri" w:cs="Calibri"/>
                <w:sz w:val="24"/>
                <w:szCs w:val="24"/>
              </w:rPr>
              <w:t>баллов</w:t>
            </w:r>
          </w:p>
        </w:tc>
        <w:tc>
          <w:tcPr>
            <w:tcW w:w="9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на</w:t>
            </w:r>
          </w:p>
        </w:tc>
      </w:tr>
      <w:tr w:rsidR="001332C6">
        <w:trPr>
          <w:trHeight w:val="290"/>
        </w:trPr>
        <w:tc>
          <w:tcPr>
            <w:tcW w:w="2000" w:type="dxa"/>
            <w:tcBorders>
              <w:left w:val="single" w:sz="8" w:space="0" w:color="808080"/>
              <w:right w:val="single" w:sz="8" w:space="0" w:color="808080"/>
            </w:tcBorders>
            <w:vAlign w:val="bottom"/>
          </w:tcPr>
          <w:p w:rsidR="001332C6" w:rsidRDefault="001332C6" w:rsidP="00037554">
            <w:pPr>
              <w:rPr>
                <w:sz w:val="24"/>
                <w:szCs w:val="24"/>
              </w:rPr>
            </w:pPr>
          </w:p>
        </w:tc>
        <w:tc>
          <w:tcPr>
            <w:tcW w:w="1700" w:type="dxa"/>
            <w:tcBorders>
              <w:right w:val="single" w:sz="8" w:space="0" w:color="808080"/>
            </w:tcBorders>
            <w:vAlign w:val="bottom"/>
          </w:tcPr>
          <w:p w:rsidR="001332C6" w:rsidRDefault="001332C6" w:rsidP="00037554">
            <w:pPr>
              <w:rPr>
                <w:sz w:val="24"/>
                <w:szCs w:val="24"/>
              </w:rPr>
            </w:pPr>
          </w:p>
        </w:tc>
        <w:tc>
          <w:tcPr>
            <w:tcW w:w="1780" w:type="dxa"/>
            <w:gridSpan w:val="2"/>
            <w:vAlign w:val="bottom"/>
          </w:tcPr>
          <w:p w:rsidR="001332C6" w:rsidRDefault="00390348" w:rsidP="00037554">
            <w:pPr>
              <w:ind w:left="80"/>
              <w:rPr>
                <w:sz w:val="20"/>
                <w:szCs w:val="20"/>
              </w:rPr>
            </w:pPr>
            <w:r>
              <w:rPr>
                <w:rFonts w:ascii="Calibri" w:eastAsia="Calibri" w:hAnsi="Calibri" w:cs="Calibri"/>
                <w:sz w:val="24"/>
                <w:szCs w:val="24"/>
              </w:rPr>
              <w:t>накопительной</w:t>
            </w:r>
          </w:p>
        </w:tc>
        <w:tc>
          <w:tcPr>
            <w:tcW w:w="152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дисконтной</w:t>
            </w:r>
          </w:p>
        </w:tc>
      </w:tr>
      <w:tr w:rsidR="001332C6">
        <w:trPr>
          <w:trHeight w:val="295"/>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700" w:type="dxa"/>
            <w:tcBorders>
              <w:bottom w:val="single" w:sz="8" w:space="0" w:color="808080"/>
              <w:right w:val="single" w:sz="8" w:space="0" w:color="808080"/>
            </w:tcBorders>
            <w:vAlign w:val="bottom"/>
          </w:tcPr>
          <w:p w:rsidR="001332C6" w:rsidRDefault="001332C6" w:rsidP="00037554">
            <w:pPr>
              <w:rPr>
                <w:sz w:val="24"/>
                <w:szCs w:val="24"/>
              </w:rPr>
            </w:pPr>
          </w:p>
        </w:tc>
        <w:tc>
          <w:tcPr>
            <w:tcW w:w="90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карте</w:t>
            </w:r>
          </w:p>
        </w:tc>
        <w:tc>
          <w:tcPr>
            <w:tcW w:w="880" w:type="dxa"/>
            <w:tcBorders>
              <w:bottom w:val="single" w:sz="8" w:space="0" w:color="808080"/>
            </w:tcBorders>
            <w:vAlign w:val="bottom"/>
          </w:tcPr>
          <w:p w:rsidR="001332C6" w:rsidRDefault="001332C6" w:rsidP="00037554">
            <w:pPr>
              <w:rPr>
                <w:sz w:val="24"/>
                <w:szCs w:val="24"/>
              </w:rPr>
            </w:pPr>
          </w:p>
        </w:tc>
        <w:tc>
          <w:tcPr>
            <w:tcW w:w="540" w:type="dxa"/>
            <w:tcBorders>
              <w:bottom w:val="single" w:sz="8" w:space="0" w:color="808080"/>
            </w:tcBorders>
            <w:vAlign w:val="bottom"/>
          </w:tcPr>
          <w:p w:rsidR="001332C6" w:rsidRDefault="001332C6" w:rsidP="00037554">
            <w:pPr>
              <w:rPr>
                <w:sz w:val="24"/>
                <w:szCs w:val="24"/>
              </w:rPr>
            </w:pPr>
          </w:p>
        </w:tc>
        <w:tc>
          <w:tcPr>
            <w:tcW w:w="9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Примечание</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2320" w:type="dxa"/>
            <w:gridSpan w:val="3"/>
            <w:vAlign w:val="bottom"/>
          </w:tcPr>
          <w:p w:rsidR="001332C6" w:rsidRDefault="00390348" w:rsidP="00037554">
            <w:pPr>
              <w:ind w:left="80"/>
              <w:rPr>
                <w:sz w:val="20"/>
                <w:szCs w:val="20"/>
              </w:rPr>
            </w:pPr>
            <w:r>
              <w:rPr>
                <w:rFonts w:ascii="Calibri" w:eastAsia="Calibri" w:hAnsi="Calibri" w:cs="Calibri"/>
              </w:rPr>
              <w:t>Произвольный текст</w:t>
            </w:r>
          </w:p>
        </w:tc>
        <w:tc>
          <w:tcPr>
            <w:tcW w:w="980" w:type="dxa"/>
            <w:tcBorders>
              <w:right w:val="single" w:sz="8" w:space="0" w:color="808080"/>
            </w:tcBorders>
            <w:vAlign w:val="bottom"/>
          </w:tcPr>
          <w:p w:rsidR="001332C6" w:rsidRDefault="001332C6" w:rsidP="00037554">
            <w:pPr>
              <w:rPr>
                <w:sz w:val="24"/>
                <w:szCs w:val="24"/>
              </w:rPr>
            </w:pPr>
          </w:p>
        </w:tc>
      </w:tr>
      <w:tr w:rsidR="001332C6">
        <w:trPr>
          <w:trHeight w:val="218"/>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18"/>
                <w:szCs w:val="18"/>
              </w:rPr>
            </w:pPr>
          </w:p>
        </w:tc>
        <w:tc>
          <w:tcPr>
            <w:tcW w:w="1700" w:type="dxa"/>
            <w:tcBorders>
              <w:bottom w:val="single" w:sz="8" w:space="0" w:color="808080"/>
              <w:right w:val="single" w:sz="8" w:space="0" w:color="808080"/>
            </w:tcBorders>
            <w:vAlign w:val="bottom"/>
          </w:tcPr>
          <w:p w:rsidR="001332C6" w:rsidRDefault="001332C6" w:rsidP="00037554">
            <w:pPr>
              <w:rPr>
                <w:sz w:val="18"/>
                <w:szCs w:val="18"/>
              </w:rPr>
            </w:pPr>
          </w:p>
        </w:tc>
        <w:tc>
          <w:tcPr>
            <w:tcW w:w="1780" w:type="dxa"/>
            <w:gridSpan w:val="2"/>
            <w:tcBorders>
              <w:bottom w:val="single" w:sz="8" w:space="0" w:color="808080"/>
            </w:tcBorders>
            <w:vAlign w:val="bottom"/>
          </w:tcPr>
          <w:p w:rsidR="001332C6" w:rsidRDefault="001332C6" w:rsidP="00037554">
            <w:pPr>
              <w:rPr>
                <w:sz w:val="18"/>
                <w:szCs w:val="18"/>
              </w:rPr>
            </w:pPr>
          </w:p>
        </w:tc>
        <w:tc>
          <w:tcPr>
            <w:tcW w:w="540" w:type="dxa"/>
            <w:tcBorders>
              <w:bottom w:val="single" w:sz="8" w:space="0" w:color="808080"/>
            </w:tcBorders>
            <w:vAlign w:val="bottom"/>
          </w:tcPr>
          <w:p w:rsidR="001332C6" w:rsidRDefault="001332C6" w:rsidP="00037554">
            <w:pPr>
              <w:rPr>
                <w:sz w:val="18"/>
                <w:szCs w:val="18"/>
              </w:rPr>
            </w:pPr>
          </w:p>
        </w:tc>
        <w:tc>
          <w:tcPr>
            <w:tcW w:w="980" w:type="dxa"/>
            <w:tcBorders>
              <w:bottom w:val="single" w:sz="8" w:space="0" w:color="808080"/>
              <w:right w:val="single" w:sz="8" w:space="0" w:color="808080"/>
            </w:tcBorders>
            <w:vAlign w:val="bottom"/>
          </w:tcPr>
          <w:p w:rsidR="001332C6" w:rsidRDefault="001332C6" w:rsidP="00037554">
            <w:pPr>
              <w:rPr>
                <w:sz w:val="18"/>
                <w:szCs w:val="18"/>
              </w:rPr>
            </w:pPr>
          </w:p>
        </w:tc>
      </w:tr>
      <w:tr w:rsidR="001332C6">
        <w:trPr>
          <w:trHeight w:val="280"/>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Безналичный</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Булево</w:t>
            </w:r>
          </w:p>
        </w:tc>
        <w:tc>
          <w:tcPr>
            <w:tcW w:w="1780" w:type="dxa"/>
            <w:gridSpan w:val="2"/>
            <w:vAlign w:val="bottom"/>
          </w:tcPr>
          <w:p w:rsidR="001332C6" w:rsidRDefault="00390348" w:rsidP="00037554">
            <w:pPr>
              <w:ind w:left="80"/>
              <w:rPr>
                <w:sz w:val="20"/>
                <w:szCs w:val="20"/>
              </w:rPr>
            </w:pPr>
            <w:r>
              <w:rPr>
                <w:rFonts w:ascii="Calibri" w:eastAsia="Calibri" w:hAnsi="Calibri" w:cs="Calibri"/>
                <w:sz w:val="24"/>
                <w:szCs w:val="24"/>
              </w:rPr>
              <w:t>Владелец</w:t>
            </w:r>
          </w:p>
        </w:tc>
        <w:tc>
          <w:tcPr>
            <w:tcW w:w="540" w:type="dxa"/>
            <w:vAlign w:val="bottom"/>
          </w:tcPr>
          <w:p w:rsidR="001332C6" w:rsidRDefault="001332C6" w:rsidP="00037554">
            <w:pPr>
              <w:rPr>
                <w:sz w:val="24"/>
                <w:szCs w:val="24"/>
              </w:rPr>
            </w:pPr>
          </w:p>
        </w:tc>
        <w:tc>
          <w:tcPr>
            <w:tcW w:w="9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карты</w:t>
            </w:r>
          </w:p>
        </w:tc>
      </w:tr>
      <w:tr w:rsidR="001332C6">
        <w:trPr>
          <w:trHeight w:val="286"/>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расчет</w:t>
            </w:r>
          </w:p>
        </w:tc>
        <w:tc>
          <w:tcPr>
            <w:tcW w:w="1700" w:type="dxa"/>
            <w:tcBorders>
              <w:right w:val="single" w:sz="8" w:space="0" w:color="808080"/>
            </w:tcBorders>
            <w:vAlign w:val="bottom"/>
          </w:tcPr>
          <w:p w:rsidR="001332C6" w:rsidRDefault="001332C6" w:rsidP="00037554">
            <w:pPr>
              <w:rPr>
                <w:sz w:val="24"/>
                <w:szCs w:val="24"/>
              </w:rPr>
            </w:pPr>
          </w:p>
        </w:tc>
        <w:tc>
          <w:tcPr>
            <w:tcW w:w="1780" w:type="dxa"/>
            <w:gridSpan w:val="2"/>
            <w:vAlign w:val="bottom"/>
          </w:tcPr>
          <w:p w:rsidR="001332C6" w:rsidRDefault="00390348" w:rsidP="00037554">
            <w:pPr>
              <w:ind w:left="80"/>
              <w:rPr>
                <w:sz w:val="20"/>
                <w:szCs w:val="20"/>
              </w:rPr>
            </w:pPr>
            <w:r>
              <w:rPr>
                <w:rFonts w:ascii="Calibri" w:eastAsia="Calibri" w:hAnsi="Calibri" w:cs="Calibri"/>
                <w:sz w:val="24"/>
                <w:szCs w:val="24"/>
              </w:rPr>
              <w:t>расплачивается</w:t>
            </w:r>
          </w:p>
        </w:tc>
        <w:tc>
          <w:tcPr>
            <w:tcW w:w="540" w:type="dxa"/>
            <w:vAlign w:val="bottom"/>
          </w:tcPr>
          <w:p w:rsidR="001332C6" w:rsidRDefault="001332C6" w:rsidP="00037554">
            <w:pPr>
              <w:rPr>
                <w:sz w:val="24"/>
                <w:szCs w:val="24"/>
              </w:rPr>
            </w:pPr>
          </w:p>
        </w:tc>
        <w:tc>
          <w:tcPr>
            <w:tcW w:w="9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только</w:t>
            </w:r>
          </w:p>
        </w:tc>
      </w:tr>
      <w:tr w:rsidR="001332C6">
        <w:trPr>
          <w:trHeight w:val="302"/>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700" w:type="dxa"/>
            <w:tcBorders>
              <w:bottom w:val="single" w:sz="8" w:space="0" w:color="808080"/>
              <w:right w:val="single" w:sz="8" w:space="0" w:color="808080"/>
            </w:tcBorders>
            <w:vAlign w:val="bottom"/>
          </w:tcPr>
          <w:p w:rsidR="001332C6" w:rsidRDefault="001332C6" w:rsidP="00037554">
            <w:pPr>
              <w:rPr>
                <w:sz w:val="24"/>
                <w:szCs w:val="24"/>
              </w:rPr>
            </w:pPr>
          </w:p>
        </w:tc>
        <w:tc>
          <w:tcPr>
            <w:tcW w:w="178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безналом</w:t>
            </w:r>
          </w:p>
        </w:tc>
        <w:tc>
          <w:tcPr>
            <w:tcW w:w="540" w:type="dxa"/>
            <w:tcBorders>
              <w:bottom w:val="single" w:sz="8" w:space="0" w:color="808080"/>
            </w:tcBorders>
            <w:vAlign w:val="bottom"/>
          </w:tcPr>
          <w:p w:rsidR="001332C6" w:rsidRDefault="001332C6" w:rsidP="00037554">
            <w:pPr>
              <w:rPr>
                <w:sz w:val="24"/>
                <w:szCs w:val="24"/>
              </w:rPr>
            </w:pPr>
          </w:p>
        </w:tc>
        <w:tc>
          <w:tcPr>
            <w:tcW w:w="9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20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Касса расчета</w:t>
            </w:r>
          </w:p>
        </w:tc>
        <w:tc>
          <w:tcPr>
            <w:tcW w:w="17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2320" w:type="dxa"/>
            <w:gridSpan w:val="3"/>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Касса для безнала</w:t>
            </w:r>
          </w:p>
        </w:tc>
        <w:tc>
          <w:tcPr>
            <w:tcW w:w="9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Зал</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Справочник</w:t>
            </w:r>
          </w:p>
        </w:tc>
        <w:tc>
          <w:tcPr>
            <w:tcW w:w="3300" w:type="dxa"/>
            <w:gridSpan w:val="4"/>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Зал, к которому привязана</w:t>
            </w:r>
          </w:p>
        </w:tc>
      </w:tr>
      <w:tr w:rsidR="001332C6">
        <w:trPr>
          <w:trHeight w:val="259"/>
        </w:trPr>
        <w:tc>
          <w:tcPr>
            <w:tcW w:w="2000" w:type="dxa"/>
            <w:tcBorders>
              <w:left w:val="single" w:sz="8" w:space="0" w:color="808080"/>
              <w:right w:val="single" w:sz="8" w:space="0" w:color="808080"/>
            </w:tcBorders>
            <w:vAlign w:val="bottom"/>
          </w:tcPr>
          <w:p w:rsidR="001332C6" w:rsidRDefault="001332C6" w:rsidP="00037554"/>
        </w:tc>
        <w:tc>
          <w:tcPr>
            <w:tcW w:w="1700" w:type="dxa"/>
            <w:tcBorders>
              <w:right w:val="single" w:sz="8" w:space="0" w:color="808080"/>
            </w:tcBorders>
            <w:vAlign w:val="bottom"/>
          </w:tcPr>
          <w:p w:rsidR="001332C6" w:rsidRDefault="001332C6" w:rsidP="00037554"/>
        </w:tc>
        <w:tc>
          <w:tcPr>
            <w:tcW w:w="900" w:type="dxa"/>
            <w:vAlign w:val="bottom"/>
          </w:tcPr>
          <w:p w:rsidR="001332C6" w:rsidRDefault="00390348" w:rsidP="00037554">
            <w:pPr>
              <w:ind w:left="80"/>
              <w:rPr>
                <w:sz w:val="20"/>
                <w:szCs w:val="20"/>
              </w:rPr>
            </w:pPr>
            <w:r>
              <w:rPr>
                <w:rFonts w:ascii="Calibri" w:eastAsia="Calibri" w:hAnsi="Calibri" w:cs="Calibri"/>
              </w:rPr>
              <w:t>карта.</w:t>
            </w:r>
          </w:p>
        </w:tc>
        <w:tc>
          <w:tcPr>
            <w:tcW w:w="880" w:type="dxa"/>
            <w:vAlign w:val="bottom"/>
          </w:tcPr>
          <w:p w:rsidR="001332C6" w:rsidRDefault="001332C6" w:rsidP="00037554"/>
        </w:tc>
        <w:tc>
          <w:tcPr>
            <w:tcW w:w="540" w:type="dxa"/>
            <w:vAlign w:val="bottom"/>
          </w:tcPr>
          <w:p w:rsidR="001332C6" w:rsidRDefault="001332C6" w:rsidP="00037554"/>
        </w:tc>
        <w:tc>
          <w:tcPr>
            <w:tcW w:w="980" w:type="dxa"/>
            <w:tcBorders>
              <w:right w:val="single" w:sz="8" w:space="0" w:color="808080"/>
            </w:tcBorders>
            <w:vAlign w:val="bottom"/>
          </w:tcPr>
          <w:p w:rsidR="001332C6" w:rsidRDefault="001332C6" w:rsidP="00037554"/>
        </w:tc>
      </w:tr>
      <w:tr w:rsidR="001332C6">
        <w:trPr>
          <w:trHeight w:val="297"/>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700" w:type="dxa"/>
            <w:tcBorders>
              <w:bottom w:val="single" w:sz="8" w:space="0" w:color="808080"/>
              <w:right w:val="single" w:sz="8" w:space="0" w:color="808080"/>
            </w:tcBorders>
            <w:vAlign w:val="bottom"/>
          </w:tcPr>
          <w:p w:rsidR="001332C6" w:rsidRDefault="001332C6" w:rsidP="00037554">
            <w:pPr>
              <w:rPr>
                <w:sz w:val="24"/>
                <w:szCs w:val="24"/>
              </w:rPr>
            </w:pPr>
          </w:p>
        </w:tc>
        <w:tc>
          <w:tcPr>
            <w:tcW w:w="3300" w:type="dxa"/>
            <w:gridSpan w:val="4"/>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Стол</w:t>
            </w:r>
          </w:p>
        </w:tc>
        <w:tc>
          <w:tcPr>
            <w:tcW w:w="17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Справочник</w:t>
            </w:r>
          </w:p>
        </w:tc>
        <w:tc>
          <w:tcPr>
            <w:tcW w:w="3300" w:type="dxa"/>
            <w:gridSpan w:val="4"/>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Стол, к которому привязана</w:t>
            </w:r>
          </w:p>
        </w:tc>
      </w:tr>
      <w:tr w:rsidR="001332C6">
        <w:trPr>
          <w:trHeight w:val="257"/>
        </w:trPr>
        <w:tc>
          <w:tcPr>
            <w:tcW w:w="2000" w:type="dxa"/>
            <w:tcBorders>
              <w:left w:val="single" w:sz="8" w:space="0" w:color="808080"/>
              <w:right w:val="single" w:sz="8" w:space="0" w:color="808080"/>
            </w:tcBorders>
            <w:vAlign w:val="bottom"/>
          </w:tcPr>
          <w:p w:rsidR="001332C6" w:rsidRDefault="001332C6" w:rsidP="00037554"/>
        </w:tc>
        <w:tc>
          <w:tcPr>
            <w:tcW w:w="1700" w:type="dxa"/>
            <w:tcBorders>
              <w:right w:val="single" w:sz="8" w:space="0" w:color="808080"/>
            </w:tcBorders>
            <w:vAlign w:val="bottom"/>
          </w:tcPr>
          <w:p w:rsidR="001332C6" w:rsidRDefault="001332C6" w:rsidP="00037554"/>
        </w:tc>
        <w:tc>
          <w:tcPr>
            <w:tcW w:w="900" w:type="dxa"/>
            <w:vAlign w:val="bottom"/>
          </w:tcPr>
          <w:p w:rsidR="001332C6" w:rsidRDefault="00390348" w:rsidP="00037554">
            <w:pPr>
              <w:ind w:left="80"/>
              <w:rPr>
                <w:sz w:val="20"/>
                <w:szCs w:val="20"/>
              </w:rPr>
            </w:pPr>
            <w:r>
              <w:rPr>
                <w:rFonts w:ascii="Calibri" w:eastAsia="Calibri" w:hAnsi="Calibri" w:cs="Calibri"/>
              </w:rPr>
              <w:t>карта.</w:t>
            </w:r>
          </w:p>
        </w:tc>
        <w:tc>
          <w:tcPr>
            <w:tcW w:w="880" w:type="dxa"/>
            <w:vAlign w:val="bottom"/>
          </w:tcPr>
          <w:p w:rsidR="001332C6" w:rsidRDefault="001332C6" w:rsidP="00037554"/>
        </w:tc>
        <w:tc>
          <w:tcPr>
            <w:tcW w:w="540" w:type="dxa"/>
            <w:vAlign w:val="bottom"/>
          </w:tcPr>
          <w:p w:rsidR="001332C6" w:rsidRDefault="001332C6" w:rsidP="00037554"/>
        </w:tc>
        <w:tc>
          <w:tcPr>
            <w:tcW w:w="980" w:type="dxa"/>
            <w:tcBorders>
              <w:right w:val="single" w:sz="8" w:space="0" w:color="808080"/>
            </w:tcBorders>
            <w:vAlign w:val="bottom"/>
          </w:tcPr>
          <w:p w:rsidR="001332C6" w:rsidRDefault="001332C6" w:rsidP="00037554"/>
        </w:tc>
      </w:tr>
      <w:tr w:rsidR="001332C6">
        <w:trPr>
          <w:trHeight w:val="296"/>
        </w:trPr>
        <w:tc>
          <w:tcPr>
            <w:tcW w:w="20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700" w:type="dxa"/>
            <w:tcBorders>
              <w:bottom w:val="single" w:sz="8" w:space="0" w:color="808080"/>
              <w:right w:val="single" w:sz="8" w:space="0" w:color="808080"/>
            </w:tcBorders>
            <w:vAlign w:val="bottom"/>
          </w:tcPr>
          <w:p w:rsidR="001332C6" w:rsidRDefault="001332C6" w:rsidP="00037554">
            <w:pPr>
              <w:rPr>
                <w:sz w:val="24"/>
                <w:szCs w:val="24"/>
              </w:rPr>
            </w:pPr>
          </w:p>
        </w:tc>
        <w:tc>
          <w:tcPr>
            <w:tcW w:w="900" w:type="dxa"/>
            <w:tcBorders>
              <w:bottom w:val="single" w:sz="8" w:space="0" w:color="808080"/>
            </w:tcBorders>
            <w:vAlign w:val="bottom"/>
          </w:tcPr>
          <w:p w:rsidR="001332C6" w:rsidRDefault="001332C6" w:rsidP="00037554">
            <w:pPr>
              <w:rPr>
                <w:sz w:val="24"/>
                <w:szCs w:val="24"/>
              </w:rPr>
            </w:pPr>
          </w:p>
        </w:tc>
        <w:tc>
          <w:tcPr>
            <w:tcW w:w="880" w:type="dxa"/>
            <w:tcBorders>
              <w:bottom w:val="single" w:sz="8" w:space="0" w:color="808080"/>
            </w:tcBorders>
            <w:vAlign w:val="bottom"/>
          </w:tcPr>
          <w:p w:rsidR="001332C6" w:rsidRDefault="001332C6" w:rsidP="00037554">
            <w:pPr>
              <w:rPr>
                <w:sz w:val="24"/>
                <w:szCs w:val="24"/>
              </w:rPr>
            </w:pPr>
          </w:p>
        </w:tc>
        <w:tc>
          <w:tcPr>
            <w:tcW w:w="540" w:type="dxa"/>
            <w:tcBorders>
              <w:bottom w:val="single" w:sz="8" w:space="0" w:color="808080"/>
            </w:tcBorders>
            <w:vAlign w:val="bottom"/>
          </w:tcPr>
          <w:p w:rsidR="001332C6" w:rsidRDefault="001332C6" w:rsidP="00037554">
            <w:pPr>
              <w:rPr>
                <w:sz w:val="24"/>
                <w:szCs w:val="24"/>
              </w:rPr>
            </w:pPr>
          </w:p>
        </w:tc>
        <w:tc>
          <w:tcPr>
            <w:tcW w:w="98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Справочник </w:t>
      </w:r>
      <w:r w:rsidR="00481A67">
        <w:rPr>
          <w:rFonts w:ascii="Cambria" w:eastAsia="Cambria" w:hAnsi="Cambria" w:cs="Cambria"/>
          <w:b/>
          <w:bCs/>
          <w:color w:val="4F81BD"/>
        </w:rPr>
        <w:t>«</w:t>
      </w:r>
      <w:r>
        <w:rPr>
          <w:rFonts w:ascii="Cambria" w:eastAsia="Cambria" w:hAnsi="Cambria" w:cs="Cambria"/>
          <w:b/>
          <w:bCs/>
          <w:color w:val="4F81BD"/>
        </w:rPr>
        <w:t>Серии карт</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4"/>
          <w:szCs w:val="24"/>
        </w:rPr>
        <w:t xml:space="preserve">Для использования серий необходимо установить константу </w:t>
      </w:r>
      <w:r w:rsidR="00481A67">
        <w:rPr>
          <w:rFonts w:ascii="Calibri" w:eastAsia="Calibri" w:hAnsi="Calibri" w:cs="Calibri"/>
          <w:sz w:val="24"/>
          <w:szCs w:val="24"/>
        </w:rPr>
        <w:t>«</w:t>
      </w:r>
      <w:r>
        <w:rPr>
          <w:rFonts w:ascii="Calibri" w:eastAsia="Calibri" w:hAnsi="Calibri" w:cs="Calibri"/>
          <w:sz w:val="24"/>
          <w:szCs w:val="24"/>
        </w:rPr>
        <w:t>Вариант использования серий карт</w:t>
      </w:r>
      <w:r w:rsidR="00481A67">
        <w:rPr>
          <w:rFonts w:ascii="Calibri" w:eastAsia="Calibri" w:hAnsi="Calibri" w:cs="Calibri"/>
          <w:sz w:val="24"/>
          <w:szCs w:val="24"/>
        </w:rPr>
        <w:t>»</w:t>
      </w:r>
      <w:r>
        <w:rPr>
          <w:rFonts w:ascii="Calibri" w:eastAsia="Calibri" w:hAnsi="Calibri" w:cs="Calibri"/>
          <w:sz w:val="24"/>
          <w:szCs w:val="24"/>
        </w:rPr>
        <w:t xml:space="preserve"> в значение, отличное от </w:t>
      </w:r>
      <w:r w:rsidR="00481A67">
        <w:rPr>
          <w:rFonts w:ascii="Calibri" w:eastAsia="Calibri" w:hAnsi="Calibri" w:cs="Calibri"/>
          <w:sz w:val="24"/>
          <w:szCs w:val="24"/>
        </w:rPr>
        <w:t>«</w:t>
      </w:r>
      <w:r>
        <w:rPr>
          <w:rFonts w:ascii="Calibri" w:eastAsia="Calibri" w:hAnsi="Calibri" w:cs="Calibri"/>
          <w:sz w:val="24"/>
          <w:szCs w:val="24"/>
        </w:rPr>
        <w:t>Не использовать</w:t>
      </w:r>
      <w:r w:rsidR="00481A67">
        <w:rPr>
          <w:rFonts w:ascii="Calibri" w:eastAsia="Calibri" w:hAnsi="Calibri" w:cs="Calibri"/>
          <w:sz w:val="24"/>
          <w:szCs w:val="24"/>
        </w:rPr>
        <w:t>»</w:t>
      </w:r>
      <w:r>
        <w:rPr>
          <w:rFonts w:ascii="Calibri" w:eastAsia="Calibri" w:hAnsi="Calibri" w:cs="Calibri"/>
          <w:sz w:val="24"/>
          <w:szCs w:val="24"/>
        </w:rPr>
        <w:t>.</w:t>
      </w:r>
    </w:p>
    <w:p w:rsidR="001332C6" w:rsidRDefault="00390348" w:rsidP="00037554">
      <w:pPr>
        <w:rPr>
          <w:sz w:val="20"/>
          <w:szCs w:val="20"/>
        </w:rPr>
      </w:pPr>
      <w:r>
        <w:rPr>
          <w:noProof/>
          <w:sz w:val="20"/>
          <w:szCs w:val="20"/>
        </w:rPr>
        <w:drawing>
          <wp:anchor distT="0" distB="0" distL="114300" distR="114300" simplePos="0" relativeHeight="251501056" behindDoc="1" locked="0" layoutInCell="0" allowOverlap="1">
            <wp:simplePos x="0" y="0"/>
            <wp:positionH relativeFrom="column">
              <wp:posOffset>3639185</wp:posOffset>
            </wp:positionH>
            <wp:positionV relativeFrom="paragraph">
              <wp:posOffset>167640</wp:posOffset>
            </wp:positionV>
            <wp:extent cx="1230630" cy="1273175"/>
            <wp:effectExtent l="0" t="0" r="0" b="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4"/>
          <w:szCs w:val="24"/>
        </w:rPr>
        <w:t>Используется, когда организация выдает клиентам множество карт, но не нужна аналитика в разрезе каждой карты .</w:t>
      </w:r>
    </w:p>
    <w:p w:rsidR="001332C6" w:rsidRDefault="001332C6" w:rsidP="00037554">
      <w:pPr>
        <w:sectPr w:rsidR="001332C6">
          <w:pgSz w:w="8400" w:h="11906"/>
          <w:pgMar w:top="751" w:right="300" w:bottom="282"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143</w:t>
      </w:r>
    </w:p>
    <w:p w:rsidR="001332C6" w:rsidRDefault="001332C6" w:rsidP="00037554">
      <w:pPr>
        <w:sectPr w:rsidR="001332C6">
          <w:type w:val="continuous"/>
          <w:pgSz w:w="8400" w:h="11906"/>
          <w:pgMar w:top="751" w:right="300" w:bottom="282" w:left="720" w:header="0" w:footer="0" w:gutter="0"/>
          <w:cols w:space="720" w:equalWidth="0">
            <w:col w:w="7380"/>
          </w:cols>
        </w:sectPr>
      </w:pPr>
    </w:p>
    <w:p w:rsidR="001332C6" w:rsidRDefault="00390348" w:rsidP="00037554">
      <w:pPr>
        <w:rPr>
          <w:sz w:val="20"/>
          <w:szCs w:val="20"/>
        </w:rPr>
      </w:pPr>
      <w:r>
        <w:rPr>
          <w:rFonts w:ascii="Calibri" w:eastAsia="Calibri" w:hAnsi="Calibri" w:cs="Calibri"/>
          <w:sz w:val="24"/>
          <w:szCs w:val="24"/>
        </w:rPr>
        <w:lastRenderedPageBreak/>
        <w:t xml:space="preserve">Для ведения таких серий предназначен справочник </w:t>
      </w:r>
      <w:r w:rsidR="00481A67">
        <w:rPr>
          <w:rFonts w:ascii="Calibri" w:eastAsia="Calibri" w:hAnsi="Calibri" w:cs="Calibri"/>
          <w:sz w:val="24"/>
          <w:szCs w:val="24"/>
        </w:rPr>
        <w:t>«</w:t>
      </w:r>
      <w:r>
        <w:rPr>
          <w:rFonts w:ascii="Calibri" w:eastAsia="Calibri" w:hAnsi="Calibri" w:cs="Calibri"/>
          <w:sz w:val="24"/>
          <w:szCs w:val="24"/>
        </w:rPr>
        <w:t>Серии карт</w:t>
      </w:r>
      <w:r w:rsidR="00481A67">
        <w:rPr>
          <w:rFonts w:ascii="Calibri" w:eastAsia="Calibri" w:hAnsi="Calibri" w:cs="Calibri"/>
          <w:sz w:val="24"/>
          <w:szCs w:val="24"/>
        </w:rPr>
        <w:t>»</w:t>
      </w:r>
      <w:r>
        <w:rPr>
          <w:rFonts w:ascii="Calibri" w:eastAsia="Calibri" w:hAnsi="Calibri" w:cs="Calibri"/>
          <w:sz w:val="24"/>
          <w:szCs w:val="24"/>
        </w:rPr>
        <w:t>.</w:t>
      </w:r>
    </w:p>
    <w:p w:rsidR="001332C6" w:rsidRDefault="00390348" w:rsidP="00037554">
      <w:pPr>
        <w:rPr>
          <w:sz w:val="20"/>
          <w:szCs w:val="20"/>
        </w:rPr>
      </w:pPr>
      <w:r>
        <w:rPr>
          <w:rFonts w:ascii="Calibri" w:eastAsia="Calibri" w:hAnsi="Calibri" w:cs="Calibri"/>
          <w:sz w:val="24"/>
          <w:szCs w:val="24"/>
        </w:rPr>
        <w:t>Он содержит маски поиска для считанных кодов карт.</w:t>
      </w:r>
    </w:p>
    <w:p w:rsidR="001332C6" w:rsidRDefault="001332C6" w:rsidP="00037554">
      <w:pPr>
        <w:rPr>
          <w:sz w:val="20"/>
          <w:szCs w:val="20"/>
        </w:rPr>
      </w:pPr>
    </w:p>
    <w:p w:rsidR="001332C6" w:rsidRDefault="00390348" w:rsidP="00037554">
      <w:pPr>
        <w:ind w:right="720"/>
        <w:rPr>
          <w:sz w:val="20"/>
          <w:szCs w:val="20"/>
        </w:rPr>
      </w:pPr>
      <w:r>
        <w:rPr>
          <w:rFonts w:ascii="Calibri" w:eastAsia="Calibri" w:hAnsi="Calibri" w:cs="Calibri"/>
          <w:sz w:val="24"/>
          <w:szCs w:val="24"/>
        </w:rPr>
        <w:t xml:space="preserve">Если карта по маске найдена, в заказ будет установлена карта из поля </w:t>
      </w:r>
      <w:r w:rsidR="00481A67">
        <w:rPr>
          <w:rFonts w:ascii="Calibri" w:eastAsia="Calibri" w:hAnsi="Calibri" w:cs="Calibri"/>
          <w:sz w:val="24"/>
          <w:szCs w:val="24"/>
        </w:rPr>
        <w:t>«</w:t>
      </w:r>
      <w:r>
        <w:rPr>
          <w:rFonts w:ascii="Calibri" w:eastAsia="Calibri" w:hAnsi="Calibri" w:cs="Calibri"/>
          <w:sz w:val="24"/>
          <w:szCs w:val="24"/>
        </w:rPr>
        <w:t>Карта</w:t>
      </w:r>
      <w:r w:rsidR="00481A67">
        <w:rPr>
          <w:rFonts w:ascii="Calibri" w:eastAsia="Calibri" w:hAnsi="Calibri" w:cs="Calibri"/>
          <w:sz w:val="24"/>
          <w:szCs w:val="24"/>
        </w:rPr>
        <w:t>»</w:t>
      </w:r>
      <w:r>
        <w:rPr>
          <w:rFonts w:ascii="Calibri" w:eastAsia="Calibri" w:hAnsi="Calibri" w:cs="Calibri"/>
          <w:sz w:val="24"/>
          <w:szCs w:val="24"/>
        </w:rPr>
        <w:t>.</w:t>
      </w:r>
    </w:p>
    <w:p w:rsidR="001332C6" w:rsidRDefault="001332C6" w:rsidP="00037554">
      <w:pPr>
        <w:rPr>
          <w:sz w:val="20"/>
          <w:szCs w:val="20"/>
        </w:rPr>
      </w:pPr>
    </w:p>
    <w:p w:rsidR="001332C6" w:rsidRDefault="00390348" w:rsidP="00037554">
      <w:pPr>
        <w:ind w:right="600"/>
        <w:rPr>
          <w:sz w:val="20"/>
          <w:szCs w:val="20"/>
        </w:rPr>
      </w:pPr>
      <w:r>
        <w:rPr>
          <w:rFonts w:ascii="Calibri" w:eastAsia="Calibri" w:hAnsi="Calibri" w:cs="Calibri"/>
          <w:sz w:val="24"/>
          <w:szCs w:val="24"/>
        </w:rPr>
        <w:t xml:space="preserve">Возможные подстановочные символы в поле </w:t>
      </w:r>
      <w:r w:rsidR="00481A67">
        <w:rPr>
          <w:rFonts w:ascii="Calibri" w:eastAsia="Calibri" w:hAnsi="Calibri" w:cs="Calibri"/>
          <w:sz w:val="24"/>
          <w:szCs w:val="24"/>
        </w:rPr>
        <w:t>«</w:t>
      </w:r>
      <w:r>
        <w:rPr>
          <w:rFonts w:ascii="Calibri" w:eastAsia="Calibri" w:hAnsi="Calibri" w:cs="Calibri"/>
          <w:sz w:val="24"/>
          <w:szCs w:val="24"/>
        </w:rPr>
        <w:t>Маска</w:t>
      </w:r>
      <w:r w:rsidR="00481A67">
        <w:rPr>
          <w:rFonts w:ascii="Calibri" w:eastAsia="Calibri" w:hAnsi="Calibri" w:cs="Calibri"/>
          <w:sz w:val="24"/>
          <w:szCs w:val="24"/>
        </w:rPr>
        <w:t>»</w:t>
      </w:r>
      <w:r>
        <w:rPr>
          <w:rFonts w:ascii="Calibri" w:eastAsia="Calibri" w:hAnsi="Calibri" w:cs="Calibri"/>
          <w:sz w:val="24"/>
          <w:szCs w:val="24"/>
        </w:rPr>
        <w:t xml:space="preserve"> (указывать без скобок):</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символ &lt;%&gt; - означает любую последовательность символов,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&lt;_&gt; один символ, &lt;[...]&gt; один символ из указанного в скобках</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диапазона,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&lt;[А...]&gt; один символ не входящий в указанный в скобках диапазон.</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Примеры (х - любой символ):</w:t>
      </w:r>
    </w:p>
    <w:p w:rsidR="001332C6" w:rsidRDefault="001332C6" w:rsidP="00037554">
      <w:pPr>
        <w:rPr>
          <w:sz w:val="20"/>
          <w:szCs w:val="20"/>
        </w:rPr>
      </w:pPr>
    </w:p>
    <w:p w:rsidR="001332C6" w:rsidRDefault="00390348" w:rsidP="00037554">
      <w:pPr>
        <w:ind w:right="1180"/>
        <w:rPr>
          <w:sz w:val="20"/>
          <w:szCs w:val="20"/>
        </w:rPr>
      </w:pPr>
      <w:r>
        <w:rPr>
          <w:rFonts w:ascii="Calibri" w:eastAsia="Calibri" w:hAnsi="Calibri" w:cs="Calibri"/>
          <w:sz w:val="24"/>
          <w:szCs w:val="24"/>
        </w:rPr>
        <w:t xml:space="preserve">%2399% - код карты содержит последовательность </w:t>
      </w:r>
      <w:r w:rsidR="00481A67">
        <w:rPr>
          <w:rFonts w:ascii="Calibri" w:eastAsia="Calibri" w:hAnsi="Calibri" w:cs="Calibri"/>
          <w:sz w:val="24"/>
          <w:szCs w:val="24"/>
        </w:rPr>
        <w:t>«</w:t>
      </w:r>
      <w:r>
        <w:rPr>
          <w:rFonts w:ascii="Calibri" w:eastAsia="Calibri" w:hAnsi="Calibri" w:cs="Calibri"/>
          <w:sz w:val="24"/>
          <w:szCs w:val="24"/>
        </w:rPr>
        <w:t>2399</w:t>
      </w:r>
      <w:r w:rsidR="00481A67">
        <w:rPr>
          <w:rFonts w:ascii="Calibri" w:eastAsia="Calibri" w:hAnsi="Calibri" w:cs="Calibri"/>
          <w:sz w:val="24"/>
          <w:szCs w:val="24"/>
        </w:rPr>
        <w:t>»</w:t>
      </w:r>
      <w:r>
        <w:rPr>
          <w:rFonts w:ascii="Calibri" w:eastAsia="Calibri" w:hAnsi="Calibri" w:cs="Calibri"/>
          <w:sz w:val="24"/>
          <w:szCs w:val="24"/>
        </w:rPr>
        <w:t xml:space="preserve"> в любом месте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3__________ - код карты 3хххххххххх (3 + 10 любых символа)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9___=_______ - код карты 9ххх=ххххххх</w:t>
      </w:r>
    </w:p>
    <w:p w:rsidR="001332C6" w:rsidRDefault="00390348" w:rsidP="00037554">
      <w:pPr>
        <w:rPr>
          <w:sz w:val="20"/>
          <w:szCs w:val="20"/>
        </w:rPr>
      </w:pPr>
      <w:r>
        <w:rPr>
          <w:noProof/>
          <w:sz w:val="20"/>
          <w:szCs w:val="20"/>
        </w:rPr>
        <w:drawing>
          <wp:anchor distT="0" distB="0" distL="114300" distR="114300" simplePos="0" relativeHeight="251502080" behindDoc="1" locked="0" layoutInCell="0" allowOverlap="1">
            <wp:simplePos x="0" y="0"/>
            <wp:positionH relativeFrom="column">
              <wp:posOffset>3639185</wp:posOffset>
            </wp:positionH>
            <wp:positionV relativeFrom="paragraph">
              <wp:posOffset>904240</wp:posOffset>
            </wp:positionV>
            <wp:extent cx="1230630" cy="1273175"/>
            <wp:effectExtent l="0" t="0" r="0" b="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39" w:right="300" w:bottom="16"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144</w:t>
      </w:r>
    </w:p>
    <w:p w:rsidR="001332C6" w:rsidRDefault="001332C6" w:rsidP="00037554">
      <w:pPr>
        <w:sectPr w:rsidR="001332C6">
          <w:type w:val="continuous"/>
          <w:pgSz w:w="8400" w:h="11906"/>
          <w:pgMar w:top="739" w:right="300" w:bottom="16" w:left="720" w:header="0" w:footer="0" w:gutter="0"/>
          <w:cols w:space="720" w:equalWidth="0">
            <w:col w:w="7380"/>
          </w:cols>
        </w:sectPr>
      </w:pPr>
    </w:p>
    <w:p w:rsidR="001332C6" w:rsidRDefault="00BB043B" w:rsidP="00037554">
      <w:pPr>
        <w:rPr>
          <w:sz w:val="20"/>
          <w:szCs w:val="20"/>
        </w:rPr>
      </w:pPr>
      <w:r w:rsidRPr="00BB043B">
        <w:rPr>
          <w:rFonts w:ascii="Calibri" w:eastAsia="Calibri" w:hAnsi="Calibri" w:cs="Calibri"/>
          <w:noProof/>
        </w:rPr>
        <w:lastRenderedPageBreak/>
        <w:pict>
          <v:rect id="Shape 281" o:spid="_x0000_s1197" style="position:absolute;margin-left:30.6pt;margin-top:36.45pt;width:358.4pt;height:73.85pt;z-index:-2518133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" o:allowincell="f" fillcolor="#daeef3" stroked="f">
            <v:path arrowok="t"/>
            <w10:wrap anchorx="page" anchory="page"/>
          </v:rect>
        </w:pict>
      </w:r>
      <w:r w:rsidRPr="00BB043B">
        <w:rPr>
          <w:rFonts w:ascii="Calibri" w:eastAsia="Calibri" w:hAnsi="Calibri" w:cs="Calibri"/>
          <w:noProof/>
        </w:rPr>
        <w:pict>
          <v:line id="Shape 282" o:spid="_x0000_s1196" style="position:absolute;z-index:-251812352;visibility:visible;mso-position-horizontal-relative:page;mso-position-vertical-relative:page" from="30.2pt,110.3pt" to="389.35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" o:allowincell="f" filled="t" strokecolor="white" strokeweight=".26mm">
            <v:stroke joinstyle="miter"/>
            <o:lock v:ext="edit" shapetype="f"/>
            <w10:wrap anchorx="page" anchory="page"/>
          </v:line>
        </w:pict>
      </w:r>
      <w:r w:rsidRPr="00BB043B">
        <w:rPr>
          <w:rFonts w:ascii="Calibri" w:eastAsia="Calibri" w:hAnsi="Calibri" w:cs="Calibri"/>
          <w:noProof/>
        </w:rPr>
        <w:pict>
          <v:line id="Shape 283" o:spid="_x0000_s1195" style="position:absolute;z-index:-251811328;visibility:visible;mso-position-horizontal-relative:page;mso-position-vertical-relative:page" from="389pt,36.05pt" to="389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" o:allowincell="f" filled="t" strokecolor="white" strokeweight=".26mm">
            <v:stroke joinstyle="miter"/>
            <o:lock v:ext="edit" shapetype="f"/>
            <w10:wrap anchorx="page" anchory="page"/>
          </v:line>
        </w:pict>
      </w:r>
      <w:r w:rsidRPr="00BB043B">
        <w:rPr>
          <w:rFonts w:ascii="Calibri" w:eastAsia="Calibri" w:hAnsi="Calibri" w:cs="Calibri"/>
          <w:noProof/>
        </w:rPr>
        <w:pict>
          <v:line id="Shape 284" o:spid="_x0000_s1194" style="position:absolute;z-index:-251810304;visibility:visible;mso-position-horizontal-relative:page;mso-position-vertical-relative:page" from="30.2pt,36.45pt" to="389.35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" o:allowincell="f" filled="t" strokecolor="white" strokeweight=".26mm">
            <v:stroke joinstyle="miter"/>
            <o:lock v:ext="edit" shapetype="f"/>
            <w10:wrap anchorx="page" anchory="page"/>
          </v:line>
        </w:pict>
      </w:r>
      <w:r w:rsidRPr="00BB043B">
        <w:rPr>
          <w:rFonts w:ascii="Calibri" w:eastAsia="Calibri" w:hAnsi="Calibri" w:cs="Calibri"/>
          <w:noProof/>
        </w:rPr>
        <w:pict>
          <v:line id="Shape 285" o:spid="_x0000_s1193" style="position:absolute;z-index:-251809280;visibility:visible;mso-position-horizontal-relative:page;mso-position-vertical-relative:page" from="30.6pt,36.05pt" to="30.6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" o:allowincell="f" filled="t" strokecolor="white" strokeweight=".26mm">
            <v:stroke joinstyle="miter"/>
            <o:lock v:ext="edit" shapetype="f"/>
            <w10:wrap anchorx="page" anchory="page"/>
          </v:line>
        </w:pict>
      </w:r>
      <w:r w:rsidRPr="00BB043B">
        <w:rPr>
          <w:rFonts w:ascii="Calibri" w:eastAsia="Calibri" w:hAnsi="Calibri" w:cs="Calibri"/>
          <w:noProof/>
        </w:rPr>
        <w:pict>
          <v:line id="Shape 286" o:spid="_x0000_s1192" style="position:absolute;z-index:-251808256;visibility:visible;mso-position-horizontal-relative:page;mso-position-vertical-relative:page" from="30.05pt,36.2pt" to="389.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" o:allowincell="f" filled="t" strokeweight=".18mm">
            <v:stroke joinstyle="miter"/>
            <o:lock v:ext="edit" shapetype="f"/>
            <w10:wrap anchorx="page" anchory="page"/>
          </v:line>
        </w:pict>
      </w:r>
      <w:r w:rsidRPr="00BB043B">
        <w:rPr>
          <w:rFonts w:ascii="Calibri" w:eastAsia="Calibri" w:hAnsi="Calibri" w:cs="Calibri"/>
          <w:noProof/>
        </w:rPr>
        <w:pict>
          <v:line id="Shape 287" o:spid="_x0000_s1191" style="position:absolute;z-index:-251807232;visibility:visible;mso-position-horizontal-relative:page;mso-position-vertical-relative:page" from="30.05pt,110.5pt" to="389.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" o:allowincell="f" filled="t" strokeweight=".18mm">
            <v:stroke joinstyle="miter"/>
            <o:lock v:ext="edit" shapetype="f"/>
            <w10:wrap anchorx="page" anchory="page"/>
          </v:line>
        </w:pict>
      </w:r>
      <w:r w:rsidRPr="00BB043B">
        <w:rPr>
          <w:rFonts w:ascii="Calibri" w:eastAsia="Calibri" w:hAnsi="Calibri" w:cs="Calibri"/>
          <w:noProof/>
        </w:rPr>
        <w:pict>
          <v:line id="Shape 288" o:spid="_x0000_s1190" style="position:absolute;z-index:-251806208;visibility:visible;mso-position-horizontal-relative:page;mso-position-vertical-relative:page" from="30.35pt,35.9pt" to="30.35pt,1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" o:allowincell="f" filled="t" strokeweight=".18mm">
            <v:stroke joinstyle="miter"/>
            <o:lock v:ext="edit" shapetype="f"/>
            <w10:wrap anchorx="page" anchory="page"/>
          </v:line>
        </w:pict>
      </w:r>
      <w:r w:rsidRPr="00BB043B">
        <w:rPr>
          <w:rFonts w:ascii="Calibri" w:eastAsia="Calibri" w:hAnsi="Calibri" w:cs="Calibri"/>
          <w:noProof/>
        </w:rPr>
        <w:pict>
          <v:line id="Shape 289" o:spid="_x0000_s1189" style="position:absolute;z-index:-251805184;visibility:visible;mso-position-horizontal-relative:page;mso-position-vertical-relative:page" from="389.25pt,35.9pt" to="389.25pt,1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" o:allowincell="f" filled="t" strokeweight=".18mm">
            <v:stroke joinstyle="miter"/>
            <o:lock v:ext="edit" shapetype="f"/>
            <w10:wrap anchorx="page" anchory="page"/>
          </v:line>
        </w:pict>
      </w:r>
      <w:r w:rsidR="00390348">
        <w:rPr>
          <w:rFonts w:ascii="Calibri" w:eastAsia="Calibri" w:hAnsi="Calibri" w:cs="Calibri"/>
        </w:rPr>
        <w:t>Важно!</w:t>
      </w:r>
    </w:p>
    <w:p w:rsidR="001332C6" w:rsidRDefault="001332C6" w:rsidP="00037554">
      <w:pPr>
        <w:rPr>
          <w:sz w:val="20"/>
          <w:szCs w:val="20"/>
        </w:rPr>
      </w:pPr>
    </w:p>
    <w:p w:rsidR="001332C6" w:rsidRDefault="00390348" w:rsidP="00037554">
      <w:pPr>
        <w:ind w:right="200"/>
        <w:jc w:val="both"/>
        <w:rPr>
          <w:sz w:val="20"/>
          <w:szCs w:val="20"/>
        </w:rPr>
      </w:pPr>
      <w:r>
        <w:rPr>
          <w:rFonts w:ascii="Calibri" w:eastAsia="Calibri" w:hAnsi="Calibri" w:cs="Calibri"/>
        </w:rPr>
        <w:t>Если под условие поиска попадают несколько масок: порядок поиска масок идет по порядку наименований серий карт. То есть, при совпадении масок будет выбрана первая по наименованию.</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Скидки</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Справочник </w:t>
      </w:r>
      <w:r w:rsidR="00481A67">
        <w:rPr>
          <w:rFonts w:ascii="Cambria" w:eastAsia="Cambria" w:hAnsi="Cambria" w:cs="Cambria"/>
          <w:b/>
          <w:bCs/>
          <w:color w:val="4F81BD"/>
        </w:rPr>
        <w:t>«</w:t>
      </w:r>
      <w:r>
        <w:rPr>
          <w:rFonts w:ascii="Cambria" w:eastAsia="Cambria" w:hAnsi="Cambria" w:cs="Cambria"/>
          <w:b/>
          <w:bCs/>
          <w:color w:val="4F81BD"/>
        </w:rPr>
        <w:t>Скидки</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220"/>
        <w:jc w:val="both"/>
        <w:rPr>
          <w:sz w:val="20"/>
          <w:szCs w:val="20"/>
        </w:rPr>
      </w:pPr>
      <w:r>
        <w:rPr>
          <w:rFonts w:ascii="Calibri" w:eastAsia="Calibri" w:hAnsi="Calibri" w:cs="Calibri"/>
          <w:sz w:val="24"/>
          <w:szCs w:val="24"/>
        </w:rPr>
        <w:t xml:space="preserve">Справочник </w:t>
      </w:r>
      <w:r w:rsidR="00481A67">
        <w:rPr>
          <w:rFonts w:ascii="Calibri" w:eastAsia="Calibri" w:hAnsi="Calibri" w:cs="Calibri"/>
          <w:sz w:val="24"/>
          <w:szCs w:val="24"/>
        </w:rPr>
        <w:t>«</w:t>
      </w:r>
      <w:r>
        <w:rPr>
          <w:rFonts w:ascii="Calibri" w:eastAsia="Calibri" w:hAnsi="Calibri" w:cs="Calibri"/>
          <w:sz w:val="24"/>
          <w:szCs w:val="24"/>
        </w:rPr>
        <w:t>Скидки</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ведения списка ручных и автоматических скидок.</w:t>
      </w:r>
    </w:p>
    <w:p w:rsidR="001332C6" w:rsidRDefault="00390348" w:rsidP="00037554">
      <w:pPr>
        <w:rPr>
          <w:sz w:val="20"/>
          <w:szCs w:val="20"/>
        </w:rPr>
      </w:pPr>
      <w:r>
        <w:rPr>
          <w:noProof/>
          <w:sz w:val="20"/>
          <w:szCs w:val="20"/>
        </w:rPr>
        <w:drawing>
          <wp:anchor distT="0" distB="0" distL="114300" distR="114300" simplePos="0" relativeHeight="251512320" behindDoc="1" locked="0" layoutInCell="0" allowOverlap="1">
            <wp:simplePos x="0" y="0"/>
            <wp:positionH relativeFrom="column">
              <wp:posOffset>63500</wp:posOffset>
            </wp:positionH>
            <wp:positionV relativeFrom="paragraph">
              <wp:posOffset>182880</wp:posOffset>
            </wp:positionV>
            <wp:extent cx="4286250" cy="200025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10">
                      <a:extLst/>
                    </a:blip>
                    <a:srcRect/>
                    <a:stretch>
                      <a:fillRect/>
                    </a:stretch>
                  </pic:blipFill>
                  <pic:spPr bwMode="auto">
                    <a:xfrm>
                      <a:off x="0" y="0"/>
                      <a:ext cx="4286250" cy="20002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220"/>
        <w:jc w:val="center"/>
        <w:rPr>
          <w:sz w:val="20"/>
          <w:szCs w:val="20"/>
        </w:rPr>
      </w:pPr>
      <w:r>
        <w:rPr>
          <w:rFonts w:ascii="Calibri" w:eastAsia="Calibri" w:hAnsi="Calibri" w:cs="Calibri"/>
          <w:b/>
          <w:bCs/>
          <w:color w:val="4F81BD"/>
          <w:sz w:val="18"/>
          <w:szCs w:val="18"/>
        </w:rPr>
        <w:t xml:space="preserve">Рисунок 93.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Скидки</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900"/>
        <w:gridCol w:w="1420"/>
        <w:gridCol w:w="3680"/>
      </w:tblGrid>
      <w:tr w:rsidR="001332C6">
        <w:trPr>
          <w:trHeight w:val="308"/>
        </w:trPr>
        <w:tc>
          <w:tcPr>
            <w:tcW w:w="190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142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Тип</w:t>
            </w:r>
          </w:p>
        </w:tc>
        <w:tc>
          <w:tcPr>
            <w:tcW w:w="368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2"/>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1"/>
                <w:szCs w:val="1"/>
              </w:rPr>
            </w:pPr>
          </w:p>
        </w:tc>
        <w:tc>
          <w:tcPr>
            <w:tcW w:w="1420" w:type="dxa"/>
            <w:tcBorders>
              <w:bottom w:val="single" w:sz="8" w:space="0" w:color="808080"/>
              <w:right w:val="single" w:sz="8" w:space="0" w:color="808080"/>
            </w:tcBorders>
            <w:vAlign w:val="bottom"/>
          </w:tcPr>
          <w:p w:rsidR="001332C6" w:rsidRDefault="001332C6" w:rsidP="00037554">
            <w:pPr>
              <w:rPr>
                <w:sz w:val="1"/>
                <w:szCs w:val="1"/>
              </w:rPr>
            </w:pPr>
          </w:p>
        </w:tc>
        <w:tc>
          <w:tcPr>
            <w:tcW w:w="3680" w:type="dxa"/>
            <w:tcBorders>
              <w:bottom w:val="single" w:sz="8" w:space="0" w:color="808080"/>
              <w:right w:val="single" w:sz="8" w:space="0" w:color="808080"/>
            </w:tcBorders>
            <w:vAlign w:val="bottom"/>
          </w:tcPr>
          <w:p w:rsidR="001332C6" w:rsidRDefault="001332C6" w:rsidP="00037554">
            <w:pPr>
              <w:rPr>
                <w:sz w:val="1"/>
                <w:szCs w:val="1"/>
              </w:rPr>
            </w:pPr>
          </w:p>
        </w:tc>
      </w:tr>
      <w:tr w:rsidR="001332C6">
        <w:trPr>
          <w:trHeight w:val="291"/>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Код</w:t>
            </w:r>
          </w:p>
        </w:tc>
        <w:tc>
          <w:tcPr>
            <w:tcW w:w="142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Текст</w:t>
            </w:r>
          </w:p>
        </w:tc>
        <w:tc>
          <w:tcPr>
            <w:tcW w:w="36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Уникальный номер элемента</w:t>
            </w:r>
          </w:p>
        </w:tc>
      </w:tr>
      <w:tr w:rsidR="001332C6">
        <w:trPr>
          <w:trHeight w:val="286"/>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Наименование</w:t>
            </w:r>
          </w:p>
        </w:tc>
        <w:tc>
          <w:tcPr>
            <w:tcW w:w="142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Текст</w:t>
            </w:r>
          </w:p>
        </w:tc>
        <w:tc>
          <w:tcPr>
            <w:tcW w:w="36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Наименование скидки</w:t>
            </w:r>
          </w:p>
        </w:tc>
      </w:tr>
      <w:tr w:rsidR="001332C6">
        <w:trPr>
          <w:trHeight w:val="282"/>
        </w:trPr>
        <w:tc>
          <w:tcPr>
            <w:tcW w:w="19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Размер</w:t>
            </w:r>
          </w:p>
        </w:tc>
        <w:tc>
          <w:tcPr>
            <w:tcW w:w="142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6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Размер скидки в процентах или</w:t>
            </w:r>
          </w:p>
        </w:tc>
      </w:tr>
      <w:tr w:rsidR="001332C6">
        <w:trPr>
          <w:trHeight w:val="292"/>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right w:val="single" w:sz="8" w:space="0" w:color="808080"/>
            </w:tcBorders>
            <w:vAlign w:val="bottom"/>
          </w:tcPr>
          <w:p w:rsidR="001332C6" w:rsidRDefault="001332C6" w:rsidP="00037554">
            <w:pPr>
              <w:rPr>
                <w:sz w:val="24"/>
                <w:szCs w:val="24"/>
              </w:rPr>
            </w:pPr>
          </w:p>
        </w:tc>
        <w:tc>
          <w:tcPr>
            <w:tcW w:w="36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рублях</w:t>
            </w:r>
          </w:p>
        </w:tc>
      </w:tr>
      <w:tr w:rsidR="001332C6">
        <w:trPr>
          <w:trHeight w:val="283"/>
        </w:trPr>
        <w:tc>
          <w:tcPr>
            <w:tcW w:w="19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 чек</w:t>
            </w:r>
          </w:p>
        </w:tc>
        <w:tc>
          <w:tcPr>
            <w:tcW w:w="142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Булево</w:t>
            </w:r>
          </w:p>
        </w:tc>
        <w:tc>
          <w:tcPr>
            <w:tcW w:w="36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Скидка действует на весь чек,</w:t>
            </w:r>
          </w:p>
        </w:tc>
      </w:tr>
      <w:tr w:rsidR="001332C6">
        <w:trPr>
          <w:trHeight w:val="292"/>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right w:val="single" w:sz="8" w:space="0" w:color="808080"/>
            </w:tcBorders>
            <w:vAlign w:val="bottom"/>
          </w:tcPr>
          <w:p w:rsidR="001332C6" w:rsidRDefault="001332C6" w:rsidP="00037554">
            <w:pPr>
              <w:rPr>
                <w:sz w:val="24"/>
                <w:szCs w:val="24"/>
              </w:rPr>
            </w:pPr>
          </w:p>
        </w:tc>
        <w:tc>
          <w:tcPr>
            <w:tcW w:w="36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либо на строку</w:t>
            </w:r>
          </w:p>
        </w:tc>
      </w:tr>
    </w:tbl>
    <w:p w:rsidR="001332C6" w:rsidRDefault="00390348" w:rsidP="00037554">
      <w:pPr>
        <w:rPr>
          <w:sz w:val="20"/>
          <w:szCs w:val="20"/>
        </w:rPr>
      </w:pPr>
      <w:r>
        <w:rPr>
          <w:noProof/>
          <w:sz w:val="20"/>
          <w:szCs w:val="20"/>
        </w:rPr>
        <w:drawing>
          <wp:anchor distT="0" distB="0" distL="114300" distR="114300" simplePos="0" relativeHeight="251513344" behindDoc="1" locked="0" layoutInCell="0" allowOverlap="1">
            <wp:simplePos x="0" y="0"/>
            <wp:positionH relativeFrom="column">
              <wp:posOffset>-5715</wp:posOffset>
            </wp:positionH>
            <wp:positionV relativeFrom="paragraph">
              <wp:posOffset>-621665</wp:posOffset>
            </wp:positionV>
            <wp:extent cx="4876165" cy="1273175"/>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11">
                      <a:extLst/>
                    </a:blip>
                    <a:srcRect/>
                    <a:stretch>
                      <a:fillRect/>
                    </a:stretch>
                  </pic:blipFill>
                  <pic:spPr bwMode="auto">
                    <a:xfrm>
                      <a:off x="0" y="0"/>
                      <a:ext cx="4876165"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145</w:t>
      </w:r>
    </w:p>
    <w:p w:rsidR="001332C6" w:rsidRDefault="001332C6" w:rsidP="00037554">
      <w:pPr>
        <w:sectPr w:rsidR="001332C6">
          <w:pgSz w:w="8400" w:h="11906"/>
          <w:pgMar w:top="733" w:right="520" w:bottom="0" w:left="720" w:header="0" w:footer="0" w:gutter="0"/>
          <w:cols w:space="720" w:equalWidth="0">
            <w:col w:w="7160"/>
          </w:cols>
        </w:sectPr>
      </w:pPr>
    </w:p>
    <w:p w:rsidR="001332C6" w:rsidRDefault="001332C6" w:rsidP="00037554">
      <w:pPr>
        <w:rPr>
          <w:sz w:val="20"/>
          <w:szCs w:val="20"/>
        </w:rPr>
      </w:pPr>
    </w:p>
    <w:p w:rsidR="001332C6" w:rsidRDefault="00390348" w:rsidP="00037554">
      <w:pPr>
        <w:tabs>
          <w:tab w:val="left" w:pos="1960"/>
          <w:tab w:val="left" w:pos="3400"/>
        </w:tabs>
        <w:ind w:left="140"/>
        <w:rPr>
          <w:sz w:val="20"/>
          <w:szCs w:val="20"/>
        </w:rPr>
      </w:pPr>
      <w:r>
        <w:rPr>
          <w:rFonts w:ascii="Calibri" w:eastAsia="Calibri" w:hAnsi="Calibri" w:cs="Calibri"/>
          <w:b/>
          <w:bCs/>
          <w:sz w:val="24"/>
          <w:szCs w:val="24"/>
        </w:rPr>
        <w:t>Реквизит</w:t>
      </w:r>
      <w:r>
        <w:rPr>
          <w:sz w:val="20"/>
          <w:szCs w:val="20"/>
        </w:rPr>
        <w:tab/>
      </w:r>
      <w:r>
        <w:rPr>
          <w:rFonts w:ascii="Calibri" w:eastAsia="Calibri" w:hAnsi="Calibri" w:cs="Calibri"/>
          <w:b/>
          <w:bCs/>
          <w:sz w:val="24"/>
          <w:szCs w:val="24"/>
        </w:rPr>
        <w:t>Тип</w:t>
      </w:r>
      <w:r>
        <w:rPr>
          <w:sz w:val="20"/>
          <w:szCs w:val="20"/>
        </w:rPr>
        <w:tab/>
      </w:r>
      <w:r>
        <w:rPr>
          <w:rFonts w:ascii="Calibri" w:eastAsia="Calibri" w:hAnsi="Calibri" w:cs="Calibri"/>
          <w:b/>
          <w:bCs/>
          <w:sz w:val="23"/>
          <w:szCs w:val="23"/>
        </w:rPr>
        <w:t>Описание</w:t>
      </w:r>
    </w:p>
    <w:p w:rsidR="001332C6" w:rsidRDefault="001332C6" w:rsidP="00037554">
      <w:pPr>
        <w:sectPr w:rsidR="001332C6">
          <w:type w:val="continuous"/>
          <w:pgSz w:w="8400" w:h="11906"/>
          <w:pgMar w:top="733" w:right="520" w:bottom="0" w:left="720" w:header="0" w:footer="0" w:gutter="0"/>
          <w:cols w:space="720" w:equalWidth="0">
            <w:col w:w="7160"/>
          </w:cols>
        </w:sectPr>
      </w:pPr>
    </w:p>
    <w:tbl>
      <w:tblPr>
        <w:tblW w:w="0" w:type="auto"/>
        <w:tblInd w:w="10" w:type="dxa"/>
        <w:tblLayout w:type="fixed"/>
        <w:tblCellMar>
          <w:left w:w="0" w:type="dxa"/>
          <w:right w:w="0" w:type="dxa"/>
        </w:tblCellMar>
        <w:tblLook w:val="04A0"/>
      </w:tblPr>
      <w:tblGrid>
        <w:gridCol w:w="1900"/>
        <w:gridCol w:w="1440"/>
        <w:gridCol w:w="1320"/>
        <w:gridCol w:w="580"/>
        <w:gridCol w:w="580"/>
        <w:gridCol w:w="1180"/>
      </w:tblGrid>
      <w:tr w:rsidR="001332C6">
        <w:trPr>
          <w:trHeight w:val="293"/>
        </w:trPr>
        <w:tc>
          <w:tcPr>
            <w:tcW w:w="19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lastRenderedPageBreak/>
              <w:t>Ручная</w:t>
            </w:r>
          </w:p>
        </w:tc>
        <w:tc>
          <w:tcPr>
            <w:tcW w:w="14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Булево</w:t>
            </w:r>
          </w:p>
        </w:tc>
        <w:tc>
          <w:tcPr>
            <w:tcW w:w="1900" w:type="dxa"/>
            <w:gridSpan w:val="2"/>
            <w:vAlign w:val="bottom"/>
          </w:tcPr>
          <w:p w:rsidR="001332C6" w:rsidRDefault="00390348" w:rsidP="00037554">
            <w:pPr>
              <w:ind w:left="80"/>
              <w:rPr>
                <w:sz w:val="20"/>
                <w:szCs w:val="20"/>
              </w:rPr>
            </w:pPr>
            <w:r>
              <w:rPr>
                <w:rFonts w:ascii="Calibri" w:eastAsia="Calibri" w:hAnsi="Calibri" w:cs="Calibri"/>
                <w:sz w:val="24"/>
                <w:szCs w:val="24"/>
              </w:rPr>
              <w:t>Используется</w:t>
            </w:r>
          </w:p>
        </w:tc>
        <w:tc>
          <w:tcPr>
            <w:tcW w:w="580" w:type="dxa"/>
            <w:vAlign w:val="bottom"/>
          </w:tcPr>
          <w:p w:rsidR="001332C6" w:rsidRDefault="00390348" w:rsidP="00037554">
            <w:pPr>
              <w:ind w:right="3"/>
              <w:jc w:val="right"/>
              <w:rPr>
                <w:sz w:val="20"/>
                <w:szCs w:val="20"/>
              </w:rPr>
            </w:pPr>
            <w:r>
              <w:rPr>
                <w:rFonts w:ascii="Calibri" w:eastAsia="Calibri" w:hAnsi="Calibri" w:cs="Calibri"/>
                <w:sz w:val="24"/>
                <w:szCs w:val="24"/>
              </w:rPr>
              <w:t>для</w:t>
            </w:r>
          </w:p>
        </w:tc>
        <w:tc>
          <w:tcPr>
            <w:tcW w:w="11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ручного</w:t>
            </w:r>
          </w:p>
        </w:tc>
      </w:tr>
      <w:tr w:rsidR="001332C6">
        <w:trPr>
          <w:trHeight w:val="288"/>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3660" w:type="dxa"/>
            <w:gridSpan w:val="4"/>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выбора скидки из списка</w:t>
            </w:r>
          </w:p>
        </w:tc>
      </w:tr>
      <w:tr w:rsidR="001332C6">
        <w:trPr>
          <w:trHeight w:val="286"/>
        </w:trPr>
        <w:tc>
          <w:tcPr>
            <w:tcW w:w="19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Процентная</w:t>
            </w:r>
          </w:p>
        </w:tc>
        <w:tc>
          <w:tcPr>
            <w:tcW w:w="14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Булево</w:t>
            </w:r>
          </w:p>
        </w:tc>
        <w:tc>
          <w:tcPr>
            <w:tcW w:w="3660" w:type="dxa"/>
            <w:gridSpan w:val="4"/>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Начисление в процентах или в</w:t>
            </w:r>
          </w:p>
        </w:tc>
      </w:tr>
      <w:tr w:rsidR="001332C6">
        <w:trPr>
          <w:trHeight w:val="290"/>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32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рублях</w:t>
            </w:r>
          </w:p>
        </w:tc>
        <w:tc>
          <w:tcPr>
            <w:tcW w:w="580" w:type="dxa"/>
            <w:tcBorders>
              <w:bottom w:val="single" w:sz="8" w:space="0" w:color="808080"/>
            </w:tcBorders>
            <w:vAlign w:val="bottom"/>
          </w:tcPr>
          <w:p w:rsidR="001332C6" w:rsidRDefault="001332C6" w:rsidP="00037554">
            <w:pPr>
              <w:rPr>
                <w:sz w:val="24"/>
                <w:szCs w:val="24"/>
              </w:rPr>
            </w:pPr>
          </w:p>
        </w:tc>
        <w:tc>
          <w:tcPr>
            <w:tcW w:w="580" w:type="dxa"/>
            <w:tcBorders>
              <w:bottom w:val="single" w:sz="8" w:space="0" w:color="808080"/>
            </w:tcBorders>
            <w:vAlign w:val="bottom"/>
          </w:tcPr>
          <w:p w:rsidR="001332C6" w:rsidRDefault="001332C6" w:rsidP="00037554">
            <w:pPr>
              <w:rPr>
                <w:sz w:val="24"/>
                <w:szCs w:val="24"/>
              </w:rPr>
            </w:pPr>
          </w:p>
        </w:tc>
        <w:tc>
          <w:tcPr>
            <w:tcW w:w="11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6"/>
        </w:trPr>
        <w:tc>
          <w:tcPr>
            <w:tcW w:w="19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Накопительная</w:t>
            </w:r>
          </w:p>
        </w:tc>
        <w:tc>
          <w:tcPr>
            <w:tcW w:w="14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Булево</w:t>
            </w:r>
          </w:p>
        </w:tc>
        <w:tc>
          <w:tcPr>
            <w:tcW w:w="1900" w:type="dxa"/>
            <w:gridSpan w:val="2"/>
            <w:vAlign w:val="bottom"/>
          </w:tcPr>
          <w:p w:rsidR="001332C6" w:rsidRDefault="00390348" w:rsidP="00037554">
            <w:pPr>
              <w:ind w:left="80"/>
              <w:rPr>
                <w:sz w:val="20"/>
                <w:szCs w:val="20"/>
              </w:rPr>
            </w:pPr>
            <w:r>
              <w:rPr>
                <w:rFonts w:ascii="Calibri" w:eastAsia="Calibri" w:hAnsi="Calibri" w:cs="Calibri"/>
                <w:sz w:val="24"/>
                <w:szCs w:val="24"/>
              </w:rPr>
              <w:t>Для  расчета</w:t>
            </w:r>
          </w:p>
        </w:tc>
        <w:tc>
          <w:tcPr>
            <w:tcW w:w="176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накопительных</w:t>
            </w:r>
          </w:p>
        </w:tc>
      </w:tr>
      <w:tr w:rsidR="001332C6">
        <w:trPr>
          <w:trHeight w:val="290"/>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32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скидок</w:t>
            </w:r>
          </w:p>
        </w:tc>
        <w:tc>
          <w:tcPr>
            <w:tcW w:w="580" w:type="dxa"/>
            <w:tcBorders>
              <w:bottom w:val="single" w:sz="8" w:space="0" w:color="808080"/>
            </w:tcBorders>
            <w:vAlign w:val="bottom"/>
          </w:tcPr>
          <w:p w:rsidR="001332C6" w:rsidRDefault="001332C6" w:rsidP="00037554">
            <w:pPr>
              <w:rPr>
                <w:sz w:val="24"/>
                <w:szCs w:val="24"/>
              </w:rPr>
            </w:pPr>
          </w:p>
        </w:tc>
        <w:tc>
          <w:tcPr>
            <w:tcW w:w="580" w:type="dxa"/>
            <w:tcBorders>
              <w:bottom w:val="single" w:sz="8" w:space="0" w:color="808080"/>
            </w:tcBorders>
            <w:vAlign w:val="bottom"/>
          </w:tcPr>
          <w:p w:rsidR="001332C6" w:rsidRDefault="001332C6" w:rsidP="00037554">
            <w:pPr>
              <w:rPr>
                <w:sz w:val="24"/>
                <w:szCs w:val="24"/>
              </w:rPr>
            </w:pPr>
          </w:p>
        </w:tc>
        <w:tc>
          <w:tcPr>
            <w:tcW w:w="11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Бонус</w:t>
            </w:r>
          </w:p>
        </w:tc>
        <w:tc>
          <w:tcPr>
            <w:tcW w:w="144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Булево</w:t>
            </w:r>
          </w:p>
        </w:tc>
        <w:tc>
          <w:tcPr>
            <w:tcW w:w="2480" w:type="dxa"/>
            <w:gridSpan w:val="3"/>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Для бонусной системы</w:t>
            </w:r>
          </w:p>
        </w:tc>
        <w:tc>
          <w:tcPr>
            <w:tcW w:w="11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5"/>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Вытесняющая</w:t>
            </w:r>
          </w:p>
        </w:tc>
        <w:tc>
          <w:tcPr>
            <w:tcW w:w="144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Булево</w:t>
            </w:r>
          </w:p>
        </w:tc>
        <w:tc>
          <w:tcPr>
            <w:tcW w:w="3660" w:type="dxa"/>
            <w:gridSpan w:val="4"/>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Вытесняет все другие скидки</w:t>
            </w:r>
          </w:p>
        </w:tc>
      </w:tr>
      <w:tr w:rsidR="001332C6">
        <w:trPr>
          <w:trHeight w:val="282"/>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Период</w:t>
            </w:r>
          </w:p>
        </w:tc>
        <w:tc>
          <w:tcPr>
            <w:tcW w:w="144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Дата</w:t>
            </w:r>
          </w:p>
        </w:tc>
        <w:tc>
          <w:tcPr>
            <w:tcW w:w="3660" w:type="dxa"/>
            <w:gridSpan w:val="4"/>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Действует только в этом периоде</w:t>
            </w:r>
          </w:p>
        </w:tc>
      </w:tr>
      <w:tr w:rsidR="001332C6">
        <w:trPr>
          <w:trHeight w:val="282"/>
        </w:trPr>
        <w:tc>
          <w:tcPr>
            <w:tcW w:w="19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Время</w:t>
            </w:r>
          </w:p>
        </w:tc>
        <w:tc>
          <w:tcPr>
            <w:tcW w:w="14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Время</w:t>
            </w:r>
          </w:p>
        </w:tc>
        <w:tc>
          <w:tcPr>
            <w:tcW w:w="3660" w:type="dxa"/>
            <w:gridSpan w:val="4"/>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Действует только в этот период</w:t>
            </w:r>
          </w:p>
        </w:tc>
      </w:tr>
      <w:tr w:rsidR="001332C6">
        <w:trPr>
          <w:trHeight w:val="293"/>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32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времени</w:t>
            </w:r>
          </w:p>
        </w:tc>
        <w:tc>
          <w:tcPr>
            <w:tcW w:w="580" w:type="dxa"/>
            <w:tcBorders>
              <w:bottom w:val="single" w:sz="8" w:space="0" w:color="808080"/>
            </w:tcBorders>
            <w:vAlign w:val="bottom"/>
          </w:tcPr>
          <w:p w:rsidR="001332C6" w:rsidRDefault="001332C6" w:rsidP="00037554">
            <w:pPr>
              <w:rPr>
                <w:sz w:val="24"/>
                <w:szCs w:val="24"/>
              </w:rPr>
            </w:pPr>
          </w:p>
        </w:tc>
        <w:tc>
          <w:tcPr>
            <w:tcW w:w="580" w:type="dxa"/>
            <w:tcBorders>
              <w:bottom w:val="single" w:sz="8" w:space="0" w:color="808080"/>
            </w:tcBorders>
            <w:vAlign w:val="bottom"/>
          </w:tcPr>
          <w:p w:rsidR="001332C6" w:rsidRDefault="001332C6" w:rsidP="00037554">
            <w:pPr>
              <w:rPr>
                <w:sz w:val="24"/>
                <w:szCs w:val="24"/>
              </w:rPr>
            </w:pPr>
          </w:p>
        </w:tc>
        <w:tc>
          <w:tcPr>
            <w:tcW w:w="11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19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Дни недели</w:t>
            </w:r>
          </w:p>
        </w:tc>
        <w:tc>
          <w:tcPr>
            <w:tcW w:w="14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Булево</w:t>
            </w:r>
          </w:p>
        </w:tc>
        <w:tc>
          <w:tcPr>
            <w:tcW w:w="1320" w:type="dxa"/>
            <w:vAlign w:val="bottom"/>
          </w:tcPr>
          <w:p w:rsidR="001332C6" w:rsidRDefault="00390348" w:rsidP="00037554">
            <w:pPr>
              <w:ind w:left="80"/>
              <w:rPr>
                <w:sz w:val="20"/>
                <w:szCs w:val="20"/>
              </w:rPr>
            </w:pPr>
            <w:r>
              <w:rPr>
                <w:rFonts w:ascii="Calibri" w:eastAsia="Calibri" w:hAnsi="Calibri" w:cs="Calibri"/>
                <w:sz w:val="24"/>
                <w:szCs w:val="24"/>
              </w:rPr>
              <w:t>Действует</w:t>
            </w:r>
          </w:p>
        </w:tc>
        <w:tc>
          <w:tcPr>
            <w:tcW w:w="1160" w:type="dxa"/>
            <w:gridSpan w:val="2"/>
            <w:vAlign w:val="bottom"/>
          </w:tcPr>
          <w:p w:rsidR="001332C6" w:rsidRDefault="00390348" w:rsidP="00037554">
            <w:pPr>
              <w:ind w:right="3"/>
              <w:jc w:val="right"/>
              <w:rPr>
                <w:sz w:val="20"/>
                <w:szCs w:val="20"/>
              </w:rPr>
            </w:pPr>
            <w:r>
              <w:rPr>
                <w:rFonts w:ascii="Calibri" w:eastAsia="Calibri" w:hAnsi="Calibri" w:cs="Calibri"/>
                <w:sz w:val="24"/>
                <w:szCs w:val="24"/>
              </w:rPr>
              <w:t>только в</w:t>
            </w:r>
          </w:p>
        </w:tc>
        <w:tc>
          <w:tcPr>
            <w:tcW w:w="11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указанные</w:t>
            </w:r>
          </w:p>
        </w:tc>
      </w:tr>
      <w:tr w:rsidR="001332C6">
        <w:trPr>
          <w:trHeight w:val="292"/>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32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дни недели</w:t>
            </w:r>
          </w:p>
        </w:tc>
        <w:tc>
          <w:tcPr>
            <w:tcW w:w="580" w:type="dxa"/>
            <w:tcBorders>
              <w:bottom w:val="single" w:sz="8" w:space="0" w:color="808080"/>
            </w:tcBorders>
            <w:vAlign w:val="bottom"/>
          </w:tcPr>
          <w:p w:rsidR="001332C6" w:rsidRDefault="001332C6" w:rsidP="00037554">
            <w:pPr>
              <w:rPr>
                <w:sz w:val="24"/>
                <w:szCs w:val="24"/>
              </w:rPr>
            </w:pPr>
          </w:p>
        </w:tc>
        <w:tc>
          <w:tcPr>
            <w:tcW w:w="580" w:type="dxa"/>
            <w:tcBorders>
              <w:bottom w:val="single" w:sz="8" w:space="0" w:color="808080"/>
            </w:tcBorders>
            <w:vAlign w:val="bottom"/>
          </w:tcPr>
          <w:p w:rsidR="001332C6" w:rsidRDefault="001332C6" w:rsidP="00037554">
            <w:pPr>
              <w:rPr>
                <w:sz w:val="24"/>
                <w:szCs w:val="24"/>
              </w:rPr>
            </w:pPr>
          </w:p>
        </w:tc>
        <w:tc>
          <w:tcPr>
            <w:tcW w:w="11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6"/>
        </w:trPr>
        <w:tc>
          <w:tcPr>
            <w:tcW w:w="19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Акция(подарок)</w:t>
            </w:r>
          </w:p>
        </w:tc>
        <w:tc>
          <w:tcPr>
            <w:tcW w:w="14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Булево</w:t>
            </w:r>
          </w:p>
        </w:tc>
        <w:tc>
          <w:tcPr>
            <w:tcW w:w="1320" w:type="dxa"/>
            <w:vAlign w:val="bottom"/>
          </w:tcPr>
          <w:p w:rsidR="001332C6" w:rsidRDefault="00390348" w:rsidP="00037554">
            <w:pPr>
              <w:ind w:left="80"/>
              <w:rPr>
                <w:sz w:val="20"/>
                <w:szCs w:val="20"/>
              </w:rPr>
            </w:pPr>
            <w:r>
              <w:rPr>
                <w:rFonts w:ascii="Calibri" w:eastAsia="Calibri" w:hAnsi="Calibri" w:cs="Calibri"/>
                <w:sz w:val="24"/>
                <w:szCs w:val="24"/>
              </w:rPr>
              <w:t>Вместо</w:t>
            </w:r>
          </w:p>
        </w:tc>
        <w:tc>
          <w:tcPr>
            <w:tcW w:w="1160" w:type="dxa"/>
            <w:gridSpan w:val="2"/>
            <w:vAlign w:val="bottom"/>
          </w:tcPr>
          <w:p w:rsidR="001332C6" w:rsidRDefault="00390348" w:rsidP="00037554">
            <w:pPr>
              <w:jc w:val="right"/>
              <w:rPr>
                <w:sz w:val="20"/>
                <w:szCs w:val="20"/>
              </w:rPr>
            </w:pPr>
            <w:r>
              <w:rPr>
                <w:rFonts w:ascii="Calibri" w:eastAsia="Calibri" w:hAnsi="Calibri" w:cs="Calibri"/>
                <w:sz w:val="24"/>
                <w:szCs w:val="24"/>
              </w:rPr>
              <w:t>суммовой</w:t>
            </w:r>
          </w:p>
        </w:tc>
        <w:tc>
          <w:tcPr>
            <w:tcW w:w="11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скидки</w:t>
            </w:r>
          </w:p>
        </w:tc>
      </w:tr>
      <w:tr w:rsidR="001332C6">
        <w:trPr>
          <w:trHeight w:val="292"/>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2480" w:type="dxa"/>
            <w:gridSpan w:val="3"/>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используется подарок</w:t>
            </w:r>
          </w:p>
        </w:tc>
        <w:tc>
          <w:tcPr>
            <w:tcW w:w="11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19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14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Число</w:t>
            </w:r>
          </w:p>
        </w:tc>
        <w:tc>
          <w:tcPr>
            <w:tcW w:w="3660" w:type="dxa"/>
            <w:gridSpan w:val="4"/>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Количество блюд, на которые</w:t>
            </w:r>
          </w:p>
        </w:tc>
      </w:tr>
      <w:tr w:rsidR="001332C6">
        <w:trPr>
          <w:trHeight w:val="292"/>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900" w:type="dxa"/>
            <w:gridSpan w:val="2"/>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действует акция</w:t>
            </w:r>
          </w:p>
        </w:tc>
        <w:tc>
          <w:tcPr>
            <w:tcW w:w="580" w:type="dxa"/>
            <w:tcBorders>
              <w:bottom w:val="single" w:sz="8" w:space="0" w:color="808080"/>
            </w:tcBorders>
            <w:vAlign w:val="bottom"/>
          </w:tcPr>
          <w:p w:rsidR="001332C6" w:rsidRDefault="001332C6" w:rsidP="00037554">
            <w:pPr>
              <w:rPr>
                <w:sz w:val="24"/>
                <w:szCs w:val="24"/>
              </w:rPr>
            </w:pPr>
          </w:p>
        </w:tc>
        <w:tc>
          <w:tcPr>
            <w:tcW w:w="11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19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Подарок</w:t>
            </w:r>
          </w:p>
        </w:tc>
        <w:tc>
          <w:tcPr>
            <w:tcW w:w="14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3660" w:type="dxa"/>
            <w:gridSpan w:val="4"/>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Блюдо или товар, используемые</w:t>
            </w:r>
          </w:p>
        </w:tc>
      </w:tr>
      <w:tr w:rsidR="001332C6">
        <w:trPr>
          <w:trHeight w:val="292"/>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2480" w:type="dxa"/>
            <w:gridSpan w:val="3"/>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в качестве подарка</w:t>
            </w:r>
          </w:p>
        </w:tc>
        <w:tc>
          <w:tcPr>
            <w:tcW w:w="11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3340" w:type="dxa"/>
            <w:gridSpan w:val="2"/>
            <w:vAlign w:val="bottom"/>
          </w:tcPr>
          <w:p w:rsidR="001332C6" w:rsidRDefault="00390348" w:rsidP="00037554">
            <w:pPr>
              <w:rPr>
                <w:sz w:val="20"/>
                <w:szCs w:val="20"/>
              </w:rPr>
            </w:pPr>
            <w:r>
              <w:rPr>
                <w:rFonts w:ascii="Cambria" w:eastAsia="Cambria" w:hAnsi="Cambria" w:cs="Cambria"/>
                <w:b/>
                <w:bCs/>
                <w:color w:val="4F81BD"/>
                <w:w w:val="98"/>
              </w:rPr>
              <w:t xml:space="preserve">Справочник </w:t>
            </w:r>
            <w:r w:rsidR="00481A67">
              <w:rPr>
                <w:rFonts w:ascii="Cambria" w:eastAsia="Cambria" w:hAnsi="Cambria" w:cs="Cambria"/>
                <w:b/>
                <w:bCs/>
                <w:color w:val="4F81BD"/>
                <w:w w:val="98"/>
              </w:rPr>
              <w:t>«</w:t>
            </w:r>
            <w:r>
              <w:rPr>
                <w:rFonts w:ascii="Cambria" w:eastAsia="Cambria" w:hAnsi="Cambria" w:cs="Cambria"/>
                <w:b/>
                <w:bCs/>
                <w:color w:val="4F81BD"/>
                <w:w w:val="98"/>
              </w:rPr>
              <w:t>Пределы скидок</w:t>
            </w:r>
            <w:r w:rsidR="00481A67">
              <w:rPr>
                <w:rFonts w:ascii="Cambria" w:eastAsia="Cambria" w:hAnsi="Cambria" w:cs="Cambria"/>
                <w:b/>
                <w:bCs/>
                <w:color w:val="4F81BD"/>
                <w:w w:val="98"/>
              </w:rPr>
              <w:t>»</w:t>
            </w:r>
          </w:p>
        </w:tc>
        <w:tc>
          <w:tcPr>
            <w:tcW w:w="1320" w:type="dxa"/>
            <w:vAlign w:val="bottom"/>
          </w:tcPr>
          <w:p w:rsidR="001332C6" w:rsidRDefault="001332C6" w:rsidP="00037554"/>
        </w:tc>
        <w:tc>
          <w:tcPr>
            <w:tcW w:w="580" w:type="dxa"/>
            <w:vAlign w:val="bottom"/>
          </w:tcPr>
          <w:p w:rsidR="001332C6" w:rsidRDefault="001332C6" w:rsidP="00037554"/>
        </w:tc>
        <w:tc>
          <w:tcPr>
            <w:tcW w:w="580" w:type="dxa"/>
            <w:vAlign w:val="bottom"/>
          </w:tcPr>
          <w:p w:rsidR="001332C6" w:rsidRDefault="001332C6" w:rsidP="00037554"/>
        </w:tc>
        <w:tc>
          <w:tcPr>
            <w:tcW w:w="1180" w:type="dxa"/>
            <w:vAlign w:val="bottom"/>
          </w:tcPr>
          <w:p w:rsidR="001332C6" w:rsidRDefault="001332C6" w:rsidP="00037554"/>
        </w:tc>
      </w:tr>
      <w:tr w:rsidR="001332C6">
        <w:trPr>
          <w:trHeight w:val="462"/>
        </w:trPr>
        <w:tc>
          <w:tcPr>
            <w:tcW w:w="3340" w:type="dxa"/>
            <w:gridSpan w:val="2"/>
            <w:vAlign w:val="bottom"/>
          </w:tcPr>
          <w:p w:rsidR="001332C6" w:rsidRDefault="00390348" w:rsidP="00037554">
            <w:pPr>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Пределы скидок</w:t>
            </w:r>
            <w:r w:rsidR="00481A67">
              <w:rPr>
                <w:rFonts w:ascii="Calibri" w:eastAsia="Calibri" w:hAnsi="Calibri" w:cs="Calibri"/>
              </w:rPr>
              <w:t>»</w:t>
            </w:r>
          </w:p>
        </w:tc>
        <w:tc>
          <w:tcPr>
            <w:tcW w:w="1900" w:type="dxa"/>
            <w:gridSpan w:val="2"/>
            <w:vAlign w:val="bottom"/>
          </w:tcPr>
          <w:p w:rsidR="001332C6" w:rsidRDefault="00390348" w:rsidP="00037554">
            <w:pPr>
              <w:ind w:left="40"/>
              <w:rPr>
                <w:sz w:val="20"/>
                <w:szCs w:val="20"/>
              </w:rPr>
            </w:pPr>
            <w:r>
              <w:rPr>
                <w:rFonts w:ascii="Calibri" w:eastAsia="Calibri" w:hAnsi="Calibri" w:cs="Calibri"/>
              </w:rPr>
              <w:t>предназначен для</w:t>
            </w:r>
          </w:p>
        </w:tc>
        <w:tc>
          <w:tcPr>
            <w:tcW w:w="1760" w:type="dxa"/>
            <w:gridSpan w:val="2"/>
            <w:vAlign w:val="bottom"/>
          </w:tcPr>
          <w:p w:rsidR="001332C6" w:rsidRDefault="00390348" w:rsidP="00037554">
            <w:pPr>
              <w:jc w:val="right"/>
              <w:rPr>
                <w:sz w:val="20"/>
                <w:szCs w:val="20"/>
              </w:rPr>
            </w:pPr>
            <w:r>
              <w:rPr>
                <w:rFonts w:ascii="Calibri" w:eastAsia="Calibri" w:hAnsi="Calibri" w:cs="Calibri"/>
              </w:rPr>
              <w:t>автоматического</w:t>
            </w:r>
          </w:p>
        </w:tc>
      </w:tr>
    </w:tbl>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расчета накопительных скидок и бонусов при продаже.</w:t>
      </w:r>
    </w:p>
    <w:p w:rsidR="001332C6" w:rsidRDefault="00390348" w:rsidP="00037554">
      <w:pPr>
        <w:rPr>
          <w:sz w:val="20"/>
          <w:szCs w:val="20"/>
        </w:rPr>
      </w:pPr>
      <w:r>
        <w:rPr>
          <w:noProof/>
          <w:sz w:val="20"/>
          <w:szCs w:val="20"/>
        </w:rPr>
        <w:drawing>
          <wp:anchor distT="0" distB="0" distL="114300" distR="114300" simplePos="0" relativeHeight="251514368" behindDoc="1" locked="0" layoutInCell="0" allowOverlap="1">
            <wp:simplePos x="0" y="0"/>
            <wp:positionH relativeFrom="column">
              <wp:posOffset>3639185</wp:posOffset>
            </wp:positionH>
            <wp:positionV relativeFrom="paragraph">
              <wp:posOffset>1350645</wp:posOffset>
            </wp:positionV>
            <wp:extent cx="1230630" cy="1273175"/>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27" w:right="300" w:bottom="314"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146</w:t>
      </w:r>
    </w:p>
    <w:p w:rsidR="001332C6" w:rsidRDefault="001332C6" w:rsidP="00037554">
      <w:pPr>
        <w:sectPr w:rsidR="001332C6">
          <w:type w:val="continuous"/>
          <w:pgSz w:w="8400" w:h="11906"/>
          <w:pgMar w:top="727" w:right="300" w:bottom="314"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515392" behindDoc="1" locked="0" layoutInCell="0" allowOverlap="1">
            <wp:simplePos x="0" y="0"/>
            <wp:positionH relativeFrom="page">
              <wp:posOffset>521335</wp:posOffset>
            </wp:positionH>
            <wp:positionV relativeFrom="page">
              <wp:posOffset>457200</wp:posOffset>
            </wp:positionV>
            <wp:extent cx="4280535" cy="283146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2">
                      <a:clrChange>
                        <a:clrFrom>
                          <a:srgbClr val="FFFFFF"/>
                        </a:clrFrom>
                        <a:clrTo>
                          <a:srgbClr val="FFFFFF">
                            <a:alpha val="0"/>
                          </a:srgbClr>
                        </a:clrTo>
                      </a:clrChange>
                      <a:extLst/>
                    </a:blip>
                    <a:srcRect/>
                    <a:stretch>
                      <a:fillRect/>
                    </a:stretch>
                  </pic:blipFill>
                  <pic:spPr bwMode="auto">
                    <a:xfrm>
                      <a:off x="0" y="0"/>
                      <a:ext cx="4280535" cy="28314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760"/>
        <w:rPr>
          <w:sz w:val="20"/>
          <w:szCs w:val="20"/>
        </w:rPr>
      </w:pPr>
      <w:r>
        <w:rPr>
          <w:rFonts w:ascii="Calibri" w:eastAsia="Calibri" w:hAnsi="Calibri" w:cs="Calibri"/>
          <w:b/>
          <w:bCs/>
          <w:color w:val="4F81BD"/>
          <w:sz w:val="18"/>
          <w:szCs w:val="18"/>
        </w:rPr>
        <w:t xml:space="preserve">Рисунок 94.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Пределы скидок</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520"/>
        <w:gridCol w:w="820"/>
        <w:gridCol w:w="4660"/>
      </w:tblGrid>
      <w:tr w:rsidR="001332C6">
        <w:trPr>
          <w:trHeight w:val="308"/>
        </w:trPr>
        <w:tc>
          <w:tcPr>
            <w:tcW w:w="152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Реквизит</w:t>
            </w:r>
          </w:p>
        </w:tc>
        <w:tc>
          <w:tcPr>
            <w:tcW w:w="82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Тип</w:t>
            </w:r>
          </w:p>
        </w:tc>
        <w:tc>
          <w:tcPr>
            <w:tcW w:w="466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Описание</w:t>
            </w:r>
          </w:p>
        </w:tc>
      </w:tr>
      <w:tr w:rsidR="001332C6">
        <w:trPr>
          <w:trHeight w:val="26"/>
        </w:trPr>
        <w:tc>
          <w:tcPr>
            <w:tcW w:w="152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820" w:type="dxa"/>
            <w:tcBorders>
              <w:bottom w:val="single" w:sz="8" w:space="0" w:color="808080"/>
              <w:right w:val="single" w:sz="8" w:space="0" w:color="808080"/>
            </w:tcBorders>
            <w:vAlign w:val="bottom"/>
          </w:tcPr>
          <w:p w:rsidR="001332C6" w:rsidRDefault="001332C6" w:rsidP="00037554">
            <w:pPr>
              <w:rPr>
                <w:sz w:val="2"/>
                <w:szCs w:val="2"/>
              </w:rPr>
            </w:pPr>
          </w:p>
        </w:tc>
        <w:tc>
          <w:tcPr>
            <w:tcW w:w="466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89"/>
        </w:trPr>
        <w:tc>
          <w:tcPr>
            <w:tcW w:w="15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Код</w:t>
            </w:r>
          </w:p>
        </w:tc>
        <w:tc>
          <w:tcPr>
            <w:tcW w:w="82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466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Уникальный номер элемента</w:t>
            </w:r>
          </w:p>
        </w:tc>
      </w:tr>
      <w:tr w:rsidR="001332C6">
        <w:trPr>
          <w:trHeight w:val="283"/>
        </w:trPr>
        <w:tc>
          <w:tcPr>
            <w:tcW w:w="15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Нижний</w:t>
            </w:r>
          </w:p>
        </w:tc>
        <w:tc>
          <w:tcPr>
            <w:tcW w:w="8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466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покупок на которую начинает</w:t>
            </w:r>
          </w:p>
        </w:tc>
      </w:tr>
      <w:tr w:rsidR="001332C6">
        <w:trPr>
          <w:trHeight w:val="292"/>
        </w:trPr>
        <w:tc>
          <w:tcPr>
            <w:tcW w:w="15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предел</w:t>
            </w:r>
          </w:p>
        </w:tc>
        <w:tc>
          <w:tcPr>
            <w:tcW w:w="820" w:type="dxa"/>
            <w:tcBorders>
              <w:bottom w:val="single" w:sz="8" w:space="0" w:color="808080"/>
              <w:right w:val="single" w:sz="8" w:space="0" w:color="808080"/>
            </w:tcBorders>
            <w:vAlign w:val="bottom"/>
          </w:tcPr>
          <w:p w:rsidR="001332C6" w:rsidRDefault="001332C6" w:rsidP="00037554">
            <w:pPr>
              <w:rPr>
                <w:sz w:val="24"/>
                <w:szCs w:val="24"/>
              </w:rPr>
            </w:pPr>
          </w:p>
        </w:tc>
        <w:tc>
          <w:tcPr>
            <w:tcW w:w="466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действовать установленный процент</w:t>
            </w:r>
          </w:p>
        </w:tc>
      </w:tr>
      <w:tr w:rsidR="001332C6">
        <w:trPr>
          <w:trHeight w:val="286"/>
        </w:trPr>
        <w:tc>
          <w:tcPr>
            <w:tcW w:w="15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Верхний</w:t>
            </w:r>
          </w:p>
        </w:tc>
        <w:tc>
          <w:tcPr>
            <w:tcW w:w="8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466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покупок на которую заканчивается</w:t>
            </w:r>
          </w:p>
        </w:tc>
      </w:tr>
      <w:tr w:rsidR="001332C6">
        <w:trPr>
          <w:trHeight w:val="292"/>
        </w:trPr>
        <w:tc>
          <w:tcPr>
            <w:tcW w:w="15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предел</w:t>
            </w:r>
          </w:p>
        </w:tc>
        <w:tc>
          <w:tcPr>
            <w:tcW w:w="820" w:type="dxa"/>
            <w:tcBorders>
              <w:bottom w:val="single" w:sz="8" w:space="0" w:color="808080"/>
              <w:right w:val="single" w:sz="8" w:space="0" w:color="808080"/>
            </w:tcBorders>
            <w:vAlign w:val="bottom"/>
          </w:tcPr>
          <w:p w:rsidR="001332C6" w:rsidRDefault="001332C6" w:rsidP="00037554">
            <w:pPr>
              <w:rPr>
                <w:sz w:val="24"/>
                <w:szCs w:val="24"/>
              </w:rPr>
            </w:pPr>
          </w:p>
        </w:tc>
        <w:tc>
          <w:tcPr>
            <w:tcW w:w="466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действие установленного процента</w:t>
            </w:r>
          </w:p>
        </w:tc>
      </w:tr>
      <w:tr w:rsidR="001332C6">
        <w:trPr>
          <w:trHeight w:val="283"/>
        </w:trPr>
        <w:tc>
          <w:tcPr>
            <w:tcW w:w="15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Процент</w:t>
            </w:r>
          </w:p>
        </w:tc>
        <w:tc>
          <w:tcPr>
            <w:tcW w:w="82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466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Размер скидки</w:t>
            </w:r>
          </w:p>
        </w:tc>
      </w:tr>
    </w:tbl>
    <w:p w:rsidR="001332C6" w:rsidRDefault="00390348" w:rsidP="00037554">
      <w:pPr>
        <w:rPr>
          <w:sz w:val="20"/>
          <w:szCs w:val="20"/>
        </w:rPr>
      </w:pPr>
      <w:r>
        <w:rPr>
          <w:noProof/>
          <w:sz w:val="20"/>
          <w:szCs w:val="20"/>
        </w:rPr>
        <w:drawing>
          <wp:anchor distT="0" distB="0" distL="114300" distR="114300" simplePos="0" relativeHeight="251516416" behindDoc="1" locked="0" layoutInCell="0" allowOverlap="1">
            <wp:simplePos x="0" y="0"/>
            <wp:positionH relativeFrom="column">
              <wp:posOffset>3639185</wp:posOffset>
            </wp:positionH>
            <wp:positionV relativeFrom="paragraph">
              <wp:posOffset>973455</wp:posOffset>
            </wp:positionV>
            <wp:extent cx="1230630" cy="1270635"/>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13">
                      <a:extLst/>
                    </a:blip>
                    <a:srcRect/>
                    <a:stretch>
                      <a:fillRect/>
                    </a:stretch>
                  </pic:blipFill>
                  <pic:spPr bwMode="auto">
                    <a:xfrm>
                      <a:off x="0" y="0"/>
                      <a:ext cx="1230630" cy="12706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147</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rFonts w:ascii="Cambria" w:eastAsia="Cambria" w:hAnsi="Cambria" w:cs="Cambria"/>
          <w:b/>
          <w:bCs/>
          <w:color w:val="365F91"/>
          <w:sz w:val="28"/>
          <w:szCs w:val="28"/>
        </w:rPr>
        <w:lastRenderedPageBreak/>
        <w:t xml:space="preserve">Подсистема </w:t>
      </w:r>
      <w:r w:rsidR="00481A67">
        <w:rPr>
          <w:rFonts w:ascii="Cambria" w:eastAsia="Cambria" w:hAnsi="Cambria" w:cs="Cambria"/>
          <w:b/>
          <w:bCs/>
          <w:color w:val="365F91"/>
          <w:sz w:val="28"/>
          <w:szCs w:val="28"/>
        </w:rPr>
        <w:t>«</w:t>
      </w:r>
      <w:r>
        <w:rPr>
          <w:rFonts w:ascii="Cambria" w:eastAsia="Cambria" w:hAnsi="Cambria" w:cs="Cambria"/>
          <w:b/>
          <w:bCs/>
          <w:color w:val="365F91"/>
          <w:sz w:val="28"/>
          <w:szCs w:val="28"/>
        </w:rPr>
        <w:t>Финансы</w:t>
      </w:r>
      <w:r w:rsidR="00481A67">
        <w:rPr>
          <w:rFonts w:ascii="Cambria" w:eastAsia="Cambria" w:hAnsi="Cambria" w:cs="Cambria"/>
          <w:b/>
          <w:bCs/>
          <w:color w:val="365F91"/>
          <w:sz w:val="28"/>
          <w:szCs w:val="28"/>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 xml:space="preserve">Подсистема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Инкассация карт</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Константа </w:t>
      </w:r>
      <w:r w:rsidR="00481A67">
        <w:rPr>
          <w:rFonts w:ascii="Calibri" w:eastAsia="Calibri" w:hAnsi="Calibri" w:cs="Calibri"/>
        </w:rPr>
        <w:t>«</w:t>
      </w:r>
      <w:r>
        <w:rPr>
          <w:rFonts w:ascii="Calibri" w:eastAsia="Calibri" w:hAnsi="Calibri" w:cs="Calibri"/>
        </w:rPr>
        <w:t>Фирма для внесения на карты</w:t>
      </w:r>
      <w:r w:rsidR="00481A67">
        <w:rPr>
          <w:rFonts w:ascii="Calibri" w:eastAsia="Calibri" w:hAnsi="Calibri" w:cs="Calibri"/>
        </w:rPr>
        <w:t>»</w:t>
      </w:r>
      <w:r>
        <w:rPr>
          <w:rFonts w:ascii="Calibri" w:eastAsia="Calibri" w:hAnsi="Calibri" w:cs="Calibri"/>
        </w:rPr>
        <w:t xml:space="preserve"> - фирма, через которую будут проходить инкассации.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Фискальные регистраторы</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компьютера, на котором предполагается проводить инкассации, в списке фискальных регистраторов должен присутствовать тот, который относится к фирме, указанной в константе </w:t>
      </w:r>
      <w:r w:rsidR="00481A67">
        <w:rPr>
          <w:rFonts w:ascii="Calibri" w:eastAsia="Calibri" w:hAnsi="Calibri" w:cs="Calibri"/>
        </w:rPr>
        <w:t>«</w:t>
      </w:r>
      <w:r>
        <w:rPr>
          <w:rFonts w:ascii="Calibri" w:eastAsia="Calibri" w:hAnsi="Calibri" w:cs="Calibri"/>
        </w:rPr>
        <w:t>Фирма для внесения на карты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 xml:space="preserve">Фискальный регистратор должен быть настроен как локальное оборудование для компьютера (поле </w:t>
      </w:r>
      <w:r w:rsidR="00481A67">
        <w:rPr>
          <w:rFonts w:ascii="Calibri" w:eastAsia="Calibri" w:hAnsi="Calibri" w:cs="Calibri"/>
        </w:rPr>
        <w:t>«</w:t>
      </w:r>
      <w:r>
        <w:rPr>
          <w:rFonts w:ascii="Calibri" w:eastAsia="Calibri" w:hAnsi="Calibri" w:cs="Calibri"/>
        </w:rPr>
        <w:t>Компьютер</w:t>
      </w:r>
      <w:r w:rsidR="00481A67">
        <w:rPr>
          <w:rFonts w:ascii="Calibri" w:eastAsia="Calibri" w:hAnsi="Calibri" w:cs="Calibri"/>
        </w:rPr>
        <w:t>»</w:t>
      </w:r>
      <w:r>
        <w:rPr>
          <w:rFonts w:ascii="Calibri" w:eastAsia="Calibri" w:hAnsi="Calibri" w:cs="Calibri"/>
        </w:rPr>
        <w:t xml:space="preserve"> в </w:t>
      </w:r>
      <w:r w:rsidR="00481A67">
        <w:rPr>
          <w:rFonts w:ascii="Calibri" w:eastAsia="Calibri" w:hAnsi="Calibri" w:cs="Calibri"/>
        </w:rPr>
        <w:t>«</w:t>
      </w:r>
      <w:r>
        <w:rPr>
          <w:rFonts w:ascii="Calibri" w:eastAsia="Calibri" w:hAnsi="Calibri" w:cs="Calibri"/>
        </w:rPr>
        <w:t>Настройка торгового оборудования</w:t>
      </w:r>
      <w:r w:rsidR="00481A67">
        <w:rPr>
          <w:rFonts w:ascii="Calibri" w:eastAsia="Calibri" w:hAnsi="Calibri" w:cs="Calibri"/>
        </w:rPr>
        <w:t>»</w:t>
      </w:r>
      <w:r>
        <w:rPr>
          <w:rFonts w:ascii="Calibri" w:eastAsia="Calibri" w:hAnsi="Calibri" w:cs="Calibri"/>
        </w:rPr>
        <w:t>), или как сетевое устройство.</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Документ </w:t>
      </w:r>
      <w:r w:rsidR="00481A67">
        <w:rPr>
          <w:rFonts w:ascii="Cambria" w:eastAsia="Cambria" w:hAnsi="Cambria" w:cs="Cambria"/>
          <w:b/>
          <w:bCs/>
          <w:color w:val="4F81BD"/>
        </w:rPr>
        <w:t>«</w:t>
      </w:r>
      <w:r>
        <w:rPr>
          <w:rFonts w:ascii="Cambria" w:eastAsia="Cambria" w:hAnsi="Cambria" w:cs="Cambria"/>
          <w:b/>
          <w:bCs/>
          <w:color w:val="4F81BD"/>
        </w:rPr>
        <w:t>Инкассация карты</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 xml:space="preserve">Документ </w:t>
      </w:r>
      <w:r w:rsidR="00481A67">
        <w:rPr>
          <w:rFonts w:ascii="Calibri" w:eastAsia="Calibri" w:hAnsi="Calibri" w:cs="Calibri"/>
        </w:rPr>
        <w:t>«</w:t>
      </w:r>
      <w:r>
        <w:rPr>
          <w:rFonts w:ascii="Calibri" w:eastAsia="Calibri" w:hAnsi="Calibri" w:cs="Calibri"/>
        </w:rPr>
        <w:t>Инкассация карты</w:t>
      </w:r>
      <w:r w:rsidR="00481A67">
        <w:rPr>
          <w:rFonts w:ascii="Calibri" w:eastAsia="Calibri" w:hAnsi="Calibri" w:cs="Calibri"/>
        </w:rPr>
        <w:t>»</w:t>
      </w:r>
      <w:r>
        <w:rPr>
          <w:rFonts w:ascii="Calibri" w:eastAsia="Calibri" w:hAnsi="Calibri" w:cs="Calibri"/>
        </w:rPr>
        <w:t xml:space="preserve"> предназначен для внесения и изъятия денег на клубной карте.</w:t>
      </w:r>
    </w:p>
    <w:p w:rsidR="001332C6" w:rsidRDefault="00390348" w:rsidP="00037554">
      <w:pPr>
        <w:rPr>
          <w:sz w:val="20"/>
          <w:szCs w:val="20"/>
        </w:rPr>
      </w:pPr>
      <w:r>
        <w:rPr>
          <w:noProof/>
          <w:sz w:val="20"/>
          <w:szCs w:val="20"/>
        </w:rPr>
        <w:drawing>
          <wp:anchor distT="0" distB="0" distL="114300" distR="114300" simplePos="0" relativeHeight="251517440" behindDoc="1" locked="0" layoutInCell="0" allowOverlap="1">
            <wp:simplePos x="0" y="0"/>
            <wp:positionH relativeFrom="column">
              <wp:posOffset>3639185</wp:posOffset>
            </wp:positionH>
            <wp:positionV relativeFrom="paragraph">
              <wp:posOffset>989965</wp:posOffset>
            </wp:positionV>
            <wp:extent cx="1230630" cy="1273175"/>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993" w:right="300" w:bottom="23"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148</w:t>
      </w:r>
    </w:p>
    <w:p w:rsidR="001332C6" w:rsidRDefault="001332C6" w:rsidP="00037554">
      <w:pPr>
        <w:sectPr w:rsidR="001332C6">
          <w:type w:val="continuous"/>
          <w:pgSz w:w="8400" w:h="11906"/>
          <w:pgMar w:top="993" w:right="300" w:bottom="23"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518464" behindDoc="1" locked="0" layoutInCell="0" allowOverlap="1">
            <wp:simplePos x="0" y="0"/>
            <wp:positionH relativeFrom="page">
              <wp:posOffset>457200</wp:posOffset>
            </wp:positionH>
            <wp:positionV relativeFrom="page">
              <wp:posOffset>457200</wp:posOffset>
            </wp:positionV>
            <wp:extent cx="4413250" cy="3351530"/>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14">
                      <a:clrChange>
                        <a:clrFrom>
                          <a:srgbClr val="FFFFFF"/>
                        </a:clrFrom>
                        <a:clrTo>
                          <a:srgbClr val="FFFFFF">
                            <a:alpha val="0"/>
                          </a:srgbClr>
                        </a:clrTo>
                      </a:clrChange>
                      <a:extLst/>
                    </a:blip>
                    <a:srcRect/>
                    <a:stretch>
                      <a:fillRect/>
                    </a:stretch>
                  </pic:blipFill>
                  <pic:spPr bwMode="auto">
                    <a:xfrm>
                      <a:off x="0" y="0"/>
                      <a:ext cx="4413250" cy="33515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800"/>
        <w:rPr>
          <w:sz w:val="20"/>
          <w:szCs w:val="20"/>
        </w:rPr>
      </w:pPr>
      <w:r>
        <w:rPr>
          <w:rFonts w:ascii="Calibri" w:eastAsia="Calibri" w:hAnsi="Calibri" w:cs="Calibri"/>
          <w:b/>
          <w:bCs/>
          <w:color w:val="4F81BD"/>
          <w:sz w:val="18"/>
          <w:szCs w:val="18"/>
        </w:rPr>
        <w:t xml:space="preserve">Рисунок 95 Документ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Инкассация карты</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numPr>
          <w:ilvl w:val="0"/>
          <w:numId w:val="48"/>
        </w:numPr>
        <w:tabs>
          <w:tab w:val="left" w:pos="188"/>
        </w:tabs>
        <w:ind w:right="420"/>
        <w:jc w:val="both"/>
        <w:rPr>
          <w:rFonts w:ascii="Arial" w:eastAsia="Arial" w:hAnsi="Arial" w:cs="Arial"/>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Тип оплаты</w:t>
      </w:r>
      <w:r w:rsidR="00481A67">
        <w:rPr>
          <w:rFonts w:ascii="Calibri" w:eastAsia="Calibri" w:hAnsi="Calibri" w:cs="Calibri"/>
        </w:rPr>
        <w:t>»</w:t>
      </w:r>
      <w:r>
        <w:rPr>
          <w:rFonts w:ascii="Calibri" w:eastAsia="Calibri" w:hAnsi="Calibri" w:cs="Calibri"/>
        </w:rPr>
        <w:t xml:space="preserve"> необходимо выбрать тип совершаемой оплаты. Из выпадающего списка требуется выбрать тип </w:t>
      </w:r>
      <w:r w:rsidR="00481A67">
        <w:rPr>
          <w:rFonts w:ascii="Calibri" w:eastAsia="Calibri" w:hAnsi="Calibri" w:cs="Calibri"/>
        </w:rPr>
        <w:t>«</w:t>
      </w:r>
      <w:r>
        <w:rPr>
          <w:rFonts w:ascii="Calibri" w:eastAsia="Calibri" w:hAnsi="Calibri" w:cs="Calibri"/>
        </w:rPr>
        <w:t>Внесение</w:t>
      </w:r>
      <w:r w:rsidR="00481A67">
        <w:rPr>
          <w:rFonts w:ascii="Calibri" w:eastAsia="Calibri" w:hAnsi="Calibri" w:cs="Calibri"/>
        </w:rPr>
        <w:t>»</w:t>
      </w:r>
      <w:r>
        <w:rPr>
          <w:rFonts w:ascii="Calibri" w:eastAsia="Calibri" w:hAnsi="Calibri" w:cs="Calibri"/>
        </w:rPr>
        <w:t xml:space="preserve"> или </w:t>
      </w:r>
      <w:r w:rsidR="00481A67">
        <w:rPr>
          <w:rFonts w:ascii="Calibri" w:eastAsia="Calibri" w:hAnsi="Calibri" w:cs="Calibri"/>
        </w:rPr>
        <w:t>«</w:t>
      </w:r>
      <w:r>
        <w:rPr>
          <w:rFonts w:ascii="Calibri" w:eastAsia="Calibri" w:hAnsi="Calibri" w:cs="Calibri"/>
        </w:rPr>
        <w:t>Возврат</w:t>
      </w:r>
      <w:r w:rsidR="00481A67">
        <w:rPr>
          <w:rFonts w:ascii="Calibri" w:eastAsia="Calibri" w:hAnsi="Calibri" w:cs="Calibri"/>
        </w:rPr>
        <w:t>»</w:t>
      </w:r>
      <w:r>
        <w:rPr>
          <w:rFonts w:ascii="Calibri" w:eastAsia="Calibri" w:hAnsi="Calibri" w:cs="Calibri"/>
        </w:rPr>
        <w:t>. Возможные варианты проведения оплаты: наличными, через банковскую карту, печать товарного чека.</w:t>
      </w:r>
    </w:p>
    <w:p w:rsidR="001332C6" w:rsidRDefault="001332C6" w:rsidP="00037554">
      <w:pPr>
        <w:rPr>
          <w:rFonts w:ascii="Arial" w:eastAsia="Arial" w:hAnsi="Arial" w:cs="Arial"/>
        </w:rPr>
      </w:pPr>
    </w:p>
    <w:p w:rsidR="001332C6" w:rsidRDefault="001332C6" w:rsidP="00037554">
      <w:pPr>
        <w:rPr>
          <w:rFonts w:ascii="Arial" w:eastAsia="Arial" w:hAnsi="Arial" w:cs="Arial"/>
        </w:rPr>
      </w:pPr>
    </w:p>
    <w:p w:rsidR="001332C6" w:rsidRDefault="00390348" w:rsidP="00037554">
      <w:pPr>
        <w:numPr>
          <w:ilvl w:val="0"/>
          <w:numId w:val="48"/>
        </w:numPr>
        <w:tabs>
          <w:tab w:val="left" w:pos="166"/>
        </w:tabs>
        <w:ind w:right="420"/>
        <w:jc w:val="both"/>
        <w:rPr>
          <w:rFonts w:ascii="Arial" w:eastAsia="Arial" w:hAnsi="Arial" w:cs="Arial"/>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Карта</w:t>
      </w:r>
      <w:r w:rsidR="00481A67">
        <w:rPr>
          <w:rFonts w:ascii="Calibri" w:eastAsia="Calibri" w:hAnsi="Calibri" w:cs="Calibri"/>
        </w:rPr>
        <w:t>»</w:t>
      </w:r>
      <w:r>
        <w:rPr>
          <w:rFonts w:ascii="Calibri" w:eastAsia="Calibri" w:hAnsi="Calibri" w:cs="Calibri"/>
        </w:rPr>
        <w:t xml:space="preserve"> требуется выбрать карту клиента. Карту можно выбрать из списка. Также карта будет подставлена в документ при прокатывании картой клиента в форме документа. Система проверяет тип выбранной карты. Если тип карты не соответствует требуемой, будет выведено предупреждение и карта не будет выбрана в документ.</w:t>
      </w:r>
    </w:p>
    <w:p w:rsidR="001332C6" w:rsidRDefault="001332C6" w:rsidP="00037554">
      <w:pPr>
        <w:rPr>
          <w:rFonts w:ascii="Arial" w:eastAsia="Arial" w:hAnsi="Arial" w:cs="Arial"/>
        </w:rPr>
      </w:pPr>
    </w:p>
    <w:p w:rsidR="001332C6" w:rsidRDefault="00390348" w:rsidP="00037554">
      <w:pPr>
        <w:numPr>
          <w:ilvl w:val="0"/>
          <w:numId w:val="48"/>
        </w:numPr>
        <w:tabs>
          <w:tab w:val="left" w:pos="224"/>
        </w:tabs>
        <w:ind w:right="440"/>
        <w:rPr>
          <w:rFonts w:ascii="Arial" w:eastAsia="Arial" w:hAnsi="Arial" w:cs="Arial"/>
        </w:rPr>
      </w:pPr>
      <w:r>
        <w:rPr>
          <w:rFonts w:ascii="Calibri" w:eastAsia="Calibri" w:hAnsi="Calibri" w:cs="Calibri"/>
        </w:rPr>
        <w:t xml:space="preserve">поле </w:t>
      </w:r>
      <w:r w:rsidR="00481A67">
        <w:rPr>
          <w:rFonts w:ascii="Calibri" w:eastAsia="Calibri" w:hAnsi="Calibri" w:cs="Calibri"/>
        </w:rPr>
        <w:t>«</w:t>
      </w:r>
      <w:r>
        <w:rPr>
          <w:rFonts w:ascii="Calibri" w:eastAsia="Calibri" w:hAnsi="Calibri" w:cs="Calibri"/>
        </w:rPr>
        <w:t>Сумма</w:t>
      </w:r>
      <w:r w:rsidR="00481A67">
        <w:rPr>
          <w:rFonts w:ascii="Calibri" w:eastAsia="Calibri" w:hAnsi="Calibri" w:cs="Calibri"/>
        </w:rPr>
        <w:t>»</w:t>
      </w:r>
      <w:r>
        <w:rPr>
          <w:rFonts w:ascii="Calibri" w:eastAsia="Calibri" w:hAnsi="Calibri" w:cs="Calibri"/>
        </w:rPr>
        <w:t xml:space="preserve"> необходимо указать сумму внесения или возврата с карты.</w:t>
      </w:r>
    </w:p>
    <w:p w:rsidR="001332C6" w:rsidRDefault="00390348" w:rsidP="00037554">
      <w:pPr>
        <w:rPr>
          <w:sz w:val="20"/>
          <w:szCs w:val="20"/>
        </w:rPr>
      </w:pPr>
      <w:r>
        <w:rPr>
          <w:noProof/>
          <w:sz w:val="20"/>
          <w:szCs w:val="20"/>
        </w:rPr>
        <w:drawing>
          <wp:anchor distT="0" distB="0" distL="114300" distR="114300" simplePos="0" relativeHeight="251519488" behindDoc="1" locked="0" layoutInCell="0" allowOverlap="1">
            <wp:simplePos x="0" y="0"/>
            <wp:positionH relativeFrom="column">
              <wp:posOffset>3639185</wp:posOffset>
            </wp:positionH>
            <wp:positionV relativeFrom="paragraph">
              <wp:posOffset>-243205</wp:posOffset>
            </wp:positionV>
            <wp:extent cx="1230630" cy="1149985"/>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15">
                      <a:extLst/>
                    </a:blip>
                    <a:srcRect/>
                    <a:stretch>
                      <a:fillRect/>
                    </a:stretch>
                  </pic:blipFill>
                  <pic:spPr bwMode="auto">
                    <a:xfrm>
                      <a:off x="0" y="0"/>
                      <a:ext cx="1230630" cy="114998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149</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ind w:right="1080"/>
        <w:rPr>
          <w:sz w:val="20"/>
          <w:szCs w:val="20"/>
        </w:rPr>
      </w:pPr>
      <w:r>
        <w:rPr>
          <w:rFonts w:ascii="Calibri" w:eastAsia="Calibri" w:hAnsi="Calibri" w:cs="Calibri"/>
        </w:rPr>
        <w:lastRenderedPageBreak/>
        <w:t xml:space="preserve">По кнопке </w:t>
      </w:r>
      <w:r w:rsidR="00481A67">
        <w:rPr>
          <w:rFonts w:ascii="Calibri" w:eastAsia="Calibri" w:hAnsi="Calibri" w:cs="Calibri"/>
        </w:rPr>
        <w:t>«</w:t>
      </w:r>
      <w:r>
        <w:rPr>
          <w:rFonts w:ascii="Calibri" w:eastAsia="Calibri" w:hAnsi="Calibri" w:cs="Calibri"/>
        </w:rPr>
        <w:t>Пробить чек</w:t>
      </w:r>
      <w:r w:rsidR="00481A67">
        <w:rPr>
          <w:rFonts w:ascii="Calibri" w:eastAsia="Calibri" w:hAnsi="Calibri" w:cs="Calibri"/>
        </w:rPr>
        <w:t>»</w:t>
      </w:r>
      <w:r>
        <w:rPr>
          <w:rFonts w:ascii="Calibri" w:eastAsia="Calibri" w:hAnsi="Calibri" w:cs="Calibri"/>
        </w:rPr>
        <w:t xml:space="preserve"> будет проведена проверка корректности введенных данных и:</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 xml:space="preserve">Если в типе оплаты указано </w:t>
      </w:r>
      <w:r w:rsidR="00481A67">
        <w:rPr>
          <w:rFonts w:ascii="Calibri" w:eastAsia="Calibri" w:hAnsi="Calibri" w:cs="Calibri"/>
        </w:rPr>
        <w:t>«</w:t>
      </w:r>
      <w:r>
        <w:rPr>
          <w:rFonts w:ascii="Calibri" w:eastAsia="Calibri" w:hAnsi="Calibri" w:cs="Calibri"/>
        </w:rPr>
        <w:t>Пробивать чек</w:t>
      </w:r>
      <w:r w:rsidR="00481A67">
        <w:rPr>
          <w:rFonts w:ascii="Calibri" w:eastAsia="Calibri" w:hAnsi="Calibri" w:cs="Calibri"/>
        </w:rPr>
        <w:t>»</w:t>
      </w:r>
      <w:r>
        <w:rPr>
          <w:rFonts w:ascii="Calibri" w:eastAsia="Calibri" w:hAnsi="Calibri" w:cs="Calibri"/>
        </w:rPr>
        <w:t xml:space="preserve"> и вид оплаты</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Наличными</w:t>
      </w:r>
      <w:r>
        <w:rPr>
          <w:rFonts w:ascii="Calibri" w:eastAsia="Calibri" w:hAnsi="Calibri" w:cs="Calibri"/>
        </w:rPr>
        <w:t>»</w:t>
      </w:r>
      <w:r w:rsidR="00390348">
        <w:rPr>
          <w:rFonts w:ascii="Calibri" w:eastAsia="Calibri" w:hAnsi="Calibri" w:cs="Calibri"/>
        </w:rPr>
        <w:t>, тогда будет пробит фискальный чек.</w:t>
      </w:r>
    </w:p>
    <w:p w:rsidR="001332C6" w:rsidRDefault="001332C6" w:rsidP="00037554">
      <w:pPr>
        <w:rPr>
          <w:sz w:val="20"/>
          <w:szCs w:val="20"/>
        </w:rPr>
      </w:pPr>
    </w:p>
    <w:p w:rsidR="001332C6" w:rsidRDefault="00390348" w:rsidP="00037554">
      <w:pPr>
        <w:ind w:left="720" w:right="420"/>
        <w:jc w:val="both"/>
        <w:rPr>
          <w:sz w:val="20"/>
          <w:szCs w:val="20"/>
        </w:rPr>
      </w:pPr>
      <w:r>
        <w:rPr>
          <w:rFonts w:ascii="Calibri" w:eastAsia="Calibri" w:hAnsi="Calibri" w:cs="Calibri"/>
        </w:rPr>
        <w:t xml:space="preserve">Если в типе оплаты указано </w:t>
      </w:r>
      <w:r w:rsidR="00481A67">
        <w:rPr>
          <w:rFonts w:ascii="Calibri" w:eastAsia="Calibri" w:hAnsi="Calibri" w:cs="Calibri"/>
        </w:rPr>
        <w:t>«</w:t>
      </w:r>
      <w:r>
        <w:rPr>
          <w:rFonts w:ascii="Calibri" w:eastAsia="Calibri" w:hAnsi="Calibri" w:cs="Calibri"/>
        </w:rPr>
        <w:t>Пробивать чек</w:t>
      </w:r>
      <w:r w:rsidR="00481A67">
        <w:rPr>
          <w:rFonts w:ascii="Calibri" w:eastAsia="Calibri" w:hAnsi="Calibri" w:cs="Calibri"/>
        </w:rPr>
        <w:t>»</w:t>
      </w:r>
      <w:r>
        <w:rPr>
          <w:rFonts w:ascii="Calibri" w:eastAsia="Calibri" w:hAnsi="Calibri" w:cs="Calibri"/>
        </w:rPr>
        <w:t xml:space="preserve"> и вид оплаты </w:t>
      </w:r>
      <w:r w:rsidR="00481A67">
        <w:rPr>
          <w:rFonts w:ascii="Calibri" w:eastAsia="Calibri" w:hAnsi="Calibri" w:cs="Calibri"/>
        </w:rPr>
        <w:t>«</w:t>
      </w:r>
      <w:r>
        <w:rPr>
          <w:rFonts w:ascii="Calibri" w:eastAsia="Calibri" w:hAnsi="Calibri" w:cs="Calibri"/>
        </w:rPr>
        <w:t>Банковской картой</w:t>
      </w:r>
      <w:r w:rsidR="00481A67">
        <w:rPr>
          <w:rFonts w:ascii="Calibri" w:eastAsia="Calibri" w:hAnsi="Calibri" w:cs="Calibri"/>
        </w:rPr>
        <w:t>»</w:t>
      </w:r>
      <w:r>
        <w:rPr>
          <w:rFonts w:ascii="Calibri" w:eastAsia="Calibri" w:hAnsi="Calibri" w:cs="Calibri"/>
        </w:rPr>
        <w:t>, тогда при подключенной эквайринговой системе будет произведена попытка оплаты через банковский терминал. Если банковская система не подключена, то будет пробит фискальный чек по второму типу оплаты фискального</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регистратора.</w:t>
      </w:r>
    </w:p>
    <w:p w:rsidR="001332C6" w:rsidRDefault="001332C6" w:rsidP="00037554">
      <w:pPr>
        <w:rPr>
          <w:sz w:val="20"/>
          <w:szCs w:val="20"/>
        </w:rPr>
      </w:pPr>
    </w:p>
    <w:p w:rsidR="001332C6" w:rsidRDefault="00390348" w:rsidP="00037554">
      <w:pPr>
        <w:ind w:left="720" w:right="420"/>
        <w:jc w:val="both"/>
        <w:rPr>
          <w:sz w:val="20"/>
          <w:szCs w:val="20"/>
        </w:rPr>
      </w:pPr>
      <w:r>
        <w:rPr>
          <w:rFonts w:ascii="Calibri" w:eastAsia="Calibri" w:hAnsi="Calibri" w:cs="Calibri"/>
        </w:rPr>
        <w:t xml:space="preserve">Если в типе оплаты указано </w:t>
      </w:r>
      <w:r w:rsidR="00481A67">
        <w:rPr>
          <w:rFonts w:ascii="Calibri" w:eastAsia="Calibri" w:hAnsi="Calibri" w:cs="Calibri"/>
        </w:rPr>
        <w:t>«</w:t>
      </w:r>
      <w:r>
        <w:rPr>
          <w:rFonts w:ascii="Calibri" w:eastAsia="Calibri" w:hAnsi="Calibri" w:cs="Calibri"/>
        </w:rPr>
        <w:t>Не пробивать чек</w:t>
      </w:r>
      <w:r w:rsidR="00481A67">
        <w:rPr>
          <w:rFonts w:ascii="Calibri" w:eastAsia="Calibri" w:hAnsi="Calibri" w:cs="Calibri"/>
        </w:rPr>
        <w:t>»</w:t>
      </w:r>
      <w:r>
        <w:rPr>
          <w:rFonts w:ascii="Calibri" w:eastAsia="Calibri" w:hAnsi="Calibri" w:cs="Calibri"/>
        </w:rPr>
        <w:t xml:space="preserve"> на фискальном регистраторе (принтере) будет отпечатан товарный чек.</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По кнопкам </w:t>
      </w:r>
      <w:r w:rsidR="00481A67">
        <w:rPr>
          <w:rFonts w:ascii="Calibri" w:eastAsia="Calibri" w:hAnsi="Calibri" w:cs="Calibri"/>
        </w:rPr>
        <w:t>«</w:t>
      </w:r>
      <w:r>
        <w:rPr>
          <w:rFonts w:ascii="Calibri" w:eastAsia="Calibri" w:hAnsi="Calibri" w:cs="Calibri"/>
        </w:rPr>
        <w:t>ПКО</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РКО</w:t>
      </w:r>
      <w:r w:rsidR="00481A67">
        <w:rPr>
          <w:rFonts w:ascii="Calibri" w:eastAsia="Calibri" w:hAnsi="Calibri" w:cs="Calibri"/>
        </w:rPr>
        <w:t>»</w:t>
      </w:r>
      <w:r>
        <w:rPr>
          <w:rFonts w:ascii="Calibri" w:eastAsia="Calibri" w:hAnsi="Calibri" w:cs="Calibri"/>
        </w:rPr>
        <w:t xml:space="preserve"> будут сформированы печатные формы приходного и расходного кассового ордера соответственно.</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 xml:space="preserve">Справочник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Типы оплат</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Типы оплат</w:t>
      </w:r>
      <w:r w:rsidR="00481A67">
        <w:rPr>
          <w:rFonts w:ascii="Calibri" w:eastAsia="Calibri" w:hAnsi="Calibri" w:cs="Calibri"/>
        </w:rPr>
        <w:t>»</w:t>
      </w:r>
      <w:r>
        <w:rPr>
          <w:rFonts w:ascii="Calibri" w:eastAsia="Calibri" w:hAnsi="Calibri" w:cs="Calibri"/>
        </w:rPr>
        <w:t xml:space="preserve"> предназначен для хранения типов оплаты (наличными, кредитной картой, талоном...), и создания дополнительных типов.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820"/>
        <w:gridCol w:w="860"/>
        <w:gridCol w:w="4320"/>
      </w:tblGrid>
      <w:tr w:rsidR="001332C6">
        <w:trPr>
          <w:trHeight w:val="310"/>
        </w:trPr>
        <w:tc>
          <w:tcPr>
            <w:tcW w:w="182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Реквизит</w:t>
            </w:r>
          </w:p>
        </w:tc>
        <w:tc>
          <w:tcPr>
            <w:tcW w:w="86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sz w:val="24"/>
                <w:szCs w:val="24"/>
              </w:rPr>
              <w:t>Тип</w:t>
            </w:r>
          </w:p>
        </w:tc>
        <w:tc>
          <w:tcPr>
            <w:tcW w:w="432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r>
      <w:tr w:rsidR="001332C6">
        <w:trPr>
          <w:trHeight w:val="22"/>
        </w:trPr>
        <w:tc>
          <w:tcPr>
            <w:tcW w:w="1820" w:type="dxa"/>
            <w:tcBorders>
              <w:left w:val="single" w:sz="8" w:space="0" w:color="808080"/>
              <w:bottom w:val="single" w:sz="8" w:space="0" w:color="808080"/>
              <w:right w:val="single" w:sz="8" w:space="0" w:color="808080"/>
            </w:tcBorders>
            <w:vAlign w:val="bottom"/>
          </w:tcPr>
          <w:p w:rsidR="001332C6" w:rsidRDefault="001332C6" w:rsidP="00037554">
            <w:pPr>
              <w:rPr>
                <w:sz w:val="1"/>
                <w:szCs w:val="1"/>
              </w:rPr>
            </w:pPr>
          </w:p>
        </w:tc>
        <w:tc>
          <w:tcPr>
            <w:tcW w:w="860" w:type="dxa"/>
            <w:tcBorders>
              <w:bottom w:val="single" w:sz="8" w:space="0" w:color="808080"/>
              <w:right w:val="single" w:sz="8" w:space="0" w:color="808080"/>
            </w:tcBorders>
            <w:vAlign w:val="bottom"/>
          </w:tcPr>
          <w:p w:rsidR="001332C6" w:rsidRDefault="001332C6" w:rsidP="00037554">
            <w:pPr>
              <w:rPr>
                <w:sz w:val="1"/>
                <w:szCs w:val="1"/>
              </w:rPr>
            </w:pPr>
          </w:p>
        </w:tc>
        <w:tc>
          <w:tcPr>
            <w:tcW w:w="4320" w:type="dxa"/>
            <w:tcBorders>
              <w:bottom w:val="single" w:sz="8" w:space="0" w:color="808080"/>
              <w:right w:val="single" w:sz="8" w:space="0" w:color="808080"/>
            </w:tcBorders>
            <w:vAlign w:val="bottom"/>
          </w:tcPr>
          <w:p w:rsidR="001332C6" w:rsidRDefault="001332C6" w:rsidP="00037554">
            <w:pPr>
              <w:rPr>
                <w:sz w:val="1"/>
                <w:szCs w:val="1"/>
              </w:rPr>
            </w:pPr>
          </w:p>
        </w:tc>
      </w:tr>
      <w:tr w:rsidR="001332C6">
        <w:trPr>
          <w:trHeight w:val="290"/>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Код</w:t>
            </w:r>
          </w:p>
        </w:tc>
        <w:tc>
          <w:tcPr>
            <w:tcW w:w="86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432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Уникальный номер элемента</w:t>
            </w:r>
          </w:p>
        </w:tc>
      </w:tr>
      <w:tr w:rsidR="001332C6">
        <w:trPr>
          <w:trHeight w:val="285"/>
        </w:trPr>
        <w:tc>
          <w:tcPr>
            <w:tcW w:w="18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Наименование</w:t>
            </w:r>
          </w:p>
        </w:tc>
        <w:tc>
          <w:tcPr>
            <w:tcW w:w="86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Текст</w:t>
            </w:r>
          </w:p>
        </w:tc>
        <w:tc>
          <w:tcPr>
            <w:tcW w:w="432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Наименование</w:t>
            </w:r>
          </w:p>
        </w:tc>
      </w:tr>
      <w:tr w:rsidR="001332C6">
        <w:trPr>
          <w:trHeight w:val="257"/>
        </w:trPr>
        <w:tc>
          <w:tcPr>
            <w:tcW w:w="18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Выключен</w:t>
            </w:r>
          </w:p>
        </w:tc>
        <w:tc>
          <w:tcPr>
            <w:tcW w:w="86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Булево</w:t>
            </w:r>
          </w:p>
        </w:tc>
        <w:tc>
          <w:tcPr>
            <w:tcW w:w="432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Если истина, то данный тип оплаты не будет</w:t>
            </w:r>
          </w:p>
        </w:tc>
      </w:tr>
      <w:tr w:rsidR="001332C6">
        <w:trPr>
          <w:trHeight w:val="267"/>
        </w:trPr>
        <w:tc>
          <w:tcPr>
            <w:tcW w:w="1820" w:type="dxa"/>
            <w:tcBorders>
              <w:left w:val="single" w:sz="8" w:space="0" w:color="808080"/>
              <w:right w:val="single" w:sz="8" w:space="0" w:color="808080"/>
            </w:tcBorders>
            <w:vAlign w:val="bottom"/>
          </w:tcPr>
          <w:p w:rsidR="001332C6" w:rsidRDefault="001332C6" w:rsidP="00037554">
            <w:pPr>
              <w:rPr>
                <w:sz w:val="23"/>
                <w:szCs w:val="23"/>
              </w:rPr>
            </w:pPr>
          </w:p>
        </w:tc>
        <w:tc>
          <w:tcPr>
            <w:tcW w:w="860" w:type="dxa"/>
            <w:tcBorders>
              <w:right w:val="single" w:sz="8" w:space="0" w:color="808080"/>
            </w:tcBorders>
            <w:vAlign w:val="bottom"/>
          </w:tcPr>
          <w:p w:rsidR="001332C6" w:rsidRDefault="001332C6" w:rsidP="00037554">
            <w:pPr>
              <w:rPr>
                <w:sz w:val="23"/>
                <w:szCs w:val="23"/>
              </w:rPr>
            </w:pPr>
          </w:p>
        </w:tc>
        <w:tc>
          <w:tcPr>
            <w:tcW w:w="432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использоваться и показываться в списке</w:t>
            </w:r>
          </w:p>
        </w:tc>
      </w:tr>
      <w:tr w:rsidR="001332C6">
        <w:trPr>
          <w:trHeight w:val="300"/>
        </w:trPr>
        <w:tc>
          <w:tcPr>
            <w:tcW w:w="1820" w:type="dxa"/>
            <w:tcBorders>
              <w:left w:val="single" w:sz="8" w:space="0" w:color="808080"/>
              <w:righ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432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выбора.</w:t>
            </w:r>
          </w:p>
        </w:tc>
      </w:tr>
      <w:tr w:rsidR="001332C6">
        <w:trPr>
          <w:trHeight w:val="296"/>
        </w:trPr>
        <w:tc>
          <w:tcPr>
            <w:tcW w:w="18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860" w:type="dxa"/>
            <w:tcBorders>
              <w:bottom w:val="single" w:sz="8" w:space="0" w:color="808080"/>
              <w:right w:val="single" w:sz="8" w:space="0" w:color="808080"/>
            </w:tcBorders>
            <w:vAlign w:val="bottom"/>
          </w:tcPr>
          <w:p w:rsidR="001332C6" w:rsidRDefault="001332C6" w:rsidP="00037554">
            <w:pPr>
              <w:rPr>
                <w:sz w:val="24"/>
                <w:szCs w:val="24"/>
              </w:rPr>
            </w:pPr>
          </w:p>
        </w:tc>
        <w:tc>
          <w:tcPr>
            <w:tcW w:w="432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520512" behindDoc="1" locked="0" layoutInCell="0" allowOverlap="1">
            <wp:simplePos x="0" y="0"/>
            <wp:positionH relativeFrom="column">
              <wp:posOffset>3639185</wp:posOffset>
            </wp:positionH>
            <wp:positionV relativeFrom="paragraph">
              <wp:posOffset>99060</wp:posOffset>
            </wp:positionV>
            <wp:extent cx="1230630" cy="1273175"/>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99" w:right="300" w:bottom="18"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150</w:t>
      </w:r>
    </w:p>
    <w:p w:rsidR="001332C6" w:rsidRDefault="001332C6" w:rsidP="00037554">
      <w:pPr>
        <w:sectPr w:rsidR="001332C6">
          <w:type w:val="continuous"/>
          <w:pgSz w:w="8400" w:h="11906"/>
          <w:pgMar w:top="799" w:right="300" w:bottom="18" w:left="720" w:header="0" w:footer="0" w:gutter="0"/>
          <w:cols w:space="720" w:equalWidth="0">
            <w:col w:w="7380"/>
          </w:cols>
        </w:sectPr>
      </w:pPr>
    </w:p>
    <w:p w:rsidR="001332C6" w:rsidRDefault="00390348" w:rsidP="00037554">
      <w:pPr>
        <w:rPr>
          <w:sz w:val="20"/>
          <w:szCs w:val="20"/>
        </w:rPr>
      </w:pPr>
      <w:r>
        <w:rPr>
          <w:rFonts w:ascii="Calibri" w:eastAsia="Calibri" w:hAnsi="Calibri" w:cs="Calibri"/>
          <w:b/>
          <w:bCs/>
          <w:color w:val="4F81BD"/>
          <w:sz w:val="26"/>
          <w:szCs w:val="26"/>
        </w:rPr>
        <w:lastRenderedPageBreak/>
        <w:t xml:space="preserve">Документ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Ввод остатков по картам</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520"/>
        <w:rPr>
          <w:sz w:val="20"/>
          <w:szCs w:val="20"/>
        </w:rPr>
      </w:pPr>
      <w:r>
        <w:rPr>
          <w:rFonts w:ascii="Calibri" w:eastAsia="Calibri" w:hAnsi="Calibri" w:cs="Calibri"/>
          <w:sz w:val="24"/>
          <w:szCs w:val="24"/>
        </w:rPr>
        <w:t>Документ предназначен для первоначального ввода накопленных сумм по картам.</w:t>
      </w:r>
    </w:p>
    <w:p w:rsidR="001332C6" w:rsidRDefault="00390348" w:rsidP="00037554">
      <w:pPr>
        <w:rPr>
          <w:sz w:val="20"/>
          <w:szCs w:val="20"/>
        </w:rPr>
      </w:pPr>
      <w:r>
        <w:rPr>
          <w:noProof/>
          <w:sz w:val="20"/>
          <w:szCs w:val="20"/>
        </w:rPr>
        <w:drawing>
          <wp:anchor distT="0" distB="0" distL="114300" distR="114300" simplePos="0" relativeHeight="251521536" behindDoc="1" locked="0" layoutInCell="0" allowOverlap="1">
            <wp:simplePos x="0" y="0"/>
            <wp:positionH relativeFrom="column">
              <wp:posOffset>81280</wp:posOffset>
            </wp:positionH>
            <wp:positionV relativeFrom="paragraph">
              <wp:posOffset>182880</wp:posOffset>
            </wp:positionV>
            <wp:extent cx="4250690" cy="351409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16">
                      <a:extLst/>
                    </a:blip>
                    <a:srcRect/>
                    <a:stretch>
                      <a:fillRect/>
                    </a:stretch>
                  </pic:blipFill>
                  <pic:spPr bwMode="auto">
                    <a:xfrm>
                      <a:off x="0" y="0"/>
                      <a:ext cx="4250690" cy="35140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520"/>
        <w:rPr>
          <w:sz w:val="20"/>
          <w:szCs w:val="20"/>
        </w:rPr>
      </w:pPr>
      <w:r>
        <w:rPr>
          <w:rFonts w:ascii="Calibri" w:eastAsia="Calibri" w:hAnsi="Calibri" w:cs="Calibri"/>
          <w:b/>
          <w:bCs/>
          <w:color w:val="4F81BD"/>
          <w:sz w:val="18"/>
          <w:szCs w:val="18"/>
        </w:rPr>
        <w:t xml:space="preserve">Рисунок 96. Документ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Ввод остатков по картам</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ind w:right="580"/>
        <w:rPr>
          <w:sz w:val="20"/>
          <w:szCs w:val="20"/>
        </w:rPr>
      </w:pPr>
      <w:r>
        <w:rPr>
          <w:rFonts w:ascii="Calibri" w:eastAsia="Calibri" w:hAnsi="Calibri" w:cs="Calibri"/>
          <w:sz w:val="23"/>
          <w:szCs w:val="23"/>
        </w:rPr>
        <w:t>Позволяет ввести суммы на картах дисконт (накопленную сумму по продажам), сумму на картах оплаты (остаток средств на карте).</w:t>
      </w:r>
    </w:p>
    <w:p w:rsidR="001332C6" w:rsidRDefault="001332C6" w:rsidP="00037554">
      <w:pPr>
        <w:rPr>
          <w:sz w:val="20"/>
          <w:szCs w:val="20"/>
        </w:rPr>
      </w:pPr>
    </w:p>
    <w:p w:rsidR="001332C6" w:rsidRDefault="00390348" w:rsidP="00037554">
      <w:pPr>
        <w:ind w:right="1740"/>
        <w:rPr>
          <w:sz w:val="20"/>
          <w:szCs w:val="20"/>
        </w:rPr>
      </w:pPr>
      <w:r>
        <w:rPr>
          <w:rFonts w:ascii="Calibri" w:eastAsia="Calibri" w:hAnsi="Calibri" w:cs="Calibri"/>
          <w:sz w:val="24"/>
          <w:szCs w:val="24"/>
        </w:rPr>
        <w:t>Документ используется при переходах с других систем автоматизации, при свертке ИБ.</w:t>
      </w:r>
    </w:p>
    <w:p w:rsidR="001332C6" w:rsidRDefault="00390348" w:rsidP="00037554">
      <w:pPr>
        <w:rPr>
          <w:sz w:val="20"/>
          <w:szCs w:val="20"/>
        </w:rPr>
      </w:pPr>
      <w:r>
        <w:rPr>
          <w:noProof/>
          <w:sz w:val="20"/>
          <w:szCs w:val="20"/>
        </w:rPr>
        <w:drawing>
          <wp:anchor distT="0" distB="0" distL="114300" distR="114300" simplePos="0" relativeHeight="251522560" behindDoc="1" locked="0" layoutInCell="0" allowOverlap="1">
            <wp:simplePos x="0" y="0"/>
            <wp:positionH relativeFrom="column">
              <wp:posOffset>3639185</wp:posOffset>
            </wp:positionH>
            <wp:positionV relativeFrom="paragraph">
              <wp:posOffset>36195</wp:posOffset>
            </wp:positionV>
            <wp:extent cx="1230630" cy="1273175"/>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01" w:right="300" w:bottom="14"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151</w:t>
      </w:r>
    </w:p>
    <w:p w:rsidR="001332C6" w:rsidRDefault="001332C6" w:rsidP="00037554">
      <w:pPr>
        <w:sectPr w:rsidR="001332C6">
          <w:type w:val="continuous"/>
          <w:pgSz w:w="8400" w:h="11906"/>
          <w:pgMar w:top="701" w:right="300" w:bottom="14" w:left="720" w:header="0" w:footer="0" w:gutter="0"/>
          <w:cols w:space="720" w:equalWidth="0">
            <w:col w:w="7380"/>
          </w:cols>
        </w:sectPr>
      </w:pPr>
    </w:p>
    <w:p w:rsidR="001332C6" w:rsidRDefault="00390348" w:rsidP="00037554">
      <w:pPr>
        <w:rPr>
          <w:sz w:val="20"/>
          <w:szCs w:val="20"/>
        </w:rPr>
      </w:pPr>
      <w:r>
        <w:rPr>
          <w:rFonts w:ascii="Calibri" w:eastAsia="Calibri" w:hAnsi="Calibri" w:cs="Calibri"/>
          <w:b/>
          <w:bCs/>
          <w:color w:val="4F81BD"/>
          <w:sz w:val="26"/>
          <w:szCs w:val="26"/>
        </w:rPr>
        <w:lastRenderedPageBreak/>
        <w:t xml:space="preserve">Работа с предварительными </w:t>
      </w:r>
      <w:r>
        <w:rPr>
          <w:rFonts w:ascii="Cambria" w:eastAsia="Cambria" w:hAnsi="Cambria" w:cs="Cambria"/>
          <w:b/>
          <w:bCs/>
          <w:color w:val="4F81BD"/>
          <w:sz w:val="26"/>
          <w:szCs w:val="26"/>
        </w:rPr>
        <w:t>оплатами</w:t>
      </w:r>
    </w:p>
    <w:p w:rsidR="001332C6" w:rsidRDefault="001332C6" w:rsidP="00037554">
      <w:pPr>
        <w:rPr>
          <w:sz w:val="20"/>
          <w:szCs w:val="20"/>
        </w:rPr>
      </w:pPr>
    </w:p>
    <w:p w:rsidR="001332C6" w:rsidRDefault="00390348" w:rsidP="00037554">
      <w:pPr>
        <w:ind w:right="720"/>
        <w:rPr>
          <w:sz w:val="20"/>
          <w:szCs w:val="20"/>
        </w:rPr>
      </w:pPr>
      <w:r>
        <w:rPr>
          <w:rFonts w:ascii="Calibri" w:eastAsia="Calibri" w:hAnsi="Calibri" w:cs="Calibri"/>
        </w:rPr>
        <w:t xml:space="preserve">Подсистема </w:t>
      </w:r>
      <w:r w:rsidR="00481A67">
        <w:rPr>
          <w:rFonts w:ascii="Calibri" w:eastAsia="Calibri" w:hAnsi="Calibri" w:cs="Calibri"/>
        </w:rPr>
        <w:t>«</w:t>
      </w:r>
      <w:r>
        <w:rPr>
          <w:rFonts w:ascii="Calibri" w:eastAsia="Calibri" w:hAnsi="Calibri" w:cs="Calibri"/>
        </w:rPr>
        <w:t>Предоплаты</w:t>
      </w:r>
      <w:r w:rsidR="00481A67">
        <w:rPr>
          <w:rFonts w:ascii="Calibri" w:eastAsia="Calibri" w:hAnsi="Calibri" w:cs="Calibri"/>
        </w:rPr>
        <w:t>»</w:t>
      </w:r>
      <w:r>
        <w:rPr>
          <w:rFonts w:ascii="Calibri" w:eastAsia="Calibri" w:hAnsi="Calibri" w:cs="Calibri"/>
        </w:rPr>
        <w:t xml:space="preserve"> позволяет организовать работу с оплатами заказов по следующей схеме:</w:t>
      </w:r>
    </w:p>
    <w:p w:rsidR="001332C6" w:rsidRDefault="001332C6" w:rsidP="00037554">
      <w:pPr>
        <w:rPr>
          <w:sz w:val="20"/>
          <w:szCs w:val="20"/>
        </w:rPr>
      </w:pPr>
    </w:p>
    <w:p w:rsidR="001332C6" w:rsidRDefault="00390348" w:rsidP="00037554">
      <w:pPr>
        <w:ind w:right="820"/>
        <w:rPr>
          <w:sz w:val="20"/>
          <w:szCs w:val="20"/>
        </w:rPr>
      </w:pPr>
      <w:r>
        <w:rPr>
          <w:rFonts w:ascii="Calibri" w:eastAsia="Calibri" w:hAnsi="Calibri" w:cs="Calibri"/>
        </w:rPr>
        <w:t>Клиент вносит некоторую сумму в счет оплаты последующих заказов, заказы при этом могут быть не введены в систему;</w:t>
      </w: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49"/>
        </w:numPr>
        <w:tabs>
          <w:tab w:val="left" w:pos="250"/>
        </w:tabs>
        <w:ind w:right="440"/>
        <w:jc w:val="both"/>
        <w:rPr>
          <w:rFonts w:ascii="Arial" w:eastAsia="Arial" w:hAnsi="Arial" w:cs="Arial"/>
        </w:rPr>
      </w:pPr>
      <w:r>
        <w:rPr>
          <w:rFonts w:ascii="Calibri" w:eastAsia="Calibri" w:hAnsi="Calibri" w:cs="Calibri"/>
        </w:rPr>
        <w:t>момент внесения предоплаты клиенту пробивается кассовый чек. Внесение предварительной оплаты может быть выполнено как наличной оплатой, так и оплатой с банковской карты;</w:t>
      </w:r>
    </w:p>
    <w:p w:rsidR="001332C6" w:rsidRDefault="001332C6" w:rsidP="00037554">
      <w:pPr>
        <w:rPr>
          <w:rFonts w:ascii="Arial" w:eastAsia="Arial" w:hAnsi="Arial" w:cs="Arial"/>
        </w:rPr>
      </w:pPr>
    </w:p>
    <w:p w:rsidR="001332C6" w:rsidRDefault="001332C6" w:rsidP="00037554">
      <w:pPr>
        <w:rPr>
          <w:rFonts w:ascii="Arial" w:eastAsia="Arial" w:hAnsi="Arial" w:cs="Arial"/>
        </w:rPr>
      </w:pPr>
    </w:p>
    <w:p w:rsidR="001332C6" w:rsidRDefault="00390348" w:rsidP="00037554">
      <w:pPr>
        <w:numPr>
          <w:ilvl w:val="0"/>
          <w:numId w:val="49"/>
        </w:numPr>
        <w:tabs>
          <w:tab w:val="left" w:pos="161"/>
        </w:tabs>
        <w:ind w:right="420"/>
        <w:jc w:val="both"/>
        <w:rPr>
          <w:rFonts w:ascii="Arial" w:eastAsia="Arial" w:hAnsi="Arial" w:cs="Arial"/>
          <w:sz w:val="21"/>
          <w:szCs w:val="21"/>
        </w:rPr>
      </w:pPr>
      <w:r>
        <w:rPr>
          <w:rFonts w:ascii="Calibri" w:eastAsia="Calibri" w:hAnsi="Calibri" w:cs="Calibri"/>
          <w:sz w:val="21"/>
          <w:szCs w:val="21"/>
        </w:rPr>
        <w:t>момент наступления расчета по заказу кассир может оплатить весь заказ в счет предоплаты. Если суммы предоплаты не хватает, то остаток может быть оплачен любым способом оплаты, в том числе и комбинированным.</w:t>
      </w:r>
    </w:p>
    <w:p w:rsidR="001332C6" w:rsidRDefault="001332C6" w:rsidP="00037554">
      <w:pPr>
        <w:rPr>
          <w:rFonts w:ascii="Arial" w:eastAsia="Arial" w:hAnsi="Arial" w:cs="Arial"/>
          <w:sz w:val="21"/>
          <w:szCs w:val="21"/>
        </w:rPr>
      </w:pPr>
    </w:p>
    <w:p w:rsidR="001332C6" w:rsidRDefault="00390348" w:rsidP="00037554">
      <w:pPr>
        <w:numPr>
          <w:ilvl w:val="0"/>
          <w:numId w:val="49"/>
        </w:numPr>
        <w:tabs>
          <w:tab w:val="left" w:pos="368"/>
        </w:tabs>
        <w:ind w:right="420"/>
        <w:rPr>
          <w:rFonts w:ascii="Arial" w:eastAsia="Arial" w:hAnsi="Arial" w:cs="Arial"/>
        </w:rPr>
      </w:pPr>
      <w:r>
        <w:rPr>
          <w:rFonts w:ascii="Calibri" w:eastAsia="Calibri" w:hAnsi="Calibri" w:cs="Calibri"/>
        </w:rPr>
        <w:t>системе предусмотрена возможность осуществлять возвраты предоплат.</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Есть возможность печатать товарные чеки при внесении предоплаты.</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работы с предоплатами существует документ </w:t>
      </w:r>
      <w:r w:rsidR="00481A67">
        <w:rPr>
          <w:rFonts w:ascii="Calibri" w:eastAsia="Calibri" w:hAnsi="Calibri" w:cs="Calibri"/>
          <w:b/>
          <w:bCs/>
        </w:rPr>
        <w:t>«</w:t>
      </w:r>
      <w:r>
        <w:rPr>
          <w:rFonts w:ascii="Calibri" w:eastAsia="Calibri" w:hAnsi="Calibri" w:cs="Calibri"/>
          <w:color w:val="000080"/>
          <w:sz w:val="19"/>
          <w:szCs w:val="19"/>
          <w:u w:val="single"/>
        </w:rPr>
        <w:t>Регистрацияпредоплат</w:t>
      </w:r>
      <w:r w:rsidR="00481A67">
        <w:rPr>
          <w:rFonts w:ascii="Calibri" w:eastAsia="Calibri" w:hAnsi="Calibri" w:cs="Calibri"/>
          <w:b/>
          <w:bCs/>
          <w:color w:val="000000"/>
        </w:rPr>
        <w:t>»</w:t>
      </w:r>
      <w:r>
        <w:rPr>
          <w:rFonts w:ascii="Calibri" w:eastAsia="Calibri" w:hAnsi="Calibri" w:cs="Calibri"/>
          <w:b/>
          <w:bCs/>
          <w:color w:val="000000"/>
        </w:rPr>
        <w:t>,</w:t>
      </w:r>
      <w:r>
        <w:rPr>
          <w:rFonts w:ascii="Calibri" w:eastAsia="Calibri" w:hAnsi="Calibri" w:cs="Calibri"/>
          <w:color w:val="000000"/>
        </w:rPr>
        <w:t xml:space="preserve">который в зависимости от типа операции либо увеличиваетостаток по карте в регистре </w:t>
      </w:r>
      <w:r w:rsidR="00481A67">
        <w:rPr>
          <w:rFonts w:ascii="Calibri" w:eastAsia="Calibri" w:hAnsi="Calibri" w:cs="Calibri"/>
          <w:color w:val="000000"/>
        </w:rPr>
        <w:t>«</w:t>
      </w:r>
      <w:r>
        <w:rPr>
          <w:rFonts w:ascii="Calibri" w:eastAsia="Calibri" w:hAnsi="Calibri" w:cs="Calibri"/>
          <w:color w:val="000000"/>
        </w:rPr>
        <w:t>Предоплаты</w:t>
      </w:r>
      <w:r w:rsidR="00481A67">
        <w:rPr>
          <w:rFonts w:ascii="Calibri" w:eastAsia="Calibri" w:hAnsi="Calibri" w:cs="Calibri"/>
          <w:color w:val="000000"/>
        </w:rPr>
        <w:t>»</w:t>
      </w:r>
      <w:r>
        <w:rPr>
          <w:rFonts w:ascii="Calibri" w:eastAsia="Calibri" w:hAnsi="Calibri" w:cs="Calibri"/>
          <w:color w:val="000000"/>
        </w:rPr>
        <w:t xml:space="preserve"> (операция внесения предоплаты), либо уменьшает остаток (операция возврата предоплаты).</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При оплате всего заказа или его части в счет предоплат, документы </w:t>
      </w:r>
      <w:r w:rsidR="00481A67">
        <w:rPr>
          <w:rFonts w:ascii="Calibri" w:eastAsia="Calibri" w:hAnsi="Calibri" w:cs="Calibri"/>
        </w:rPr>
        <w:t>«</w:t>
      </w:r>
      <w:r>
        <w:rPr>
          <w:rFonts w:ascii="Calibri" w:eastAsia="Calibri" w:hAnsi="Calibri" w:cs="Calibri"/>
        </w:rPr>
        <w:t>Чек</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Чек сауна</w:t>
      </w:r>
      <w:r w:rsidR="00481A67">
        <w:rPr>
          <w:rFonts w:ascii="Calibri" w:eastAsia="Calibri" w:hAnsi="Calibri" w:cs="Calibri"/>
        </w:rPr>
        <w:t>»</w:t>
      </w:r>
      <w:r>
        <w:rPr>
          <w:rFonts w:ascii="Calibri" w:eastAsia="Calibri" w:hAnsi="Calibri" w:cs="Calibri"/>
        </w:rPr>
        <w:t xml:space="preserve"> уменьшают сумму остатка на карте по регистру </w:t>
      </w:r>
      <w:r w:rsidR="00481A67">
        <w:rPr>
          <w:rFonts w:ascii="Calibri" w:eastAsia="Calibri" w:hAnsi="Calibri" w:cs="Calibri"/>
        </w:rPr>
        <w:t>«</w:t>
      </w:r>
      <w:r>
        <w:rPr>
          <w:rFonts w:ascii="Calibri" w:eastAsia="Calibri" w:hAnsi="Calibri" w:cs="Calibri"/>
        </w:rPr>
        <w:t>Предоплаты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Права пользователей, необходимые для работы с предоплатами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Право </w:t>
      </w:r>
      <w:r w:rsidR="00481A67">
        <w:rPr>
          <w:rFonts w:ascii="Calibri" w:eastAsia="Calibri" w:hAnsi="Calibri" w:cs="Calibri"/>
        </w:rPr>
        <w:t>«</w:t>
      </w:r>
      <w:r>
        <w:rPr>
          <w:rFonts w:ascii="Calibri" w:eastAsia="Calibri" w:hAnsi="Calibri" w:cs="Calibri"/>
          <w:b/>
          <w:bCs/>
        </w:rPr>
        <w:t>Разрешить работу с предварительными оплатами</w:t>
      </w:r>
      <w:r w:rsidR="00481A67">
        <w:rPr>
          <w:rFonts w:ascii="Calibri" w:eastAsia="Calibri" w:hAnsi="Calibri" w:cs="Calibri"/>
        </w:rPr>
        <w:t>»</w:t>
      </w:r>
      <w:r>
        <w:rPr>
          <w:rFonts w:ascii="Calibri" w:eastAsia="Calibri" w:hAnsi="Calibri" w:cs="Calibri"/>
        </w:rPr>
        <w:t xml:space="preserve"> - разрешает</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пользователю работать с внесением на карту клиента предоплат, совершать возвраты предоплат.</w:t>
      </w:r>
    </w:p>
    <w:p w:rsidR="001332C6" w:rsidRDefault="00390348" w:rsidP="00037554">
      <w:pPr>
        <w:rPr>
          <w:sz w:val="20"/>
          <w:szCs w:val="20"/>
        </w:rPr>
      </w:pPr>
      <w:r>
        <w:rPr>
          <w:noProof/>
          <w:sz w:val="20"/>
          <w:szCs w:val="20"/>
        </w:rPr>
        <w:drawing>
          <wp:anchor distT="0" distB="0" distL="114300" distR="114300" simplePos="0" relativeHeight="251523584" behindDoc="1" locked="0" layoutInCell="0" allowOverlap="1">
            <wp:simplePos x="0" y="0"/>
            <wp:positionH relativeFrom="column">
              <wp:posOffset>3639185</wp:posOffset>
            </wp:positionH>
            <wp:positionV relativeFrom="paragraph">
              <wp:posOffset>-83185</wp:posOffset>
            </wp:positionV>
            <wp:extent cx="1230630" cy="116840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17">
                      <a:extLst/>
                    </a:blip>
                    <a:srcRect/>
                    <a:stretch>
                      <a:fillRect/>
                    </a:stretch>
                  </pic:blipFill>
                  <pic:spPr bwMode="auto">
                    <a:xfrm>
                      <a:off x="0" y="0"/>
                      <a:ext cx="1230630" cy="1168400"/>
                    </a:xfrm>
                    <a:prstGeom prst="rect">
                      <a:avLst/>
                    </a:prstGeom>
                    <a:noFill/>
                  </pic:spPr>
                </pic:pic>
              </a:graphicData>
            </a:graphic>
          </wp:anchor>
        </w:drawing>
      </w:r>
    </w:p>
    <w:p w:rsidR="001332C6" w:rsidRDefault="001332C6" w:rsidP="00037554">
      <w:pPr>
        <w:sectPr w:rsidR="001332C6">
          <w:pgSz w:w="8400" w:h="11906"/>
          <w:pgMar w:top="701" w:right="300" w:bottom="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152</w:t>
      </w:r>
    </w:p>
    <w:p w:rsidR="001332C6" w:rsidRDefault="001332C6" w:rsidP="00037554">
      <w:pPr>
        <w:sectPr w:rsidR="001332C6">
          <w:type w:val="continuous"/>
          <w:pgSz w:w="8400" w:h="11906"/>
          <w:pgMar w:top="701" w:right="300" w:bottom="0"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rPr>
        <w:lastRenderedPageBreak/>
        <w:t xml:space="preserve">Право </w:t>
      </w:r>
      <w:r w:rsidR="00481A67">
        <w:rPr>
          <w:rFonts w:ascii="Calibri" w:eastAsia="Calibri" w:hAnsi="Calibri" w:cs="Calibri"/>
        </w:rPr>
        <w:t>«</w:t>
      </w:r>
      <w:r>
        <w:rPr>
          <w:rFonts w:ascii="Calibri" w:eastAsia="Calibri" w:hAnsi="Calibri" w:cs="Calibri"/>
          <w:b/>
          <w:bCs/>
        </w:rPr>
        <w:t>Разрешить тип оплат</w:t>
      </w:r>
      <w:r w:rsidR="00481A67">
        <w:rPr>
          <w:rFonts w:ascii="Calibri" w:eastAsia="Calibri" w:hAnsi="Calibri" w:cs="Calibri"/>
          <w:b/>
          <w:bCs/>
        </w:rPr>
        <w:t>«</w:t>
      </w:r>
      <w:r>
        <w:rPr>
          <w:rFonts w:ascii="Calibri" w:eastAsia="Calibri" w:hAnsi="Calibri" w:cs="Calibri"/>
          <w:b/>
          <w:bCs/>
        </w:rPr>
        <w:t>В счет предоплаты</w:t>
      </w:r>
      <w:r w:rsidR="00481A67">
        <w:rPr>
          <w:rFonts w:ascii="Calibri" w:eastAsia="Calibri" w:hAnsi="Calibri" w:cs="Calibri"/>
          <w:b/>
          <w:bCs/>
        </w:rPr>
        <w:t>»«</w:t>
      </w:r>
      <w:r>
        <w:rPr>
          <w:rFonts w:ascii="Calibri" w:eastAsia="Calibri" w:hAnsi="Calibri" w:cs="Calibri"/>
        </w:rPr>
        <w:t xml:space="preserve"> - Разрешает пользователю при закрытии чека применять внесенные ранее предварительные оплаты на карте.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Право </w:t>
      </w:r>
      <w:r w:rsidR="00481A67">
        <w:rPr>
          <w:rFonts w:ascii="Calibri" w:eastAsia="Calibri" w:hAnsi="Calibri" w:cs="Calibri"/>
        </w:rPr>
        <w:t>«</w:t>
      </w:r>
      <w:r>
        <w:rPr>
          <w:rFonts w:ascii="Calibri" w:eastAsia="Calibri" w:hAnsi="Calibri" w:cs="Calibri"/>
          <w:b/>
          <w:bCs/>
        </w:rPr>
        <w:t>Проверять возможность оплаты предварительными оплатами</w:t>
      </w:r>
      <w:r w:rsidR="00481A67">
        <w:rPr>
          <w:rFonts w:ascii="Calibri" w:eastAsia="Calibri" w:hAnsi="Calibri" w:cs="Calibri"/>
        </w:rPr>
        <w:t>»</w:t>
      </w:r>
    </w:p>
    <w:p w:rsidR="001332C6" w:rsidRDefault="001332C6" w:rsidP="00037554">
      <w:pPr>
        <w:rPr>
          <w:sz w:val="20"/>
          <w:szCs w:val="20"/>
        </w:rPr>
      </w:pPr>
    </w:p>
    <w:p w:rsidR="001332C6" w:rsidRDefault="00390348" w:rsidP="00037554">
      <w:pPr>
        <w:numPr>
          <w:ilvl w:val="0"/>
          <w:numId w:val="50"/>
        </w:numPr>
        <w:tabs>
          <w:tab w:val="left" w:pos="132"/>
        </w:tabs>
        <w:ind w:right="420"/>
        <w:jc w:val="both"/>
        <w:rPr>
          <w:rFonts w:ascii="Calibri" w:eastAsia="Calibri" w:hAnsi="Calibri" w:cs="Calibri"/>
        </w:rPr>
      </w:pPr>
      <w:r>
        <w:rPr>
          <w:rFonts w:ascii="Calibri" w:eastAsia="Calibri" w:hAnsi="Calibri" w:cs="Calibri"/>
        </w:rPr>
        <w:t>при наличии возможности оплаты заказа предварительными оплатами и установленном праве перед закрытием заказа пользователю будет выведено предупреждение о возможности закрытия заказа в счет предварительных оплат.</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Документ </w:t>
      </w:r>
      <w:r w:rsidR="00481A67">
        <w:rPr>
          <w:rFonts w:ascii="Cambria" w:eastAsia="Cambria" w:hAnsi="Cambria" w:cs="Cambria"/>
          <w:b/>
          <w:bCs/>
          <w:color w:val="4F81BD"/>
        </w:rPr>
        <w:t>«</w:t>
      </w:r>
      <w:r>
        <w:rPr>
          <w:rFonts w:ascii="Cambria" w:eastAsia="Cambria" w:hAnsi="Cambria" w:cs="Cambria"/>
          <w:b/>
          <w:bCs/>
          <w:color w:val="4F81BD"/>
        </w:rPr>
        <w:t>Ввод остатков по предварительным оплатам</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Документ предназначен для первоначального ввода предварительных оплат по картам.</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Документ используется при переходах с других систем автоматизации, при свертке ИБ.</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Внесение, возврат предоплат</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Операции внесения, возврата предоплат возможно осуществлять из фронта </w:t>
      </w:r>
      <w:r w:rsidR="00481A67">
        <w:rPr>
          <w:rFonts w:ascii="Calibri" w:eastAsia="Calibri" w:hAnsi="Calibri" w:cs="Calibri"/>
        </w:rPr>
        <w:t>«</w:t>
      </w:r>
      <w:r>
        <w:rPr>
          <w:rFonts w:ascii="Calibri" w:eastAsia="Calibri" w:hAnsi="Calibri" w:cs="Calibri"/>
        </w:rPr>
        <w:t>Администратора</w:t>
      </w:r>
      <w:r w:rsidR="00481A67">
        <w:rPr>
          <w:rFonts w:ascii="Calibri" w:eastAsia="Calibri" w:hAnsi="Calibri" w:cs="Calibri"/>
        </w:rPr>
        <w:t>»</w:t>
      </w:r>
      <w:r>
        <w:rPr>
          <w:rFonts w:ascii="Calibri" w:eastAsia="Calibri" w:hAnsi="Calibri" w:cs="Calibri"/>
        </w:rPr>
        <w:t xml:space="preserve"> кнопка </w:t>
      </w:r>
      <w:r w:rsidR="00481A67">
        <w:rPr>
          <w:rFonts w:ascii="Calibri" w:eastAsia="Calibri" w:hAnsi="Calibri" w:cs="Calibri"/>
        </w:rPr>
        <w:t>«</w:t>
      </w:r>
      <w:r>
        <w:rPr>
          <w:rFonts w:ascii="Calibri" w:eastAsia="Calibri" w:hAnsi="Calibri" w:cs="Calibri"/>
        </w:rPr>
        <w:t>Ввести предоплату</w:t>
      </w:r>
      <w:r w:rsidR="00481A67">
        <w:rPr>
          <w:rFonts w:ascii="Calibri" w:eastAsia="Calibri" w:hAnsi="Calibri" w:cs="Calibri"/>
        </w:rPr>
        <w:t>»</w:t>
      </w:r>
      <w:r>
        <w:rPr>
          <w:rFonts w:ascii="Calibri" w:eastAsia="Calibri" w:hAnsi="Calibri" w:cs="Calibri"/>
        </w:rPr>
        <w:t xml:space="preserve">. При этом создается новый документ </w:t>
      </w:r>
      <w:r w:rsidR="00481A67">
        <w:rPr>
          <w:rFonts w:ascii="Calibri" w:eastAsia="Calibri" w:hAnsi="Calibri" w:cs="Calibri"/>
        </w:rPr>
        <w:t>«</w:t>
      </w:r>
      <w:r>
        <w:rPr>
          <w:rFonts w:ascii="Calibri" w:eastAsia="Calibri" w:hAnsi="Calibri" w:cs="Calibri"/>
          <w:color w:val="000080"/>
          <w:sz w:val="19"/>
          <w:szCs w:val="19"/>
          <w:u w:val="single"/>
        </w:rPr>
        <w:t>Регистрация предоплат</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Кроме этого, в форме работы с заказом в случае, если на заказе указана карта, то становятся доступными кнопки </w:t>
      </w:r>
      <w:r w:rsidR="00481A67">
        <w:rPr>
          <w:rFonts w:ascii="Calibri" w:eastAsia="Calibri" w:hAnsi="Calibri" w:cs="Calibri"/>
        </w:rPr>
        <w:t>«</w:t>
      </w:r>
      <w:r>
        <w:rPr>
          <w:rFonts w:ascii="Calibri" w:eastAsia="Calibri" w:hAnsi="Calibri" w:cs="Calibri"/>
        </w:rPr>
        <w:t>Внесение предоплаты</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Возврат предоплаты</w:t>
      </w:r>
      <w:r w:rsidR="00481A67">
        <w:rPr>
          <w:rFonts w:ascii="Calibri" w:eastAsia="Calibri" w:hAnsi="Calibri" w:cs="Calibri"/>
        </w:rPr>
        <w:t>»</w:t>
      </w:r>
      <w:r>
        <w:rPr>
          <w:rFonts w:ascii="Calibri" w:eastAsia="Calibri" w:hAnsi="Calibri" w:cs="Calibri"/>
        </w:rPr>
        <w:t xml:space="preserve">. При таком вводе предоплат в документе </w:t>
      </w:r>
      <w:r w:rsidR="00481A67">
        <w:rPr>
          <w:rFonts w:ascii="Calibri" w:eastAsia="Calibri" w:hAnsi="Calibri" w:cs="Calibri"/>
        </w:rPr>
        <w:t>«</w:t>
      </w:r>
      <w:r>
        <w:rPr>
          <w:rFonts w:ascii="Calibri" w:eastAsia="Calibri" w:hAnsi="Calibri" w:cs="Calibri"/>
        </w:rPr>
        <w:t>Регистрация предоплат</w:t>
      </w:r>
      <w:r w:rsidR="00481A67">
        <w:rPr>
          <w:rFonts w:ascii="Calibri" w:eastAsia="Calibri" w:hAnsi="Calibri" w:cs="Calibri"/>
        </w:rPr>
        <w:t>»</w:t>
      </w:r>
      <w:r>
        <w:rPr>
          <w:rFonts w:ascii="Calibri" w:eastAsia="Calibri" w:hAnsi="Calibri" w:cs="Calibri"/>
        </w:rPr>
        <w:t xml:space="preserve"> устанавливается та карта, которая указана в заказе, у документа устанавливается отбор по виду выбранной операции (внесение или возврат).</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При работе с фискальным регистратором при пробитии фискального чека, по регистратору пробивается фискальный чек с одной строкой </w:t>
      </w:r>
      <w:r w:rsidR="00481A67">
        <w:rPr>
          <w:rFonts w:ascii="Calibri" w:eastAsia="Calibri" w:hAnsi="Calibri" w:cs="Calibri"/>
        </w:rPr>
        <w:t>«</w:t>
      </w:r>
      <w:r>
        <w:rPr>
          <w:rFonts w:ascii="Calibri" w:eastAsia="Calibri" w:hAnsi="Calibri" w:cs="Calibri"/>
        </w:rPr>
        <w:t>Товары</w:t>
      </w:r>
      <w:r w:rsidR="00481A67">
        <w:rPr>
          <w:rFonts w:ascii="Calibri" w:eastAsia="Calibri" w:hAnsi="Calibri" w:cs="Calibri"/>
        </w:rPr>
        <w:t>»</w:t>
      </w:r>
      <w:r>
        <w:rPr>
          <w:rFonts w:ascii="Calibri" w:eastAsia="Calibri" w:hAnsi="Calibri" w:cs="Calibri"/>
        </w:rPr>
        <w:t xml:space="preserve"> на сумму предоплат.</w:t>
      </w:r>
    </w:p>
    <w:p w:rsidR="001332C6" w:rsidRDefault="00390348" w:rsidP="00037554">
      <w:pPr>
        <w:rPr>
          <w:sz w:val="20"/>
          <w:szCs w:val="20"/>
        </w:rPr>
      </w:pPr>
      <w:r>
        <w:rPr>
          <w:noProof/>
          <w:sz w:val="20"/>
          <w:szCs w:val="20"/>
        </w:rPr>
        <w:drawing>
          <wp:anchor distT="0" distB="0" distL="114300" distR="114300" simplePos="0" relativeHeight="251524608" behindDoc="1" locked="0" layoutInCell="0" allowOverlap="1">
            <wp:simplePos x="0" y="0"/>
            <wp:positionH relativeFrom="column">
              <wp:posOffset>3639185</wp:posOffset>
            </wp:positionH>
            <wp:positionV relativeFrom="paragraph">
              <wp:posOffset>17145</wp:posOffset>
            </wp:positionV>
            <wp:extent cx="1230630" cy="1273175"/>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801" w:right="300" w:bottom="38"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153</w:t>
      </w:r>
    </w:p>
    <w:p w:rsidR="001332C6" w:rsidRDefault="001332C6" w:rsidP="00037554">
      <w:pPr>
        <w:sectPr w:rsidR="001332C6">
          <w:type w:val="continuous"/>
          <w:pgSz w:w="8400" w:h="11906"/>
          <w:pgMar w:top="801" w:right="300" w:bottom="38" w:left="720" w:header="0" w:footer="0" w:gutter="0"/>
          <w:cols w:space="720" w:equalWidth="0">
            <w:col w:w="7380"/>
          </w:cols>
        </w:sectPr>
      </w:pPr>
    </w:p>
    <w:p w:rsidR="001332C6" w:rsidRDefault="00BB043B" w:rsidP="00037554">
      <w:pPr>
        <w:ind w:right="440"/>
        <w:jc w:val="both"/>
        <w:rPr>
          <w:sz w:val="20"/>
          <w:szCs w:val="20"/>
        </w:rPr>
      </w:pPr>
      <w:r w:rsidRPr="00BB043B">
        <w:rPr>
          <w:rFonts w:ascii="Calibri" w:eastAsia="Calibri" w:hAnsi="Calibri" w:cs="Calibri"/>
          <w:b/>
          <w:bCs/>
          <w:noProof/>
        </w:rPr>
        <w:lastRenderedPageBreak/>
        <w:pict>
          <v:line id="Shape 303" o:spid="_x0000_s1188" style="position:absolute;left:0;text-align:left;z-index:-251790848;visibility:visible;mso-position-horizontal-relative:page;mso-position-vertical-relative:page" from="30.05pt,36.2pt" to="389.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" o:allowincell="f" filled="t" strokeweight=".18mm">
            <v:stroke joinstyle="miter"/>
            <o:lock v:ext="edit" shapetype="f"/>
            <w10:wrap anchorx="page" anchory="page"/>
          </v:line>
        </w:pict>
      </w:r>
      <w:r w:rsidRPr="00BB043B">
        <w:rPr>
          <w:rFonts w:ascii="Calibri" w:eastAsia="Calibri" w:hAnsi="Calibri" w:cs="Calibri"/>
          <w:b/>
          <w:bCs/>
          <w:noProof/>
        </w:rPr>
        <w:pict>
          <v:rect id="Shape 304" o:spid="_x0000_s1187" style="position:absolute;left:0;text-align:left;margin-left:30.6pt;margin-top:36.45pt;width:358.4pt;height:33.05pt;z-index:-2517898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" o:allowincell="f" fillcolor="#daeef3" stroked="f">
            <v:path arrowok="t"/>
            <w10:wrap anchorx="page" anchory="page"/>
          </v:rect>
        </w:pict>
      </w:r>
      <w:r w:rsidRPr="00BB043B">
        <w:rPr>
          <w:rFonts w:ascii="Calibri" w:eastAsia="Calibri" w:hAnsi="Calibri" w:cs="Calibri"/>
          <w:b/>
          <w:bCs/>
          <w:noProof/>
        </w:rPr>
        <w:pict>
          <v:line id="Shape 305" o:spid="_x0000_s1186" style="position:absolute;left:0;text-align:left;z-index:-251788800;visibility:visible;mso-position-horizontal-relative:page;mso-position-vertical-relative:page" from="30.2pt,69.5pt" to="389.3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" o:allowincell="f" filled="t" strokecolor="white" strokeweight=".26mm">
            <v:stroke joinstyle="miter"/>
            <o:lock v:ext="edit" shapetype="f"/>
            <w10:wrap anchorx="page" anchory="page"/>
          </v:line>
        </w:pict>
      </w:r>
      <w:r w:rsidRPr="00BB043B">
        <w:rPr>
          <w:rFonts w:ascii="Calibri" w:eastAsia="Calibri" w:hAnsi="Calibri" w:cs="Calibri"/>
          <w:b/>
          <w:bCs/>
          <w:noProof/>
        </w:rPr>
        <w:pict>
          <v:line id="Shape 306" o:spid="_x0000_s1185" style="position:absolute;left:0;text-align:left;z-index:-251787776;visibility:visible;mso-position-horizontal-relative:page;mso-position-vertical-relative:page" from="389pt,36.05pt" to="389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" o:allowincell="f" filled="t" strokecolor="white" strokeweight=".26mm">
            <v:stroke joinstyle="miter"/>
            <o:lock v:ext="edit" shapetype="f"/>
            <w10:wrap anchorx="page" anchory="page"/>
          </v:line>
        </w:pict>
      </w:r>
      <w:r w:rsidRPr="00BB043B">
        <w:rPr>
          <w:rFonts w:ascii="Calibri" w:eastAsia="Calibri" w:hAnsi="Calibri" w:cs="Calibri"/>
          <w:b/>
          <w:bCs/>
          <w:noProof/>
        </w:rPr>
        <w:pict>
          <v:line id="Shape 307" o:spid="_x0000_s1184" style="position:absolute;left:0;text-align:left;z-index:-251786752;visibility:visible;mso-position-horizontal-relative:page;mso-position-vertical-relative:page" from="30.2pt,36.45pt" to="389.35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" o:allowincell="f" filled="t" strokecolor="white" strokeweight=".26mm">
            <v:stroke joinstyle="miter"/>
            <o:lock v:ext="edit" shapetype="f"/>
            <w10:wrap anchorx="page" anchory="page"/>
          </v:line>
        </w:pict>
      </w:r>
      <w:r w:rsidRPr="00BB043B">
        <w:rPr>
          <w:rFonts w:ascii="Calibri" w:eastAsia="Calibri" w:hAnsi="Calibri" w:cs="Calibri"/>
          <w:b/>
          <w:bCs/>
          <w:noProof/>
        </w:rPr>
        <w:pict>
          <v:line id="Shape 308" o:spid="_x0000_s1183" style="position:absolute;left:0;text-align:left;z-index:-251785728;visibility:visible;mso-position-horizontal-relative:page;mso-position-vertical-relative:page" from="30.6pt,36.05pt" to="30.6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" o:allowincell="f" filled="t" strokecolor="white" strokeweight=".26mm">
            <v:stroke joinstyle="miter"/>
            <o:lock v:ext="edit" shapetype="f"/>
            <w10:wrap anchorx="page" anchory="page"/>
          </v:line>
        </w:pict>
      </w:r>
      <w:r w:rsidRPr="00BB043B">
        <w:rPr>
          <w:rFonts w:ascii="Calibri" w:eastAsia="Calibri" w:hAnsi="Calibri" w:cs="Calibri"/>
          <w:b/>
          <w:bCs/>
          <w:noProof/>
        </w:rPr>
        <w:pict>
          <v:line id="Shape 309" o:spid="_x0000_s1182" style="position:absolute;left:0;text-align:left;z-index:-251784704;visibility:visible;mso-position-horizontal-relative:page;mso-position-vertical-relative:page" from="30.05pt,69.7pt" to="389.5pt,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" o:allowincell="f" filled="t" strokeweight=".18mm">
            <v:stroke joinstyle="miter"/>
            <o:lock v:ext="edit" shapetype="f"/>
            <w10:wrap anchorx="page" anchory="page"/>
          </v:line>
        </w:pict>
      </w:r>
      <w:r w:rsidRPr="00BB043B">
        <w:rPr>
          <w:rFonts w:ascii="Calibri" w:eastAsia="Calibri" w:hAnsi="Calibri" w:cs="Calibri"/>
          <w:b/>
          <w:bCs/>
          <w:noProof/>
        </w:rPr>
        <w:pict>
          <v:line id="Shape 310" o:spid="_x0000_s1181" style="position:absolute;left:0;text-align:left;z-index:-251783680;visibility:visible;mso-position-horizontal-relative:page;mso-position-vertical-relative:page" from="30.35pt,35.9pt" to="30.35pt,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" o:allowincell="f" filled="t" strokeweight=".18mm">
            <v:stroke joinstyle="miter"/>
            <o:lock v:ext="edit" shapetype="f"/>
            <w10:wrap anchorx="page" anchory="page"/>
          </v:line>
        </w:pict>
      </w:r>
      <w:r w:rsidRPr="00BB043B">
        <w:rPr>
          <w:rFonts w:ascii="Calibri" w:eastAsia="Calibri" w:hAnsi="Calibri" w:cs="Calibri"/>
          <w:b/>
          <w:bCs/>
          <w:noProof/>
        </w:rPr>
        <w:pict>
          <v:line id="Shape 311" o:spid="_x0000_s1180" style="position:absolute;left:0;text-align:left;z-index:-251782656;visibility:visible;mso-position-horizontal-relative:page;mso-position-vertical-relative:page" from="389.25pt,35.9pt" to="389.25pt,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" o:allowincell="f" filled="t" strokeweight=".18mm">
            <v:stroke joinstyle="miter"/>
            <o:lock v:ext="edit" shapetype="f"/>
            <w10:wrap anchorx="page" anchory="page"/>
          </v:line>
        </w:pict>
      </w:r>
      <w:r w:rsidR="00390348">
        <w:rPr>
          <w:rFonts w:ascii="Calibri" w:eastAsia="Calibri" w:hAnsi="Calibri" w:cs="Calibri"/>
          <w:b/>
          <w:bCs/>
        </w:rPr>
        <w:t>Важно! Операции с предварительными оплатами доступны только при открытой кассовой смене.</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Списание сумм предоплат</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Списание предоплат происходит в момент оплаты части заказа предоплатой. При этом в чеке пробивается одной строка </w:t>
      </w:r>
      <w:r w:rsidR="00481A67">
        <w:rPr>
          <w:rFonts w:ascii="Calibri" w:eastAsia="Calibri" w:hAnsi="Calibri" w:cs="Calibri"/>
        </w:rPr>
        <w:t>«</w:t>
      </w:r>
      <w:r>
        <w:rPr>
          <w:rFonts w:ascii="Calibri" w:eastAsia="Calibri" w:hAnsi="Calibri" w:cs="Calibri"/>
        </w:rPr>
        <w:t>Товары</w:t>
      </w:r>
      <w:r w:rsidR="00481A67">
        <w:rPr>
          <w:rFonts w:ascii="Calibri" w:eastAsia="Calibri" w:hAnsi="Calibri" w:cs="Calibri"/>
        </w:rPr>
        <w:t>»</w:t>
      </w:r>
      <w:r>
        <w:rPr>
          <w:rFonts w:ascii="Calibri" w:eastAsia="Calibri" w:hAnsi="Calibri" w:cs="Calibri"/>
        </w:rPr>
        <w:t xml:space="preserve"> на сумму предоплат (нет аналитики по всем товарам заказа).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Если чек закрывается смешанным видом оплат, то по фискальному регистратору проводится сумма заказа за вычетом суммы оплаты предварительной оплатой.</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При подключенных двух фискальных регистраторах оплата распределяется пропорционально суммам товаров по фирмам.</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Документ </w:t>
      </w:r>
      <w:r w:rsidR="00481A67">
        <w:rPr>
          <w:rFonts w:ascii="Cambria" w:eastAsia="Cambria" w:hAnsi="Cambria" w:cs="Cambria"/>
          <w:b/>
          <w:bCs/>
          <w:color w:val="4F81BD"/>
        </w:rPr>
        <w:t>«</w:t>
      </w:r>
      <w:r>
        <w:rPr>
          <w:rFonts w:ascii="Cambria" w:eastAsia="Cambria" w:hAnsi="Cambria" w:cs="Cambria"/>
          <w:b/>
          <w:bCs/>
          <w:color w:val="4F81BD"/>
        </w:rPr>
        <w:t>Регистрация предоплат</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Документ фиксирует в системе факт внесения или возврата предоплаты. Все поля документа, кроме </w:t>
      </w:r>
      <w:r w:rsidR="00481A67">
        <w:rPr>
          <w:rFonts w:ascii="Calibri" w:eastAsia="Calibri" w:hAnsi="Calibri" w:cs="Calibri"/>
        </w:rPr>
        <w:t>«</w:t>
      </w:r>
      <w:r>
        <w:rPr>
          <w:rFonts w:ascii="Calibri" w:eastAsia="Calibri" w:hAnsi="Calibri" w:cs="Calibri"/>
        </w:rPr>
        <w:t>Комментария</w:t>
      </w:r>
      <w:r w:rsidR="00481A67">
        <w:rPr>
          <w:rFonts w:ascii="Calibri" w:eastAsia="Calibri" w:hAnsi="Calibri" w:cs="Calibri"/>
        </w:rPr>
        <w:t>»</w:t>
      </w:r>
      <w:r>
        <w:rPr>
          <w:rFonts w:ascii="Calibri" w:eastAsia="Calibri" w:hAnsi="Calibri" w:cs="Calibri"/>
        </w:rPr>
        <w:t>, являются обязательными для заполнения.</w:t>
      </w:r>
    </w:p>
    <w:p w:rsidR="001332C6" w:rsidRDefault="00390348" w:rsidP="00037554">
      <w:pPr>
        <w:rPr>
          <w:sz w:val="20"/>
          <w:szCs w:val="20"/>
        </w:rPr>
      </w:pPr>
      <w:r>
        <w:rPr>
          <w:noProof/>
          <w:sz w:val="20"/>
          <w:szCs w:val="20"/>
        </w:rPr>
        <w:drawing>
          <wp:anchor distT="0" distB="0" distL="114300" distR="114300" simplePos="0" relativeHeight="251534848" behindDoc="1" locked="0" layoutInCell="0" allowOverlap="1">
            <wp:simplePos x="0" y="0"/>
            <wp:positionH relativeFrom="column">
              <wp:posOffset>3639185</wp:posOffset>
            </wp:positionH>
            <wp:positionV relativeFrom="paragraph">
              <wp:posOffset>2391410</wp:posOffset>
            </wp:positionV>
            <wp:extent cx="1230630" cy="1273175"/>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830" w:right="300" w:bottom="18"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154</w:t>
      </w:r>
    </w:p>
    <w:p w:rsidR="001332C6" w:rsidRDefault="001332C6" w:rsidP="00037554">
      <w:pPr>
        <w:sectPr w:rsidR="001332C6">
          <w:type w:val="continuous"/>
          <w:pgSz w:w="8400" w:h="11906"/>
          <w:pgMar w:top="830" w:right="300" w:bottom="18"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535872" behindDoc="1" locked="0" layoutInCell="0" allowOverlap="1">
            <wp:simplePos x="0" y="0"/>
            <wp:positionH relativeFrom="page">
              <wp:posOffset>457200</wp:posOffset>
            </wp:positionH>
            <wp:positionV relativeFrom="page">
              <wp:posOffset>457200</wp:posOffset>
            </wp:positionV>
            <wp:extent cx="4413250" cy="3448685"/>
            <wp:effectExtent l="0" t="0" r="0"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18">
                      <a:clrChange>
                        <a:clrFrom>
                          <a:srgbClr val="FFFFFF"/>
                        </a:clrFrom>
                        <a:clrTo>
                          <a:srgbClr val="FFFFFF">
                            <a:alpha val="0"/>
                          </a:srgbClr>
                        </a:clrTo>
                      </a:clrChange>
                      <a:extLst/>
                    </a:blip>
                    <a:srcRect/>
                    <a:stretch>
                      <a:fillRect/>
                    </a:stretch>
                  </pic:blipFill>
                  <pic:spPr bwMode="auto">
                    <a:xfrm>
                      <a:off x="0" y="0"/>
                      <a:ext cx="4413250" cy="344868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540"/>
        <w:rPr>
          <w:sz w:val="20"/>
          <w:szCs w:val="20"/>
        </w:rPr>
      </w:pPr>
      <w:r>
        <w:rPr>
          <w:rFonts w:ascii="Calibri" w:eastAsia="Calibri" w:hAnsi="Calibri" w:cs="Calibri"/>
          <w:b/>
          <w:bCs/>
          <w:color w:val="4F81BD"/>
          <w:sz w:val="18"/>
          <w:szCs w:val="18"/>
        </w:rPr>
        <w:t xml:space="preserve">Рисунок 97 Регистрация предоплат документом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Регистрация предоплат</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numPr>
          <w:ilvl w:val="0"/>
          <w:numId w:val="51"/>
        </w:numPr>
        <w:tabs>
          <w:tab w:val="left" w:pos="187"/>
        </w:tabs>
        <w:ind w:right="440"/>
        <w:jc w:val="both"/>
        <w:rPr>
          <w:rFonts w:ascii="Calibri" w:eastAsia="Calibri" w:hAnsi="Calibri" w:cs="Calibri"/>
        </w:rPr>
      </w:pPr>
      <w:r>
        <w:rPr>
          <w:rFonts w:ascii="Calibri" w:eastAsia="Calibri" w:hAnsi="Calibri" w:cs="Calibri"/>
        </w:rPr>
        <w:t xml:space="preserve">документе необходимо указать </w:t>
      </w:r>
      <w:r w:rsidR="00481A67">
        <w:rPr>
          <w:rFonts w:ascii="Calibri" w:eastAsia="Calibri" w:hAnsi="Calibri" w:cs="Calibri"/>
        </w:rPr>
        <w:t>«</w:t>
      </w:r>
      <w:r>
        <w:rPr>
          <w:rFonts w:ascii="Calibri" w:eastAsia="Calibri" w:hAnsi="Calibri" w:cs="Calibri"/>
        </w:rPr>
        <w:t>Тип оплаты</w:t>
      </w:r>
      <w:r w:rsidR="00481A67">
        <w:rPr>
          <w:rFonts w:ascii="Calibri" w:eastAsia="Calibri" w:hAnsi="Calibri" w:cs="Calibri"/>
        </w:rPr>
        <w:t>»</w:t>
      </w:r>
      <w:r>
        <w:rPr>
          <w:rFonts w:ascii="Calibri" w:eastAsia="Calibri" w:hAnsi="Calibri" w:cs="Calibri"/>
        </w:rPr>
        <w:t xml:space="preserve">, выбрать карту клиента, указать сумму предоплаты. При наличии подключенного считывателя карт выбор карты можно осуществить, прокатав картой клиента в форме документа </w:t>
      </w:r>
      <w:r w:rsidR="00481A67">
        <w:rPr>
          <w:rFonts w:ascii="Calibri" w:eastAsia="Calibri" w:hAnsi="Calibri" w:cs="Calibri"/>
        </w:rPr>
        <w:t>«</w:t>
      </w:r>
      <w:r>
        <w:rPr>
          <w:rFonts w:ascii="Calibri" w:eastAsia="Calibri" w:hAnsi="Calibri" w:cs="Calibri"/>
        </w:rPr>
        <w:t>Регистрация предоплат</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 xml:space="preserve">По кнопке </w:t>
      </w:r>
      <w:r w:rsidR="00481A67">
        <w:rPr>
          <w:rFonts w:ascii="Calibri" w:eastAsia="Calibri" w:hAnsi="Calibri" w:cs="Calibri"/>
        </w:rPr>
        <w:t>«</w:t>
      </w:r>
      <w:r>
        <w:rPr>
          <w:rFonts w:ascii="Calibri" w:eastAsia="Calibri" w:hAnsi="Calibri" w:cs="Calibri"/>
        </w:rPr>
        <w:t>Пробить чек</w:t>
      </w:r>
      <w:r w:rsidR="00481A67">
        <w:rPr>
          <w:rFonts w:ascii="Calibri" w:eastAsia="Calibri" w:hAnsi="Calibri" w:cs="Calibri"/>
        </w:rPr>
        <w:t>»</w:t>
      </w:r>
      <w:r>
        <w:rPr>
          <w:rFonts w:ascii="Calibri" w:eastAsia="Calibri" w:hAnsi="Calibri" w:cs="Calibri"/>
        </w:rPr>
        <w:t xml:space="preserve"> будет проведена проверка корректности введенных данных и:</w:t>
      </w:r>
    </w:p>
    <w:p w:rsidR="001332C6" w:rsidRDefault="001332C6" w:rsidP="00037554">
      <w:pPr>
        <w:rPr>
          <w:sz w:val="20"/>
          <w:szCs w:val="20"/>
        </w:rPr>
      </w:pPr>
    </w:p>
    <w:p w:rsidR="001332C6" w:rsidRDefault="00390348" w:rsidP="00037554">
      <w:pPr>
        <w:ind w:left="720" w:right="420"/>
        <w:jc w:val="both"/>
        <w:rPr>
          <w:sz w:val="20"/>
          <w:szCs w:val="20"/>
        </w:rPr>
      </w:pPr>
      <w:r>
        <w:rPr>
          <w:rFonts w:ascii="Calibri" w:eastAsia="Calibri" w:hAnsi="Calibri" w:cs="Calibri"/>
        </w:rPr>
        <w:t xml:space="preserve">Если в типе оплаты указано </w:t>
      </w:r>
      <w:r w:rsidR="00481A67">
        <w:rPr>
          <w:rFonts w:ascii="Calibri" w:eastAsia="Calibri" w:hAnsi="Calibri" w:cs="Calibri"/>
        </w:rPr>
        <w:t>«</w:t>
      </w:r>
      <w:r>
        <w:rPr>
          <w:rFonts w:ascii="Calibri" w:eastAsia="Calibri" w:hAnsi="Calibri" w:cs="Calibri"/>
        </w:rPr>
        <w:t>Пробивать чек</w:t>
      </w:r>
      <w:r w:rsidR="00481A67">
        <w:rPr>
          <w:rFonts w:ascii="Calibri" w:eastAsia="Calibri" w:hAnsi="Calibri" w:cs="Calibri"/>
        </w:rPr>
        <w:t>»</w:t>
      </w:r>
      <w:r>
        <w:rPr>
          <w:rFonts w:ascii="Calibri" w:eastAsia="Calibri" w:hAnsi="Calibri" w:cs="Calibri"/>
        </w:rPr>
        <w:t xml:space="preserve"> и вид оплаты </w:t>
      </w:r>
      <w:r w:rsidR="00481A67">
        <w:rPr>
          <w:rFonts w:ascii="Calibri" w:eastAsia="Calibri" w:hAnsi="Calibri" w:cs="Calibri"/>
        </w:rPr>
        <w:t>«</w:t>
      </w:r>
      <w:r>
        <w:rPr>
          <w:rFonts w:ascii="Calibri" w:eastAsia="Calibri" w:hAnsi="Calibri" w:cs="Calibri"/>
        </w:rPr>
        <w:t>Наличными</w:t>
      </w:r>
      <w:r w:rsidR="00481A67">
        <w:rPr>
          <w:rFonts w:ascii="Calibri" w:eastAsia="Calibri" w:hAnsi="Calibri" w:cs="Calibri"/>
        </w:rPr>
        <w:t>»</w:t>
      </w:r>
      <w:r>
        <w:rPr>
          <w:rFonts w:ascii="Calibri" w:eastAsia="Calibri" w:hAnsi="Calibri" w:cs="Calibri"/>
        </w:rPr>
        <w:t>, тогда будет пробит фискальный чек на сумму</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предоплаты.</w:t>
      </w:r>
    </w:p>
    <w:p w:rsidR="001332C6" w:rsidRDefault="00390348" w:rsidP="00037554">
      <w:pPr>
        <w:rPr>
          <w:sz w:val="20"/>
          <w:szCs w:val="20"/>
        </w:rPr>
      </w:pPr>
      <w:r>
        <w:rPr>
          <w:noProof/>
          <w:sz w:val="20"/>
          <w:szCs w:val="20"/>
        </w:rPr>
        <w:drawing>
          <wp:anchor distT="0" distB="0" distL="114300" distR="114300" simplePos="0" relativeHeight="251536896" behindDoc="1" locked="0" layoutInCell="0" allowOverlap="1">
            <wp:simplePos x="0" y="0"/>
            <wp:positionH relativeFrom="column">
              <wp:posOffset>3639185</wp:posOffset>
            </wp:positionH>
            <wp:positionV relativeFrom="paragraph">
              <wp:posOffset>45085</wp:posOffset>
            </wp:positionV>
            <wp:extent cx="1230630" cy="1273175"/>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left="720" w:right="420"/>
        <w:jc w:val="both"/>
        <w:rPr>
          <w:sz w:val="20"/>
          <w:szCs w:val="20"/>
        </w:rPr>
      </w:pPr>
      <w:r>
        <w:rPr>
          <w:rFonts w:ascii="Calibri" w:eastAsia="Calibri" w:hAnsi="Calibri" w:cs="Calibri"/>
        </w:rPr>
        <w:t xml:space="preserve">Если в типе оплаты указано </w:t>
      </w:r>
      <w:r w:rsidR="00481A67">
        <w:rPr>
          <w:rFonts w:ascii="Calibri" w:eastAsia="Calibri" w:hAnsi="Calibri" w:cs="Calibri"/>
        </w:rPr>
        <w:t>«</w:t>
      </w:r>
      <w:r>
        <w:rPr>
          <w:rFonts w:ascii="Calibri" w:eastAsia="Calibri" w:hAnsi="Calibri" w:cs="Calibri"/>
        </w:rPr>
        <w:t>Пробивать чек</w:t>
      </w:r>
      <w:r w:rsidR="00481A67">
        <w:rPr>
          <w:rFonts w:ascii="Calibri" w:eastAsia="Calibri" w:hAnsi="Calibri" w:cs="Calibri"/>
        </w:rPr>
        <w:t>»</w:t>
      </w:r>
      <w:r>
        <w:rPr>
          <w:rFonts w:ascii="Calibri" w:eastAsia="Calibri" w:hAnsi="Calibri" w:cs="Calibri"/>
        </w:rPr>
        <w:t xml:space="preserve"> и вид оплаты </w:t>
      </w:r>
      <w:r w:rsidR="00481A67">
        <w:rPr>
          <w:rFonts w:ascii="Calibri" w:eastAsia="Calibri" w:hAnsi="Calibri" w:cs="Calibri"/>
        </w:rPr>
        <w:t>«</w:t>
      </w:r>
      <w:r>
        <w:rPr>
          <w:rFonts w:ascii="Calibri" w:eastAsia="Calibri" w:hAnsi="Calibri" w:cs="Calibri"/>
        </w:rPr>
        <w:t>Банковской картой</w:t>
      </w:r>
      <w:r w:rsidR="00481A67">
        <w:rPr>
          <w:rFonts w:ascii="Calibri" w:eastAsia="Calibri" w:hAnsi="Calibri" w:cs="Calibri"/>
        </w:rPr>
        <w:t>»</w:t>
      </w:r>
      <w:r>
        <w:rPr>
          <w:rFonts w:ascii="Calibri" w:eastAsia="Calibri" w:hAnsi="Calibri" w:cs="Calibri"/>
        </w:rPr>
        <w:t>, тогда при подключенной эквайринговой системе будет произведена попытка оплаты через банковский</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155</w:t>
      </w:r>
    </w:p>
    <w:p w:rsidR="001332C6" w:rsidRDefault="001332C6" w:rsidP="00037554">
      <w:pPr>
        <w:sectPr w:rsidR="001332C6">
          <w:pgSz w:w="8400" w:h="11906"/>
          <w:pgMar w:top="1440" w:right="300" w:bottom="12" w:left="720" w:header="0" w:footer="0" w:gutter="0"/>
          <w:cols w:space="720" w:equalWidth="0">
            <w:col w:w="7380"/>
          </w:cols>
        </w:sectPr>
      </w:pPr>
    </w:p>
    <w:p w:rsidR="001332C6" w:rsidRDefault="00390348" w:rsidP="00037554">
      <w:pPr>
        <w:ind w:left="720" w:right="440"/>
        <w:jc w:val="both"/>
        <w:rPr>
          <w:sz w:val="20"/>
          <w:szCs w:val="20"/>
        </w:rPr>
      </w:pPr>
      <w:r>
        <w:rPr>
          <w:rFonts w:ascii="Calibri" w:eastAsia="Calibri" w:hAnsi="Calibri" w:cs="Calibri"/>
        </w:rPr>
        <w:lastRenderedPageBreak/>
        <w:t>терминал. Если банковская система не подключена, то будет пробит фискальный чек по второму типу оплаты фискального регистратора.</w:t>
      </w:r>
    </w:p>
    <w:p w:rsidR="001332C6" w:rsidRDefault="001332C6" w:rsidP="00037554">
      <w:pPr>
        <w:rPr>
          <w:sz w:val="20"/>
          <w:szCs w:val="20"/>
        </w:rPr>
      </w:pPr>
    </w:p>
    <w:p w:rsidR="001332C6" w:rsidRDefault="00390348" w:rsidP="00037554">
      <w:pPr>
        <w:ind w:left="720" w:right="420"/>
        <w:rPr>
          <w:sz w:val="20"/>
          <w:szCs w:val="20"/>
        </w:rPr>
      </w:pPr>
      <w:r>
        <w:rPr>
          <w:rFonts w:ascii="Calibri" w:eastAsia="Calibri" w:hAnsi="Calibri" w:cs="Calibri"/>
        </w:rPr>
        <w:t xml:space="preserve">Если в типе оплаты указано </w:t>
      </w:r>
      <w:r w:rsidR="00481A67">
        <w:rPr>
          <w:rFonts w:ascii="Calibri" w:eastAsia="Calibri" w:hAnsi="Calibri" w:cs="Calibri"/>
        </w:rPr>
        <w:t>«</w:t>
      </w:r>
      <w:r>
        <w:rPr>
          <w:rFonts w:ascii="Calibri" w:eastAsia="Calibri" w:hAnsi="Calibri" w:cs="Calibri"/>
        </w:rPr>
        <w:t>Не пробивать чек</w:t>
      </w:r>
      <w:r w:rsidR="00481A67">
        <w:rPr>
          <w:rFonts w:ascii="Calibri" w:eastAsia="Calibri" w:hAnsi="Calibri" w:cs="Calibri"/>
        </w:rPr>
        <w:t>»</w:t>
      </w:r>
      <w:r>
        <w:rPr>
          <w:rFonts w:ascii="Calibri" w:eastAsia="Calibri" w:hAnsi="Calibri" w:cs="Calibri"/>
        </w:rPr>
        <w:t xml:space="preserve"> на фискальном регистраторе (принтере) будет отпечатан товарный чек.</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По кнопкам </w:t>
      </w:r>
      <w:r w:rsidR="00481A67">
        <w:rPr>
          <w:rFonts w:ascii="Calibri" w:eastAsia="Calibri" w:hAnsi="Calibri" w:cs="Calibri"/>
        </w:rPr>
        <w:t>«</w:t>
      </w:r>
      <w:r>
        <w:rPr>
          <w:rFonts w:ascii="Calibri" w:eastAsia="Calibri" w:hAnsi="Calibri" w:cs="Calibri"/>
        </w:rPr>
        <w:t>ПКО</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РКО</w:t>
      </w:r>
      <w:r w:rsidR="00481A67">
        <w:rPr>
          <w:rFonts w:ascii="Calibri" w:eastAsia="Calibri" w:hAnsi="Calibri" w:cs="Calibri"/>
        </w:rPr>
        <w:t>»</w:t>
      </w:r>
      <w:r>
        <w:rPr>
          <w:rFonts w:ascii="Calibri" w:eastAsia="Calibri" w:hAnsi="Calibri" w:cs="Calibri"/>
        </w:rPr>
        <w:t xml:space="preserve"> будут сформированы печатные формы приходного и расходного кассового ордера соответственно.</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Ввод начальных остатков по предварительным оплатам</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Если при начале работы с системой на балансах карт уже содержатся предварительные оплаты, их можно ввести документом </w:t>
      </w:r>
      <w:r w:rsidR="00481A67">
        <w:rPr>
          <w:rFonts w:ascii="Calibri" w:eastAsia="Calibri" w:hAnsi="Calibri" w:cs="Calibri"/>
        </w:rPr>
        <w:t>«</w:t>
      </w:r>
      <w:r>
        <w:rPr>
          <w:rFonts w:ascii="Calibri" w:eastAsia="Calibri" w:hAnsi="Calibri" w:cs="Calibri"/>
        </w:rPr>
        <w:t>Ввод остатков по предварительным оплатам</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этого необходимо создать новы документ </w:t>
      </w:r>
      <w:r w:rsidR="00481A67">
        <w:rPr>
          <w:rFonts w:ascii="Calibri" w:eastAsia="Calibri" w:hAnsi="Calibri" w:cs="Calibri"/>
        </w:rPr>
        <w:t>«</w:t>
      </w:r>
      <w:r>
        <w:rPr>
          <w:rFonts w:ascii="Calibri" w:eastAsia="Calibri" w:hAnsi="Calibri" w:cs="Calibri"/>
        </w:rPr>
        <w:t>Ввод остатков по предварительным оплатам</w:t>
      </w:r>
      <w:r w:rsidR="00481A67">
        <w:rPr>
          <w:rFonts w:ascii="Calibri" w:eastAsia="Calibri" w:hAnsi="Calibri" w:cs="Calibri"/>
        </w:rPr>
        <w:t>»</w:t>
      </w:r>
      <w:r>
        <w:rPr>
          <w:rFonts w:ascii="Calibri" w:eastAsia="Calibri" w:hAnsi="Calibri" w:cs="Calibri"/>
        </w:rPr>
        <w:t>, указав дату ввода остатков, заполнить его табличную часть картами и суммами остатков предоплат для каждой карты. После ввода всех данных документ необходимо провести.</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 xml:space="preserve">Работа с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Неплательщиками</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Под </w:t>
      </w:r>
      <w:r w:rsidR="00481A67">
        <w:rPr>
          <w:rFonts w:ascii="Calibri" w:eastAsia="Calibri" w:hAnsi="Calibri" w:cs="Calibri"/>
        </w:rPr>
        <w:t>«</w:t>
      </w:r>
      <w:r>
        <w:rPr>
          <w:rFonts w:ascii="Calibri" w:eastAsia="Calibri" w:hAnsi="Calibri" w:cs="Calibri"/>
        </w:rPr>
        <w:t>Неплательщиками</w:t>
      </w:r>
      <w:r w:rsidR="00481A67">
        <w:rPr>
          <w:rFonts w:ascii="Calibri" w:eastAsia="Calibri" w:hAnsi="Calibri" w:cs="Calibri"/>
        </w:rPr>
        <w:t>»</w:t>
      </w:r>
      <w:r>
        <w:rPr>
          <w:rFonts w:ascii="Calibri" w:eastAsia="Calibri" w:hAnsi="Calibri" w:cs="Calibri"/>
        </w:rPr>
        <w:t xml:space="preserve"> понимаются клиенты, питающихся за счет заведения (руководство, сотрудники, обслуживающий персонал и т.д.), взаиморасчеты с которыми ведутся через главную кассу организации. Для таких клиентов в Системе </w:t>
      </w:r>
      <w:r w:rsidR="00481A67">
        <w:rPr>
          <w:rFonts w:ascii="Calibri" w:eastAsia="Calibri" w:hAnsi="Calibri" w:cs="Calibri"/>
        </w:rPr>
        <w:t>«</w:t>
      </w:r>
      <w:r>
        <w:rPr>
          <w:rFonts w:ascii="Calibri" w:eastAsia="Calibri" w:hAnsi="Calibri" w:cs="Calibri"/>
        </w:rPr>
        <w:t>Фронт-Офис</w:t>
      </w:r>
      <w:r w:rsidR="00481A67">
        <w:rPr>
          <w:rFonts w:ascii="Calibri" w:eastAsia="Calibri" w:hAnsi="Calibri" w:cs="Calibri"/>
        </w:rPr>
        <w:t>»</w:t>
      </w:r>
      <w:r>
        <w:rPr>
          <w:rFonts w:ascii="Calibri" w:eastAsia="Calibri" w:hAnsi="Calibri" w:cs="Calibri"/>
        </w:rPr>
        <w:t xml:space="preserve"> на каждый заказ регистрируется именной чек (по типу оплаты), а в </w:t>
      </w:r>
      <w:r w:rsidR="00481A67">
        <w:rPr>
          <w:rFonts w:ascii="Calibri" w:eastAsia="Calibri" w:hAnsi="Calibri" w:cs="Calibri"/>
        </w:rPr>
        <w:t>«</w:t>
      </w:r>
      <w:r>
        <w:rPr>
          <w:rFonts w:ascii="Calibri" w:eastAsia="Calibri" w:hAnsi="Calibri" w:cs="Calibri"/>
        </w:rPr>
        <w:t>БЭК-Офисе</w:t>
      </w:r>
      <w:r w:rsidR="00481A67">
        <w:rPr>
          <w:rFonts w:ascii="Calibri" w:eastAsia="Calibri" w:hAnsi="Calibri" w:cs="Calibri"/>
        </w:rPr>
        <w:t>»</w:t>
      </w:r>
      <w:r>
        <w:rPr>
          <w:rFonts w:ascii="Calibri" w:eastAsia="Calibri" w:hAnsi="Calibri" w:cs="Calibri"/>
        </w:rPr>
        <w:t xml:space="preserve"> – именной документ </w:t>
      </w:r>
      <w:r w:rsidR="00481A67">
        <w:rPr>
          <w:rFonts w:ascii="Calibri" w:eastAsia="Calibri" w:hAnsi="Calibri" w:cs="Calibri"/>
        </w:rPr>
        <w:t>«</w:t>
      </w:r>
      <w:r>
        <w:rPr>
          <w:rFonts w:ascii="Calibri" w:eastAsia="Calibri" w:hAnsi="Calibri" w:cs="Calibri"/>
        </w:rPr>
        <w:t>Выпуск продукции</w:t>
      </w:r>
      <w:r w:rsidR="00481A67">
        <w:rPr>
          <w:rFonts w:ascii="Calibri" w:eastAsia="Calibri" w:hAnsi="Calibri" w:cs="Calibri"/>
        </w:rPr>
        <w:t>»</w:t>
      </w:r>
      <w:r>
        <w:rPr>
          <w:rFonts w:ascii="Calibri" w:eastAsia="Calibri" w:hAnsi="Calibri" w:cs="Calibri"/>
        </w:rPr>
        <w:t xml:space="preserve">. Реализации по неплательщикам выгружаются из Системы </w:t>
      </w:r>
      <w:r w:rsidR="00481A67">
        <w:rPr>
          <w:rFonts w:ascii="Calibri" w:eastAsia="Calibri" w:hAnsi="Calibri" w:cs="Calibri"/>
        </w:rPr>
        <w:t>«</w:t>
      </w:r>
      <w:r>
        <w:rPr>
          <w:rFonts w:ascii="Calibri" w:eastAsia="Calibri" w:hAnsi="Calibri" w:cs="Calibri"/>
        </w:rPr>
        <w:t>Фронт-Офис</w:t>
      </w:r>
      <w:r w:rsidR="00481A67">
        <w:rPr>
          <w:rFonts w:ascii="Calibri" w:eastAsia="Calibri" w:hAnsi="Calibri" w:cs="Calibri"/>
        </w:rPr>
        <w:t>»</w:t>
      </w:r>
      <w:r>
        <w:rPr>
          <w:rFonts w:ascii="Calibri" w:eastAsia="Calibri" w:hAnsi="Calibri" w:cs="Calibri"/>
        </w:rPr>
        <w:t xml:space="preserve"> одновременно</w:t>
      </w:r>
    </w:p>
    <w:p w:rsidR="001332C6" w:rsidRDefault="001332C6" w:rsidP="00037554">
      <w:pPr>
        <w:rPr>
          <w:sz w:val="20"/>
          <w:szCs w:val="20"/>
        </w:rPr>
      </w:pPr>
    </w:p>
    <w:p w:rsidR="001332C6" w:rsidRDefault="00390348" w:rsidP="00037554">
      <w:pPr>
        <w:numPr>
          <w:ilvl w:val="0"/>
          <w:numId w:val="52"/>
        </w:numPr>
        <w:tabs>
          <w:tab w:val="left" w:pos="259"/>
        </w:tabs>
        <w:ind w:right="420"/>
        <w:jc w:val="both"/>
        <w:rPr>
          <w:rFonts w:ascii="Calibri" w:eastAsia="Calibri" w:hAnsi="Calibri" w:cs="Calibri"/>
        </w:rPr>
      </w:pPr>
      <w:r>
        <w:rPr>
          <w:rFonts w:ascii="Calibri" w:eastAsia="Calibri" w:hAnsi="Calibri" w:cs="Calibri"/>
        </w:rPr>
        <w:t xml:space="preserve">прочими реализациями, но загружаются в Систему </w:t>
      </w:r>
      <w:r w:rsidR="00481A67">
        <w:rPr>
          <w:rFonts w:ascii="Calibri" w:eastAsia="Calibri" w:hAnsi="Calibri" w:cs="Calibri"/>
        </w:rPr>
        <w:t>«</w:t>
      </w:r>
      <w:r>
        <w:rPr>
          <w:rFonts w:ascii="Calibri" w:eastAsia="Calibri" w:hAnsi="Calibri" w:cs="Calibri"/>
        </w:rPr>
        <w:t>БЭК-Офис</w:t>
      </w:r>
      <w:r w:rsidR="00481A67">
        <w:rPr>
          <w:rFonts w:ascii="Calibri" w:eastAsia="Calibri" w:hAnsi="Calibri" w:cs="Calibri"/>
        </w:rPr>
        <w:t>»</w:t>
      </w:r>
      <w:r>
        <w:rPr>
          <w:rFonts w:ascii="Calibri" w:eastAsia="Calibri" w:hAnsi="Calibri" w:cs="Calibri"/>
        </w:rPr>
        <w:t xml:space="preserve"> персональными документами </w:t>
      </w:r>
      <w:r w:rsidR="00481A67">
        <w:rPr>
          <w:rFonts w:ascii="Calibri" w:eastAsia="Calibri" w:hAnsi="Calibri" w:cs="Calibri"/>
        </w:rPr>
        <w:t>«</w:t>
      </w:r>
      <w:r>
        <w:rPr>
          <w:rFonts w:ascii="Calibri" w:eastAsia="Calibri" w:hAnsi="Calibri" w:cs="Calibri"/>
        </w:rPr>
        <w:t>Выпусками продукции</w:t>
      </w:r>
      <w:r w:rsidR="00481A67">
        <w:rPr>
          <w:rFonts w:ascii="Calibri" w:eastAsia="Calibri" w:hAnsi="Calibri" w:cs="Calibri"/>
        </w:rPr>
        <w:t>»</w:t>
      </w:r>
      <w:r>
        <w:rPr>
          <w:rFonts w:ascii="Calibri" w:eastAsia="Calibri" w:hAnsi="Calibri" w:cs="Calibri"/>
        </w:rPr>
        <w:t xml:space="preserve"> в шапке которого отображается реквизит </w:t>
      </w:r>
      <w:r w:rsidR="00481A67">
        <w:rPr>
          <w:rFonts w:ascii="Calibri" w:eastAsia="Calibri" w:hAnsi="Calibri" w:cs="Calibri"/>
        </w:rPr>
        <w:t>«</w:t>
      </w:r>
      <w:r>
        <w:rPr>
          <w:rFonts w:ascii="Calibri" w:eastAsia="Calibri" w:hAnsi="Calibri" w:cs="Calibri"/>
        </w:rPr>
        <w:t>Сотрудник</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537920" behindDoc="1" locked="0" layoutInCell="0" allowOverlap="1">
            <wp:simplePos x="0" y="0"/>
            <wp:positionH relativeFrom="column">
              <wp:posOffset>3639185</wp:posOffset>
            </wp:positionH>
            <wp:positionV relativeFrom="paragraph">
              <wp:posOffset>-95250</wp:posOffset>
            </wp:positionV>
            <wp:extent cx="1230630" cy="1273175"/>
            <wp:effectExtent l="0" t="0" r="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numPr>
          <w:ilvl w:val="0"/>
          <w:numId w:val="53"/>
        </w:numPr>
        <w:tabs>
          <w:tab w:val="left" w:pos="187"/>
        </w:tabs>
        <w:ind w:right="420"/>
        <w:jc w:val="both"/>
        <w:rPr>
          <w:rFonts w:ascii="Calibri" w:eastAsia="Calibri" w:hAnsi="Calibri" w:cs="Calibri"/>
        </w:rPr>
      </w:pPr>
      <w:r>
        <w:rPr>
          <w:rFonts w:ascii="Calibri" w:eastAsia="Calibri" w:hAnsi="Calibri" w:cs="Calibri"/>
        </w:rPr>
        <w:t xml:space="preserve">Системе для каждого </w:t>
      </w:r>
      <w:r w:rsidR="00481A67">
        <w:rPr>
          <w:rFonts w:ascii="Calibri" w:eastAsia="Calibri" w:hAnsi="Calibri" w:cs="Calibri"/>
        </w:rPr>
        <w:t>«</w:t>
      </w:r>
      <w:r>
        <w:rPr>
          <w:rFonts w:ascii="Calibri" w:eastAsia="Calibri" w:hAnsi="Calibri" w:cs="Calibri"/>
        </w:rPr>
        <w:t>Неплательщика</w:t>
      </w:r>
      <w:r w:rsidR="00481A67">
        <w:rPr>
          <w:rFonts w:ascii="Calibri" w:eastAsia="Calibri" w:hAnsi="Calibri" w:cs="Calibri"/>
        </w:rPr>
        <w:t>»</w:t>
      </w:r>
      <w:r>
        <w:rPr>
          <w:rFonts w:ascii="Calibri" w:eastAsia="Calibri" w:hAnsi="Calibri" w:cs="Calibri"/>
        </w:rPr>
        <w:t xml:space="preserve"> создается тип оплаты с видом </w:t>
      </w:r>
      <w:r w:rsidR="00481A67">
        <w:rPr>
          <w:rFonts w:ascii="Calibri" w:eastAsia="Calibri" w:hAnsi="Calibri" w:cs="Calibri"/>
        </w:rPr>
        <w:t>«</w:t>
      </w:r>
      <w:r>
        <w:rPr>
          <w:rFonts w:ascii="Calibri" w:eastAsia="Calibri" w:hAnsi="Calibri" w:cs="Calibri"/>
        </w:rPr>
        <w:t>Неплательщик</w:t>
      </w:r>
      <w:r w:rsidR="00481A67">
        <w:rPr>
          <w:rFonts w:ascii="Calibri" w:eastAsia="Calibri" w:hAnsi="Calibri" w:cs="Calibri"/>
        </w:rPr>
        <w:t>»</w:t>
      </w:r>
      <w:r>
        <w:rPr>
          <w:rFonts w:ascii="Calibri" w:eastAsia="Calibri" w:hAnsi="Calibri" w:cs="Calibri"/>
        </w:rPr>
        <w:t xml:space="preserve"> и указанием у этого типа оплаты клиента.</w:t>
      </w:r>
    </w:p>
    <w:p w:rsidR="001332C6" w:rsidRDefault="001332C6" w:rsidP="00037554">
      <w:pPr>
        <w:sectPr w:rsidR="001332C6">
          <w:pgSz w:w="8400" w:h="11906"/>
          <w:pgMar w:top="801" w:right="300" w:bottom="62"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156</w:t>
      </w:r>
    </w:p>
    <w:p w:rsidR="001332C6" w:rsidRDefault="001332C6" w:rsidP="00037554">
      <w:pPr>
        <w:sectPr w:rsidR="001332C6">
          <w:type w:val="continuous"/>
          <w:pgSz w:w="8400" w:h="11906"/>
          <w:pgMar w:top="801" w:right="300" w:bottom="62" w:left="720" w:header="0" w:footer="0" w:gutter="0"/>
          <w:cols w:space="720" w:equalWidth="0">
            <w:col w:w="7380"/>
          </w:cols>
        </w:sectPr>
      </w:pPr>
    </w:p>
    <w:p w:rsidR="001332C6" w:rsidRDefault="00390348" w:rsidP="00037554">
      <w:pPr>
        <w:rPr>
          <w:sz w:val="20"/>
          <w:szCs w:val="20"/>
        </w:rPr>
      </w:pPr>
      <w:r>
        <w:rPr>
          <w:rFonts w:ascii="Cambria" w:eastAsia="Cambria" w:hAnsi="Cambria" w:cs="Cambria"/>
          <w:b/>
          <w:bCs/>
          <w:color w:val="4F81BD"/>
        </w:rPr>
        <w:lastRenderedPageBreak/>
        <w:t>Настройка прав пользователей</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Право </w:t>
      </w:r>
      <w:r w:rsidR="00481A67">
        <w:rPr>
          <w:rFonts w:ascii="Calibri" w:eastAsia="Calibri" w:hAnsi="Calibri" w:cs="Calibri"/>
          <w:b/>
          <w:bCs/>
        </w:rPr>
        <w:t>«</w:t>
      </w:r>
      <w:r>
        <w:rPr>
          <w:rFonts w:ascii="Calibri" w:eastAsia="Calibri" w:hAnsi="Calibri" w:cs="Calibri"/>
          <w:b/>
          <w:bCs/>
        </w:rPr>
        <w:t xml:space="preserve">Разрешить использовать тип оплат </w:t>
      </w:r>
      <w:r w:rsidR="00481A67">
        <w:rPr>
          <w:rFonts w:ascii="Calibri" w:eastAsia="Calibri" w:hAnsi="Calibri" w:cs="Calibri"/>
          <w:b/>
          <w:bCs/>
        </w:rPr>
        <w:t>«</w:t>
      </w:r>
      <w:r>
        <w:rPr>
          <w:rFonts w:ascii="Calibri" w:eastAsia="Calibri" w:hAnsi="Calibri" w:cs="Calibri"/>
          <w:b/>
          <w:bCs/>
        </w:rPr>
        <w:t>Неплательщики</w:t>
      </w:r>
      <w:r w:rsidR="00481A67">
        <w:rPr>
          <w:rFonts w:ascii="Calibri" w:eastAsia="Calibri" w:hAnsi="Calibri" w:cs="Calibri"/>
          <w:b/>
          <w:bCs/>
        </w:rPr>
        <w:t>»</w:t>
      </w:r>
      <w:r>
        <w:rPr>
          <w:rFonts w:ascii="Calibri" w:eastAsia="Calibri" w:hAnsi="Calibri" w:cs="Calibri"/>
        </w:rPr>
        <w:t>-праводелает доступными кнопки по вводу данных по неплательщику в форме оплаты заказа.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Право </w:t>
      </w:r>
      <w:r w:rsidR="00481A67">
        <w:rPr>
          <w:rFonts w:ascii="Calibri" w:eastAsia="Calibri" w:hAnsi="Calibri" w:cs="Calibri"/>
          <w:b/>
          <w:bCs/>
        </w:rPr>
        <w:t>«</w:t>
      </w:r>
      <w:r>
        <w:rPr>
          <w:rFonts w:ascii="Calibri" w:eastAsia="Calibri" w:hAnsi="Calibri" w:cs="Calibri"/>
          <w:b/>
          <w:bCs/>
        </w:rPr>
        <w:t>Проверять возможность оплаты неплательщиком</w:t>
      </w:r>
      <w:r w:rsidR="00481A67">
        <w:rPr>
          <w:rFonts w:ascii="Calibri" w:eastAsia="Calibri" w:hAnsi="Calibri" w:cs="Calibri"/>
          <w:b/>
          <w:bCs/>
        </w:rPr>
        <w:t>»</w:t>
      </w:r>
      <w:r>
        <w:rPr>
          <w:rFonts w:ascii="Calibri" w:eastAsia="Calibri" w:hAnsi="Calibri" w:cs="Calibri"/>
        </w:rPr>
        <w:t xml:space="preserve">-приназначенном на заказе клиенте с установленным флагом </w:t>
      </w:r>
      <w:r w:rsidR="00481A67">
        <w:rPr>
          <w:rFonts w:ascii="Calibri" w:eastAsia="Calibri" w:hAnsi="Calibri" w:cs="Calibri"/>
        </w:rPr>
        <w:t>«</w:t>
      </w:r>
      <w:r>
        <w:rPr>
          <w:rFonts w:ascii="Calibri" w:eastAsia="Calibri" w:hAnsi="Calibri" w:cs="Calibri"/>
        </w:rPr>
        <w:t>Неплательщик</w:t>
      </w:r>
      <w:r w:rsidR="00481A67">
        <w:rPr>
          <w:rFonts w:ascii="Calibri" w:eastAsia="Calibri" w:hAnsi="Calibri" w:cs="Calibri"/>
        </w:rPr>
        <w:t>»</w:t>
      </w:r>
      <w:r>
        <w:rPr>
          <w:rFonts w:ascii="Calibri" w:eastAsia="Calibri" w:hAnsi="Calibri" w:cs="Calibri"/>
        </w:rPr>
        <w:t xml:space="preserve"> и доступным для клиента вида оплат </w:t>
      </w:r>
      <w:r w:rsidR="00481A67">
        <w:rPr>
          <w:rFonts w:ascii="Calibri" w:eastAsia="Calibri" w:hAnsi="Calibri" w:cs="Calibri"/>
        </w:rPr>
        <w:t>«</w:t>
      </w:r>
      <w:r>
        <w:rPr>
          <w:rFonts w:ascii="Calibri" w:eastAsia="Calibri" w:hAnsi="Calibri" w:cs="Calibri"/>
        </w:rPr>
        <w:t>Неплательщик</w:t>
      </w:r>
      <w:r w:rsidR="00481A67">
        <w:rPr>
          <w:rFonts w:ascii="Calibri" w:eastAsia="Calibri" w:hAnsi="Calibri" w:cs="Calibri"/>
        </w:rPr>
        <w:t>»</w:t>
      </w:r>
      <w:r>
        <w:rPr>
          <w:rFonts w:ascii="Calibri" w:eastAsia="Calibri" w:hAnsi="Calibri" w:cs="Calibri"/>
        </w:rPr>
        <w:t xml:space="preserve"> Система запросит подтверждение пробития чека без указания оплаты неплательщиком.</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Создание </w:t>
      </w:r>
      <w:r w:rsidR="00481A67">
        <w:rPr>
          <w:rFonts w:ascii="Cambria" w:eastAsia="Cambria" w:hAnsi="Cambria" w:cs="Cambria"/>
          <w:b/>
          <w:bCs/>
          <w:color w:val="4F81BD"/>
        </w:rPr>
        <w:t>«</w:t>
      </w:r>
      <w:r>
        <w:rPr>
          <w:rFonts w:ascii="Cambria" w:eastAsia="Cambria" w:hAnsi="Cambria" w:cs="Cambria"/>
          <w:b/>
          <w:bCs/>
          <w:color w:val="4F81BD"/>
        </w:rPr>
        <w:t>Неплательщика</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существующих клиентов в карточке клиента необходимо установить флаг </w:t>
      </w:r>
      <w:r w:rsidR="00481A67">
        <w:rPr>
          <w:rFonts w:ascii="Calibri" w:eastAsia="Calibri" w:hAnsi="Calibri" w:cs="Calibri"/>
        </w:rPr>
        <w:t>«</w:t>
      </w:r>
      <w:r>
        <w:rPr>
          <w:rFonts w:ascii="Calibri" w:eastAsia="Calibri" w:hAnsi="Calibri" w:cs="Calibri"/>
        </w:rPr>
        <w:t>Неплательщик</w:t>
      </w:r>
      <w:r w:rsidR="00481A67">
        <w:rPr>
          <w:rFonts w:ascii="Calibri" w:eastAsia="Calibri" w:hAnsi="Calibri" w:cs="Calibri"/>
        </w:rPr>
        <w:t>»</w:t>
      </w:r>
      <w:r>
        <w:rPr>
          <w:rFonts w:ascii="Calibri" w:eastAsia="Calibri" w:hAnsi="Calibri" w:cs="Calibri"/>
        </w:rPr>
        <w:t xml:space="preserve"> и выполнить запись элемента. При этом в группе </w:t>
      </w:r>
      <w:r w:rsidR="00481A67">
        <w:rPr>
          <w:rFonts w:ascii="Calibri" w:eastAsia="Calibri" w:hAnsi="Calibri" w:cs="Calibri"/>
        </w:rPr>
        <w:t>«</w:t>
      </w:r>
      <w:r>
        <w:rPr>
          <w:rFonts w:ascii="Calibri" w:eastAsia="Calibri" w:hAnsi="Calibri" w:cs="Calibri"/>
        </w:rPr>
        <w:t>Неплательщики</w:t>
      </w:r>
      <w:r w:rsidR="00481A67">
        <w:rPr>
          <w:rFonts w:ascii="Calibri" w:eastAsia="Calibri" w:hAnsi="Calibri" w:cs="Calibri"/>
        </w:rPr>
        <w:t>»</w:t>
      </w:r>
      <w:r>
        <w:rPr>
          <w:rFonts w:ascii="Calibri" w:eastAsia="Calibri" w:hAnsi="Calibri" w:cs="Calibri"/>
        </w:rPr>
        <w:t xml:space="preserve"> справочника </w:t>
      </w:r>
      <w:r w:rsidR="00481A67">
        <w:rPr>
          <w:rFonts w:ascii="Calibri" w:eastAsia="Calibri" w:hAnsi="Calibri" w:cs="Calibri"/>
        </w:rPr>
        <w:t>«</w:t>
      </w:r>
      <w:r>
        <w:rPr>
          <w:rFonts w:ascii="Calibri" w:eastAsia="Calibri" w:hAnsi="Calibri" w:cs="Calibri"/>
        </w:rPr>
        <w:t>Типы оплат</w:t>
      </w:r>
      <w:r w:rsidR="00481A67">
        <w:rPr>
          <w:rFonts w:ascii="Calibri" w:eastAsia="Calibri" w:hAnsi="Calibri" w:cs="Calibri"/>
        </w:rPr>
        <w:t>»</w:t>
      </w:r>
      <w:r>
        <w:rPr>
          <w:rFonts w:ascii="Calibri" w:eastAsia="Calibri" w:hAnsi="Calibri" w:cs="Calibri"/>
        </w:rPr>
        <w:t xml:space="preserve"> создается новый тип оплат для клиента Вид оплат создается в группе </w:t>
      </w:r>
      <w:r w:rsidR="00481A67">
        <w:rPr>
          <w:rFonts w:ascii="Calibri" w:eastAsia="Calibri" w:hAnsi="Calibri" w:cs="Calibri"/>
        </w:rPr>
        <w:t>«</w:t>
      </w:r>
      <w:r>
        <w:rPr>
          <w:rFonts w:ascii="Calibri" w:eastAsia="Calibri" w:hAnsi="Calibri" w:cs="Calibri"/>
        </w:rPr>
        <w:t>Неплательщики</w:t>
      </w:r>
      <w:r w:rsidR="00481A67">
        <w:rPr>
          <w:rFonts w:ascii="Calibri" w:eastAsia="Calibri" w:hAnsi="Calibri" w:cs="Calibri"/>
        </w:rPr>
        <w:t>»</w:t>
      </w:r>
      <w:r>
        <w:rPr>
          <w:rFonts w:ascii="Calibri" w:eastAsia="Calibri" w:hAnsi="Calibri" w:cs="Calibri"/>
        </w:rPr>
        <w:t xml:space="preserve"> справочника </w:t>
      </w:r>
      <w:r w:rsidR="00481A67">
        <w:rPr>
          <w:rFonts w:ascii="Calibri" w:eastAsia="Calibri" w:hAnsi="Calibri" w:cs="Calibri"/>
        </w:rPr>
        <w:t>«</w:t>
      </w:r>
      <w:r>
        <w:rPr>
          <w:rFonts w:ascii="Calibri" w:eastAsia="Calibri" w:hAnsi="Calibri" w:cs="Calibri"/>
        </w:rPr>
        <w:t>Типы оплат</w:t>
      </w:r>
      <w:r w:rsidR="00481A67">
        <w:rPr>
          <w:rFonts w:ascii="Calibri" w:eastAsia="Calibri" w:hAnsi="Calibri" w:cs="Calibri"/>
        </w:rPr>
        <w:t>»</w:t>
      </w:r>
      <w:r>
        <w:rPr>
          <w:rFonts w:ascii="Calibri" w:eastAsia="Calibri" w:hAnsi="Calibri" w:cs="Calibri"/>
        </w:rPr>
        <w:t xml:space="preserve"> с параметрами: </w:t>
      </w:r>
      <w:r w:rsidR="00481A67">
        <w:rPr>
          <w:rFonts w:ascii="Calibri" w:eastAsia="Calibri" w:hAnsi="Calibri" w:cs="Calibri"/>
        </w:rPr>
        <w:t>«</w:t>
      </w:r>
      <w:r>
        <w:rPr>
          <w:rFonts w:ascii="Calibri" w:eastAsia="Calibri" w:hAnsi="Calibri" w:cs="Calibri"/>
        </w:rPr>
        <w:t>Тип печати чека</w:t>
      </w:r>
      <w:r w:rsidR="00481A67">
        <w:rPr>
          <w:rFonts w:ascii="Calibri" w:eastAsia="Calibri" w:hAnsi="Calibri" w:cs="Calibri"/>
        </w:rPr>
        <w:t>»</w:t>
      </w:r>
      <w:r>
        <w:rPr>
          <w:rFonts w:ascii="Calibri" w:eastAsia="Calibri" w:hAnsi="Calibri" w:cs="Calibri"/>
        </w:rPr>
        <w:t xml:space="preserve"> - </w:t>
      </w:r>
      <w:r w:rsidR="00481A67">
        <w:rPr>
          <w:rFonts w:ascii="Calibri" w:eastAsia="Calibri" w:hAnsi="Calibri" w:cs="Calibri"/>
        </w:rPr>
        <w:t>«</w:t>
      </w:r>
      <w:r>
        <w:rPr>
          <w:rFonts w:ascii="Calibri" w:eastAsia="Calibri" w:hAnsi="Calibri" w:cs="Calibri"/>
        </w:rPr>
        <w:t>Печатать товарный чек</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Вид оплаты</w:t>
      </w:r>
      <w:r w:rsidR="00481A67">
        <w:rPr>
          <w:rFonts w:ascii="Calibri" w:eastAsia="Calibri" w:hAnsi="Calibri" w:cs="Calibri"/>
        </w:rPr>
        <w:t>»</w:t>
      </w:r>
      <w:r>
        <w:rPr>
          <w:rFonts w:ascii="Calibri" w:eastAsia="Calibri" w:hAnsi="Calibri" w:cs="Calibri"/>
        </w:rPr>
        <w:t xml:space="preserve"> - </w:t>
      </w:r>
      <w:r w:rsidR="00481A67">
        <w:rPr>
          <w:rFonts w:ascii="Calibri" w:eastAsia="Calibri" w:hAnsi="Calibri" w:cs="Calibri"/>
        </w:rPr>
        <w:t>«</w:t>
      </w:r>
      <w:r>
        <w:rPr>
          <w:rFonts w:ascii="Calibri" w:eastAsia="Calibri" w:hAnsi="Calibri" w:cs="Calibri"/>
        </w:rPr>
        <w:t>Неплательщики</w:t>
      </w:r>
      <w:r w:rsidR="00481A67">
        <w:rPr>
          <w:rFonts w:ascii="Calibri" w:eastAsia="Calibri" w:hAnsi="Calibri" w:cs="Calibri"/>
        </w:rPr>
        <w:t>»</w:t>
      </w:r>
      <w:r>
        <w:rPr>
          <w:rFonts w:ascii="Calibri" w:eastAsia="Calibri" w:hAnsi="Calibri" w:cs="Calibri"/>
        </w:rPr>
        <w:t>. В последствии настройки типа оплаты можно изменить.</w:t>
      </w:r>
    </w:p>
    <w:p w:rsidR="001332C6" w:rsidRDefault="00BB043B" w:rsidP="00037554">
      <w:pPr>
        <w:rPr>
          <w:sz w:val="20"/>
          <w:szCs w:val="20"/>
        </w:rPr>
      </w:pPr>
      <w:r>
        <w:rPr>
          <w:noProof/>
          <w:sz w:val="20"/>
          <w:szCs w:val="20"/>
        </w:rPr>
        <w:pict>
          <v:line id="Shape 316" o:spid="_x0000_s1179" style="position:absolute;z-index:-251777536;visibility:visible" from="-5.85pt,11.95pt" to="353.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" o:allowincell="f" filled="t" strokeweight=".18mm">
            <v:stroke joinstyle="miter"/>
            <o:lock v:ext="edit" shapetype="f"/>
          </v:line>
        </w:pict>
      </w:r>
      <w:r>
        <w:rPr>
          <w:noProof/>
          <w:sz w:val="20"/>
          <w:szCs w:val="20"/>
        </w:rPr>
        <w:pict>
          <v:rect id="Shape 317" o:spid="_x0000_s1178" style="position:absolute;margin-left:-5.35pt;margin-top:12.2pt;width:358.35pt;height:33pt;z-index:-251776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" o:allowincell="f" fillcolor="#daeef3" stroked="f">
            <v:path arrowok="t"/>
          </v:rect>
        </w:pict>
      </w:r>
      <w:r>
        <w:rPr>
          <w:noProof/>
          <w:sz w:val="20"/>
          <w:szCs w:val="20"/>
        </w:rPr>
        <w:pict>
          <v:line id="Shape 318" o:spid="_x0000_s1177" style="position:absolute;z-index:-251775488;visibility:visible" from="-5.7pt,45.2pt" to="353.35pt,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" o:allowincell="f" filled="t" strokecolor="white" strokeweight=".26mm">
            <v:stroke joinstyle="miter"/>
            <o:lock v:ext="edit" shapetype="f"/>
          </v:line>
        </w:pict>
      </w:r>
      <w:r>
        <w:rPr>
          <w:noProof/>
          <w:sz w:val="20"/>
          <w:szCs w:val="20"/>
        </w:rPr>
        <w:pict>
          <v:line id="Shape 319" o:spid="_x0000_s1176" style="position:absolute;z-index:-251774464;visibility:visible" from="353pt,11.8pt" to="353pt,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" o:allowincell="f" filled="t" strokecolor="white" strokeweight=".26mm">
            <v:stroke joinstyle="miter"/>
            <o:lock v:ext="edit" shapetype="f"/>
          </v:line>
        </w:pict>
      </w:r>
      <w:r>
        <w:rPr>
          <w:noProof/>
          <w:sz w:val="20"/>
          <w:szCs w:val="20"/>
        </w:rPr>
        <w:pict>
          <v:line id="Shape 320" o:spid="_x0000_s1175" style="position:absolute;z-index:-251773440;visibility:visible" from="-5.7pt,12.2pt" to="353.3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" o:allowincell="f" filled="t" strokecolor="white" strokeweight=".26mm">
            <v:stroke joinstyle="miter"/>
            <o:lock v:ext="edit" shapetype="f"/>
          </v:line>
        </w:pict>
      </w:r>
      <w:r>
        <w:rPr>
          <w:noProof/>
          <w:sz w:val="20"/>
          <w:szCs w:val="20"/>
        </w:rPr>
        <w:pict>
          <v:line id="Shape 321" o:spid="_x0000_s1174" style="position:absolute;z-index:-251772416;visibility:visible" from="-5.35pt,11.8pt" to="-5.35pt,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" o:allowincell="f" filled="t" strokecolor="white" strokeweight=".26mm">
            <v:stroke joinstyle="miter"/>
            <o:lock v:ext="edit" shapetype="f"/>
          </v:line>
        </w:pict>
      </w:r>
      <w:r>
        <w:rPr>
          <w:noProof/>
          <w:sz w:val="20"/>
          <w:szCs w:val="20"/>
        </w:rPr>
        <w:pict>
          <v:line id="Shape 322" o:spid="_x0000_s1173" style="position:absolute;z-index:-251771392;visibility:visible" from="-5.85pt,45.45pt" to="353.5pt,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" o:allowincell="f" filled="t" strokeweight=".18mm">
            <v:stroke joinstyle="miter"/>
            <o:lock v:ext="edit" shapetype="f"/>
          </v:line>
        </w:pict>
      </w:r>
      <w:r>
        <w:rPr>
          <w:noProof/>
          <w:sz w:val="20"/>
          <w:szCs w:val="20"/>
        </w:rPr>
        <w:pict>
          <v:line id="Shape 323" o:spid="_x0000_s1172" style="position:absolute;z-index:-251770368;visibility:visible" from="-5.6pt,11.65pt" to="-5.6pt,4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" o:allowincell="f" filled="t" strokeweight=".18mm">
            <v:stroke joinstyle="miter"/>
            <o:lock v:ext="edit" shapetype="f"/>
          </v:line>
        </w:pict>
      </w:r>
      <w:r>
        <w:rPr>
          <w:noProof/>
          <w:sz w:val="20"/>
          <w:szCs w:val="20"/>
        </w:rPr>
        <w:pict>
          <v:line id="Shape 324" o:spid="_x0000_s1171" style="position:absolute;z-index:-251769344;visibility:visible" from="353.25pt,11.65pt" to="353.25pt,4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" o:allowincell="f" filled="t" strokeweight=".18mm">
            <v:stroke joinstyle="miter"/>
            <o:lock v:ext="edit" shapetype="f"/>
          </v:line>
        </w:pic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sz w:val="21"/>
          <w:szCs w:val="21"/>
        </w:rPr>
        <w:t xml:space="preserve">Важно! При установке пометки на удаления клиента-неплательщика на удаление также помечается и его виды оплат с видом </w:t>
      </w:r>
      <w:r w:rsidR="00481A67">
        <w:rPr>
          <w:rFonts w:ascii="Calibri" w:eastAsia="Calibri" w:hAnsi="Calibri" w:cs="Calibri"/>
          <w:b/>
          <w:bCs/>
          <w:sz w:val="21"/>
          <w:szCs w:val="21"/>
        </w:rPr>
        <w:t>«</w:t>
      </w:r>
      <w:r>
        <w:rPr>
          <w:rFonts w:ascii="Calibri" w:eastAsia="Calibri" w:hAnsi="Calibri" w:cs="Calibri"/>
          <w:b/>
          <w:bCs/>
          <w:sz w:val="21"/>
          <w:szCs w:val="21"/>
        </w:rPr>
        <w:t>Неплательщик</w:t>
      </w:r>
      <w:r w:rsidR="00481A67">
        <w:rPr>
          <w:rFonts w:ascii="Calibri" w:eastAsia="Calibri" w:hAnsi="Calibri" w:cs="Calibri"/>
          <w:b/>
          <w:bCs/>
          <w:sz w:val="21"/>
          <w:szCs w:val="21"/>
        </w:rPr>
        <w:t>»</w:t>
      </w:r>
      <w:r>
        <w:rPr>
          <w:rFonts w:ascii="Calibri" w:eastAsia="Calibri" w:hAnsi="Calibri" w:cs="Calibri"/>
          <w:b/>
          <w:bCs/>
          <w:sz w:val="21"/>
          <w:szCs w:val="21"/>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1"/>
          <w:szCs w:val="21"/>
        </w:rPr>
        <w:t xml:space="preserve">При вводе новых сотрудников при помощи обработки </w:t>
      </w:r>
      <w:r w:rsidR="00481A67">
        <w:rPr>
          <w:rFonts w:ascii="Calibri" w:eastAsia="Calibri" w:hAnsi="Calibri" w:cs="Calibri"/>
          <w:sz w:val="21"/>
          <w:szCs w:val="21"/>
        </w:rPr>
        <w:t>«</w:t>
      </w:r>
      <w:r>
        <w:rPr>
          <w:rFonts w:ascii="Calibri" w:eastAsia="Calibri" w:hAnsi="Calibri" w:cs="Calibri"/>
          <w:sz w:val="21"/>
          <w:szCs w:val="21"/>
        </w:rPr>
        <w:t>Ввод клиента</w:t>
      </w:r>
      <w:r w:rsidR="00481A67">
        <w:rPr>
          <w:rFonts w:ascii="Calibri" w:eastAsia="Calibri" w:hAnsi="Calibri" w:cs="Calibri"/>
          <w:sz w:val="21"/>
          <w:szCs w:val="21"/>
        </w:rPr>
        <w:t>»</w:t>
      </w:r>
      <w:r>
        <w:rPr>
          <w:rFonts w:ascii="Calibri" w:eastAsia="Calibri" w:hAnsi="Calibri" w:cs="Calibri"/>
          <w:sz w:val="21"/>
          <w:szCs w:val="21"/>
        </w:rPr>
        <w:t xml:space="preserve"> для создания клиента-неплательщика необходимо установить флаг </w:t>
      </w:r>
      <w:r w:rsidR="00481A67">
        <w:rPr>
          <w:rFonts w:ascii="Calibri" w:eastAsia="Calibri" w:hAnsi="Calibri" w:cs="Calibri"/>
          <w:sz w:val="21"/>
          <w:szCs w:val="21"/>
        </w:rPr>
        <w:t>«</w:t>
      </w:r>
      <w:r>
        <w:rPr>
          <w:rFonts w:ascii="Calibri" w:eastAsia="Calibri" w:hAnsi="Calibri" w:cs="Calibri"/>
          <w:sz w:val="21"/>
          <w:szCs w:val="21"/>
        </w:rPr>
        <w:t>Неплательщик</w:t>
      </w:r>
      <w:r w:rsidR="00481A67">
        <w:rPr>
          <w:rFonts w:ascii="Calibri" w:eastAsia="Calibri" w:hAnsi="Calibri" w:cs="Calibri"/>
          <w:sz w:val="21"/>
          <w:szCs w:val="21"/>
        </w:rPr>
        <w:t>»</w:t>
      </w:r>
      <w:r>
        <w:rPr>
          <w:rFonts w:ascii="Calibri" w:eastAsia="Calibri" w:hAnsi="Calibri" w:cs="Calibri"/>
          <w:sz w:val="21"/>
          <w:szCs w:val="21"/>
        </w:rPr>
        <w:t>. При этом есть возможность не указывать карту клиента.</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Оплата заказа типом оплаты </w:t>
      </w:r>
      <w:r w:rsidR="00481A67">
        <w:rPr>
          <w:rFonts w:ascii="Cambria" w:eastAsia="Cambria" w:hAnsi="Cambria" w:cs="Cambria"/>
          <w:b/>
          <w:bCs/>
          <w:color w:val="4F81BD"/>
        </w:rPr>
        <w:t>«</w:t>
      </w:r>
      <w:r>
        <w:rPr>
          <w:rFonts w:ascii="Cambria" w:eastAsia="Cambria" w:hAnsi="Cambria" w:cs="Cambria"/>
          <w:b/>
          <w:bCs/>
          <w:color w:val="4F81BD"/>
        </w:rPr>
        <w:t>Неплательщики</w:t>
      </w:r>
      <w:r w:rsidR="00481A67">
        <w:rPr>
          <w:rFonts w:ascii="Cambria" w:eastAsia="Cambria" w:hAnsi="Cambria" w:cs="Cambria"/>
          <w:b/>
          <w:bCs/>
          <w:color w:val="4F81BD"/>
        </w:rPr>
        <w:t>»</w:t>
      </w:r>
    </w:p>
    <w:p w:rsidR="001332C6" w:rsidRDefault="00390348" w:rsidP="00037554">
      <w:pPr>
        <w:rPr>
          <w:sz w:val="20"/>
          <w:szCs w:val="20"/>
        </w:rPr>
      </w:pPr>
      <w:r>
        <w:rPr>
          <w:noProof/>
          <w:sz w:val="20"/>
          <w:szCs w:val="20"/>
        </w:rPr>
        <w:drawing>
          <wp:anchor distT="0" distB="0" distL="114300" distR="114300" simplePos="0" relativeHeight="251548160" behindDoc="1" locked="0" layoutInCell="0" allowOverlap="1">
            <wp:simplePos x="0" y="0"/>
            <wp:positionH relativeFrom="column">
              <wp:posOffset>3639185</wp:posOffset>
            </wp:positionH>
            <wp:positionV relativeFrom="paragraph">
              <wp:posOffset>368935</wp:posOffset>
            </wp:positionV>
            <wp:extent cx="1230630" cy="1273175"/>
            <wp:effectExtent l="0"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Выбор типа оплаты </w:t>
      </w:r>
      <w:r w:rsidR="00481A67">
        <w:rPr>
          <w:rFonts w:ascii="Calibri" w:eastAsia="Calibri" w:hAnsi="Calibri" w:cs="Calibri"/>
        </w:rPr>
        <w:t>«</w:t>
      </w:r>
      <w:r>
        <w:rPr>
          <w:rFonts w:ascii="Calibri" w:eastAsia="Calibri" w:hAnsi="Calibri" w:cs="Calibri"/>
        </w:rPr>
        <w:t>Неплательщик</w:t>
      </w:r>
      <w:r w:rsidR="00481A67">
        <w:rPr>
          <w:rFonts w:ascii="Calibri" w:eastAsia="Calibri" w:hAnsi="Calibri" w:cs="Calibri"/>
        </w:rPr>
        <w:t>»</w:t>
      </w:r>
      <w:r>
        <w:rPr>
          <w:rFonts w:ascii="Calibri" w:eastAsia="Calibri" w:hAnsi="Calibri" w:cs="Calibri"/>
        </w:rPr>
        <w:t xml:space="preserve"> происходит в форме указания оплат</w:t>
      </w:r>
    </w:p>
    <w:p w:rsidR="001332C6" w:rsidRDefault="00390348" w:rsidP="00037554">
      <w:pPr>
        <w:tabs>
          <w:tab w:val="left" w:pos="1580"/>
          <w:tab w:val="left" w:pos="2680"/>
          <w:tab w:val="left" w:pos="4420"/>
          <w:tab w:val="left" w:pos="6280"/>
        </w:tabs>
        <w:rPr>
          <w:sz w:val="20"/>
          <w:szCs w:val="20"/>
        </w:rPr>
      </w:pPr>
      <w:r>
        <w:rPr>
          <w:rFonts w:ascii="Calibri" w:eastAsia="Calibri" w:hAnsi="Calibri" w:cs="Calibri"/>
        </w:rPr>
        <w:t>заказа</w:t>
      </w:r>
      <w:r>
        <w:rPr>
          <w:sz w:val="20"/>
          <w:szCs w:val="20"/>
        </w:rPr>
        <w:tab/>
      </w:r>
      <w:r>
        <w:rPr>
          <w:rFonts w:ascii="Calibri" w:eastAsia="Calibri" w:hAnsi="Calibri" w:cs="Calibri"/>
        </w:rPr>
        <w:t>в</w:t>
      </w:r>
      <w:r>
        <w:rPr>
          <w:sz w:val="20"/>
          <w:szCs w:val="20"/>
        </w:rPr>
        <w:tab/>
      </w:r>
      <w:r>
        <w:rPr>
          <w:rFonts w:ascii="Calibri" w:eastAsia="Calibri" w:hAnsi="Calibri" w:cs="Calibri"/>
        </w:rPr>
        <w:t>момент</w:t>
      </w:r>
      <w:r>
        <w:rPr>
          <w:sz w:val="20"/>
          <w:szCs w:val="20"/>
        </w:rPr>
        <w:tab/>
      </w:r>
      <w:r>
        <w:rPr>
          <w:rFonts w:ascii="Calibri" w:eastAsia="Calibri" w:hAnsi="Calibri" w:cs="Calibri"/>
        </w:rPr>
        <w:t>закрытия</w:t>
      </w:r>
      <w:r>
        <w:rPr>
          <w:sz w:val="20"/>
          <w:szCs w:val="20"/>
        </w:rPr>
        <w:tab/>
      </w:r>
      <w:r>
        <w:rPr>
          <w:rFonts w:ascii="Calibri" w:eastAsia="Calibri" w:hAnsi="Calibri" w:cs="Calibri"/>
        </w:rPr>
        <w:t>заказа.</w:t>
      </w:r>
    </w:p>
    <w:p w:rsidR="001332C6" w:rsidRDefault="001332C6" w:rsidP="00037554">
      <w:pPr>
        <w:sectPr w:rsidR="001332C6">
          <w:pgSz w:w="8400" w:h="11906"/>
          <w:pgMar w:top="714" w:right="300" w:bottom="35"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157</w:t>
      </w:r>
    </w:p>
    <w:p w:rsidR="001332C6" w:rsidRDefault="001332C6" w:rsidP="00037554">
      <w:pPr>
        <w:sectPr w:rsidR="001332C6">
          <w:type w:val="continuous"/>
          <w:pgSz w:w="8400" w:h="11906"/>
          <w:pgMar w:top="714" w:right="300" w:bottom="35"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rPr>
        <w:lastRenderedPageBreak/>
        <w:t xml:space="preserve">Нажав кнопку </w:t>
      </w:r>
      <w:r w:rsidR="00481A67">
        <w:rPr>
          <w:rFonts w:ascii="Calibri" w:eastAsia="Calibri" w:hAnsi="Calibri" w:cs="Calibri"/>
        </w:rPr>
        <w:t>«</w:t>
      </w:r>
      <w:r>
        <w:rPr>
          <w:rFonts w:ascii="Calibri" w:eastAsia="Calibri" w:hAnsi="Calibri" w:cs="Calibri"/>
        </w:rPr>
        <w:t>Заполнить Неплательщик</w:t>
      </w:r>
      <w:r w:rsidR="00481A67">
        <w:rPr>
          <w:rFonts w:ascii="Calibri" w:eastAsia="Calibri" w:hAnsi="Calibri" w:cs="Calibri"/>
        </w:rPr>
        <w:t>»</w:t>
      </w:r>
      <w:r>
        <w:rPr>
          <w:rFonts w:ascii="Calibri" w:eastAsia="Calibri" w:hAnsi="Calibri" w:cs="Calibri"/>
        </w:rPr>
        <w:t xml:space="preserve"> открывается форма выбора типов оплат с видом </w:t>
      </w:r>
      <w:r w:rsidR="00481A67">
        <w:rPr>
          <w:rFonts w:ascii="Calibri" w:eastAsia="Calibri" w:hAnsi="Calibri" w:cs="Calibri"/>
        </w:rPr>
        <w:t>«</w:t>
      </w:r>
      <w:r>
        <w:rPr>
          <w:rFonts w:ascii="Calibri" w:eastAsia="Calibri" w:hAnsi="Calibri" w:cs="Calibri"/>
        </w:rPr>
        <w:t>Неплательщик</w:t>
      </w:r>
      <w:r w:rsidR="00481A67">
        <w:rPr>
          <w:rFonts w:ascii="Calibri" w:eastAsia="Calibri" w:hAnsi="Calibri" w:cs="Calibri"/>
        </w:rPr>
        <w:t>»</w:t>
      </w:r>
      <w:r>
        <w:rPr>
          <w:rFonts w:ascii="Calibri" w:eastAsia="Calibri" w:hAnsi="Calibri" w:cs="Calibri"/>
        </w:rPr>
        <w:t xml:space="preserve">. После выбора оплаты </w:t>
      </w:r>
      <w:r w:rsidR="00481A67">
        <w:rPr>
          <w:rFonts w:ascii="Calibri" w:eastAsia="Calibri" w:hAnsi="Calibri" w:cs="Calibri"/>
        </w:rPr>
        <w:t>«</w:t>
      </w:r>
      <w:r>
        <w:rPr>
          <w:rFonts w:ascii="Calibri" w:eastAsia="Calibri" w:hAnsi="Calibri" w:cs="Calibri"/>
        </w:rPr>
        <w:t>Неплательщик</w:t>
      </w:r>
      <w:r w:rsidR="00481A67">
        <w:rPr>
          <w:rFonts w:ascii="Calibri" w:eastAsia="Calibri" w:hAnsi="Calibri" w:cs="Calibri"/>
        </w:rPr>
        <w:t>»</w:t>
      </w:r>
      <w:r>
        <w:rPr>
          <w:rFonts w:ascii="Calibri" w:eastAsia="Calibri" w:hAnsi="Calibri" w:cs="Calibri"/>
        </w:rPr>
        <w:t xml:space="preserve"> кнопки для ввода остальных типов оплат блокируются (при оплате неплательщиком нет возможности комбинировать типы оплат). Для отмены оплаты </w:t>
      </w:r>
      <w:r w:rsidR="00481A67">
        <w:rPr>
          <w:rFonts w:ascii="Calibri" w:eastAsia="Calibri" w:hAnsi="Calibri" w:cs="Calibri"/>
        </w:rPr>
        <w:t>«</w:t>
      </w:r>
      <w:r>
        <w:rPr>
          <w:rFonts w:ascii="Calibri" w:eastAsia="Calibri" w:hAnsi="Calibri" w:cs="Calibri"/>
        </w:rPr>
        <w:t>Неплательщик</w:t>
      </w:r>
      <w:r w:rsidR="00481A67">
        <w:rPr>
          <w:rFonts w:ascii="Calibri" w:eastAsia="Calibri" w:hAnsi="Calibri" w:cs="Calibri"/>
        </w:rPr>
        <w:t>»</w:t>
      </w:r>
      <w:r>
        <w:rPr>
          <w:rFonts w:ascii="Calibri" w:eastAsia="Calibri" w:hAnsi="Calibri" w:cs="Calibri"/>
        </w:rPr>
        <w:t xml:space="preserve"> необходимо нажат кнопку </w:t>
      </w:r>
      <w:r w:rsidR="00481A67">
        <w:rPr>
          <w:rFonts w:ascii="Calibri" w:eastAsia="Calibri" w:hAnsi="Calibri" w:cs="Calibri"/>
        </w:rPr>
        <w:t>«</w:t>
      </w:r>
      <w:r>
        <w:rPr>
          <w:rFonts w:ascii="Calibri" w:eastAsia="Calibri" w:hAnsi="Calibri" w:cs="Calibri"/>
        </w:rPr>
        <w:t>Заполнить</w:t>
      </w:r>
      <w:r w:rsidR="00481A67">
        <w:rPr>
          <w:rFonts w:ascii="Calibri" w:eastAsia="Calibri" w:hAnsi="Calibri" w:cs="Calibri"/>
        </w:rPr>
        <w:t>»</w:t>
      </w:r>
      <w:r>
        <w:rPr>
          <w:rFonts w:ascii="Calibri" w:eastAsia="Calibri" w:hAnsi="Calibri" w:cs="Calibri"/>
        </w:rPr>
        <w:t xml:space="preserve"> на другом типе оплаты, например, на типе </w:t>
      </w:r>
      <w:r w:rsidR="00481A67">
        <w:rPr>
          <w:rFonts w:ascii="Calibri" w:eastAsia="Calibri" w:hAnsi="Calibri" w:cs="Calibri"/>
        </w:rPr>
        <w:t>«</w:t>
      </w:r>
      <w:r>
        <w:rPr>
          <w:rFonts w:ascii="Calibri" w:eastAsia="Calibri" w:hAnsi="Calibri" w:cs="Calibri"/>
        </w:rPr>
        <w:t>Наличные</w:t>
      </w:r>
      <w:r w:rsidR="00481A67">
        <w:rPr>
          <w:rFonts w:ascii="Calibri" w:eastAsia="Calibri" w:hAnsi="Calibri" w:cs="Calibri"/>
        </w:rPr>
        <w:t>»</w:t>
      </w:r>
      <w:r>
        <w:rPr>
          <w:rFonts w:ascii="Calibri" w:eastAsia="Calibri" w:hAnsi="Calibri" w:cs="Calibri"/>
        </w:rPr>
        <w:t>.</w:t>
      </w:r>
    </w:p>
    <w:p w:rsidR="001332C6" w:rsidRDefault="00BB043B" w:rsidP="00037554">
      <w:pPr>
        <w:rPr>
          <w:sz w:val="20"/>
          <w:szCs w:val="20"/>
        </w:rPr>
      </w:pPr>
      <w:r>
        <w:rPr>
          <w:noProof/>
          <w:sz w:val="20"/>
          <w:szCs w:val="20"/>
        </w:rPr>
        <w:pict>
          <v:rect id="Shape 326" o:spid="_x0000_s1170" style="position:absolute;margin-left:-5.35pt;margin-top:12.2pt;width:358.35pt;height:16.55pt;z-index:-251767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" o:allowincell="f" fillcolor="#daeef3" stroked="f">
            <v:path arrowok="t"/>
          </v:rect>
        </w:pict>
      </w:r>
      <w:r>
        <w:rPr>
          <w:noProof/>
          <w:sz w:val="20"/>
          <w:szCs w:val="20"/>
        </w:rPr>
        <w:pict>
          <v:line id="Shape 327" o:spid="_x0000_s1169" style="position:absolute;z-index:-251766272;visibility:visible" from="353pt,11.85pt" to="353pt,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" o:allowincell="f" filled="t" strokecolor="white" strokeweight=".26mm">
            <v:stroke joinstyle="miter"/>
            <o:lock v:ext="edit" shapetype="f"/>
          </v:line>
        </w:pict>
      </w:r>
      <w:r>
        <w:rPr>
          <w:noProof/>
          <w:sz w:val="20"/>
          <w:szCs w:val="20"/>
        </w:rPr>
        <w:pict>
          <v:line id="Shape 328" o:spid="_x0000_s1168" style="position:absolute;z-index:-251765248;visibility:visible" from="-5.7pt,12.2pt" to="353.3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" o:allowincell="f" filled="t" strokecolor="white" strokeweight=".26mm">
            <v:stroke joinstyle="miter"/>
            <o:lock v:ext="edit" shapetype="f"/>
          </v:line>
        </w:pict>
      </w:r>
      <w:r>
        <w:rPr>
          <w:noProof/>
          <w:sz w:val="20"/>
          <w:szCs w:val="20"/>
        </w:rPr>
        <w:pict>
          <v:line id="Shape 329" o:spid="_x0000_s1167" style="position:absolute;z-index:-251764224;visibility:visible" from="-5.35pt,11.85pt" to="-5.35pt,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" o:allowincell="f" filled="t" strokecolor="white" strokeweight=".26mm">
            <v:stroke joinstyle="miter"/>
            <o:lock v:ext="edit" shapetype="f"/>
          </v:line>
        </w:pict>
      </w:r>
      <w:r>
        <w:rPr>
          <w:noProof/>
          <w:sz w:val="20"/>
          <w:szCs w:val="20"/>
        </w:rPr>
        <w:pict>
          <v:line id="Shape 330" o:spid="_x0000_s1166" style="position:absolute;z-index:-251763200;visibility:visible" from="-5.85pt,11.95pt" to="353.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" o:allowincell="f" filled="t" strokeweight=".18mm">
            <v:stroke joinstyle="miter"/>
            <o:lock v:ext="edit" shapetype="f"/>
          </v:line>
        </w:pict>
      </w:r>
      <w:r>
        <w:rPr>
          <w:noProof/>
          <w:sz w:val="20"/>
          <w:szCs w:val="20"/>
        </w:rPr>
        <w:pict>
          <v:line id="Shape 331" o:spid="_x0000_s1165" style="position:absolute;z-index:-251762176;visibility:visible" from="-5.6pt,11.7pt" to="-5.6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" o:allowincell="f" filled="t" strokeweight=".18mm">
            <v:stroke joinstyle="miter"/>
            <o:lock v:ext="edit" shapetype="f"/>
          </v:line>
        </w:pict>
      </w:r>
      <w:r>
        <w:rPr>
          <w:noProof/>
          <w:sz w:val="20"/>
          <w:szCs w:val="20"/>
        </w:rPr>
        <w:pict>
          <v:line id="Shape 332" o:spid="_x0000_s1164" style="position:absolute;z-index:-251761152;visibility:visible" from="353.25pt,11.7pt" to="353.25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" o:allowincell="f" filled="t" strokeweight=".18mm">
            <v:stroke joinstyle="miter"/>
            <o:lock v:ext="edit" shapetype="f"/>
          </v:line>
        </w:pic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Важно! Если на заказе не указан клиент, то при выборе типа оплат </w:t>
      </w:r>
      <w:r w:rsidR="00481A67">
        <w:rPr>
          <w:rFonts w:ascii="Calibri" w:eastAsia="Calibri" w:hAnsi="Calibri" w:cs="Calibri"/>
          <w:b/>
          <w:bCs/>
        </w:rPr>
        <w:t>«</w:t>
      </w:r>
      <w:r>
        <w:rPr>
          <w:rFonts w:ascii="Calibri" w:eastAsia="Calibri" w:hAnsi="Calibri" w:cs="Calibri"/>
          <w:b/>
          <w:bCs/>
        </w:rPr>
        <w:t>Неплательщик</w:t>
      </w:r>
      <w:r w:rsidR="00481A67">
        <w:rPr>
          <w:rFonts w:ascii="Calibri" w:eastAsia="Calibri" w:hAnsi="Calibri" w:cs="Calibri"/>
          <w:b/>
          <w:bCs/>
        </w:rPr>
        <w:t>»</w:t>
      </w:r>
      <w:r>
        <w:rPr>
          <w:rFonts w:ascii="Calibri" w:eastAsia="Calibri" w:hAnsi="Calibri" w:cs="Calibri"/>
          <w:b/>
          <w:bCs/>
        </w:rPr>
        <w:t xml:space="preserve"> возможен выбор только типов оплат с видом оплаты </w:t>
      </w:r>
      <w:r w:rsidR="00481A67">
        <w:rPr>
          <w:rFonts w:ascii="Calibri" w:eastAsia="Calibri" w:hAnsi="Calibri" w:cs="Calibri"/>
          <w:b/>
          <w:bCs/>
        </w:rPr>
        <w:t>«</w:t>
      </w:r>
      <w:r>
        <w:rPr>
          <w:rFonts w:ascii="Calibri" w:eastAsia="Calibri" w:hAnsi="Calibri" w:cs="Calibri"/>
          <w:b/>
          <w:bCs/>
        </w:rPr>
        <w:t>Неплательщик</w:t>
      </w:r>
      <w:r w:rsidR="00481A67">
        <w:rPr>
          <w:rFonts w:ascii="Calibri" w:eastAsia="Calibri" w:hAnsi="Calibri" w:cs="Calibri"/>
          <w:b/>
          <w:bCs/>
        </w:rPr>
        <w:t>»</w:t>
      </w:r>
      <w:r>
        <w:rPr>
          <w:rFonts w:ascii="Calibri" w:eastAsia="Calibri" w:hAnsi="Calibri" w:cs="Calibri"/>
          <w:b/>
          <w:bCs/>
        </w:rPr>
        <w:t xml:space="preserve"> и заполненным полем </w:t>
      </w:r>
      <w:r w:rsidR="00481A67">
        <w:rPr>
          <w:rFonts w:ascii="Calibri" w:eastAsia="Calibri" w:hAnsi="Calibri" w:cs="Calibri"/>
          <w:b/>
          <w:bCs/>
        </w:rPr>
        <w:t>«</w:t>
      </w:r>
      <w:r>
        <w:rPr>
          <w:rFonts w:ascii="Calibri" w:eastAsia="Calibri" w:hAnsi="Calibri" w:cs="Calibri"/>
          <w:b/>
          <w:bCs/>
        </w:rPr>
        <w:t>Клиент</w:t>
      </w:r>
      <w:r w:rsidR="00481A67">
        <w:rPr>
          <w:rFonts w:ascii="Calibri" w:eastAsia="Calibri" w:hAnsi="Calibri" w:cs="Calibri"/>
          <w:b/>
          <w:bCs/>
        </w:rPr>
        <w:t>»</w:t>
      </w:r>
      <w:r>
        <w:rPr>
          <w:rFonts w:ascii="Calibri" w:eastAsia="Calibri" w:hAnsi="Calibri" w:cs="Calibri"/>
          <w:b/>
          <w:bCs/>
        </w:rPr>
        <w:t>.</w:t>
      </w:r>
    </w:p>
    <w:p w:rsidR="001332C6" w:rsidRDefault="00BB043B" w:rsidP="00037554">
      <w:pPr>
        <w:rPr>
          <w:sz w:val="20"/>
          <w:szCs w:val="20"/>
        </w:rPr>
      </w:pPr>
      <w:r>
        <w:rPr>
          <w:noProof/>
          <w:sz w:val="20"/>
          <w:szCs w:val="20"/>
        </w:rPr>
        <w:pict>
          <v:rect id="Shape 333" o:spid="_x0000_s1163" style="position:absolute;margin-left:-5.35pt;margin-top:-28pt;width:358.35pt;height:31.85pt;z-index:-251760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" o:allowincell="f" fillcolor="#daeef3" stroked="f">
            <v:path arrowok="t"/>
          </v:rect>
        </w:pict>
      </w:r>
      <w:r>
        <w:rPr>
          <w:noProof/>
          <w:sz w:val="20"/>
          <w:szCs w:val="20"/>
        </w:rPr>
        <w:pict>
          <v:line id="Shape 334" o:spid="_x0000_s1162" style="position:absolute;z-index:-251759104;visibility:visible" from="-5.7pt,3.85pt" to="353.3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" o:allowincell="f" filled="t" strokecolor="white" strokeweight=".26mm">
            <v:stroke joinstyle="miter"/>
            <o:lock v:ext="edit" shapetype="f"/>
          </v:line>
        </w:pict>
      </w:r>
      <w:r>
        <w:rPr>
          <w:noProof/>
          <w:sz w:val="20"/>
          <w:szCs w:val="20"/>
        </w:rPr>
        <w:pict>
          <v:line id="Shape 335" o:spid="_x0000_s1161" style="position:absolute;z-index:-251758080;visibility:visible" from="-5.7pt,-28pt" to="353.3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" o:allowincell="f" filled="t" strokecolor="white" strokeweight=".26mm">
            <v:stroke joinstyle="miter"/>
            <o:lock v:ext="edit" shapetype="f"/>
          </v:line>
        </w:pict>
      </w:r>
      <w:r>
        <w:rPr>
          <w:noProof/>
          <w:sz w:val="20"/>
          <w:szCs w:val="20"/>
        </w:rPr>
        <w:pict>
          <v:line id="Shape 336" o:spid="_x0000_s1160" style="position:absolute;z-index:-251757056;visibility:visible" from="-5.85pt,4.1pt" to="353.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" o:allowincell="f" filled="t" strokeweight=".18mm">
            <v:stroke joinstyle="miter"/>
            <o:lock v:ext="edit" shapetype="f"/>
          </v:line>
        </w:pict>
      </w:r>
      <w:r>
        <w:rPr>
          <w:noProof/>
          <w:sz w:val="20"/>
          <w:szCs w:val="20"/>
        </w:rPr>
        <w:pict>
          <v:line id="Shape 337" o:spid="_x0000_s1159" style="position:absolute;z-index:-251756032;visibility:visible" from="-5.85pt,40pt" to="353.5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" o:allowincell="f" filled="t" strokeweight=".18mm">
            <v:stroke joinstyle="miter"/>
            <o:lock v:ext="edit" shapetype="f"/>
          </v:line>
        </w:pict>
      </w:r>
      <w:r>
        <w:rPr>
          <w:noProof/>
          <w:sz w:val="20"/>
          <w:szCs w:val="20"/>
        </w:rPr>
        <w:pict>
          <v:rect id="Shape 338" o:spid="_x0000_s1158" style="position:absolute;margin-left:-5.35pt;margin-top:40.2pt;width:358.35pt;height:33pt;z-index:-251755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" o:allowincell="f" fillcolor="#daeef3" stroked="f">
            <v:path arrowok="t"/>
          </v:rect>
        </w:pict>
      </w:r>
      <w:r>
        <w:rPr>
          <w:noProof/>
          <w:sz w:val="20"/>
          <w:szCs w:val="20"/>
        </w:rPr>
        <w:pict>
          <v:line id="Shape 339" o:spid="_x0000_s1157" style="position:absolute;z-index:-251753984;visibility:visible" from="-5.7pt,73.2pt" to="353.35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" o:allowincell="f" filled="t" strokecolor="white" strokeweight=".26mm">
            <v:stroke joinstyle="miter"/>
            <o:lock v:ext="edit" shapetype="f"/>
          </v:line>
        </w:pict>
      </w:r>
      <w:r>
        <w:rPr>
          <w:noProof/>
          <w:sz w:val="20"/>
          <w:szCs w:val="20"/>
        </w:rPr>
        <w:pict>
          <v:line id="Shape 340" o:spid="_x0000_s1156" style="position:absolute;z-index:-251752960;visibility:visible" from="353pt,39.85pt" to="353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" o:allowincell="f" filled="t" strokecolor="white" strokeweight=".26mm">
            <v:stroke joinstyle="miter"/>
            <o:lock v:ext="edit" shapetype="f"/>
          </v:line>
        </w:pict>
      </w:r>
      <w:r>
        <w:rPr>
          <w:noProof/>
          <w:sz w:val="20"/>
          <w:szCs w:val="20"/>
        </w:rPr>
        <w:pict>
          <v:line id="Shape 341" o:spid="_x0000_s1155" style="position:absolute;z-index:-251751936;visibility:visible" from="-5.7pt,40.2pt" to="353.3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" o:allowincell="f" filled="t" strokecolor="white" strokeweight=".26mm">
            <v:stroke joinstyle="miter"/>
            <o:lock v:ext="edit" shapetype="f"/>
          </v:line>
        </w:pict>
      </w:r>
      <w:r>
        <w:rPr>
          <w:noProof/>
          <w:sz w:val="20"/>
          <w:szCs w:val="20"/>
        </w:rPr>
        <w:pict>
          <v:line id="Shape 342" o:spid="_x0000_s1154" style="position:absolute;z-index:-251750912;visibility:visible" from="-5.35pt,39.85pt" to="-5.35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" o:allowincell="f" filled="t" strokecolor="white" strokeweight=".26mm">
            <v:stroke joinstyle="miter"/>
            <o:lock v:ext="edit" shapetype="f"/>
          </v:line>
        </w:pict>
      </w:r>
      <w:r>
        <w:rPr>
          <w:noProof/>
          <w:sz w:val="20"/>
          <w:szCs w:val="20"/>
        </w:rPr>
        <w:pict>
          <v:line id="Shape 343" o:spid="_x0000_s1153" style="position:absolute;z-index:-251749888;visibility:visible" from="-5.85pt,73.45pt" to="353.5pt,7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" o:allowincell="f" filled="t" strokeweight=".18mm">
            <v:stroke joinstyle="miter"/>
            <o:lock v:ext="edit" shapetype="f"/>
          </v:line>
        </w:pict>
      </w:r>
      <w:r>
        <w:rPr>
          <w:noProof/>
          <w:sz w:val="20"/>
          <w:szCs w:val="20"/>
        </w:rPr>
        <w:pict>
          <v:line id="Shape 344" o:spid="_x0000_s1152" style="position:absolute;z-index:-251748864;visibility:visible" from="-5.6pt,39.75pt" to="-5.6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" o:allowincell="f" filled="t" strokeweight=".18mm">
            <v:stroke joinstyle="miter"/>
            <o:lock v:ext="edit" shapetype="f"/>
          </v:line>
        </w:pict>
      </w:r>
      <w:r>
        <w:rPr>
          <w:noProof/>
          <w:sz w:val="20"/>
          <w:szCs w:val="20"/>
        </w:rPr>
        <w:pict>
          <v:line id="Shape 345" o:spid="_x0000_s1151" style="position:absolute;z-index:-251747840;visibility:visible" from="353.25pt,39.75pt" to="353.25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" o:allowincell="f" filled="t" strokeweight=".18mm">
            <v:stroke joinstyle="miter"/>
            <o:lock v:ext="edit" shapetype="f"/>
          </v:line>
        </w:pic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Важно! При выбранном в заказе клиенте возможен выбор только тех видов оплат с типом </w:t>
      </w:r>
      <w:r w:rsidR="00481A67">
        <w:rPr>
          <w:rFonts w:ascii="Calibri" w:eastAsia="Calibri" w:hAnsi="Calibri" w:cs="Calibri"/>
          <w:b/>
          <w:bCs/>
        </w:rPr>
        <w:t>«</w:t>
      </w:r>
      <w:r>
        <w:rPr>
          <w:rFonts w:ascii="Calibri" w:eastAsia="Calibri" w:hAnsi="Calibri" w:cs="Calibri"/>
          <w:b/>
          <w:bCs/>
        </w:rPr>
        <w:t>Неплательщик</w:t>
      </w:r>
      <w:r w:rsidR="00481A67">
        <w:rPr>
          <w:rFonts w:ascii="Calibri" w:eastAsia="Calibri" w:hAnsi="Calibri" w:cs="Calibri"/>
          <w:b/>
          <w:bCs/>
        </w:rPr>
        <w:t>»</w:t>
      </w:r>
      <w:r>
        <w:rPr>
          <w:rFonts w:ascii="Calibri" w:eastAsia="Calibri" w:hAnsi="Calibri" w:cs="Calibri"/>
          <w:b/>
          <w:bCs/>
        </w:rPr>
        <w:t>, которые принадлежат клиенту.</w:t>
      </w:r>
    </w:p>
    <w:p w:rsidR="001332C6" w:rsidRDefault="00BB043B" w:rsidP="00037554">
      <w:pPr>
        <w:rPr>
          <w:sz w:val="20"/>
          <w:szCs w:val="20"/>
        </w:rPr>
      </w:pPr>
      <w:r>
        <w:rPr>
          <w:noProof/>
          <w:sz w:val="20"/>
          <w:szCs w:val="20"/>
        </w:rPr>
        <w:pict>
          <v:line id="Shape 346" o:spid="_x0000_s1150" style="position:absolute;z-index:-251746816;visibility:visible" from="-5.85pt,39.8pt" to="353.5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" o:allowincell="f" filled="t" strokeweight=".18mm">
            <v:stroke joinstyle="miter"/>
            <o:lock v:ext="edit" shapetype="f"/>
          </v:line>
        </w:pict>
      </w:r>
      <w:r>
        <w:rPr>
          <w:noProof/>
          <w:sz w:val="20"/>
          <w:szCs w:val="20"/>
        </w:rPr>
        <w:pict>
          <v:rect id="Shape 347" o:spid="_x0000_s1149" style="position:absolute;margin-left:-5.35pt;margin-top:40.05pt;width:358.35pt;height:48.35pt;z-index:-251745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" o:allowincell="f" fillcolor="#daeef3" stroked="f">
            <v:path arrowok="t"/>
          </v:rect>
        </w:pict>
      </w:r>
      <w:r>
        <w:rPr>
          <w:noProof/>
          <w:sz w:val="20"/>
          <w:szCs w:val="20"/>
        </w:rPr>
        <w:pict>
          <v:line id="Shape 348" o:spid="_x0000_s1148" style="position:absolute;z-index:-251744768;visibility:visible" from="-5.7pt,88.4pt" to="353.35pt,8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" o:allowincell="f" filled="t" strokecolor="white" strokeweight=".26mm">
            <v:stroke joinstyle="miter"/>
            <o:lock v:ext="edit" shapetype="f"/>
          </v:line>
        </w:pict>
      </w:r>
      <w:r>
        <w:rPr>
          <w:noProof/>
          <w:sz w:val="20"/>
          <w:szCs w:val="20"/>
        </w:rPr>
        <w:pict>
          <v:line id="Shape 349" o:spid="_x0000_s1147" style="position:absolute;z-index:-251743744;visibility:visible" from="353pt,39.65pt" to="353pt,8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" o:allowincell="f" filled="t" strokecolor="white" strokeweight=".26mm">
            <v:stroke joinstyle="miter"/>
            <o:lock v:ext="edit" shapetype="f"/>
          </v:line>
        </w:pict>
      </w:r>
      <w:r>
        <w:rPr>
          <w:noProof/>
          <w:sz w:val="20"/>
          <w:szCs w:val="20"/>
        </w:rPr>
        <w:pict>
          <v:line id="Shape 350" o:spid="_x0000_s1146" style="position:absolute;z-index:-251742720;visibility:visible" from="-5.7pt,40.05pt" to="353.35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" o:allowincell="f" filled="t" strokecolor="white" strokeweight=".26mm">
            <v:stroke joinstyle="miter"/>
            <o:lock v:ext="edit" shapetype="f"/>
          </v:line>
        </w:pict>
      </w:r>
      <w:r>
        <w:rPr>
          <w:noProof/>
          <w:sz w:val="20"/>
          <w:szCs w:val="20"/>
        </w:rPr>
        <w:pict>
          <v:line id="Shape 351" o:spid="_x0000_s1145" style="position:absolute;z-index:-251741696;visibility:visible" from="-5.35pt,39.65pt" to="-5.35pt,8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" o:allowincell="f" filled="t" strokecolor="white" strokeweight=".26mm">
            <v:stroke joinstyle="miter"/>
            <o:lock v:ext="edit" shapetype="f"/>
          </v:line>
        </w:pict>
      </w:r>
      <w:r>
        <w:rPr>
          <w:noProof/>
          <w:sz w:val="20"/>
          <w:szCs w:val="20"/>
        </w:rPr>
        <w:pict>
          <v:line id="Shape 352" o:spid="_x0000_s1144" style="position:absolute;z-index:-251740672;visibility:visible" from="-5.85pt,88.65pt" to="353.5pt,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" o:allowincell="f" filled="t" strokeweight=".18mm">
            <v:stroke joinstyle="miter"/>
            <o:lock v:ext="edit" shapetype="f"/>
          </v:line>
        </w:pict>
      </w:r>
      <w:r>
        <w:rPr>
          <w:noProof/>
          <w:sz w:val="20"/>
          <w:szCs w:val="20"/>
        </w:rPr>
        <w:pict>
          <v:line id="Shape 353" o:spid="_x0000_s1143" style="position:absolute;z-index:-251739648;visibility:visible" from="-5.6pt,39.55pt" to="-5.6pt,8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" o:allowincell="f" filled="t" strokeweight=".18mm">
            <v:stroke joinstyle="miter"/>
            <o:lock v:ext="edit" shapetype="f"/>
          </v:line>
        </w:pict>
      </w:r>
      <w:r>
        <w:rPr>
          <w:noProof/>
          <w:sz w:val="20"/>
          <w:szCs w:val="20"/>
        </w:rPr>
        <w:pict>
          <v:line id="Shape 354" o:spid="_x0000_s1142" style="position:absolute;z-index:-251738624;visibility:visible" from="353.25pt,39.55pt" to="353.25pt,8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" o:allowincell="f" filled="t" strokeweight=".18mm">
            <v:stroke joinstyle="miter"/>
            <o:lock v:ext="edit" shapetype="f"/>
          </v:line>
        </w:pic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b/>
          <w:bCs/>
        </w:rPr>
        <w:t xml:space="preserve">Важно! Если у типа оплат установлен реквизит </w:t>
      </w:r>
      <w:r w:rsidR="00481A67">
        <w:rPr>
          <w:rFonts w:ascii="Calibri" w:eastAsia="Calibri" w:hAnsi="Calibri" w:cs="Calibri"/>
          <w:b/>
          <w:bCs/>
        </w:rPr>
        <w:t>«</w:t>
      </w:r>
      <w:r>
        <w:rPr>
          <w:rFonts w:ascii="Calibri" w:eastAsia="Calibri" w:hAnsi="Calibri" w:cs="Calibri"/>
          <w:b/>
          <w:bCs/>
        </w:rPr>
        <w:t>Тип печати чека</w:t>
      </w:r>
      <w:r w:rsidR="00481A67">
        <w:rPr>
          <w:rFonts w:ascii="Calibri" w:eastAsia="Calibri" w:hAnsi="Calibri" w:cs="Calibri"/>
          <w:b/>
          <w:bCs/>
        </w:rPr>
        <w:t>»</w:t>
      </w:r>
      <w:r>
        <w:rPr>
          <w:rFonts w:ascii="Calibri" w:eastAsia="Calibri" w:hAnsi="Calibri" w:cs="Calibri"/>
          <w:b/>
          <w:bCs/>
        </w:rPr>
        <w:t xml:space="preserve"> в значение </w:t>
      </w:r>
      <w:r w:rsidR="00481A67">
        <w:rPr>
          <w:rFonts w:ascii="Calibri" w:eastAsia="Calibri" w:hAnsi="Calibri" w:cs="Calibri"/>
          <w:b/>
          <w:bCs/>
        </w:rPr>
        <w:t>«</w:t>
      </w:r>
      <w:r>
        <w:rPr>
          <w:rFonts w:ascii="Calibri" w:eastAsia="Calibri" w:hAnsi="Calibri" w:cs="Calibri"/>
          <w:b/>
          <w:bCs/>
        </w:rPr>
        <w:t>Пробивать чек</w:t>
      </w:r>
      <w:r w:rsidR="00481A67">
        <w:rPr>
          <w:rFonts w:ascii="Calibri" w:eastAsia="Calibri" w:hAnsi="Calibri" w:cs="Calibri"/>
          <w:b/>
          <w:bCs/>
        </w:rPr>
        <w:t>»</w:t>
      </w:r>
      <w:r>
        <w:rPr>
          <w:rFonts w:ascii="Calibri" w:eastAsia="Calibri" w:hAnsi="Calibri" w:cs="Calibri"/>
          <w:b/>
          <w:bCs/>
        </w:rPr>
        <w:t>, то при печати чека печатается фискальный чек, иначе не фискальный.</w:t>
      </w:r>
    </w:p>
    <w:p w:rsidR="001332C6" w:rsidRDefault="00BB043B" w:rsidP="00037554">
      <w:pPr>
        <w:rPr>
          <w:sz w:val="20"/>
          <w:szCs w:val="20"/>
        </w:rPr>
      </w:pPr>
      <w:r>
        <w:rPr>
          <w:noProof/>
          <w:sz w:val="20"/>
          <w:szCs w:val="20"/>
        </w:rPr>
        <w:pict>
          <v:line id="Shape 355" o:spid="_x0000_s1141" style="position:absolute;z-index:-251737600;visibility:visible" from="-5.85pt,39.95pt" to="353.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" o:allowincell="f" filled="t" strokeweight=".18mm">
            <v:stroke joinstyle="miter"/>
            <o:lock v:ext="edit" shapetype="f"/>
          </v:line>
        </w:pict>
      </w:r>
      <w:r>
        <w:rPr>
          <w:noProof/>
          <w:sz w:val="20"/>
          <w:szCs w:val="20"/>
        </w:rPr>
        <w:pict>
          <v:rect id="Shape 356" o:spid="_x0000_s1140" style="position:absolute;margin-left:-5.35pt;margin-top:40.2pt;width:358.35pt;height:33pt;z-index:-251736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" o:allowincell="f" fillcolor="#daeef3" stroked="f">
            <v:path arrowok="t"/>
          </v:rect>
        </w:pict>
      </w:r>
      <w:r>
        <w:rPr>
          <w:noProof/>
          <w:sz w:val="20"/>
          <w:szCs w:val="20"/>
        </w:rPr>
        <w:pict>
          <v:line id="Shape 357" o:spid="_x0000_s1139" style="position:absolute;z-index:-251735552;visibility:visible" from="-5.7pt,73.2pt" to="353.35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" o:allowincell="f" filled="t" strokecolor="white" strokeweight=".26mm">
            <v:stroke joinstyle="miter"/>
            <o:lock v:ext="edit" shapetype="f"/>
          </v:line>
        </w:pict>
      </w:r>
      <w:r>
        <w:rPr>
          <w:noProof/>
          <w:sz w:val="20"/>
          <w:szCs w:val="20"/>
        </w:rPr>
        <w:pict>
          <v:line id="Shape 358" o:spid="_x0000_s1138" style="position:absolute;z-index:-251734528;visibility:visible" from="353pt,39.8pt" to="353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" o:allowincell="f" filled="t" strokecolor="white" strokeweight=".26mm">
            <v:stroke joinstyle="miter"/>
            <o:lock v:ext="edit" shapetype="f"/>
          </v:line>
        </w:pict>
      </w:r>
      <w:r>
        <w:rPr>
          <w:noProof/>
          <w:sz w:val="20"/>
          <w:szCs w:val="20"/>
        </w:rPr>
        <w:pict>
          <v:line id="Shape 359" o:spid="_x0000_s1137" style="position:absolute;z-index:-251733504;visibility:visible" from="-5.7pt,40.2pt" to="353.3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" o:allowincell="f" filled="t" strokecolor="white" strokeweight=".26mm">
            <v:stroke joinstyle="miter"/>
            <o:lock v:ext="edit" shapetype="f"/>
          </v:line>
        </w:pict>
      </w:r>
      <w:r>
        <w:rPr>
          <w:noProof/>
          <w:sz w:val="20"/>
          <w:szCs w:val="20"/>
        </w:rPr>
        <w:pict>
          <v:line id="Shape 360" o:spid="_x0000_s1136" style="position:absolute;z-index:-251732480;visibility:visible" from="-5.35pt,39.8pt" to="-5.35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" o:allowincell="f" filled="t" strokecolor="white" strokeweight=".26mm">
            <v:stroke joinstyle="miter"/>
            <o:lock v:ext="edit" shapetype="f"/>
          </v:line>
        </w:pict>
      </w:r>
      <w:r>
        <w:rPr>
          <w:noProof/>
          <w:sz w:val="20"/>
          <w:szCs w:val="20"/>
        </w:rPr>
        <w:pict>
          <v:line id="Shape 361" o:spid="_x0000_s1135" style="position:absolute;z-index:-251731456;visibility:visible" from="-5.85pt,73.45pt" to="353.5pt,7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" o:allowincell="f" filled="t" strokeweight=".18mm">
            <v:stroke joinstyle="miter"/>
            <o:lock v:ext="edit" shapetype="f"/>
          </v:line>
        </w:pict>
      </w:r>
      <w:r>
        <w:rPr>
          <w:noProof/>
          <w:sz w:val="20"/>
          <w:szCs w:val="20"/>
        </w:rPr>
        <w:pict>
          <v:line id="Shape 362" o:spid="_x0000_s1134" style="position:absolute;z-index:-251730432;visibility:visible" from="-5.6pt,39.65pt" to="-5.6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" o:allowincell="f" filled="t" strokeweight=".18mm">
            <v:stroke joinstyle="miter"/>
            <o:lock v:ext="edit" shapetype="f"/>
          </v:line>
        </w:pict>
      </w:r>
      <w:r>
        <w:rPr>
          <w:noProof/>
          <w:sz w:val="20"/>
          <w:szCs w:val="20"/>
        </w:rPr>
        <w:pict>
          <v:line id="Shape 363" o:spid="_x0000_s1133" style="position:absolute;z-index:-251729408;visibility:visible" from="353.25pt,39.65pt" to="353.25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" o:allowincell="f" filled="t" strokeweight=".18mm">
            <v:stroke joinstyle="miter"/>
            <o:lock v:ext="edit" shapetype="f"/>
          </v:line>
        </w:pic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Важно! При выбранном типе оплат </w:t>
      </w:r>
      <w:r w:rsidR="00481A67">
        <w:rPr>
          <w:rFonts w:ascii="Calibri" w:eastAsia="Calibri" w:hAnsi="Calibri" w:cs="Calibri"/>
          <w:b/>
          <w:bCs/>
        </w:rPr>
        <w:t>«</w:t>
      </w:r>
      <w:r>
        <w:rPr>
          <w:rFonts w:ascii="Calibri" w:eastAsia="Calibri" w:hAnsi="Calibri" w:cs="Calibri"/>
          <w:b/>
          <w:bCs/>
        </w:rPr>
        <w:t>Неплательщик</w:t>
      </w:r>
      <w:r w:rsidR="00481A67">
        <w:rPr>
          <w:rFonts w:ascii="Calibri" w:eastAsia="Calibri" w:hAnsi="Calibri" w:cs="Calibri"/>
          <w:b/>
          <w:bCs/>
        </w:rPr>
        <w:t>»</w:t>
      </w:r>
      <w:r>
        <w:rPr>
          <w:rFonts w:ascii="Calibri" w:eastAsia="Calibri" w:hAnsi="Calibri" w:cs="Calibri"/>
          <w:b/>
          <w:bCs/>
        </w:rPr>
        <w:t xml:space="preserve"> комбинирование с другими видами оплат невозможно.</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Отчет </w:t>
      </w:r>
      <w:r w:rsidR="00481A67">
        <w:rPr>
          <w:rFonts w:ascii="Cambria" w:eastAsia="Cambria" w:hAnsi="Cambria" w:cs="Cambria"/>
          <w:b/>
          <w:bCs/>
          <w:color w:val="4F81BD"/>
        </w:rPr>
        <w:t>«</w:t>
      </w:r>
      <w:r>
        <w:rPr>
          <w:rFonts w:ascii="Cambria" w:eastAsia="Cambria" w:hAnsi="Cambria" w:cs="Cambria"/>
          <w:b/>
          <w:bCs/>
          <w:color w:val="4F81BD"/>
        </w:rPr>
        <w:t>Неплательщики</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Отчет </w:t>
      </w:r>
      <w:r w:rsidR="00481A67">
        <w:rPr>
          <w:rFonts w:ascii="Calibri" w:eastAsia="Calibri" w:hAnsi="Calibri" w:cs="Calibri"/>
        </w:rPr>
        <w:t>«</w:t>
      </w:r>
      <w:r>
        <w:rPr>
          <w:rFonts w:ascii="Calibri" w:eastAsia="Calibri" w:hAnsi="Calibri" w:cs="Calibri"/>
        </w:rPr>
        <w:t>Неплательщики</w:t>
      </w:r>
      <w:r w:rsidR="00481A67">
        <w:rPr>
          <w:rFonts w:ascii="Calibri" w:eastAsia="Calibri" w:hAnsi="Calibri" w:cs="Calibri"/>
        </w:rPr>
        <w:t>»</w:t>
      </w:r>
      <w:r>
        <w:rPr>
          <w:rFonts w:ascii="Calibri" w:eastAsia="Calibri" w:hAnsi="Calibri" w:cs="Calibri"/>
        </w:rPr>
        <w:t xml:space="preserve"> расположен в подсистеме </w:t>
      </w:r>
      <w:r w:rsidR="00481A67">
        <w:rPr>
          <w:rFonts w:ascii="Calibri" w:eastAsia="Calibri" w:hAnsi="Calibri" w:cs="Calibri"/>
        </w:rPr>
        <w:t>«</w:t>
      </w:r>
      <w:r>
        <w:rPr>
          <w:rFonts w:ascii="Calibri" w:eastAsia="Calibri" w:hAnsi="Calibri" w:cs="Calibri"/>
        </w:rPr>
        <w:t>Финансы</w:t>
      </w:r>
      <w:r w:rsidR="00481A67">
        <w:rPr>
          <w:rFonts w:ascii="Calibri" w:eastAsia="Calibri" w:hAnsi="Calibri" w:cs="Calibri"/>
        </w:rPr>
        <w:t>»</w:t>
      </w:r>
      <w:r>
        <w:rPr>
          <w:rFonts w:ascii="Calibri" w:eastAsia="Calibri" w:hAnsi="Calibri" w:cs="Calibri"/>
        </w:rPr>
        <w:t xml:space="preserve"> или в интерфейсе </w:t>
      </w:r>
      <w:r w:rsidR="00481A67">
        <w:rPr>
          <w:rFonts w:ascii="Calibri" w:eastAsia="Calibri" w:hAnsi="Calibri" w:cs="Calibri"/>
        </w:rPr>
        <w:t>«</w:t>
      </w:r>
      <w:r>
        <w:rPr>
          <w:rFonts w:ascii="Calibri" w:eastAsia="Calibri" w:hAnsi="Calibri" w:cs="Calibri"/>
        </w:rPr>
        <w:t>Отчеты – Клиенты – Неплательщики</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588096" behindDoc="1" locked="0" layoutInCell="0" allowOverlap="1">
            <wp:simplePos x="0" y="0"/>
            <wp:positionH relativeFrom="column">
              <wp:posOffset>3639185</wp:posOffset>
            </wp:positionH>
            <wp:positionV relativeFrom="paragraph">
              <wp:posOffset>62230</wp:posOffset>
            </wp:positionV>
            <wp:extent cx="1230630" cy="1273175"/>
            <wp:effectExtent l="0" t="0" r="0"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lastRenderedPageBreak/>
        <w:t xml:space="preserve">Отчет отображает движения по регистру </w:t>
      </w:r>
      <w:r w:rsidR="00481A67">
        <w:rPr>
          <w:rFonts w:ascii="Calibri" w:eastAsia="Calibri" w:hAnsi="Calibri" w:cs="Calibri"/>
        </w:rPr>
        <w:t>«</w:t>
      </w:r>
      <w:r>
        <w:rPr>
          <w:rFonts w:ascii="Calibri" w:eastAsia="Calibri" w:hAnsi="Calibri" w:cs="Calibri"/>
        </w:rPr>
        <w:t>Оплаты</w:t>
      </w:r>
      <w:r w:rsidR="00481A67">
        <w:rPr>
          <w:rFonts w:ascii="Calibri" w:eastAsia="Calibri" w:hAnsi="Calibri" w:cs="Calibri"/>
        </w:rPr>
        <w:t>»</w:t>
      </w:r>
      <w:r>
        <w:rPr>
          <w:rFonts w:ascii="Calibri" w:eastAsia="Calibri" w:hAnsi="Calibri" w:cs="Calibri"/>
        </w:rPr>
        <w:t xml:space="preserve"> с видом оплаты </w:t>
      </w:r>
      <w:r w:rsidR="00481A67">
        <w:rPr>
          <w:rFonts w:ascii="Calibri" w:eastAsia="Calibri" w:hAnsi="Calibri" w:cs="Calibri"/>
        </w:rPr>
        <w:t>«</w:t>
      </w:r>
      <w:r>
        <w:rPr>
          <w:rFonts w:ascii="Calibri" w:eastAsia="Calibri" w:hAnsi="Calibri" w:cs="Calibri"/>
        </w:rPr>
        <w:t>Неплательщики</w:t>
      </w:r>
      <w:r w:rsidR="00481A67">
        <w:rPr>
          <w:rFonts w:ascii="Calibri" w:eastAsia="Calibri" w:hAnsi="Calibri" w:cs="Calibri"/>
        </w:rPr>
        <w:t>»</w:t>
      </w:r>
      <w:r>
        <w:rPr>
          <w:rFonts w:ascii="Calibri" w:eastAsia="Calibri" w:hAnsi="Calibri" w:cs="Calibri"/>
        </w:rPr>
        <w:t>. В отчете возможно установка отбора по периоду, формирование отчета с детализацией до регистратора и товара.</w:t>
      </w:r>
    </w:p>
    <w:p w:rsidR="001332C6" w:rsidRDefault="001332C6" w:rsidP="00037554">
      <w:pPr>
        <w:sectPr w:rsidR="001332C6">
          <w:pgSz w:w="8400" w:h="11906"/>
          <w:pgMar w:top="804" w:right="300" w:bottom="28"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158</w:t>
      </w:r>
    </w:p>
    <w:p w:rsidR="001332C6" w:rsidRDefault="001332C6" w:rsidP="00037554">
      <w:pPr>
        <w:sectPr w:rsidR="001332C6">
          <w:type w:val="continuous"/>
          <w:pgSz w:w="8400" w:h="11906"/>
          <w:pgMar w:top="804" w:right="300" w:bottom="28"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rPr>
        <w:lastRenderedPageBreak/>
        <w:t xml:space="preserve">Есть возможность формирования отчета </w:t>
      </w:r>
      <w:r w:rsidR="00481A67">
        <w:rPr>
          <w:rFonts w:ascii="Calibri" w:eastAsia="Calibri" w:hAnsi="Calibri" w:cs="Calibri"/>
        </w:rPr>
        <w:t>«</w:t>
      </w:r>
      <w:r>
        <w:rPr>
          <w:rFonts w:ascii="Calibri" w:eastAsia="Calibri" w:hAnsi="Calibri" w:cs="Calibri"/>
        </w:rPr>
        <w:t>Неплательщики</w:t>
      </w:r>
      <w:r w:rsidR="00481A67">
        <w:rPr>
          <w:rFonts w:ascii="Calibri" w:eastAsia="Calibri" w:hAnsi="Calibri" w:cs="Calibri"/>
        </w:rPr>
        <w:t>»</w:t>
      </w:r>
      <w:r>
        <w:rPr>
          <w:rFonts w:ascii="Calibri" w:eastAsia="Calibri" w:hAnsi="Calibri" w:cs="Calibri"/>
        </w:rPr>
        <w:t xml:space="preserve"> с последующим выводом его на сервисный принтер в момент закрытия кассовой смены. Для включения такой возможности необходимо установить константу </w:t>
      </w:r>
      <w:r w:rsidR="00481A67">
        <w:rPr>
          <w:rFonts w:ascii="Calibri" w:eastAsia="Calibri" w:hAnsi="Calibri" w:cs="Calibri"/>
        </w:rPr>
        <w:t>«</w:t>
      </w:r>
      <w:r>
        <w:rPr>
          <w:rFonts w:ascii="Calibri" w:eastAsia="Calibri" w:hAnsi="Calibri" w:cs="Calibri"/>
        </w:rPr>
        <w:t xml:space="preserve">Печатать отчет </w:t>
      </w:r>
      <w:r w:rsidR="00481A67">
        <w:rPr>
          <w:rFonts w:ascii="Calibri" w:eastAsia="Calibri" w:hAnsi="Calibri" w:cs="Calibri"/>
        </w:rPr>
        <w:t>«</w:t>
      </w:r>
      <w:r>
        <w:rPr>
          <w:rFonts w:ascii="Calibri" w:eastAsia="Calibri" w:hAnsi="Calibri" w:cs="Calibri"/>
        </w:rPr>
        <w:t>Неплательщики</w:t>
      </w:r>
      <w:r w:rsidR="00481A67">
        <w:rPr>
          <w:rFonts w:ascii="Calibri" w:eastAsia="Calibri" w:hAnsi="Calibri" w:cs="Calibri"/>
        </w:rPr>
        <w:t>»</w:t>
      </w:r>
      <w:r>
        <w:rPr>
          <w:rFonts w:ascii="Calibri" w:eastAsia="Calibri" w:hAnsi="Calibri" w:cs="Calibri"/>
        </w:rPr>
        <w:t xml:space="preserve"> при закрытии смены</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589120" behindDoc="1" locked="0" layoutInCell="0" allowOverlap="1">
            <wp:simplePos x="0" y="0"/>
            <wp:positionH relativeFrom="column">
              <wp:posOffset>3639185</wp:posOffset>
            </wp:positionH>
            <wp:positionV relativeFrom="paragraph">
              <wp:posOffset>4986020</wp:posOffset>
            </wp:positionV>
            <wp:extent cx="1230630" cy="1273175"/>
            <wp:effectExtent l="0" t="0" r="0" b="0"/>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94" w:right="300" w:bottom="6"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159</w:t>
      </w:r>
    </w:p>
    <w:p w:rsidR="001332C6" w:rsidRDefault="001332C6" w:rsidP="00037554">
      <w:pPr>
        <w:sectPr w:rsidR="001332C6">
          <w:type w:val="continuous"/>
          <w:pgSz w:w="8400" w:h="11906"/>
          <w:pgMar w:top="794" w:right="300" w:bottom="6" w:left="720" w:header="0" w:footer="0" w:gutter="0"/>
          <w:cols w:space="720" w:equalWidth="0">
            <w:col w:w="7380"/>
          </w:cols>
        </w:sect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365F91"/>
          <w:sz w:val="28"/>
          <w:szCs w:val="28"/>
        </w:rPr>
        <w:t xml:space="preserve">Подсистема </w:t>
      </w:r>
      <w:r w:rsidR="00481A67">
        <w:rPr>
          <w:rFonts w:ascii="Cambria" w:eastAsia="Cambria" w:hAnsi="Cambria" w:cs="Cambria"/>
          <w:b/>
          <w:bCs/>
          <w:color w:val="365F91"/>
          <w:sz w:val="28"/>
          <w:szCs w:val="28"/>
        </w:rPr>
        <w:t>«</w:t>
      </w:r>
      <w:r>
        <w:rPr>
          <w:rFonts w:ascii="Cambria" w:eastAsia="Cambria" w:hAnsi="Cambria" w:cs="Cambria"/>
          <w:b/>
          <w:bCs/>
          <w:color w:val="365F91"/>
          <w:sz w:val="28"/>
          <w:szCs w:val="28"/>
        </w:rPr>
        <w:t>Бронирование</w:t>
      </w:r>
      <w:r w:rsidR="00481A67">
        <w:rPr>
          <w:rFonts w:ascii="Cambria" w:eastAsia="Cambria" w:hAnsi="Cambria" w:cs="Cambria"/>
          <w:b/>
          <w:bCs/>
          <w:color w:val="365F91"/>
          <w:sz w:val="28"/>
          <w:szCs w:val="28"/>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Определения</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Набор ресурсов заведения </w:t>
      </w:r>
      <w:r>
        <w:rPr>
          <w:rFonts w:ascii="Calibri" w:eastAsia="Calibri" w:hAnsi="Calibri" w:cs="Calibri"/>
        </w:rPr>
        <w:t>–набор залов заведения,набор столовзаведения.</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Бронь </w:t>
      </w:r>
      <w:r>
        <w:rPr>
          <w:rFonts w:ascii="Calibri" w:eastAsia="Calibri" w:hAnsi="Calibri" w:cs="Calibri"/>
        </w:rPr>
        <w:t>–блокировка набора ресурсов заведения без указания товарногосостава заказа.</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b/>
          <w:bCs/>
        </w:rPr>
        <w:t xml:space="preserve">Банкет </w:t>
      </w:r>
      <w:r>
        <w:rPr>
          <w:rFonts w:ascii="Calibri" w:eastAsia="Calibri" w:hAnsi="Calibri" w:cs="Calibri"/>
        </w:rPr>
        <w:t>–блокировка набора ресурсов заведения с указанием товарногосостава заказа.</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 xml:space="preserve">По тексту будет использоваться </w:t>
      </w:r>
      <w:r w:rsidR="00481A67">
        <w:rPr>
          <w:rFonts w:ascii="Calibri" w:eastAsia="Calibri" w:hAnsi="Calibri" w:cs="Calibri"/>
        </w:rPr>
        <w:t>«</w:t>
      </w:r>
      <w:r>
        <w:rPr>
          <w:rFonts w:ascii="Calibri" w:eastAsia="Calibri" w:hAnsi="Calibri" w:cs="Calibri"/>
        </w:rPr>
        <w:t>бронь</w:t>
      </w:r>
      <w:r w:rsidR="00481A67">
        <w:rPr>
          <w:rFonts w:ascii="Calibri" w:eastAsia="Calibri" w:hAnsi="Calibri" w:cs="Calibri"/>
        </w:rPr>
        <w:t>»</w:t>
      </w:r>
      <w:r>
        <w:rPr>
          <w:rFonts w:ascii="Calibri" w:eastAsia="Calibri" w:hAnsi="Calibri" w:cs="Calibri"/>
        </w:rPr>
        <w:t xml:space="preserve"> для обозначения и броней и банкетов, если нет специфики работы с банкетами.</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Сектор зала </w:t>
      </w:r>
      <w:r>
        <w:rPr>
          <w:rFonts w:ascii="Calibri" w:eastAsia="Calibri" w:hAnsi="Calibri" w:cs="Calibri"/>
        </w:rPr>
        <w:t xml:space="preserve">–некая часть зала,не привязанная к столам.Прибронировании может быть забронирован как сектор, так и стол зала. В базе это элемент справочника </w:t>
      </w:r>
      <w:r w:rsidR="00481A67">
        <w:rPr>
          <w:rFonts w:ascii="Calibri" w:eastAsia="Calibri" w:hAnsi="Calibri" w:cs="Calibri"/>
        </w:rPr>
        <w:t>«</w:t>
      </w:r>
      <w:r>
        <w:rPr>
          <w:rFonts w:ascii="Calibri" w:eastAsia="Calibri" w:hAnsi="Calibri" w:cs="Calibri"/>
        </w:rPr>
        <w:t>Ресурсы</w:t>
      </w:r>
      <w:r w:rsidR="00481A67">
        <w:rPr>
          <w:rFonts w:ascii="Calibri" w:eastAsia="Calibri" w:hAnsi="Calibri" w:cs="Calibri"/>
        </w:rPr>
        <w:t>»</w:t>
      </w:r>
      <w:r>
        <w:rPr>
          <w:rFonts w:ascii="Calibri" w:eastAsia="Calibri" w:hAnsi="Calibri" w:cs="Calibri"/>
        </w:rPr>
        <w:t xml:space="preserve"> с типом </w:t>
      </w:r>
      <w:r w:rsidR="00481A67">
        <w:rPr>
          <w:rFonts w:ascii="Calibri" w:eastAsia="Calibri" w:hAnsi="Calibri" w:cs="Calibri"/>
        </w:rPr>
        <w:t>«</w:t>
      </w:r>
      <w:r>
        <w:rPr>
          <w:rFonts w:ascii="Calibri" w:eastAsia="Calibri" w:hAnsi="Calibri" w:cs="Calibri"/>
        </w:rPr>
        <w:t>Сектор</w:t>
      </w:r>
      <w:r w:rsidR="00481A67">
        <w:rPr>
          <w:rFonts w:ascii="Calibri" w:eastAsia="Calibri" w:hAnsi="Calibri" w:cs="Calibri"/>
        </w:rPr>
        <w:t>»</w:t>
      </w:r>
      <w:r>
        <w:rPr>
          <w:rFonts w:ascii="Calibri" w:eastAsia="Calibri" w:hAnsi="Calibri" w:cs="Calibri"/>
        </w:rPr>
        <w:t xml:space="preserve">. Столы соответственно имеют тип </w:t>
      </w:r>
      <w:r w:rsidR="00481A67">
        <w:rPr>
          <w:rFonts w:ascii="Calibri" w:eastAsia="Calibri" w:hAnsi="Calibri" w:cs="Calibri"/>
        </w:rPr>
        <w:t>«</w:t>
      </w:r>
      <w:r>
        <w:rPr>
          <w:rFonts w:ascii="Calibri" w:eastAsia="Calibri" w:hAnsi="Calibri" w:cs="Calibri"/>
        </w:rPr>
        <w:t>Стол</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590144" behindDoc="1" locked="0" layoutInCell="0" allowOverlap="1">
            <wp:simplePos x="0" y="0"/>
            <wp:positionH relativeFrom="column">
              <wp:posOffset>3639185</wp:posOffset>
            </wp:positionH>
            <wp:positionV relativeFrom="paragraph">
              <wp:posOffset>1906905</wp:posOffset>
            </wp:positionV>
            <wp:extent cx="1230630" cy="1273175"/>
            <wp:effectExtent l="0" t="0" r="0" b="0"/>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160</w:t>
      </w:r>
    </w:p>
    <w:p w:rsidR="001332C6" w:rsidRDefault="001332C6" w:rsidP="00037554">
      <w:pPr>
        <w:sectPr w:rsidR="001332C6">
          <w:pgSz w:w="8400" w:h="11906"/>
          <w:pgMar w:top="1440" w:right="300" w:bottom="14"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591168" behindDoc="1" locked="0" layoutInCell="0" allowOverlap="1">
            <wp:simplePos x="0" y="0"/>
            <wp:positionH relativeFrom="page">
              <wp:posOffset>827405</wp:posOffset>
            </wp:positionH>
            <wp:positionV relativeFrom="page">
              <wp:posOffset>598170</wp:posOffset>
            </wp:positionV>
            <wp:extent cx="3683635" cy="2990850"/>
            <wp:effectExtent l="0" t="0" r="0" b="0"/>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19">
                      <a:clrChange>
                        <a:clrFrom>
                          <a:srgbClr val="FFFFFF"/>
                        </a:clrFrom>
                        <a:clrTo>
                          <a:srgbClr val="FFFFFF">
                            <a:alpha val="0"/>
                          </a:srgbClr>
                        </a:clrTo>
                      </a:clrChange>
                      <a:extLst/>
                    </a:blip>
                    <a:srcRect/>
                    <a:stretch>
                      <a:fillRect/>
                    </a:stretch>
                  </pic:blipFill>
                  <pic:spPr bwMode="auto">
                    <a:xfrm>
                      <a:off x="0" y="0"/>
                      <a:ext cx="3683635" cy="2990850"/>
                    </a:xfrm>
                    <a:prstGeom prst="rect">
                      <a:avLst/>
                    </a:prstGeom>
                    <a:noFill/>
                  </pic:spPr>
                </pic:pic>
              </a:graphicData>
            </a:graphic>
          </wp:anchor>
        </w:drawing>
      </w:r>
    </w:p>
    <w:p w:rsidR="001332C6" w:rsidRDefault="00390348" w:rsidP="00037554">
      <w:pPr>
        <w:ind w:left="840"/>
        <w:rPr>
          <w:sz w:val="20"/>
          <w:szCs w:val="20"/>
        </w:rPr>
      </w:pPr>
      <w:r>
        <w:rPr>
          <w:rFonts w:ascii="Calibri" w:eastAsia="Calibri" w:hAnsi="Calibri" w:cs="Calibri"/>
          <w:color w:val="D4D0C8"/>
          <w:sz w:val="20"/>
          <w:szCs w:val="20"/>
        </w:rPr>
        <w:t>Сектор 1 (занят банкетом)</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080"/>
        <w:rPr>
          <w:sz w:val="20"/>
          <w:szCs w:val="20"/>
        </w:rPr>
      </w:pPr>
      <w:r>
        <w:rPr>
          <w:rFonts w:ascii="Arial Narrow" w:eastAsia="Arial Narrow" w:hAnsi="Arial Narrow" w:cs="Arial Narrow"/>
          <w:color w:val="D4D0C8"/>
          <w:sz w:val="16"/>
          <w:szCs w:val="16"/>
        </w:rPr>
        <w:t>Сектор 2, свободно, сюда можно посадить и</w:t>
      </w:r>
    </w:p>
    <w:p w:rsidR="001332C6" w:rsidRDefault="00390348" w:rsidP="00037554">
      <w:pPr>
        <w:ind w:left="1580"/>
        <w:rPr>
          <w:sz w:val="20"/>
          <w:szCs w:val="20"/>
        </w:rPr>
      </w:pPr>
      <w:r>
        <w:rPr>
          <w:rFonts w:ascii="Arial Narrow" w:eastAsia="Arial Narrow" w:hAnsi="Arial Narrow" w:cs="Arial Narrow"/>
          <w:color w:val="D4D0C8"/>
          <w:sz w:val="16"/>
          <w:szCs w:val="16"/>
        </w:rPr>
        <w:t>гостей отдельно и гостей другого банкета.</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180"/>
        <w:rPr>
          <w:sz w:val="20"/>
          <w:szCs w:val="20"/>
        </w:rPr>
      </w:pPr>
      <w:r>
        <w:rPr>
          <w:rFonts w:ascii="Calibri" w:eastAsia="Calibri" w:hAnsi="Calibri" w:cs="Calibri"/>
          <w:b/>
          <w:bCs/>
          <w:color w:val="4F81BD"/>
          <w:sz w:val="18"/>
          <w:szCs w:val="18"/>
        </w:rPr>
        <w:t>Рисунок 98 Секторы и столы зала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Общее описание, используемые объекты данных</w:t>
      </w:r>
    </w:p>
    <w:p w:rsidR="001332C6" w:rsidRDefault="001332C6" w:rsidP="00037554">
      <w:pPr>
        <w:rPr>
          <w:sz w:val="20"/>
          <w:szCs w:val="20"/>
        </w:rPr>
      </w:pPr>
    </w:p>
    <w:p w:rsidR="001332C6" w:rsidRDefault="00390348" w:rsidP="00037554">
      <w:pPr>
        <w:numPr>
          <w:ilvl w:val="0"/>
          <w:numId w:val="54"/>
        </w:numPr>
        <w:tabs>
          <w:tab w:val="left" w:pos="254"/>
        </w:tabs>
        <w:ind w:right="420"/>
        <w:jc w:val="both"/>
        <w:rPr>
          <w:rFonts w:ascii="Calibri" w:eastAsia="Calibri" w:hAnsi="Calibri" w:cs="Calibri"/>
        </w:rPr>
      </w:pPr>
      <w:r>
        <w:rPr>
          <w:rFonts w:ascii="Calibri" w:eastAsia="Calibri" w:hAnsi="Calibri" w:cs="Calibri"/>
        </w:rPr>
        <w:t>системе возможно бронирование нескольких ресурсов ресторана, например, в одной броне можно указать насколько столиков зала или несколько секторов зала.</w:t>
      </w:r>
    </w:p>
    <w:p w:rsidR="001332C6" w:rsidRDefault="001332C6" w:rsidP="00037554">
      <w:pPr>
        <w:rPr>
          <w:sz w:val="20"/>
          <w:szCs w:val="20"/>
        </w:rPr>
      </w:pPr>
    </w:p>
    <w:p w:rsidR="001332C6" w:rsidRDefault="00390348" w:rsidP="00037554">
      <w:pPr>
        <w:ind w:right="420"/>
        <w:rPr>
          <w:sz w:val="20"/>
          <w:szCs w:val="20"/>
        </w:rPr>
      </w:pPr>
      <w:r>
        <w:rPr>
          <w:rFonts w:ascii="Calibri" w:eastAsia="Calibri" w:hAnsi="Calibri" w:cs="Calibri"/>
        </w:rPr>
        <w:t>Для работы с бронями предназначена отдельная форма. Вызов формы доступен из большинства других фронтов системы.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Для фиксации операций с бронями используется документ </w:t>
      </w:r>
      <w:r w:rsidR="00481A67">
        <w:rPr>
          <w:rFonts w:ascii="Calibri" w:eastAsia="Calibri" w:hAnsi="Calibri" w:cs="Calibri"/>
        </w:rPr>
        <w:t>«</w:t>
      </w:r>
      <w:r>
        <w:rPr>
          <w:rFonts w:ascii="Calibri" w:eastAsia="Calibri" w:hAnsi="Calibri" w:cs="Calibri"/>
        </w:rPr>
        <w:t>Бронь</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rPr>
          <w:sz w:val="20"/>
          <w:szCs w:val="20"/>
        </w:rPr>
      </w:pPr>
      <w:r>
        <w:rPr>
          <w:rFonts w:ascii="Calibri" w:eastAsia="Calibri" w:hAnsi="Calibri" w:cs="Calibri"/>
        </w:rPr>
        <w:t>При вводе заказа на основании брони, цены на блюда рассчитываются на дату брони, а не на дату заказа.</w:t>
      </w:r>
    </w:p>
    <w:p w:rsidR="001332C6" w:rsidRDefault="00390348" w:rsidP="00037554">
      <w:pPr>
        <w:rPr>
          <w:sz w:val="20"/>
          <w:szCs w:val="20"/>
        </w:rPr>
      </w:pPr>
      <w:r>
        <w:rPr>
          <w:noProof/>
          <w:sz w:val="20"/>
          <w:szCs w:val="20"/>
        </w:rPr>
        <w:drawing>
          <wp:anchor distT="0" distB="0" distL="114300" distR="114300" simplePos="0" relativeHeight="251592192" behindDoc="1" locked="0" layoutInCell="0" allowOverlap="1">
            <wp:simplePos x="0" y="0"/>
            <wp:positionH relativeFrom="column">
              <wp:posOffset>3639185</wp:posOffset>
            </wp:positionH>
            <wp:positionV relativeFrom="paragraph">
              <wp:posOffset>146050</wp:posOffset>
            </wp:positionV>
            <wp:extent cx="1230630" cy="1273175"/>
            <wp:effectExtent l="0" t="0" r="0" b="0"/>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1"/>
          <w:szCs w:val="31"/>
        </w:rPr>
        <w:t>161</w:t>
      </w:r>
    </w:p>
    <w:p w:rsidR="001332C6" w:rsidRDefault="001332C6" w:rsidP="00037554">
      <w:pPr>
        <w:sectPr w:rsidR="001332C6">
          <w:pgSz w:w="8400" w:h="11906"/>
          <w:pgMar w:top="1440" w:right="300" w:bottom="21" w:left="720" w:header="0" w:footer="0" w:gutter="0"/>
          <w:cols w:space="720" w:equalWidth="0">
            <w:col w:w="7380"/>
          </w:cols>
        </w:sectPr>
      </w:pPr>
    </w:p>
    <w:p w:rsidR="001332C6" w:rsidRDefault="00390348" w:rsidP="00037554">
      <w:pPr>
        <w:rPr>
          <w:sz w:val="20"/>
          <w:szCs w:val="20"/>
        </w:rPr>
      </w:pPr>
      <w:r>
        <w:rPr>
          <w:rFonts w:ascii="Cambria" w:eastAsia="Cambria" w:hAnsi="Cambria" w:cs="Cambria"/>
          <w:b/>
          <w:bCs/>
          <w:color w:val="4F81BD"/>
          <w:sz w:val="26"/>
          <w:szCs w:val="26"/>
        </w:rPr>
        <w:lastRenderedPageBreak/>
        <w:t>Общие настройки</w:t>
      </w:r>
    </w:p>
    <w:p w:rsidR="001332C6" w:rsidRDefault="001332C6" w:rsidP="00037554">
      <w:pPr>
        <w:rPr>
          <w:sz w:val="20"/>
          <w:szCs w:val="20"/>
        </w:rPr>
      </w:pPr>
    </w:p>
    <w:p w:rsidR="001332C6" w:rsidRDefault="00390348" w:rsidP="00037554">
      <w:pPr>
        <w:ind w:left="360" w:right="420"/>
        <w:jc w:val="both"/>
        <w:rPr>
          <w:sz w:val="20"/>
          <w:szCs w:val="20"/>
        </w:rPr>
      </w:pPr>
      <w:r>
        <w:rPr>
          <w:rFonts w:ascii="Calibri" w:eastAsia="Calibri" w:hAnsi="Calibri" w:cs="Calibri"/>
        </w:rPr>
        <w:t xml:space="preserve">Константа </w:t>
      </w:r>
      <w:r w:rsidR="00481A67">
        <w:rPr>
          <w:rFonts w:ascii="Calibri" w:eastAsia="Calibri" w:hAnsi="Calibri" w:cs="Calibri"/>
        </w:rPr>
        <w:t>«</w:t>
      </w:r>
      <w:r>
        <w:rPr>
          <w:rFonts w:ascii="Calibri" w:eastAsia="Calibri" w:hAnsi="Calibri" w:cs="Calibri"/>
        </w:rPr>
        <w:t>Использовать бронирование</w:t>
      </w:r>
      <w:r w:rsidR="00481A67">
        <w:rPr>
          <w:rFonts w:ascii="Calibri" w:eastAsia="Calibri" w:hAnsi="Calibri" w:cs="Calibri"/>
        </w:rPr>
        <w:t>»</w:t>
      </w:r>
      <w:r>
        <w:rPr>
          <w:rFonts w:ascii="Calibri" w:eastAsia="Calibri" w:hAnsi="Calibri" w:cs="Calibri"/>
        </w:rPr>
        <w:t xml:space="preserve"> - делает доступными настройки подсистемы бронирования, включает интерфейсные элементы по работам с бронями.</w:t>
      </w:r>
    </w:p>
    <w:p w:rsidR="001332C6" w:rsidRDefault="001332C6" w:rsidP="00037554">
      <w:pPr>
        <w:rPr>
          <w:sz w:val="20"/>
          <w:szCs w:val="20"/>
        </w:rPr>
      </w:pPr>
    </w:p>
    <w:p w:rsidR="001332C6" w:rsidRDefault="00390348" w:rsidP="00037554">
      <w:pPr>
        <w:ind w:left="360" w:right="420"/>
        <w:jc w:val="both"/>
        <w:rPr>
          <w:sz w:val="20"/>
          <w:szCs w:val="20"/>
        </w:rPr>
      </w:pPr>
      <w:r>
        <w:rPr>
          <w:rFonts w:ascii="Calibri" w:eastAsia="Calibri" w:hAnsi="Calibri" w:cs="Calibri"/>
        </w:rPr>
        <w:t xml:space="preserve">Константа </w:t>
      </w:r>
      <w:r w:rsidR="00481A67">
        <w:rPr>
          <w:rFonts w:ascii="Calibri" w:eastAsia="Calibri" w:hAnsi="Calibri" w:cs="Calibri"/>
        </w:rPr>
        <w:t>«</w:t>
      </w:r>
      <w:r>
        <w:rPr>
          <w:rFonts w:ascii="Calibri" w:eastAsia="Calibri" w:hAnsi="Calibri" w:cs="Calibri"/>
        </w:rPr>
        <w:t>Интервал предупреждения о ранней предстоящей брони</w:t>
      </w:r>
      <w:r w:rsidR="00481A67">
        <w:rPr>
          <w:rFonts w:ascii="Calibri" w:eastAsia="Calibri" w:hAnsi="Calibri" w:cs="Calibri"/>
        </w:rPr>
        <w:t>»</w:t>
      </w:r>
      <w:r>
        <w:rPr>
          <w:rFonts w:ascii="Calibri" w:eastAsia="Calibri" w:hAnsi="Calibri" w:cs="Calibri"/>
        </w:rPr>
        <w:t xml:space="preserve"> - для выделения цветом во фронтах приближающихся броней (ранних). Для банкетов это не актуально. Если значение не указано, используется интервал в 1 час.</w:t>
      </w:r>
    </w:p>
    <w:p w:rsidR="001332C6" w:rsidRDefault="001332C6" w:rsidP="00037554">
      <w:pPr>
        <w:rPr>
          <w:sz w:val="20"/>
          <w:szCs w:val="20"/>
        </w:rPr>
      </w:pPr>
    </w:p>
    <w:p w:rsidR="001332C6" w:rsidRDefault="00390348" w:rsidP="00037554">
      <w:pPr>
        <w:ind w:left="360" w:right="420"/>
        <w:jc w:val="both"/>
        <w:rPr>
          <w:sz w:val="20"/>
          <w:szCs w:val="20"/>
        </w:rPr>
      </w:pPr>
      <w:r>
        <w:rPr>
          <w:rFonts w:ascii="Calibri" w:eastAsia="Calibri" w:hAnsi="Calibri" w:cs="Calibri"/>
        </w:rPr>
        <w:t xml:space="preserve">Константа </w:t>
      </w:r>
      <w:r w:rsidR="00481A67">
        <w:rPr>
          <w:rFonts w:ascii="Calibri" w:eastAsia="Calibri" w:hAnsi="Calibri" w:cs="Calibri"/>
        </w:rPr>
        <w:t>«</w:t>
      </w:r>
      <w:r>
        <w:rPr>
          <w:rFonts w:ascii="Calibri" w:eastAsia="Calibri" w:hAnsi="Calibri" w:cs="Calibri"/>
        </w:rPr>
        <w:t>Интервал предупреждения о поздней предстоящей брони</w:t>
      </w:r>
      <w:r w:rsidR="00481A67">
        <w:rPr>
          <w:rFonts w:ascii="Calibri" w:eastAsia="Calibri" w:hAnsi="Calibri" w:cs="Calibri"/>
        </w:rPr>
        <w:t>»</w:t>
      </w:r>
      <w:r>
        <w:rPr>
          <w:rFonts w:ascii="Calibri" w:eastAsia="Calibri" w:hAnsi="Calibri" w:cs="Calibri"/>
        </w:rPr>
        <w:t xml:space="preserve"> - для выделения цветом во фронтах приближающихся броней (ранних). Для банкетов это не актуально. Если значение не указано, используется интервал в 3 час.</w:t>
      </w:r>
    </w:p>
    <w:p w:rsidR="001332C6" w:rsidRDefault="001332C6" w:rsidP="00037554">
      <w:pPr>
        <w:rPr>
          <w:sz w:val="20"/>
          <w:szCs w:val="20"/>
        </w:rPr>
      </w:pPr>
    </w:p>
    <w:p w:rsidR="001332C6" w:rsidRDefault="00390348" w:rsidP="00037554">
      <w:pPr>
        <w:ind w:right="1120"/>
        <w:rPr>
          <w:sz w:val="20"/>
          <w:szCs w:val="20"/>
        </w:rPr>
      </w:pPr>
      <w:r>
        <w:rPr>
          <w:rFonts w:ascii="Calibri" w:eastAsia="Calibri" w:hAnsi="Calibri" w:cs="Calibri"/>
        </w:rPr>
        <w:t>Для пользователей системы, которым необходимо иметь доступ к броням, нужно настроить права:</w:t>
      </w:r>
    </w:p>
    <w:p w:rsidR="001332C6" w:rsidRDefault="001332C6" w:rsidP="00037554">
      <w:pPr>
        <w:rPr>
          <w:sz w:val="20"/>
          <w:szCs w:val="20"/>
        </w:rPr>
      </w:pPr>
    </w:p>
    <w:p w:rsidR="001332C6" w:rsidRDefault="00481A67" w:rsidP="00037554">
      <w:pPr>
        <w:ind w:left="360" w:right="420"/>
        <w:rPr>
          <w:sz w:val="20"/>
          <w:szCs w:val="20"/>
        </w:rPr>
      </w:pPr>
      <w:r>
        <w:rPr>
          <w:rFonts w:ascii="Calibri" w:eastAsia="Calibri" w:hAnsi="Calibri" w:cs="Calibri"/>
        </w:rPr>
        <w:t>«</w:t>
      </w:r>
      <w:r w:rsidR="00390348">
        <w:rPr>
          <w:rFonts w:ascii="Calibri" w:eastAsia="Calibri" w:hAnsi="Calibri" w:cs="Calibri"/>
        </w:rPr>
        <w:t>Просматривать брони</w:t>
      </w:r>
      <w:r>
        <w:rPr>
          <w:rFonts w:ascii="Calibri" w:eastAsia="Calibri" w:hAnsi="Calibri" w:cs="Calibri"/>
        </w:rPr>
        <w:t>»</w:t>
      </w:r>
      <w:r w:rsidR="00390348">
        <w:rPr>
          <w:rFonts w:ascii="Calibri" w:eastAsia="Calibri" w:hAnsi="Calibri" w:cs="Calibri"/>
        </w:rPr>
        <w:t xml:space="preserve"> – предоставляет право просматривать уже введенные банкеты.</w:t>
      </w:r>
    </w:p>
    <w:p w:rsidR="001332C6" w:rsidRDefault="001332C6" w:rsidP="00037554">
      <w:pPr>
        <w:rPr>
          <w:sz w:val="20"/>
          <w:szCs w:val="20"/>
        </w:rPr>
      </w:pPr>
    </w:p>
    <w:p w:rsidR="001332C6" w:rsidRDefault="00481A67" w:rsidP="00037554">
      <w:pPr>
        <w:ind w:left="360" w:right="420"/>
        <w:rPr>
          <w:sz w:val="20"/>
          <w:szCs w:val="20"/>
        </w:rPr>
      </w:pPr>
      <w:r>
        <w:rPr>
          <w:rFonts w:ascii="Calibri" w:eastAsia="Calibri" w:hAnsi="Calibri" w:cs="Calibri"/>
        </w:rPr>
        <w:t>«</w:t>
      </w:r>
      <w:r w:rsidR="00390348">
        <w:rPr>
          <w:rFonts w:ascii="Calibri" w:eastAsia="Calibri" w:hAnsi="Calibri" w:cs="Calibri"/>
        </w:rPr>
        <w:t>Редактировать брони</w:t>
      </w:r>
      <w:r>
        <w:rPr>
          <w:rFonts w:ascii="Calibri" w:eastAsia="Calibri" w:hAnsi="Calibri" w:cs="Calibri"/>
        </w:rPr>
        <w:t>»</w:t>
      </w:r>
      <w:r w:rsidR="00390348">
        <w:rPr>
          <w:rFonts w:ascii="Calibri" w:eastAsia="Calibri" w:hAnsi="Calibri" w:cs="Calibri"/>
        </w:rPr>
        <w:t xml:space="preserve"> – предоставляет создавать и редактировать уже введенные брони.</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 xml:space="preserve">Фронт </w:t>
      </w:r>
      <w:r w:rsidR="00481A67">
        <w:rPr>
          <w:rFonts w:ascii="Cambria" w:eastAsia="Cambria" w:hAnsi="Cambria" w:cs="Cambria"/>
          <w:b/>
          <w:bCs/>
          <w:color w:val="4F81BD"/>
          <w:sz w:val="26"/>
          <w:szCs w:val="26"/>
        </w:rPr>
        <w:t>«</w:t>
      </w:r>
      <w:r>
        <w:rPr>
          <w:rFonts w:ascii="Cambria" w:eastAsia="Cambria" w:hAnsi="Cambria" w:cs="Cambria"/>
          <w:b/>
          <w:bCs/>
          <w:color w:val="4F81BD"/>
          <w:sz w:val="26"/>
          <w:szCs w:val="26"/>
        </w:rPr>
        <w:t>Бронирование</w:t>
      </w:r>
      <w:r w:rsidR="00481A67">
        <w:rPr>
          <w:rFonts w:ascii="Cambria" w:eastAsia="Cambria" w:hAnsi="Cambria" w:cs="Cambria"/>
          <w:b/>
          <w:bCs/>
          <w:color w:val="4F81BD"/>
          <w:sz w:val="26"/>
          <w:szCs w:val="26"/>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Фронт предназначен для работы со списками броней. Позволяет вводить новые и редактировать уже созданные брони. Имеет несколько вариантов представления существующих броней: список, диаграмма, карта зала.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На форме списка, диаграмме брони имеют разный цвет в зависимости от времени начала брони: просроченные, ближайшие, скоро наступающие, будущие. Настройки временных интервалов в константах (см. Общие настройки)</w:t>
      </w:r>
    </w:p>
    <w:p w:rsidR="001332C6" w:rsidRDefault="00390348" w:rsidP="00037554">
      <w:pPr>
        <w:rPr>
          <w:sz w:val="20"/>
          <w:szCs w:val="20"/>
        </w:rPr>
      </w:pPr>
      <w:r>
        <w:rPr>
          <w:noProof/>
          <w:sz w:val="20"/>
          <w:szCs w:val="20"/>
        </w:rPr>
        <w:drawing>
          <wp:anchor distT="0" distB="0" distL="114300" distR="114300" simplePos="0" relativeHeight="251593216" behindDoc="1" locked="0" layoutInCell="0" allowOverlap="1">
            <wp:simplePos x="0" y="0"/>
            <wp:positionH relativeFrom="column">
              <wp:posOffset>3639185</wp:posOffset>
            </wp:positionH>
            <wp:positionV relativeFrom="paragraph">
              <wp:posOffset>132715</wp:posOffset>
            </wp:positionV>
            <wp:extent cx="1230630" cy="1273175"/>
            <wp:effectExtent l="0" t="0" r="0"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Список документов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Вид представляет список документов </w:t>
      </w:r>
      <w:r w:rsidR="00481A67">
        <w:rPr>
          <w:rFonts w:ascii="Calibri" w:eastAsia="Calibri" w:hAnsi="Calibri" w:cs="Calibri"/>
        </w:rPr>
        <w:t>«</w:t>
      </w:r>
      <w:r>
        <w:rPr>
          <w:rFonts w:ascii="Calibri" w:eastAsia="Calibri" w:hAnsi="Calibri" w:cs="Calibri"/>
        </w:rPr>
        <w:t>Бронь</w:t>
      </w:r>
      <w:r w:rsidR="00481A67">
        <w:rPr>
          <w:rFonts w:ascii="Calibri" w:eastAsia="Calibri" w:hAnsi="Calibri" w:cs="Calibri"/>
        </w:rPr>
        <w:t>»</w:t>
      </w:r>
      <w:r>
        <w:rPr>
          <w:rFonts w:ascii="Calibri" w:eastAsia="Calibri" w:hAnsi="Calibri" w:cs="Calibri"/>
        </w:rPr>
        <w:t>, отфильтрованных по</w:t>
      </w:r>
    </w:p>
    <w:p w:rsidR="001332C6" w:rsidRDefault="00390348" w:rsidP="00037554">
      <w:pPr>
        <w:tabs>
          <w:tab w:val="left" w:pos="5700"/>
        </w:tabs>
        <w:rPr>
          <w:sz w:val="20"/>
          <w:szCs w:val="20"/>
        </w:rPr>
      </w:pPr>
      <w:r>
        <w:rPr>
          <w:rFonts w:ascii="Calibri" w:eastAsia="Calibri" w:hAnsi="Calibri" w:cs="Calibri"/>
        </w:rPr>
        <w:t>настраиваемым</w:t>
      </w:r>
      <w:r>
        <w:rPr>
          <w:sz w:val="20"/>
          <w:szCs w:val="20"/>
        </w:rPr>
        <w:tab/>
      </w:r>
      <w:r>
        <w:rPr>
          <w:rFonts w:ascii="Calibri" w:eastAsia="Calibri" w:hAnsi="Calibri" w:cs="Calibri"/>
        </w:rPr>
        <w:t>параметрам.</w:t>
      </w:r>
    </w:p>
    <w:p w:rsidR="001332C6" w:rsidRDefault="001332C6" w:rsidP="00037554">
      <w:pPr>
        <w:sectPr w:rsidR="001332C6">
          <w:pgSz w:w="8400" w:h="11906"/>
          <w:pgMar w:top="715" w:right="300" w:bottom="33"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162</w:t>
      </w:r>
    </w:p>
    <w:p w:rsidR="001332C6" w:rsidRDefault="001332C6" w:rsidP="00037554">
      <w:pPr>
        <w:sectPr w:rsidR="001332C6">
          <w:type w:val="continuous"/>
          <w:pgSz w:w="8400" w:h="11906"/>
          <w:pgMar w:top="715" w:right="300" w:bottom="33" w:left="720" w:header="0" w:footer="0" w:gutter="0"/>
          <w:cols w:space="720" w:equalWidth="0">
            <w:col w:w="7380"/>
          </w:cols>
        </w:sectPr>
      </w:pPr>
    </w:p>
    <w:p w:rsidR="001332C6" w:rsidRDefault="00390348" w:rsidP="00037554">
      <w:pPr>
        <w:rPr>
          <w:sz w:val="20"/>
          <w:szCs w:val="20"/>
        </w:rPr>
      </w:pPr>
      <w:r>
        <w:rPr>
          <w:rFonts w:ascii="Calibri" w:eastAsia="Calibri" w:hAnsi="Calibri" w:cs="Calibri"/>
        </w:rPr>
        <w:lastRenderedPageBreak/>
        <w:t>При открытии списка отображаются активные брони на сегодня.</w:t>
      </w:r>
    </w:p>
    <w:p w:rsidR="001332C6" w:rsidRDefault="00390348" w:rsidP="00037554">
      <w:pPr>
        <w:rPr>
          <w:sz w:val="20"/>
          <w:szCs w:val="20"/>
        </w:rPr>
      </w:pPr>
      <w:r>
        <w:rPr>
          <w:noProof/>
          <w:sz w:val="20"/>
          <w:szCs w:val="20"/>
        </w:rPr>
        <w:drawing>
          <wp:anchor distT="0" distB="0" distL="114300" distR="114300" simplePos="0" relativeHeight="251594240" behindDoc="1" locked="0" layoutInCell="0" allowOverlap="1">
            <wp:simplePos x="0" y="0"/>
            <wp:positionH relativeFrom="column">
              <wp:posOffset>426085</wp:posOffset>
            </wp:positionH>
            <wp:positionV relativeFrom="paragraph">
              <wp:posOffset>161925</wp:posOffset>
            </wp:positionV>
            <wp:extent cx="3553460" cy="1990090"/>
            <wp:effectExtent l="0" t="0" r="0" b="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20">
                      <a:extLst/>
                    </a:blip>
                    <a:srcRect/>
                    <a:stretch>
                      <a:fillRect/>
                    </a:stretch>
                  </pic:blipFill>
                  <pic:spPr bwMode="auto">
                    <a:xfrm>
                      <a:off x="0" y="0"/>
                      <a:ext cx="3553460" cy="19900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440"/>
        <w:rPr>
          <w:sz w:val="20"/>
          <w:szCs w:val="20"/>
        </w:rPr>
      </w:pPr>
      <w:r>
        <w:rPr>
          <w:rFonts w:ascii="Calibri" w:eastAsia="Calibri" w:hAnsi="Calibri" w:cs="Calibri"/>
          <w:b/>
          <w:bCs/>
          <w:color w:val="4F81BD"/>
          <w:sz w:val="18"/>
          <w:szCs w:val="18"/>
        </w:rPr>
        <w:t>Рисунок 99 Список броней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Колонки списка</w:t>
      </w:r>
    </w:p>
    <w:p w:rsidR="001332C6" w:rsidRDefault="001332C6" w:rsidP="00037554">
      <w:pPr>
        <w:rPr>
          <w:sz w:val="20"/>
          <w:szCs w:val="20"/>
        </w:rPr>
      </w:pPr>
    </w:p>
    <w:p w:rsidR="001332C6" w:rsidRDefault="00390348" w:rsidP="00037554">
      <w:pPr>
        <w:ind w:left="720" w:right="900"/>
        <w:rPr>
          <w:sz w:val="20"/>
          <w:szCs w:val="20"/>
        </w:rPr>
      </w:pPr>
      <w:r>
        <w:rPr>
          <w:rFonts w:ascii="Calibri" w:eastAsia="Calibri" w:hAnsi="Calibri" w:cs="Calibri"/>
        </w:rPr>
        <w:t>Ресурс – забронированный ресурс Зал – зал, к которому принадлежит забронированный ресурс Статус – статус брони Гостей – количество гостей брони</w:t>
      </w:r>
    </w:p>
    <w:p w:rsidR="001332C6" w:rsidRDefault="001332C6" w:rsidP="00037554">
      <w:pPr>
        <w:rPr>
          <w:sz w:val="20"/>
          <w:szCs w:val="20"/>
        </w:rPr>
      </w:pPr>
    </w:p>
    <w:p w:rsidR="001332C6" w:rsidRDefault="001332C6" w:rsidP="00037554">
      <w:pPr>
        <w:rPr>
          <w:sz w:val="20"/>
          <w:szCs w:val="20"/>
        </w:rPr>
      </w:pPr>
    </w:p>
    <w:p w:rsidR="001332C6" w:rsidRDefault="00390348" w:rsidP="00037554">
      <w:pPr>
        <w:ind w:left="720" w:right="2240"/>
        <w:rPr>
          <w:sz w:val="20"/>
          <w:szCs w:val="20"/>
        </w:rPr>
      </w:pPr>
      <w:r>
        <w:rPr>
          <w:rFonts w:ascii="Calibri" w:eastAsia="Calibri" w:hAnsi="Calibri" w:cs="Calibri"/>
        </w:rPr>
        <w:t>Дата начала – дата начала брони Клиент, ФИО, телефон – данные клиента брони</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Комментарий – комментарий к брони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Кнопки:</w:t>
      </w:r>
    </w:p>
    <w:p w:rsidR="001332C6" w:rsidRDefault="001332C6" w:rsidP="00037554">
      <w:pPr>
        <w:rPr>
          <w:sz w:val="20"/>
          <w:szCs w:val="20"/>
        </w:rPr>
      </w:pPr>
    </w:p>
    <w:p w:rsidR="001332C6" w:rsidRDefault="00390348" w:rsidP="00037554">
      <w:pPr>
        <w:ind w:left="720" w:right="420"/>
        <w:rPr>
          <w:sz w:val="20"/>
          <w:szCs w:val="20"/>
        </w:rPr>
      </w:pPr>
      <w:r>
        <w:rPr>
          <w:rFonts w:ascii="Calibri" w:eastAsia="Calibri" w:hAnsi="Calibri" w:cs="Calibri"/>
        </w:rPr>
        <w:t xml:space="preserve">Группа </w:t>
      </w:r>
      <w:r w:rsidR="00481A67">
        <w:rPr>
          <w:rFonts w:ascii="Calibri" w:eastAsia="Calibri" w:hAnsi="Calibri" w:cs="Calibri"/>
        </w:rPr>
        <w:t>«</w:t>
      </w:r>
      <w:r>
        <w:rPr>
          <w:rFonts w:ascii="Calibri" w:eastAsia="Calibri" w:hAnsi="Calibri" w:cs="Calibri"/>
        </w:rPr>
        <w:t>По датам</w:t>
      </w:r>
      <w:r w:rsidR="00481A67">
        <w:rPr>
          <w:rFonts w:ascii="Calibri" w:eastAsia="Calibri" w:hAnsi="Calibri" w:cs="Calibri"/>
        </w:rPr>
        <w:t>»</w:t>
      </w:r>
      <w:r>
        <w:rPr>
          <w:rFonts w:ascii="Calibri" w:eastAsia="Calibri" w:hAnsi="Calibri" w:cs="Calibri"/>
        </w:rPr>
        <w:t xml:space="preserve"> - переключатель, позволяет отфильтровать брони по дате их начала:</w:t>
      </w:r>
    </w:p>
    <w:p w:rsidR="001332C6" w:rsidRDefault="001332C6" w:rsidP="00037554">
      <w:pPr>
        <w:rPr>
          <w:sz w:val="20"/>
          <w:szCs w:val="20"/>
        </w:rPr>
      </w:pPr>
    </w:p>
    <w:p w:rsidR="001332C6" w:rsidRDefault="00481A67" w:rsidP="00037554">
      <w:pPr>
        <w:numPr>
          <w:ilvl w:val="0"/>
          <w:numId w:val="55"/>
        </w:numPr>
        <w:tabs>
          <w:tab w:val="left" w:pos="1361"/>
        </w:tabs>
        <w:ind w:left="1440" w:right="420" w:hanging="360"/>
        <w:rPr>
          <w:rFonts w:ascii="Courier New" w:eastAsia="Courier New" w:hAnsi="Courier New" w:cs="Courier New"/>
        </w:rPr>
      </w:pPr>
      <w:r>
        <w:rPr>
          <w:rFonts w:ascii="Calibri" w:eastAsia="Calibri" w:hAnsi="Calibri" w:cs="Calibri"/>
        </w:rPr>
        <w:t>«</w:t>
      </w:r>
      <w:r w:rsidR="00390348">
        <w:rPr>
          <w:rFonts w:ascii="Calibri" w:eastAsia="Calibri" w:hAnsi="Calibri" w:cs="Calibri"/>
        </w:rPr>
        <w:t>На сутки</w:t>
      </w:r>
      <w:r>
        <w:rPr>
          <w:rFonts w:ascii="Calibri" w:eastAsia="Calibri" w:hAnsi="Calibri" w:cs="Calibri"/>
        </w:rPr>
        <w:t>»</w:t>
      </w:r>
      <w:r w:rsidR="00390348">
        <w:rPr>
          <w:rFonts w:ascii="Calibri" w:eastAsia="Calibri" w:hAnsi="Calibri" w:cs="Calibri"/>
        </w:rPr>
        <w:t xml:space="preserve"> - дата начала брони в интервале от текущего времени плюс сутки;</w:t>
      </w:r>
    </w:p>
    <w:p w:rsidR="001332C6" w:rsidRDefault="001332C6" w:rsidP="00037554">
      <w:pPr>
        <w:rPr>
          <w:sz w:val="20"/>
          <w:szCs w:val="20"/>
        </w:rPr>
      </w:pPr>
    </w:p>
    <w:p w:rsidR="001332C6" w:rsidRDefault="00481A67" w:rsidP="00037554">
      <w:pPr>
        <w:numPr>
          <w:ilvl w:val="0"/>
          <w:numId w:val="56"/>
        </w:numPr>
        <w:tabs>
          <w:tab w:val="left" w:pos="1370"/>
        </w:tabs>
        <w:ind w:left="1440" w:right="420" w:hanging="360"/>
        <w:rPr>
          <w:rFonts w:ascii="Courier New" w:eastAsia="Courier New" w:hAnsi="Courier New" w:cs="Courier New"/>
        </w:rPr>
      </w:pPr>
      <w:r>
        <w:rPr>
          <w:rFonts w:ascii="Calibri" w:eastAsia="Calibri" w:hAnsi="Calibri" w:cs="Calibri"/>
        </w:rPr>
        <w:t>«</w:t>
      </w:r>
      <w:r w:rsidR="00390348">
        <w:rPr>
          <w:rFonts w:ascii="Calibri" w:eastAsia="Calibri" w:hAnsi="Calibri" w:cs="Calibri"/>
        </w:rPr>
        <w:t>На неделю</w:t>
      </w:r>
      <w:r>
        <w:rPr>
          <w:rFonts w:ascii="Calibri" w:eastAsia="Calibri" w:hAnsi="Calibri" w:cs="Calibri"/>
        </w:rPr>
        <w:t>»</w:t>
      </w:r>
      <w:r w:rsidR="00390348">
        <w:rPr>
          <w:rFonts w:ascii="Calibri" w:eastAsia="Calibri" w:hAnsi="Calibri" w:cs="Calibri"/>
        </w:rPr>
        <w:t xml:space="preserve"> - дата начала брони от текущего времени плюс 7 дней;</w:t>
      </w:r>
    </w:p>
    <w:p w:rsidR="001332C6" w:rsidRDefault="00390348" w:rsidP="00037554">
      <w:pPr>
        <w:rPr>
          <w:sz w:val="20"/>
          <w:szCs w:val="20"/>
        </w:rPr>
      </w:pPr>
      <w:r>
        <w:rPr>
          <w:noProof/>
          <w:sz w:val="20"/>
          <w:szCs w:val="20"/>
        </w:rPr>
        <w:drawing>
          <wp:anchor distT="0" distB="0" distL="114300" distR="114300" simplePos="0" relativeHeight="251595264" behindDoc="1" locked="0" layoutInCell="0" allowOverlap="1">
            <wp:simplePos x="0" y="0"/>
            <wp:positionH relativeFrom="column">
              <wp:posOffset>3639185</wp:posOffset>
            </wp:positionH>
            <wp:positionV relativeFrom="paragraph">
              <wp:posOffset>-189230</wp:posOffset>
            </wp:positionV>
            <wp:extent cx="1230630" cy="1273175"/>
            <wp:effectExtent l="0" t="0" r="0" b="0"/>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481A67" w:rsidP="00037554">
      <w:pPr>
        <w:numPr>
          <w:ilvl w:val="0"/>
          <w:numId w:val="57"/>
        </w:numPr>
        <w:tabs>
          <w:tab w:val="left" w:pos="1358"/>
        </w:tabs>
        <w:ind w:left="1440" w:right="420" w:hanging="360"/>
        <w:rPr>
          <w:rFonts w:ascii="Courier New" w:eastAsia="Courier New" w:hAnsi="Courier New" w:cs="Courier New"/>
        </w:rPr>
      </w:pPr>
      <w:r>
        <w:rPr>
          <w:rFonts w:ascii="Calibri" w:eastAsia="Calibri" w:hAnsi="Calibri" w:cs="Calibri"/>
        </w:rPr>
        <w:lastRenderedPageBreak/>
        <w:t>«</w:t>
      </w:r>
      <w:r w:rsidR="00390348">
        <w:rPr>
          <w:rFonts w:ascii="Calibri" w:eastAsia="Calibri" w:hAnsi="Calibri" w:cs="Calibri"/>
        </w:rPr>
        <w:t>На месяц</w:t>
      </w:r>
      <w:r>
        <w:rPr>
          <w:rFonts w:ascii="Calibri" w:eastAsia="Calibri" w:hAnsi="Calibri" w:cs="Calibri"/>
        </w:rPr>
        <w:t>»</w:t>
      </w:r>
      <w:r w:rsidR="00390348">
        <w:rPr>
          <w:rFonts w:ascii="Calibri" w:eastAsia="Calibri" w:hAnsi="Calibri" w:cs="Calibri"/>
        </w:rPr>
        <w:t xml:space="preserve"> - дата начала брони от начала текущей даты плюс месяц;</w:t>
      </w:r>
    </w:p>
    <w:p w:rsidR="001332C6" w:rsidRDefault="001332C6" w:rsidP="00037554">
      <w:pPr>
        <w:sectPr w:rsidR="001332C6">
          <w:pgSz w:w="8400" w:h="11906"/>
          <w:pgMar w:top="702" w:right="300" w:bottom="47"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163</w:t>
      </w:r>
    </w:p>
    <w:p w:rsidR="001332C6" w:rsidRDefault="001332C6" w:rsidP="00037554">
      <w:pPr>
        <w:sectPr w:rsidR="001332C6">
          <w:type w:val="continuous"/>
          <w:pgSz w:w="8400" w:h="11906"/>
          <w:pgMar w:top="702" w:right="300" w:bottom="47" w:left="720" w:header="0" w:footer="0" w:gutter="0"/>
          <w:cols w:space="720" w:equalWidth="0">
            <w:col w:w="7380"/>
          </w:cols>
        </w:sectPr>
      </w:pPr>
    </w:p>
    <w:p w:rsidR="001332C6" w:rsidRDefault="00481A67" w:rsidP="00037554">
      <w:pPr>
        <w:numPr>
          <w:ilvl w:val="0"/>
          <w:numId w:val="58"/>
        </w:numPr>
        <w:tabs>
          <w:tab w:val="left" w:pos="1440"/>
        </w:tabs>
        <w:ind w:left="1440" w:hanging="360"/>
        <w:rPr>
          <w:rFonts w:ascii="Calibri" w:eastAsia="Calibri" w:hAnsi="Calibri" w:cs="Calibri"/>
        </w:rPr>
      </w:pPr>
      <w:r>
        <w:rPr>
          <w:rFonts w:ascii="Calibri" w:eastAsia="Calibri" w:hAnsi="Calibri" w:cs="Calibri"/>
        </w:rPr>
        <w:lastRenderedPageBreak/>
        <w:t>«</w:t>
      </w:r>
      <w:r w:rsidR="00390348">
        <w:rPr>
          <w:rFonts w:ascii="Calibri" w:eastAsia="Calibri" w:hAnsi="Calibri" w:cs="Calibri"/>
        </w:rPr>
        <w:t>Все</w:t>
      </w:r>
      <w:r>
        <w:rPr>
          <w:rFonts w:ascii="Calibri" w:eastAsia="Calibri" w:hAnsi="Calibri" w:cs="Calibri"/>
        </w:rPr>
        <w:t>»</w:t>
      </w:r>
      <w:r w:rsidR="00390348">
        <w:rPr>
          <w:rFonts w:ascii="Calibri" w:eastAsia="Calibri" w:hAnsi="Calibri" w:cs="Calibri"/>
        </w:rPr>
        <w:t xml:space="preserve"> - отображаются все брони без фильтра по дате</w:t>
      </w:r>
    </w:p>
    <w:p w:rsidR="001332C6" w:rsidRDefault="001332C6" w:rsidP="00037554">
      <w:pPr>
        <w:rPr>
          <w:sz w:val="20"/>
          <w:szCs w:val="20"/>
        </w:rPr>
      </w:pPr>
    </w:p>
    <w:p w:rsidR="001332C6" w:rsidRDefault="00390348" w:rsidP="00037554">
      <w:pPr>
        <w:ind w:left="1440"/>
        <w:rPr>
          <w:sz w:val="20"/>
          <w:szCs w:val="20"/>
        </w:rPr>
      </w:pPr>
      <w:r>
        <w:rPr>
          <w:rFonts w:ascii="Calibri" w:eastAsia="Calibri" w:hAnsi="Calibri" w:cs="Calibri"/>
          <w:sz w:val="21"/>
          <w:szCs w:val="21"/>
        </w:rPr>
        <w:t>начала.</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sz w:val="21"/>
          <w:szCs w:val="21"/>
        </w:rPr>
        <w:t xml:space="preserve">Группа </w:t>
      </w:r>
      <w:r w:rsidR="00481A67">
        <w:rPr>
          <w:rFonts w:ascii="Calibri" w:eastAsia="Calibri" w:hAnsi="Calibri" w:cs="Calibri"/>
          <w:sz w:val="21"/>
          <w:szCs w:val="21"/>
        </w:rPr>
        <w:t>«</w:t>
      </w:r>
      <w:r>
        <w:rPr>
          <w:rFonts w:ascii="Calibri" w:eastAsia="Calibri" w:hAnsi="Calibri" w:cs="Calibri"/>
          <w:sz w:val="21"/>
          <w:szCs w:val="21"/>
        </w:rPr>
        <w:t>По типу</w:t>
      </w:r>
      <w:r w:rsidR="00481A67">
        <w:rPr>
          <w:rFonts w:ascii="Calibri" w:eastAsia="Calibri" w:hAnsi="Calibri" w:cs="Calibri"/>
          <w:sz w:val="21"/>
          <w:szCs w:val="21"/>
        </w:rPr>
        <w:t>»</w:t>
      </w:r>
    </w:p>
    <w:p w:rsidR="001332C6" w:rsidRDefault="001332C6" w:rsidP="00037554">
      <w:pPr>
        <w:rPr>
          <w:sz w:val="20"/>
          <w:szCs w:val="20"/>
        </w:rPr>
      </w:pPr>
    </w:p>
    <w:p w:rsidR="001332C6" w:rsidRDefault="00481A67" w:rsidP="00037554">
      <w:pPr>
        <w:numPr>
          <w:ilvl w:val="0"/>
          <w:numId w:val="59"/>
        </w:numPr>
        <w:tabs>
          <w:tab w:val="left" w:pos="1440"/>
        </w:tabs>
        <w:ind w:left="720" w:right="1060" w:firstLine="360"/>
        <w:rPr>
          <w:rFonts w:ascii="Calibri" w:eastAsia="Calibri" w:hAnsi="Calibri" w:cs="Calibri"/>
        </w:rPr>
      </w:pPr>
      <w:r>
        <w:rPr>
          <w:rFonts w:ascii="Calibri" w:eastAsia="Calibri" w:hAnsi="Calibri" w:cs="Calibri"/>
        </w:rPr>
        <w:t>«</w:t>
      </w:r>
      <w:r w:rsidR="00390348">
        <w:rPr>
          <w:rFonts w:ascii="Calibri" w:eastAsia="Calibri" w:hAnsi="Calibri" w:cs="Calibri"/>
        </w:rPr>
        <w:t>Отмененные</w:t>
      </w:r>
      <w:r>
        <w:rPr>
          <w:rFonts w:ascii="Calibri" w:eastAsia="Calibri" w:hAnsi="Calibri" w:cs="Calibri"/>
        </w:rPr>
        <w:t>»</w:t>
      </w:r>
      <w:r w:rsidR="00390348">
        <w:rPr>
          <w:rFonts w:ascii="Calibri" w:eastAsia="Calibri" w:hAnsi="Calibri" w:cs="Calibri"/>
        </w:rPr>
        <w:t xml:space="preserve"> – показ отмененных броней Кнопки сортировки </w:t>
      </w:r>
      <w:r>
        <w:rPr>
          <w:rFonts w:ascii="Calibri" w:eastAsia="Calibri" w:hAnsi="Calibri" w:cs="Calibri"/>
        </w:rPr>
        <w:t>«</w:t>
      </w:r>
      <w:r w:rsidR="00390348">
        <w:rPr>
          <w:rFonts w:ascii="Calibri" w:eastAsia="Calibri" w:hAnsi="Calibri" w:cs="Calibri"/>
        </w:rPr>
        <w:t>По возрастанию</w:t>
      </w:r>
      <w:r>
        <w:rPr>
          <w:rFonts w:ascii="Calibri" w:eastAsia="Calibri" w:hAnsi="Calibri" w:cs="Calibri"/>
        </w:rPr>
        <w:t>»</w:t>
      </w:r>
      <w:r w:rsidR="00390348">
        <w:rPr>
          <w:rFonts w:ascii="Calibri" w:eastAsia="Calibri" w:hAnsi="Calibri" w:cs="Calibri"/>
        </w:rPr>
        <w:t xml:space="preserve">, </w:t>
      </w:r>
      <w:r>
        <w:rPr>
          <w:rFonts w:ascii="Calibri" w:eastAsia="Calibri" w:hAnsi="Calibri" w:cs="Calibri"/>
        </w:rPr>
        <w:t>«</w:t>
      </w:r>
      <w:r w:rsidR="00390348">
        <w:rPr>
          <w:rFonts w:ascii="Calibri" w:eastAsia="Calibri" w:hAnsi="Calibri" w:cs="Calibri"/>
        </w:rPr>
        <w:t>По убыванию</w:t>
      </w:r>
      <w:r>
        <w:rPr>
          <w:rFonts w:ascii="Calibri" w:eastAsia="Calibri" w:hAnsi="Calibri" w:cs="Calibri"/>
        </w:rPr>
        <w:t>»</w:t>
      </w:r>
      <w:r w:rsidR="00390348">
        <w:rPr>
          <w:rFonts w:ascii="Calibri" w:eastAsia="Calibri" w:hAnsi="Calibri" w:cs="Calibri"/>
        </w:rPr>
        <w:t xml:space="preserve"> -</w:t>
      </w:r>
    </w:p>
    <w:p w:rsidR="001332C6" w:rsidRDefault="001332C6" w:rsidP="00037554">
      <w:pPr>
        <w:rPr>
          <w:sz w:val="20"/>
          <w:szCs w:val="20"/>
        </w:rPr>
      </w:pPr>
    </w:p>
    <w:p w:rsidR="001332C6" w:rsidRDefault="00390348" w:rsidP="00037554">
      <w:pPr>
        <w:ind w:left="720" w:right="420"/>
        <w:rPr>
          <w:sz w:val="20"/>
          <w:szCs w:val="20"/>
        </w:rPr>
      </w:pPr>
      <w:r>
        <w:rPr>
          <w:rFonts w:ascii="Calibri" w:eastAsia="Calibri" w:hAnsi="Calibri" w:cs="Calibri"/>
        </w:rPr>
        <w:t>предназначены для сортировки списка по активной в данный момент колонке. Сортировать таблицу возможно по любой колонке.</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Кнопка </w:t>
      </w:r>
      <w:r w:rsidR="00481A67">
        <w:rPr>
          <w:rFonts w:ascii="Calibri" w:eastAsia="Calibri" w:hAnsi="Calibri" w:cs="Calibri"/>
        </w:rPr>
        <w:t>«</w:t>
      </w:r>
      <w:r>
        <w:rPr>
          <w:rFonts w:ascii="Calibri" w:eastAsia="Calibri" w:hAnsi="Calibri" w:cs="Calibri"/>
        </w:rPr>
        <w:t>Новая бронь</w:t>
      </w:r>
      <w:r w:rsidR="00481A67">
        <w:rPr>
          <w:rFonts w:ascii="Calibri" w:eastAsia="Calibri" w:hAnsi="Calibri" w:cs="Calibri"/>
        </w:rPr>
        <w:t>»</w:t>
      </w:r>
      <w:r>
        <w:rPr>
          <w:rFonts w:ascii="Calibri" w:eastAsia="Calibri" w:hAnsi="Calibri" w:cs="Calibri"/>
        </w:rPr>
        <w:t xml:space="preserve"> предназначена для ввода новой брони.</w:t>
      </w:r>
    </w:p>
    <w:p w:rsidR="001332C6" w:rsidRDefault="00390348" w:rsidP="00037554">
      <w:pPr>
        <w:ind w:left="720"/>
        <w:rPr>
          <w:sz w:val="20"/>
          <w:szCs w:val="20"/>
        </w:rPr>
      </w:pPr>
      <w:r>
        <w:rPr>
          <w:rFonts w:ascii="Calibri" w:eastAsia="Calibri" w:hAnsi="Calibri" w:cs="Calibri"/>
        </w:rPr>
        <w:t>Кнопка доступна в зависимости от прав текущего пользователя.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Диаграмма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При открытии период устанавливается в текущий день.</w:t>
      </w:r>
    </w:p>
    <w:p w:rsidR="001332C6" w:rsidRDefault="00390348" w:rsidP="00037554">
      <w:pPr>
        <w:rPr>
          <w:sz w:val="20"/>
          <w:szCs w:val="20"/>
        </w:rPr>
      </w:pPr>
      <w:r>
        <w:rPr>
          <w:noProof/>
          <w:sz w:val="20"/>
          <w:szCs w:val="20"/>
        </w:rPr>
        <w:drawing>
          <wp:anchor distT="0" distB="0" distL="114300" distR="114300" simplePos="0" relativeHeight="251596288" behindDoc="1" locked="0" layoutInCell="0" allowOverlap="1">
            <wp:simplePos x="0" y="0"/>
            <wp:positionH relativeFrom="column">
              <wp:posOffset>472440</wp:posOffset>
            </wp:positionH>
            <wp:positionV relativeFrom="paragraph">
              <wp:posOffset>160655</wp:posOffset>
            </wp:positionV>
            <wp:extent cx="3467100" cy="1948815"/>
            <wp:effectExtent l="0" t="0" r="0" b="0"/>
            <wp:wrapNone/>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21">
                      <a:extLst/>
                    </a:blip>
                    <a:srcRect/>
                    <a:stretch>
                      <a:fillRect/>
                    </a:stretch>
                  </pic:blipFill>
                  <pic:spPr bwMode="auto">
                    <a:xfrm>
                      <a:off x="0" y="0"/>
                      <a:ext cx="3467100" cy="19488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220"/>
        <w:rPr>
          <w:sz w:val="20"/>
          <w:szCs w:val="20"/>
        </w:rPr>
      </w:pPr>
      <w:r>
        <w:rPr>
          <w:rFonts w:ascii="Calibri" w:eastAsia="Calibri" w:hAnsi="Calibri" w:cs="Calibri"/>
          <w:b/>
          <w:bCs/>
          <w:color w:val="4F81BD"/>
          <w:sz w:val="18"/>
          <w:szCs w:val="18"/>
        </w:rPr>
        <w:t>Рисунок 100 Диаграмма броней</w:t>
      </w:r>
    </w:p>
    <w:p w:rsidR="001332C6" w:rsidRDefault="001332C6" w:rsidP="00037554">
      <w:pPr>
        <w:rPr>
          <w:sz w:val="20"/>
          <w:szCs w:val="20"/>
        </w:rPr>
      </w:pPr>
    </w:p>
    <w:p w:rsidR="001332C6" w:rsidRDefault="00390348" w:rsidP="00037554">
      <w:pPr>
        <w:ind w:right="560"/>
        <w:rPr>
          <w:sz w:val="20"/>
          <w:szCs w:val="20"/>
        </w:rPr>
      </w:pPr>
      <w:r>
        <w:rPr>
          <w:rFonts w:ascii="Calibri" w:eastAsia="Calibri" w:hAnsi="Calibri" w:cs="Calibri"/>
        </w:rPr>
        <w:t xml:space="preserve">Период начала отображения диаграммы отсчитывается от значения </w:t>
      </w:r>
      <w:r w:rsidR="00481A67">
        <w:rPr>
          <w:rFonts w:ascii="Calibri" w:eastAsia="Calibri" w:hAnsi="Calibri" w:cs="Calibri"/>
        </w:rPr>
        <w:t>«</w:t>
      </w:r>
      <w:r>
        <w:rPr>
          <w:rFonts w:ascii="Calibri" w:eastAsia="Calibri" w:hAnsi="Calibri" w:cs="Calibri"/>
        </w:rPr>
        <w:t>От даты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Кнопки:</w:t>
      </w:r>
    </w:p>
    <w:p w:rsidR="001332C6" w:rsidRDefault="001332C6" w:rsidP="00037554">
      <w:pPr>
        <w:rPr>
          <w:sz w:val="20"/>
          <w:szCs w:val="20"/>
        </w:rPr>
      </w:pPr>
    </w:p>
    <w:p w:rsidR="001332C6" w:rsidRDefault="00390348" w:rsidP="00037554">
      <w:pPr>
        <w:numPr>
          <w:ilvl w:val="0"/>
          <w:numId w:val="60"/>
        </w:numPr>
        <w:tabs>
          <w:tab w:val="left" w:pos="720"/>
        </w:tabs>
        <w:ind w:left="720" w:right="420" w:hanging="360"/>
        <w:rPr>
          <w:rFonts w:ascii="Calibri" w:eastAsia="Calibri" w:hAnsi="Calibri" w:cs="Calibri"/>
        </w:rPr>
      </w:pPr>
      <w:r>
        <w:rPr>
          <w:rFonts w:ascii="Calibri" w:eastAsia="Calibri" w:hAnsi="Calibri" w:cs="Calibri"/>
        </w:rPr>
        <w:lastRenderedPageBreak/>
        <w:t xml:space="preserve">Группа </w:t>
      </w:r>
      <w:r w:rsidR="00481A67">
        <w:rPr>
          <w:rFonts w:ascii="Calibri" w:eastAsia="Calibri" w:hAnsi="Calibri" w:cs="Calibri"/>
        </w:rPr>
        <w:t>«</w:t>
      </w:r>
      <w:r>
        <w:rPr>
          <w:rFonts w:ascii="Calibri" w:eastAsia="Calibri" w:hAnsi="Calibri" w:cs="Calibri"/>
        </w:rPr>
        <w:t>По датам</w:t>
      </w:r>
      <w:r w:rsidR="00481A67">
        <w:rPr>
          <w:rFonts w:ascii="Calibri" w:eastAsia="Calibri" w:hAnsi="Calibri" w:cs="Calibri"/>
        </w:rPr>
        <w:t>»</w:t>
      </w:r>
      <w:r>
        <w:rPr>
          <w:rFonts w:ascii="Calibri" w:eastAsia="Calibri" w:hAnsi="Calibri" w:cs="Calibri"/>
        </w:rPr>
        <w:t xml:space="preserve"> - переключатель, позволяет отфильтровать брони по дате их начала:</w:t>
      </w:r>
    </w:p>
    <w:p w:rsidR="001332C6" w:rsidRDefault="00390348" w:rsidP="00037554">
      <w:pPr>
        <w:rPr>
          <w:sz w:val="20"/>
          <w:szCs w:val="20"/>
        </w:rPr>
      </w:pPr>
      <w:r>
        <w:rPr>
          <w:noProof/>
          <w:sz w:val="20"/>
          <w:szCs w:val="20"/>
        </w:rPr>
        <w:drawing>
          <wp:anchor distT="0" distB="0" distL="114300" distR="114300" simplePos="0" relativeHeight="251597312" behindDoc="1" locked="0" layoutInCell="0" allowOverlap="1">
            <wp:simplePos x="0" y="0"/>
            <wp:positionH relativeFrom="column">
              <wp:posOffset>3639185</wp:posOffset>
            </wp:positionH>
            <wp:positionV relativeFrom="paragraph">
              <wp:posOffset>-282575</wp:posOffset>
            </wp:positionV>
            <wp:extent cx="1230630" cy="1273175"/>
            <wp:effectExtent l="0" t="0" r="0" b="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1"/>
          <w:szCs w:val="31"/>
        </w:rPr>
        <w:t>164</w:t>
      </w:r>
    </w:p>
    <w:p w:rsidR="001332C6" w:rsidRDefault="001332C6" w:rsidP="00037554">
      <w:pPr>
        <w:sectPr w:rsidR="001332C6">
          <w:pgSz w:w="8400" w:h="11906"/>
          <w:pgMar w:top="695" w:right="300" w:bottom="45" w:left="720" w:header="0" w:footer="0" w:gutter="0"/>
          <w:cols w:space="720" w:equalWidth="0">
            <w:col w:w="7380"/>
          </w:cols>
        </w:sectPr>
      </w:pPr>
    </w:p>
    <w:p w:rsidR="001332C6" w:rsidRDefault="00481A67" w:rsidP="00037554">
      <w:pPr>
        <w:numPr>
          <w:ilvl w:val="0"/>
          <w:numId w:val="61"/>
        </w:numPr>
        <w:tabs>
          <w:tab w:val="left" w:pos="1440"/>
        </w:tabs>
        <w:ind w:left="1440" w:right="420" w:hanging="360"/>
        <w:rPr>
          <w:rFonts w:ascii="Calibri" w:eastAsia="Calibri" w:hAnsi="Calibri" w:cs="Calibri"/>
        </w:rPr>
      </w:pPr>
      <w:r>
        <w:rPr>
          <w:rFonts w:ascii="Calibri" w:eastAsia="Calibri" w:hAnsi="Calibri" w:cs="Calibri"/>
        </w:rPr>
        <w:lastRenderedPageBreak/>
        <w:t>«</w:t>
      </w:r>
      <w:r w:rsidR="00390348">
        <w:rPr>
          <w:rFonts w:ascii="Calibri" w:eastAsia="Calibri" w:hAnsi="Calibri" w:cs="Calibri"/>
        </w:rPr>
        <w:t>На сутки</w:t>
      </w:r>
      <w:r>
        <w:rPr>
          <w:rFonts w:ascii="Calibri" w:eastAsia="Calibri" w:hAnsi="Calibri" w:cs="Calibri"/>
        </w:rPr>
        <w:t>»</w:t>
      </w:r>
      <w:r w:rsidR="00390348">
        <w:rPr>
          <w:rFonts w:ascii="Calibri" w:eastAsia="Calibri" w:hAnsi="Calibri" w:cs="Calibri"/>
        </w:rPr>
        <w:t xml:space="preserve"> - дата начала брони в интервале от текущего времени плюс сутки;</w:t>
      </w:r>
    </w:p>
    <w:p w:rsidR="001332C6" w:rsidRDefault="001332C6" w:rsidP="00037554">
      <w:pPr>
        <w:rPr>
          <w:sz w:val="20"/>
          <w:szCs w:val="20"/>
        </w:rPr>
      </w:pPr>
    </w:p>
    <w:p w:rsidR="001332C6" w:rsidRDefault="00481A67" w:rsidP="00037554">
      <w:pPr>
        <w:numPr>
          <w:ilvl w:val="0"/>
          <w:numId w:val="62"/>
        </w:numPr>
        <w:tabs>
          <w:tab w:val="left" w:pos="1440"/>
        </w:tabs>
        <w:ind w:left="1440" w:right="420" w:hanging="360"/>
        <w:rPr>
          <w:rFonts w:ascii="Calibri" w:eastAsia="Calibri" w:hAnsi="Calibri" w:cs="Calibri"/>
        </w:rPr>
      </w:pPr>
      <w:r>
        <w:rPr>
          <w:rFonts w:ascii="Calibri" w:eastAsia="Calibri" w:hAnsi="Calibri" w:cs="Calibri"/>
        </w:rPr>
        <w:t>«</w:t>
      </w:r>
      <w:r w:rsidR="00390348">
        <w:rPr>
          <w:rFonts w:ascii="Calibri" w:eastAsia="Calibri" w:hAnsi="Calibri" w:cs="Calibri"/>
        </w:rPr>
        <w:t>На неделю</w:t>
      </w:r>
      <w:r>
        <w:rPr>
          <w:rFonts w:ascii="Calibri" w:eastAsia="Calibri" w:hAnsi="Calibri" w:cs="Calibri"/>
        </w:rPr>
        <w:t>»</w:t>
      </w:r>
      <w:r w:rsidR="00390348">
        <w:rPr>
          <w:rFonts w:ascii="Calibri" w:eastAsia="Calibri" w:hAnsi="Calibri" w:cs="Calibri"/>
        </w:rPr>
        <w:t xml:space="preserve"> - дата начала брони от текущего времени плюс 7 дней;</w:t>
      </w:r>
    </w:p>
    <w:p w:rsidR="001332C6" w:rsidRDefault="001332C6" w:rsidP="00037554">
      <w:pPr>
        <w:rPr>
          <w:sz w:val="20"/>
          <w:szCs w:val="20"/>
        </w:rPr>
      </w:pPr>
    </w:p>
    <w:p w:rsidR="001332C6" w:rsidRDefault="00481A67" w:rsidP="00037554">
      <w:pPr>
        <w:numPr>
          <w:ilvl w:val="0"/>
          <w:numId w:val="63"/>
        </w:numPr>
        <w:tabs>
          <w:tab w:val="left" w:pos="1440"/>
        </w:tabs>
        <w:ind w:left="1440" w:right="420" w:hanging="360"/>
        <w:rPr>
          <w:rFonts w:ascii="Calibri" w:eastAsia="Calibri" w:hAnsi="Calibri" w:cs="Calibri"/>
        </w:rPr>
      </w:pPr>
      <w:r>
        <w:rPr>
          <w:rFonts w:ascii="Calibri" w:eastAsia="Calibri" w:hAnsi="Calibri" w:cs="Calibri"/>
        </w:rPr>
        <w:t>«</w:t>
      </w:r>
      <w:r w:rsidR="00390348">
        <w:rPr>
          <w:rFonts w:ascii="Calibri" w:eastAsia="Calibri" w:hAnsi="Calibri" w:cs="Calibri"/>
        </w:rPr>
        <w:t>На месяц</w:t>
      </w:r>
      <w:r>
        <w:rPr>
          <w:rFonts w:ascii="Calibri" w:eastAsia="Calibri" w:hAnsi="Calibri" w:cs="Calibri"/>
        </w:rPr>
        <w:t>»</w:t>
      </w:r>
      <w:r w:rsidR="00390348">
        <w:rPr>
          <w:rFonts w:ascii="Calibri" w:eastAsia="Calibri" w:hAnsi="Calibri" w:cs="Calibri"/>
        </w:rPr>
        <w:t xml:space="preserve"> - дата начала брони от начала текущей даты плюс месяц;</w:t>
      </w:r>
    </w:p>
    <w:p w:rsidR="001332C6" w:rsidRDefault="001332C6" w:rsidP="00037554">
      <w:pPr>
        <w:rPr>
          <w:sz w:val="20"/>
          <w:szCs w:val="20"/>
        </w:rPr>
      </w:pPr>
    </w:p>
    <w:p w:rsidR="001332C6" w:rsidRDefault="00390348" w:rsidP="00037554">
      <w:pPr>
        <w:numPr>
          <w:ilvl w:val="0"/>
          <w:numId w:val="64"/>
        </w:numPr>
        <w:tabs>
          <w:tab w:val="left" w:pos="700"/>
        </w:tabs>
        <w:ind w:left="700" w:hanging="340"/>
        <w:rPr>
          <w:rFonts w:ascii="Courier New" w:eastAsia="Courier New" w:hAnsi="Courier New" w:cs="Courier New"/>
        </w:rPr>
      </w:pPr>
      <w:r>
        <w:rPr>
          <w:rFonts w:ascii="Calibri" w:eastAsia="Calibri" w:hAnsi="Calibri" w:cs="Calibri"/>
          <w:sz w:val="21"/>
          <w:szCs w:val="21"/>
        </w:rPr>
        <w:t xml:space="preserve">Группа </w:t>
      </w:r>
      <w:r w:rsidR="00481A67">
        <w:rPr>
          <w:rFonts w:ascii="Calibri" w:eastAsia="Calibri" w:hAnsi="Calibri" w:cs="Calibri"/>
          <w:sz w:val="21"/>
          <w:szCs w:val="21"/>
        </w:rPr>
        <w:t>«</w:t>
      </w:r>
      <w:r>
        <w:rPr>
          <w:rFonts w:ascii="Calibri" w:eastAsia="Calibri" w:hAnsi="Calibri" w:cs="Calibri"/>
          <w:sz w:val="21"/>
          <w:szCs w:val="21"/>
        </w:rPr>
        <w:t>По типу</w:t>
      </w:r>
      <w:r w:rsidR="00481A67">
        <w:rPr>
          <w:rFonts w:ascii="Calibri" w:eastAsia="Calibri" w:hAnsi="Calibri" w:cs="Calibri"/>
          <w:sz w:val="21"/>
          <w:szCs w:val="21"/>
        </w:rPr>
        <w:t>»</w:t>
      </w:r>
    </w:p>
    <w:p w:rsidR="001332C6" w:rsidRDefault="001332C6" w:rsidP="00037554">
      <w:pPr>
        <w:rPr>
          <w:sz w:val="20"/>
          <w:szCs w:val="20"/>
        </w:rPr>
      </w:pPr>
    </w:p>
    <w:p w:rsidR="001332C6" w:rsidRDefault="00481A67" w:rsidP="00037554">
      <w:pPr>
        <w:numPr>
          <w:ilvl w:val="0"/>
          <w:numId w:val="65"/>
        </w:numPr>
        <w:tabs>
          <w:tab w:val="left" w:pos="1420"/>
        </w:tabs>
        <w:ind w:left="1420" w:hanging="340"/>
        <w:rPr>
          <w:rFonts w:ascii="Courier New" w:eastAsia="Courier New" w:hAnsi="Courier New" w:cs="Courier New"/>
        </w:rPr>
      </w:pPr>
      <w:r>
        <w:rPr>
          <w:rFonts w:ascii="Calibri" w:eastAsia="Calibri" w:hAnsi="Calibri" w:cs="Calibri"/>
        </w:rPr>
        <w:t>«</w:t>
      </w:r>
      <w:r w:rsidR="00390348">
        <w:rPr>
          <w:rFonts w:ascii="Calibri" w:eastAsia="Calibri" w:hAnsi="Calibri" w:cs="Calibri"/>
        </w:rPr>
        <w:t>Отмененные</w:t>
      </w:r>
      <w:r>
        <w:rPr>
          <w:rFonts w:ascii="Calibri" w:eastAsia="Calibri" w:hAnsi="Calibri" w:cs="Calibri"/>
        </w:rPr>
        <w:t>»</w:t>
      </w:r>
      <w:r w:rsidR="00390348">
        <w:rPr>
          <w:rFonts w:ascii="Calibri" w:eastAsia="Calibri" w:hAnsi="Calibri" w:cs="Calibri"/>
        </w:rPr>
        <w:t xml:space="preserve"> – показ отмененных броней</w:t>
      </w:r>
    </w:p>
    <w:p w:rsidR="001332C6" w:rsidRDefault="001332C6" w:rsidP="00037554">
      <w:pPr>
        <w:rPr>
          <w:sz w:val="20"/>
          <w:szCs w:val="20"/>
        </w:rPr>
      </w:pPr>
    </w:p>
    <w:p w:rsidR="001332C6" w:rsidRDefault="00390348" w:rsidP="00037554">
      <w:pPr>
        <w:numPr>
          <w:ilvl w:val="0"/>
          <w:numId w:val="66"/>
        </w:numPr>
        <w:tabs>
          <w:tab w:val="left" w:pos="720"/>
        </w:tabs>
        <w:ind w:left="720" w:right="420" w:hanging="360"/>
        <w:rPr>
          <w:rFonts w:ascii="Calibri" w:eastAsia="Calibri" w:hAnsi="Calibri" w:cs="Calibri"/>
        </w:rPr>
      </w:pPr>
      <w:r>
        <w:rPr>
          <w:rFonts w:ascii="Calibri" w:eastAsia="Calibri" w:hAnsi="Calibri" w:cs="Calibri"/>
        </w:rPr>
        <w:t xml:space="preserve">Кнопка </w:t>
      </w:r>
      <w:r w:rsidR="00481A67">
        <w:rPr>
          <w:rFonts w:ascii="Calibri" w:eastAsia="Calibri" w:hAnsi="Calibri" w:cs="Calibri"/>
        </w:rPr>
        <w:t>«</w:t>
      </w:r>
      <w:r>
        <w:rPr>
          <w:rFonts w:ascii="Calibri" w:eastAsia="Calibri" w:hAnsi="Calibri" w:cs="Calibri"/>
        </w:rPr>
        <w:t>Новая бронь</w:t>
      </w:r>
      <w:r w:rsidR="00481A67">
        <w:rPr>
          <w:rFonts w:ascii="Calibri" w:eastAsia="Calibri" w:hAnsi="Calibri" w:cs="Calibri"/>
        </w:rPr>
        <w:t>»</w:t>
      </w:r>
      <w:r>
        <w:rPr>
          <w:rFonts w:ascii="Calibri" w:eastAsia="Calibri" w:hAnsi="Calibri" w:cs="Calibri"/>
        </w:rPr>
        <w:t xml:space="preserve"> предназначена для ввода новой брони. Кнопка доступна в зависимости от прав текущего пользователя.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Карта зала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На карте зала выделены только столы и сектора, имеющие брони. При нажатии на ресурс, не имеющий броней будет создана новая бронь. При нажатии на ресурс, имеющий брони, будет выведена форма выбора брони из списка.</w:t>
      </w:r>
    </w:p>
    <w:p w:rsidR="001332C6" w:rsidRDefault="00390348" w:rsidP="00037554">
      <w:pPr>
        <w:rPr>
          <w:sz w:val="20"/>
          <w:szCs w:val="20"/>
        </w:rPr>
      </w:pPr>
      <w:r>
        <w:rPr>
          <w:noProof/>
          <w:sz w:val="20"/>
          <w:szCs w:val="20"/>
        </w:rPr>
        <w:drawing>
          <wp:anchor distT="0" distB="0" distL="114300" distR="114300" simplePos="0" relativeHeight="251598336" behindDoc="1" locked="0" layoutInCell="0" allowOverlap="1">
            <wp:simplePos x="0" y="0"/>
            <wp:positionH relativeFrom="column">
              <wp:posOffset>462915</wp:posOffset>
            </wp:positionH>
            <wp:positionV relativeFrom="paragraph">
              <wp:posOffset>156210</wp:posOffset>
            </wp:positionV>
            <wp:extent cx="3487420" cy="1969770"/>
            <wp:effectExtent l="0" t="0" r="0" b="0"/>
            <wp:wrapNone/>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22">
                      <a:extLst/>
                    </a:blip>
                    <a:srcRect/>
                    <a:stretch>
                      <a:fillRect/>
                    </a:stretch>
                  </pic:blipFill>
                  <pic:spPr bwMode="auto">
                    <a:xfrm>
                      <a:off x="0" y="0"/>
                      <a:ext cx="3487420" cy="19697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120"/>
        <w:rPr>
          <w:sz w:val="20"/>
          <w:szCs w:val="20"/>
        </w:rPr>
      </w:pPr>
      <w:r>
        <w:rPr>
          <w:rFonts w:ascii="Calibri" w:eastAsia="Calibri" w:hAnsi="Calibri" w:cs="Calibri"/>
          <w:b/>
          <w:bCs/>
          <w:color w:val="4F81BD"/>
          <w:sz w:val="18"/>
          <w:szCs w:val="18"/>
        </w:rPr>
        <w:t>Рисунок 101 Карта зала с бронями</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Работа с бронью</w:t>
      </w:r>
    </w:p>
    <w:p w:rsidR="001332C6" w:rsidRDefault="00390348" w:rsidP="00037554">
      <w:pPr>
        <w:rPr>
          <w:sz w:val="20"/>
          <w:szCs w:val="20"/>
        </w:rPr>
      </w:pPr>
      <w:r>
        <w:rPr>
          <w:noProof/>
          <w:sz w:val="20"/>
          <w:szCs w:val="20"/>
        </w:rPr>
        <w:lastRenderedPageBreak/>
        <w:drawing>
          <wp:anchor distT="0" distB="0" distL="114300" distR="114300" simplePos="0" relativeHeight="251599360" behindDoc="1" locked="0" layoutInCell="0" allowOverlap="1">
            <wp:simplePos x="0" y="0"/>
            <wp:positionH relativeFrom="column">
              <wp:posOffset>3639185</wp:posOffset>
            </wp:positionH>
            <wp:positionV relativeFrom="paragraph">
              <wp:posOffset>-185420</wp:posOffset>
            </wp:positionV>
            <wp:extent cx="1230630" cy="1273175"/>
            <wp:effectExtent l="0" t="0" r="0" b="0"/>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left="360" w:right="440"/>
        <w:rPr>
          <w:sz w:val="20"/>
          <w:szCs w:val="20"/>
        </w:rPr>
      </w:pPr>
      <w:r>
        <w:rPr>
          <w:rFonts w:ascii="Calibri" w:eastAsia="Calibri" w:hAnsi="Calibri" w:cs="Calibri"/>
        </w:rPr>
        <w:t xml:space="preserve">Флаг </w:t>
      </w:r>
      <w:r w:rsidR="00481A67">
        <w:rPr>
          <w:rFonts w:ascii="Calibri" w:eastAsia="Calibri" w:hAnsi="Calibri" w:cs="Calibri"/>
        </w:rPr>
        <w:t>«</w:t>
      </w:r>
      <w:r>
        <w:rPr>
          <w:rFonts w:ascii="Calibri" w:eastAsia="Calibri" w:hAnsi="Calibri" w:cs="Calibri"/>
        </w:rPr>
        <w:t>Запретить менять стол брони</w:t>
      </w:r>
      <w:r w:rsidR="00481A67">
        <w:rPr>
          <w:rFonts w:ascii="Calibri" w:eastAsia="Calibri" w:hAnsi="Calibri" w:cs="Calibri"/>
        </w:rPr>
        <w:t>»</w:t>
      </w:r>
      <w:r>
        <w:rPr>
          <w:rFonts w:ascii="Calibri" w:eastAsia="Calibri" w:hAnsi="Calibri" w:cs="Calibri"/>
        </w:rPr>
        <w:t>. Это не право, а реквизит документа, вводится при создании новой брони;</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1"/>
          <w:szCs w:val="31"/>
        </w:rPr>
        <w:t>165</w:t>
      </w:r>
    </w:p>
    <w:p w:rsidR="001332C6" w:rsidRDefault="001332C6" w:rsidP="00037554">
      <w:pPr>
        <w:sectPr w:rsidR="001332C6">
          <w:pgSz w:w="8400" w:h="11906"/>
          <w:pgMar w:top="796" w:right="300" w:bottom="40" w:left="720" w:header="0" w:footer="0" w:gutter="0"/>
          <w:cols w:space="720" w:equalWidth="0">
            <w:col w:w="7380"/>
          </w:cols>
        </w:sectPr>
      </w:pPr>
    </w:p>
    <w:p w:rsidR="001332C6" w:rsidRDefault="00390348" w:rsidP="00037554">
      <w:pPr>
        <w:rPr>
          <w:sz w:val="20"/>
          <w:szCs w:val="20"/>
        </w:rPr>
      </w:pPr>
      <w:r>
        <w:rPr>
          <w:rFonts w:ascii="Calibri" w:eastAsia="Calibri" w:hAnsi="Calibri" w:cs="Calibri"/>
        </w:rPr>
        <w:lastRenderedPageBreak/>
        <w:t>Ввод комментариев к броням;</w:t>
      </w:r>
    </w:p>
    <w:p w:rsidR="001332C6" w:rsidRDefault="001332C6" w:rsidP="00037554">
      <w:pPr>
        <w:rPr>
          <w:sz w:val="20"/>
          <w:szCs w:val="20"/>
        </w:rPr>
      </w:pPr>
    </w:p>
    <w:p w:rsidR="001332C6" w:rsidRDefault="00390348" w:rsidP="00037554">
      <w:pPr>
        <w:ind w:left="360" w:right="420"/>
        <w:rPr>
          <w:sz w:val="20"/>
          <w:szCs w:val="20"/>
        </w:rPr>
      </w:pPr>
      <w:r>
        <w:rPr>
          <w:rFonts w:ascii="Calibri" w:eastAsia="Calibri" w:hAnsi="Calibri" w:cs="Calibri"/>
        </w:rPr>
        <w:t>Контроль доступности ресурса на момент проведения брони. Вывод причины отказа, если ресурс не доступен;</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Доступность ввода\редактирования брони зависит от прав.</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Перенос брони на другой ресурс</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Форма работы с бронью</w:t>
      </w:r>
    </w:p>
    <w:p w:rsidR="001332C6" w:rsidRDefault="00390348" w:rsidP="00037554">
      <w:pPr>
        <w:rPr>
          <w:sz w:val="20"/>
          <w:szCs w:val="20"/>
        </w:rPr>
      </w:pPr>
      <w:r>
        <w:rPr>
          <w:noProof/>
          <w:sz w:val="20"/>
          <w:szCs w:val="20"/>
        </w:rPr>
        <w:drawing>
          <wp:anchor distT="0" distB="0" distL="114300" distR="114300" simplePos="0" relativeHeight="251600384" behindDoc="1" locked="0" layoutInCell="0" allowOverlap="1">
            <wp:simplePos x="0" y="0"/>
            <wp:positionH relativeFrom="column">
              <wp:posOffset>450215</wp:posOffset>
            </wp:positionH>
            <wp:positionV relativeFrom="paragraph">
              <wp:posOffset>25400</wp:posOffset>
            </wp:positionV>
            <wp:extent cx="3512185" cy="1971675"/>
            <wp:effectExtent l="0" t="0" r="0" b="0"/>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23">
                      <a:extLst/>
                    </a:blip>
                    <a:srcRect/>
                    <a:stretch>
                      <a:fillRect/>
                    </a:stretch>
                  </pic:blipFill>
                  <pic:spPr bwMode="auto">
                    <a:xfrm>
                      <a:off x="0" y="0"/>
                      <a:ext cx="3512185" cy="19716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560"/>
        <w:rPr>
          <w:sz w:val="20"/>
          <w:szCs w:val="20"/>
        </w:rPr>
      </w:pPr>
      <w:r>
        <w:rPr>
          <w:rFonts w:ascii="Calibri" w:eastAsia="Calibri" w:hAnsi="Calibri" w:cs="Calibri"/>
          <w:b/>
          <w:bCs/>
          <w:color w:val="4F81BD"/>
          <w:sz w:val="18"/>
          <w:szCs w:val="18"/>
        </w:rPr>
        <w:t>Рисунок 102. Работа с бронью, основные кнопки</w:t>
      </w:r>
    </w:p>
    <w:p w:rsidR="001332C6" w:rsidRDefault="001332C6" w:rsidP="00037554">
      <w:pPr>
        <w:rPr>
          <w:sz w:val="20"/>
          <w:szCs w:val="20"/>
        </w:rPr>
      </w:pPr>
    </w:p>
    <w:p w:rsidR="001332C6" w:rsidRDefault="00390348" w:rsidP="00037554">
      <w:pPr>
        <w:ind w:left="360" w:right="420"/>
        <w:rPr>
          <w:sz w:val="20"/>
          <w:szCs w:val="20"/>
        </w:rPr>
      </w:pPr>
      <w:r>
        <w:rPr>
          <w:rFonts w:ascii="Calibri" w:eastAsia="Calibri" w:hAnsi="Calibri" w:cs="Calibri"/>
        </w:rPr>
        <w:t>Дата, время начала – реквизит обязателен для заполнения, при вводе нового устанавливается в текущую дату;</w:t>
      </w:r>
    </w:p>
    <w:p w:rsidR="001332C6" w:rsidRDefault="001332C6" w:rsidP="00037554">
      <w:pPr>
        <w:rPr>
          <w:sz w:val="20"/>
          <w:szCs w:val="20"/>
        </w:rPr>
      </w:pPr>
    </w:p>
    <w:p w:rsidR="001332C6" w:rsidRDefault="00390348" w:rsidP="00037554">
      <w:pPr>
        <w:ind w:left="360" w:right="420"/>
        <w:rPr>
          <w:sz w:val="20"/>
          <w:szCs w:val="20"/>
        </w:rPr>
      </w:pPr>
      <w:r>
        <w:rPr>
          <w:rFonts w:ascii="Calibri" w:eastAsia="Calibri" w:hAnsi="Calibri" w:cs="Calibri"/>
        </w:rPr>
        <w:t xml:space="preserve">Кнопка </w:t>
      </w:r>
      <w:r w:rsidR="00481A67">
        <w:rPr>
          <w:rFonts w:ascii="Calibri" w:eastAsia="Calibri" w:hAnsi="Calibri" w:cs="Calibri"/>
        </w:rPr>
        <w:t>«</w:t>
      </w:r>
      <w:r>
        <w:rPr>
          <w:rFonts w:ascii="Calibri" w:eastAsia="Calibri" w:hAnsi="Calibri" w:cs="Calibri"/>
        </w:rPr>
        <w:t>Текущее время</w:t>
      </w:r>
      <w:r w:rsidR="00481A67">
        <w:rPr>
          <w:rFonts w:ascii="Calibri" w:eastAsia="Calibri" w:hAnsi="Calibri" w:cs="Calibri"/>
        </w:rPr>
        <w:t>»</w:t>
      </w:r>
      <w:r>
        <w:rPr>
          <w:rFonts w:ascii="Calibri" w:eastAsia="Calibri" w:hAnsi="Calibri" w:cs="Calibri"/>
        </w:rPr>
        <w:t xml:space="preserve"> – позволяет установить дату начала в текущее время;</w:t>
      </w:r>
    </w:p>
    <w:p w:rsidR="001332C6" w:rsidRDefault="001332C6" w:rsidP="00037554">
      <w:pPr>
        <w:rPr>
          <w:sz w:val="20"/>
          <w:szCs w:val="20"/>
        </w:rPr>
      </w:pPr>
    </w:p>
    <w:p w:rsidR="001332C6" w:rsidRDefault="00390348" w:rsidP="00037554">
      <w:pPr>
        <w:ind w:left="360" w:right="420"/>
        <w:rPr>
          <w:sz w:val="20"/>
          <w:szCs w:val="20"/>
        </w:rPr>
      </w:pPr>
      <w:r>
        <w:rPr>
          <w:rFonts w:ascii="Calibri" w:eastAsia="Calibri" w:hAnsi="Calibri" w:cs="Calibri"/>
        </w:rPr>
        <w:t>Продолжительность брони – реквизит обязателен для заполнения, на основании него рассчитывается время окончания брони;</w:t>
      </w:r>
    </w:p>
    <w:p w:rsidR="001332C6" w:rsidRDefault="001332C6" w:rsidP="00037554">
      <w:pPr>
        <w:rPr>
          <w:sz w:val="20"/>
          <w:szCs w:val="20"/>
        </w:rPr>
      </w:pPr>
    </w:p>
    <w:p w:rsidR="001332C6" w:rsidRDefault="00390348" w:rsidP="00037554">
      <w:pPr>
        <w:ind w:left="360" w:right="420"/>
        <w:rPr>
          <w:sz w:val="20"/>
          <w:szCs w:val="20"/>
        </w:rPr>
      </w:pPr>
      <w:r>
        <w:rPr>
          <w:rFonts w:ascii="Calibri" w:eastAsia="Calibri" w:hAnsi="Calibri" w:cs="Calibri"/>
        </w:rPr>
        <w:t>Дата окончания – дата окончания брони, при изменении даты окончания пересчитывается количество часов брони;</w:t>
      </w:r>
    </w:p>
    <w:p w:rsidR="001332C6" w:rsidRDefault="001332C6" w:rsidP="00037554">
      <w:pPr>
        <w:rPr>
          <w:sz w:val="20"/>
          <w:szCs w:val="20"/>
        </w:rPr>
      </w:pPr>
    </w:p>
    <w:p w:rsidR="001332C6" w:rsidRDefault="00390348" w:rsidP="00037554">
      <w:pPr>
        <w:ind w:left="360" w:right="940"/>
        <w:rPr>
          <w:sz w:val="20"/>
          <w:szCs w:val="20"/>
        </w:rPr>
      </w:pPr>
      <w:r>
        <w:rPr>
          <w:rFonts w:ascii="Calibri" w:eastAsia="Calibri" w:hAnsi="Calibri" w:cs="Calibri"/>
        </w:rPr>
        <w:t xml:space="preserve">Столы, секторы – список бронируемых столов, секторов; Кнопки </w:t>
      </w:r>
      <w:r w:rsidR="00481A67">
        <w:rPr>
          <w:rFonts w:ascii="Calibri" w:eastAsia="Calibri" w:hAnsi="Calibri" w:cs="Calibri"/>
        </w:rPr>
        <w:t>«</w:t>
      </w:r>
      <w:r>
        <w:rPr>
          <w:rFonts w:ascii="Calibri" w:eastAsia="Calibri" w:hAnsi="Calibri" w:cs="Calibri"/>
        </w:rPr>
        <w:t>Добавить</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Удалить</w:t>
      </w:r>
      <w:r w:rsidR="00481A67">
        <w:rPr>
          <w:rFonts w:ascii="Calibri" w:eastAsia="Calibri" w:hAnsi="Calibri" w:cs="Calibri"/>
        </w:rPr>
        <w:t>»</w:t>
      </w:r>
      <w:r>
        <w:rPr>
          <w:rFonts w:ascii="Calibri" w:eastAsia="Calibri" w:hAnsi="Calibri" w:cs="Calibri"/>
        </w:rPr>
        <w:t xml:space="preserve"> - добавить, удалить ресурсы в бронь;</w:t>
      </w:r>
    </w:p>
    <w:p w:rsidR="001332C6" w:rsidRDefault="00390348" w:rsidP="00037554">
      <w:pPr>
        <w:rPr>
          <w:sz w:val="20"/>
          <w:szCs w:val="20"/>
        </w:rPr>
      </w:pPr>
      <w:r>
        <w:rPr>
          <w:noProof/>
          <w:sz w:val="20"/>
          <w:szCs w:val="20"/>
        </w:rPr>
        <w:drawing>
          <wp:anchor distT="0" distB="0" distL="114300" distR="114300" simplePos="0" relativeHeight="251601408" behindDoc="1" locked="0" layoutInCell="0" allowOverlap="1">
            <wp:simplePos x="0" y="0"/>
            <wp:positionH relativeFrom="column">
              <wp:posOffset>3639185</wp:posOffset>
            </wp:positionH>
            <wp:positionV relativeFrom="paragraph">
              <wp:posOffset>-260350</wp:posOffset>
            </wp:positionV>
            <wp:extent cx="1230630" cy="1273175"/>
            <wp:effectExtent l="0" t="0" r="0" b="0"/>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656" w:right="300" w:bottom="35"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166</w:t>
      </w:r>
    </w:p>
    <w:p w:rsidR="001332C6" w:rsidRDefault="001332C6" w:rsidP="00037554">
      <w:pPr>
        <w:sectPr w:rsidR="001332C6">
          <w:type w:val="continuous"/>
          <w:pgSz w:w="8400" w:h="11906"/>
          <w:pgMar w:top="656" w:right="300" w:bottom="35" w:left="720" w:header="0" w:footer="0" w:gutter="0"/>
          <w:cols w:space="720" w:equalWidth="0">
            <w:col w:w="7380"/>
          </w:cols>
        </w:sectPr>
      </w:pPr>
    </w:p>
    <w:p w:rsidR="001332C6" w:rsidRDefault="00390348" w:rsidP="00037554">
      <w:pPr>
        <w:ind w:left="360" w:right="440"/>
        <w:rPr>
          <w:sz w:val="20"/>
          <w:szCs w:val="20"/>
        </w:rPr>
      </w:pPr>
      <w:r>
        <w:rPr>
          <w:rFonts w:ascii="Calibri" w:eastAsia="Calibri" w:hAnsi="Calibri" w:cs="Calibri"/>
        </w:rPr>
        <w:lastRenderedPageBreak/>
        <w:t>ФИО – фамилия, имя отчество клиента, реквизит обязателен для заполнения;</w:t>
      </w:r>
    </w:p>
    <w:p w:rsidR="001332C6" w:rsidRDefault="001332C6" w:rsidP="00037554">
      <w:pPr>
        <w:rPr>
          <w:sz w:val="20"/>
          <w:szCs w:val="20"/>
        </w:rPr>
      </w:pPr>
    </w:p>
    <w:p w:rsidR="001332C6" w:rsidRDefault="00390348" w:rsidP="00037554">
      <w:pPr>
        <w:ind w:left="360" w:right="460"/>
        <w:rPr>
          <w:sz w:val="20"/>
          <w:szCs w:val="20"/>
        </w:rPr>
      </w:pPr>
      <w:r>
        <w:rPr>
          <w:rFonts w:ascii="Calibri" w:eastAsia="Calibri" w:hAnsi="Calibri" w:cs="Calibri"/>
          <w:sz w:val="21"/>
          <w:szCs w:val="21"/>
        </w:rPr>
        <w:t>Телефон – телефон клиента, реквизит не обязателен для заполнения; Адрес – адрес клиента, реквизит не обязателен для заполнения;</w:t>
      </w:r>
    </w:p>
    <w:p w:rsidR="001332C6" w:rsidRDefault="001332C6" w:rsidP="00037554">
      <w:pPr>
        <w:rPr>
          <w:sz w:val="20"/>
          <w:szCs w:val="20"/>
        </w:rPr>
      </w:pPr>
    </w:p>
    <w:p w:rsidR="001332C6" w:rsidRDefault="00390348" w:rsidP="00037554">
      <w:pPr>
        <w:ind w:left="360" w:right="440"/>
        <w:rPr>
          <w:sz w:val="20"/>
          <w:szCs w:val="20"/>
        </w:rPr>
      </w:pPr>
      <w:r>
        <w:rPr>
          <w:rFonts w:ascii="Calibri" w:eastAsia="Calibri" w:hAnsi="Calibri" w:cs="Calibri"/>
        </w:rPr>
        <w:t xml:space="preserve">Кнопка </w:t>
      </w:r>
      <w:r w:rsidR="00481A67">
        <w:rPr>
          <w:rFonts w:ascii="Calibri" w:eastAsia="Calibri" w:hAnsi="Calibri" w:cs="Calibri"/>
        </w:rPr>
        <w:t>«</w:t>
      </w:r>
      <w:r>
        <w:rPr>
          <w:rFonts w:ascii="Calibri" w:eastAsia="Calibri" w:hAnsi="Calibri" w:cs="Calibri"/>
        </w:rPr>
        <w:t>Поиск клиента</w:t>
      </w:r>
      <w:r w:rsidR="00481A67">
        <w:rPr>
          <w:rFonts w:ascii="Calibri" w:eastAsia="Calibri" w:hAnsi="Calibri" w:cs="Calibri"/>
        </w:rPr>
        <w:t>»</w:t>
      </w:r>
      <w:r>
        <w:rPr>
          <w:rFonts w:ascii="Calibri" w:eastAsia="Calibri" w:hAnsi="Calibri" w:cs="Calibri"/>
        </w:rPr>
        <w:t xml:space="preserve"> – вызывает окно поиска клиента в базе по имени, телефону;</w:t>
      </w:r>
    </w:p>
    <w:p w:rsidR="001332C6" w:rsidRDefault="001332C6" w:rsidP="00037554">
      <w:pPr>
        <w:rPr>
          <w:sz w:val="20"/>
          <w:szCs w:val="20"/>
        </w:rPr>
      </w:pPr>
    </w:p>
    <w:p w:rsidR="001332C6" w:rsidRDefault="00390348" w:rsidP="00037554">
      <w:pPr>
        <w:ind w:left="360" w:right="420"/>
        <w:jc w:val="both"/>
        <w:rPr>
          <w:sz w:val="20"/>
          <w:szCs w:val="20"/>
        </w:rPr>
      </w:pPr>
      <w:r>
        <w:rPr>
          <w:rFonts w:ascii="Calibri" w:eastAsia="Calibri" w:hAnsi="Calibri" w:cs="Calibri"/>
        </w:rPr>
        <w:t xml:space="preserve">Кнопка </w:t>
      </w:r>
      <w:r w:rsidR="00481A67">
        <w:rPr>
          <w:rFonts w:ascii="Calibri" w:eastAsia="Calibri" w:hAnsi="Calibri" w:cs="Calibri"/>
        </w:rPr>
        <w:t>«</w:t>
      </w:r>
      <w:r>
        <w:rPr>
          <w:rFonts w:ascii="Calibri" w:eastAsia="Calibri" w:hAnsi="Calibri" w:cs="Calibri"/>
        </w:rPr>
        <w:t>Ввод из классификатора</w:t>
      </w:r>
      <w:r w:rsidR="00481A67">
        <w:rPr>
          <w:rFonts w:ascii="Calibri" w:eastAsia="Calibri" w:hAnsi="Calibri" w:cs="Calibri"/>
        </w:rPr>
        <w:t>»</w:t>
      </w:r>
      <w:r>
        <w:rPr>
          <w:rFonts w:ascii="Calibri" w:eastAsia="Calibri" w:hAnsi="Calibri" w:cs="Calibri"/>
        </w:rPr>
        <w:t xml:space="preserve"> – открывает форму выбора адреса клиента из КЛАДР;</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Примечание</w:t>
      </w:r>
      <w:r>
        <w:rPr>
          <w:rFonts w:ascii="Calibri" w:eastAsia="Calibri" w:hAnsi="Calibri" w:cs="Calibri"/>
        </w:rPr>
        <w:t>»</w:t>
      </w:r>
      <w:r w:rsidR="00390348">
        <w:rPr>
          <w:rFonts w:ascii="Calibri" w:eastAsia="Calibri" w:hAnsi="Calibri" w:cs="Calibri"/>
        </w:rPr>
        <w:t xml:space="preserve"> – позволяет добавить, изменить примечание.</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Управляющая панель</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Количество гостей</w:t>
      </w:r>
      <w:r>
        <w:rPr>
          <w:rFonts w:ascii="Calibri" w:eastAsia="Calibri" w:hAnsi="Calibri" w:cs="Calibri"/>
        </w:rPr>
        <w:t>»</w:t>
      </w:r>
      <w:r w:rsidR="00390348">
        <w:rPr>
          <w:rFonts w:ascii="Calibri" w:eastAsia="Calibri" w:hAnsi="Calibri" w:cs="Calibri"/>
        </w:rPr>
        <w:t xml:space="preserve"> – изменение количества гостей брони;</w:t>
      </w:r>
    </w:p>
    <w:p w:rsidR="001332C6" w:rsidRDefault="001332C6" w:rsidP="00037554">
      <w:pPr>
        <w:rPr>
          <w:sz w:val="20"/>
          <w:szCs w:val="20"/>
        </w:rPr>
      </w:pPr>
    </w:p>
    <w:p w:rsidR="001332C6" w:rsidRDefault="00481A67" w:rsidP="00037554">
      <w:pPr>
        <w:ind w:left="360" w:right="420"/>
        <w:jc w:val="both"/>
        <w:rPr>
          <w:sz w:val="20"/>
          <w:szCs w:val="20"/>
        </w:rPr>
      </w:pPr>
      <w:r>
        <w:rPr>
          <w:rFonts w:ascii="Calibri" w:eastAsia="Calibri" w:hAnsi="Calibri" w:cs="Calibri"/>
        </w:rPr>
        <w:t>«</w:t>
      </w:r>
      <w:r w:rsidR="00390348">
        <w:rPr>
          <w:rFonts w:ascii="Calibri" w:eastAsia="Calibri" w:hAnsi="Calibri" w:cs="Calibri"/>
        </w:rPr>
        <w:t>Запретить изменять ресурсы</w:t>
      </w:r>
      <w:r>
        <w:rPr>
          <w:rFonts w:ascii="Calibri" w:eastAsia="Calibri" w:hAnsi="Calibri" w:cs="Calibri"/>
        </w:rPr>
        <w:t>»</w:t>
      </w:r>
      <w:r w:rsidR="00390348">
        <w:rPr>
          <w:rFonts w:ascii="Calibri" w:eastAsia="Calibri" w:hAnsi="Calibri" w:cs="Calibri"/>
        </w:rPr>
        <w:t xml:space="preserve"> – флаг доступен только для новой брони, при его установке и проведении документа </w:t>
      </w:r>
      <w:r>
        <w:rPr>
          <w:rFonts w:ascii="Calibri" w:eastAsia="Calibri" w:hAnsi="Calibri" w:cs="Calibri"/>
        </w:rPr>
        <w:t>«</w:t>
      </w:r>
      <w:r w:rsidR="00390348">
        <w:rPr>
          <w:rFonts w:ascii="Calibri" w:eastAsia="Calibri" w:hAnsi="Calibri" w:cs="Calibri"/>
        </w:rPr>
        <w:t>Бронь</w:t>
      </w:r>
      <w:r>
        <w:rPr>
          <w:rFonts w:ascii="Calibri" w:eastAsia="Calibri" w:hAnsi="Calibri" w:cs="Calibri"/>
        </w:rPr>
        <w:t>»</w:t>
      </w:r>
      <w:r w:rsidR="00390348">
        <w:rPr>
          <w:rFonts w:ascii="Calibri" w:eastAsia="Calibri" w:hAnsi="Calibri" w:cs="Calibri"/>
        </w:rPr>
        <w:t xml:space="preserve"> в дальнейшем будет запрещено изменение забронированных ресурсов;</w:t>
      </w:r>
    </w:p>
    <w:p w:rsidR="001332C6" w:rsidRDefault="001332C6" w:rsidP="00037554">
      <w:pPr>
        <w:rPr>
          <w:sz w:val="20"/>
          <w:szCs w:val="20"/>
        </w:rPr>
      </w:pPr>
    </w:p>
    <w:p w:rsidR="001332C6" w:rsidRDefault="00481A67" w:rsidP="00037554">
      <w:pPr>
        <w:ind w:left="360" w:right="420"/>
        <w:jc w:val="both"/>
        <w:rPr>
          <w:sz w:val="20"/>
          <w:szCs w:val="20"/>
        </w:rPr>
      </w:pPr>
      <w:r>
        <w:rPr>
          <w:rFonts w:ascii="Calibri" w:eastAsia="Calibri" w:hAnsi="Calibri" w:cs="Calibri"/>
        </w:rPr>
        <w:t>«</w:t>
      </w:r>
      <w:r w:rsidR="00390348">
        <w:rPr>
          <w:rFonts w:ascii="Calibri" w:eastAsia="Calibri" w:hAnsi="Calibri" w:cs="Calibri"/>
        </w:rPr>
        <w:t>Гость пришел</w:t>
      </w:r>
      <w:r>
        <w:rPr>
          <w:rFonts w:ascii="Calibri" w:eastAsia="Calibri" w:hAnsi="Calibri" w:cs="Calibri"/>
        </w:rPr>
        <w:t>»</w:t>
      </w:r>
      <w:r w:rsidR="00390348">
        <w:rPr>
          <w:rFonts w:ascii="Calibri" w:eastAsia="Calibri" w:hAnsi="Calibri" w:cs="Calibri"/>
        </w:rPr>
        <w:t xml:space="preserve"> – на основании данных брони вводится новый заказ, бронь встает в статус </w:t>
      </w:r>
      <w:r>
        <w:rPr>
          <w:rFonts w:ascii="Calibri" w:eastAsia="Calibri" w:hAnsi="Calibri" w:cs="Calibri"/>
        </w:rPr>
        <w:t>«</w:t>
      </w:r>
      <w:r w:rsidR="00390348">
        <w:rPr>
          <w:rFonts w:ascii="Calibri" w:eastAsia="Calibri" w:hAnsi="Calibri" w:cs="Calibri"/>
        </w:rPr>
        <w:t>Гость пришел</w:t>
      </w:r>
      <w:r>
        <w:rPr>
          <w:rFonts w:ascii="Calibri" w:eastAsia="Calibri" w:hAnsi="Calibri" w:cs="Calibri"/>
        </w:rPr>
        <w:t>»</w:t>
      </w:r>
      <w:r w:rsidR="00390348">
        <w:rPr>
          <w:rFonts w:ascii="Calibri" w:eastAsia="Calibri" w:hAnsi="Calibri" w:cs="Calibri"/>
        </w:rPr>
        <w:t>, бронирование не снимается.</w:t>
      </w:r>
    </w:p>
    <w:p w:rsidR="001332C6" w:rsidRDefault="001332C6" w:rsidP="00037554">
      <w:pPr>
        <w:rPr>
          <w:sz w:val="20"/>
          <w:szCs w:val="20"/>
        </w:rPr>
      </w:pPr>
    </w:p>
    <w:p w:rsidR="001332C6" w:rsidRDefault="00481A67" w:rsidP="00037554">
      <w:pPr>
        <w:ind w:left="360" w:right="420"/>
        <w:jc w:val="both"/>
        <w:rPr>
          <w:sz w:val="20"/>
          <w:szCs w:val="20"/>
        </w:rPr>
      </w:pPr>
      <w:r>
        <w:rPr>
          <w:rFonts w:ascii="Calibri" w:eastAsia="Calibri" w:hAnsi="Calibri" w:cs="Calibri"/>
        </w:rPr>
        <w:t>«</w:t>
      </w:r>
      <w:r w:rsidR="00390348">
        <w:rPr>
          <w:rFonts w:ascii="Calibri" w:eastAsia="Calibri" w:hAnsi="Calibri" w:cs="Calibri"/>
        </w:rPr>
        <w:t>Бронировать</w:t>
      </w:r>
      <w:r>
        <w:rPr>
          <w:rFonts w:ascii="Calibri" w:eastAsia="Calibri" w:hAnsi="Calibri" w:cs="Calibri"/>
        </w:rPr>
        <w:t>»</w:t>
      </w:r>
      <w:r w:rsidR="00390348">
        <w:rPr>
          <w:rFonts w:ascii="Calibri" w:eastAsia="Calibri" w:hAnsi="Calibri" w:cs="Calibri"/>
        </w:rPr>
        <w:t xml:space="preserve"> – проверка корректности данных, проверка возможности бронирования, запись\проведение документа </w:t>
      </w:r>
      <w:r>
        <w:rPr>
          <w:rFonts w:ascii="Calibri" w:eastAsia="Calibri" w:hAnsi="Calibri" w:cs="Calibri"/>
        </w:rPr>
        <w:t>«</w:t>
      </w:r>
      <w:r w:rsidR="00390348">
        <w:rPr>
          <w:rFonts w:ascii="Calibri" w:eastAsia="Calibri" w:hAnsi="Calibri" w:cs="Calibri"/>
        </w:rPr>
        <w:t>Бронь</w:t>
      </w:r>
      <w:r>
        <w:rPr>
          <w:rFonts w:ascii="Calibri" w:eastAsia="Calibri" w:hAnsi="Calibri" w:cs="Calibri"/>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Отмена</w:t>
      </w:r>
      <w:r>
        <w:rPr>
          <w:rFonts w:ascii="Calibri" w:eastAsia="Calibri" w:hAnsi="Calibri" w:cs="Calibri"/>
        </w:rPr>
        <w:t>»</w:t>
      </w:r>
      <w:r w:rsidR="00390348">
        <w:rPr>
          <w:rFonts w:ascii="Calibri" w:eastAsia="Calibri" w:hAnsi="Calibri" w:cs="Calibri"/>
        </w:rPr>
        <w:t xml:space="preserve"> – закрыть форму</w:t>
      </w:r>
    </w:p>
    <w:p w:rsidR="001332C6" w:rsidRDefault="001332C6" w:rsidP="00037554">
      <w:pPr>
        <w:rPr>
          <w:sz w:val="20"/>
          <w:szCs w:val="20"/>
        </w:rPr>
      </w:pPr>
    </w:p>
    <w:p w:rsidR="001332C6" w:rsidRDefault="00481A67" w:rsidP="00037554">
      <w:pPr>
        <w:ind w:left="360" w:right="420"/>
        <w:jc w:val="both"/>
        <w:rPr>
          <w:sz w:val="20"/>
          <w:szCs w:val="20"/>
        </w:rPr>
      </w:pPr>
      <w:r>
        <w:rPr>
          <w:rFonts w:ascii="Calibri" w:eastAsia="Calibri" w:hAnsi="Calibri" w:cs="Calibri"/>
        </w:rPr>
        <w:t>«</w:t>
      </w:r>
      <w:r w:rsidR="00390348">
        <w:rPr>
          <w:rFonts w:ascii="Calibri" w:eastAsia="Calibri" w:hAnsi="Calibri" w:cs="Calibri"/>
        </w:rPr>
        <w:t>Дополнительно</w:t>
      </w:r>
      <w:r>
        <w:rPr>
          <w:rFonts w:ascii="Calibri" w:eastAsia="Calibri" w:hAnsi="Calibri" w:cs="Calibri"/>
        </w:rPr>
        <w:t>»</w:t>
      </w:r>
      <w:r w:rsidR="00390348">
        <w:rPr>
          <w:rFonts w:ascii="Calibri" w:eastAsia="Calibri" w:hAnsi="Calibri" w:cs="Calibri"/>
        </w:rPr>
        <w:t xml:space="preserve"> - переключение на дополнительную страницу работы с бронью</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Кнопки дополнительно</w:t>
      </w:r>
    </w:p>
    <w:p w:rsidR="001332C6" w:rsidRDefault="00390348" w:rsidP="00037554">
      <w:pPr>
        <w:rPr>
          <w:sz w:val="20"/>
          <w:szCs w:val="20"/>
        </w:rPr>
      </w:pPr>
      <w:r>
        <w:rPr>
          <w:noProof/>
          <w:sz w:val="20"/>
          <w:szCs w:val="20"/>
        </w:rPr>
        <w:drawing>
          <wp:anchor distT="0" distB="0" distL="114300" distR="114300" simplePos="0" relativeHeight="251602432" behindDoc="1" locked="0" layoutInCell="0" allowOverlap="1">
            <wp:simplePos x="0" y="0"/>
            <wp:positionH relativeFrom="column">
              <wp:posOffset>3639185</wp:posOffset>
            </wp:positionH>
            <wp:positionV relativeFrom="paragraph">
              <wp:posOffset>187960</wp:posOffset>
            </wp:positionV>
            <wp:extent cx="1230630" cy="1273175"/>
            <wp:effectExtent l="0" t="0" r="0" b="0"/>
            <wp:wrapNone/>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34" w:right="300" w:bottom="4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167</w:t>
      </w:r>
    </w:p>
    <w:p w:rsidR="001332C6" w:rsidRDefault="001332C6" w:rsidP="00037554">
      <w:pPr>
        <w:sectPr w:rsidR="001332C6">
          <w:type w:val="continuous"/>
          <w:pgSz w:w="8400" w:h="11906"/>
          <w:pgMar w:top="734" w:right="300" w:bottom="4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603456" behindDoc="1" locked="0" layoutInCell="0" allowOverlap="1">
            <wp:simplePos x="0" y="0"/>
            <wp:positionH relativeFrom="page">
              <wp:posOffset>1406525</wp:posOffset>
            </wp:positionH>
            <wp:positionV relativeFrom="page">
              <wp:posOffset>457200</wp:posOffset>
            </wp:positionV>
            <wp:extent cx="2504440" cy="3571240"/>
            <wp:effectExtent l="0" t="0" r="0" b="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24">
                      <a:clrChange>
                        <a:clrFrom>
                          <a:srgbClr val="FFFFFF"/>
                        </a:clrFrom>
                        <a:clrTo>
                          <a:srgbClr val="FFFFFF">
                            <a:alpha val="0"/>
                          </a:srgbClr>
                        </a:clrTo>
                      </a:clrChange>
                      <a:extLst/>
                    </a:blip>
                    <a:srcRect/>
                    <a:stretch>
                      <a:fillRect/>
                    </a:stretch>
                  </pic:blipFill>
                  <pic:spPr bwMode="auto">
                    <a:xfrm>
                      <a:off x="0" y="0"/>
                      <a:ext cx="2504440" cy="35712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280"/>
        <w:rPr>
          <w:sz w:val="20"/>
          <w:szCs w:val="20"/>
        </w:rPr>
      </w:pPr>
      <w:r>
        <w:rPr>
          <w:rFonts w:ascii="Calibri" w:eastAsia="Calibri" w:hAnsi="Calibri" w:cs="Calibri"/>
          <w:b/>
          <w:bCs/>
          <w:color w:val="4F81BD"/>
          <w:sz w:val="18"/>
          <w:szCs w:val="18"/>
        </w:rPr>
        <w:t>Рисунок 103. Работа с бронью, дополнительные кнопки</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Карта</w:t>
      </w:r>
      <w:r>
        <w:rPr>
          <w:rFonts w:ascii="Calibri" w:eastAsia="Calibri" w:hAnsi="Calibri" w:cs="Calibri"/>
        </w:rPr>
        <w:t>»</w:t>
      </w:r>
      <w:r w:rsidR="00390348">
        <w:rPr>
          <w:rFonts w:ascii="Calibri" w:eastAsia="Calibri" w:hAnsi="Calibri" w:cs="Calibri"/>
        </w:rPr>
        <w:t xml:space="preserve"> – выбор карты клиента вручную</w:t>
      </w:r>
    </w:p>
    <w:p w:rsidR="001332C6" w:rsidRDefault="001332C6" w:rsidP="00037554">
      <w:pPr>
        <w:rPr>
          <w:sz w:val="20"/>
          <w:szCs w:val="20"/>
        </w:rPr>
      </w:pPr>
    </w:p>
    <w:p w:rsidR="001332C6" w:rsidRDefault="00481A67" w:rsidP="00037554">
      <w:pPr>
        <w:ind w:left="360" w:right="420"/>
        <w:jc w:val="both"/>
        <w:rPr>
          <w:sz w:val="20"/>
          <w:szCs w:val="20"/>
        </w:rPr>
      </w:pPr>
      <w:r>
        <w:rPr>
          <w:rFonts w:ascii="Calibri" w:eastAsia="Calibri" w:hAnsi="Calibri" w:cs="Calibri"/>
        </w:rPr>
        <w:t>«</w:t>
      </w:r>
      <w:r w:rsidR="00390348">
        <w:rPr>
          <w:rFonts w:ascii="Calibri" w:eastAsia="Calibri" w:hAnsi="Calibri" w:cs="Calibri"/>
        </w:rPr>
        <w:t>Отмена брони</w:t>
      </w:r>
      <w:r>
        <w:rPr>
          <w:rFonts w:ascii="Calibri" w:eastAsia="Calibri" w:hAnsi="Calibri" w:cs="Calibri"/>
        </w:rPr>
        <w:t>»</w:t>
      </w:r>
      <w:r w:rsidR="00390348">
        <w:rPr>
          <w:rFonts w:ascii="Calibri" w:eastAsia="Calibri" w:hAnsi="Calibri" w:cs="Calibri"/>
        </w:rPr>
        <w:t xml:space="preserve"> - если работа ведется с новой бронью, форма закрывается, не сохраняя ничего, если редактируется введенная бронь, запрашивается причина ее отмены, у документа </w:t>
      </w:r>
      <w:r>
        <w:rPr>
          <w:rFonts w:ascii="Calibri" w:eastAsia="Calibri" w:hAnsi="Calibri" w:cs="Calibri"/>
        </w:rPr>
        <w:t>«</w:t>
      </w:r>
      <w:r w:rsidR="00390348">
        <w:rPr>
          <w:rFonts w:ascii="Calibri" w:eastAsia="Calibri" w:hAnsi="Calibri" w:cs="Calibri"/>
        </w:rPr>
        <w:t>Бронь</w:t>
      </w:r>
      <w:r>
        <w:rPr>
          <w:rFonts w:ascii="Calibri" w:eastAsia="Calibri" w:hAnsi="Calibri" w:cs="Calibri"/>
        </w:rPr>
        <w:t>»</w:t>
      </w:r>
      <w:r w:rsidR="00390348">
        <w:rPr>
          <w:rFonts w:ascii="Calibri" w:eastAsia="Calibri" w:hAnsi="Calibri" w:cs="Calibri"/>
        </w:rPr>
        <w:t xml:space="preserve"> устанавливается статус </w:t>
      </w:r>
      <w:r>
        <w:rPr>
          <w:rFonts w:ascii="Calibri" w:eastAsia="Calibri" w:hAnsi="Calibri" w:cs="Calibri"/>
        </w:rPr>
        <w:t>«</w:t>
      </w:r>
      <w:r w:rsidR="00390348">
        <w:rPr>
          <w:rFonts w:ascii="Calibri" w:eastAsia="Calibri" w:hAnsi="Calibri" w:cs="Calibri"/>
        </w:rPr>
        <w:t>Отмена</w:t>
      </w:r>
      <w:r>
        <w:rPr>
          <w:rFonts w:ascii="Calibri" w:eastAsia="Calibri" w:hAnsi="Calibri" w:cs="Calibri"/>
        </w:rPr>
        <w:t>»</w:t>
      </w:r>
      <w:r w:rsidR="00390348">
        <w:rPr>
          <w:rFonts w:ascii="Calibri" w:eastAsia="Calibri" w:hAnsi="Calibri" w:cs="Calibri"/>
        </w:rPr>
        <w:t xml:space="preserve"> и форма закрывается. Бронирование ресурсов по этой брони не учитывается.</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Работа с банкетами</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rPr>
        <w:t>«</w:t>
      </w:r>
      <w:r w:rsidR="00390348">
        <w:rPr>
          <w:rFonts w:ascii="Calibri" w:eastAsia="Calibri" w:hAnsi="Calibri" w:cs="Calibri"/>
        </w:rPr>
        <w:t>Банкет</w:t>
      </w:r>
      <w:r>
        <w:rPr>
          <w:rFonts w:ascii="Calibri" w:eastAsia="Calibri" w:hAnsi="Calibri" w:cs="Calibri"/>
        </w:rPr>
        <w:t>»</w:t>
      </w:r>
      <w:r w:rsidR="00390348">
        <w:rPr>
          <w:rFonts w:ascii="Calibri" w:eastAsia="Calibri" w:hAnsi="Calibri" w:cs="Calibri"/>
        </w:rPr>
        <w:t xml:space="preserve"> создается на основании </w:t>
      </w:r>
      <w:r>
        <w:rPr>
          <w:rFonts w:ascii="Calibri" w:eastAsia="Calibri" w:hAnsi="Calibri" w:cs="Calibri"/>
        </w:rPr>
        <w:t>«</w:t>
      </w:r>
      <w:r w:rsidR="00390348">
        <w:rPr>
          <w:rFonts w:ascii="Calibri" w:eastAsia="Calibri" w:hAnsi="Calibri" w:cs="Calibri"/>
        </w:rPr>
        <w:t>Брони</w:t>
      </w:r>
      <w:r>
        <w:rPr>
          <w:rFonts w:ascii="Calibri" w:eastAsia="Calibri" w:hAnsi="Calibri" w:cs="Calibri"/>
        </w:rPr>
        <w:t>»</w:t>
      </w:r>
      <w:r w:rsidR="00390348">
        <w:rPr>
          <w:rFonts w:ascii="Calibri" w:eastAsia="Calibri" w:hAnsi="Calibri" w:cs="Calibri"/>
        </w:rPr>
        <w:t>. Создается новый заказ на основании брони, дальнейшая работа с ним в обычном режиме ресторана.</w:t>
      </w:r>
    </w:p>
    <w:p w:rsidR="001332C6" w:rsidRDefault="00390348" w:rsidP="00037554">
      <w:pPr>
        <w:rPr>
          <w:sz w:val="20"/>
          <w:szCs w:val="20"/>
        </w:rPr>
      </w:pPr>
      <w:r>
        <w:rPr>
          <w:noProof/>
          <w:sz w:val="20"/>
          <w:szCs w:val="20"/>
        </w:rPr>
        <w:drawing>
          <wp:anchor distT="0" distB="0" distL="114300" distR="114300" simplePos="0" relativeHeight="251604480" behindDoc="1" locked="0" layoutInCell="0" allowOverlap="1">
            <wp:simplePos x="0" y="0"/>
            <wp:positionH relativeFrom="column">
              <wp:posOffset>3639185</wp:posOffset>
            </wp:positionH>
            <wp:positionV relativeFrom="paragraph">
              <wp:posOffset>-344805</wp:posOffset>
            </wp:positionV>
            <wp:extent cx="1230630" cy="1273175"/>
            <wp:effectExtent l="0" t="0" r="0" b="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168</w:t>
      </w:r>
    </w:p>
    <w:p w:rsidR="001332C6" w:rsidRDefault="001332C6" w:rsidP="00037554">
      <w:pPr>
        <w:sectPr w:rsidR="001332C6">
          <w:pgSz w:w="8400" w:h="11906"/>
          <w:pgMar w:top="1440" w:right="300" w:bottom="12"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605504" behindDoc="1" locked="0" layoutInCell="0" allowOverlap="1">
            <wp:simplePos x="0" y="0"/>
            <wp:positionH relativeFrom="page">
              <wp:posOffset>4096385</wp:posOffset>
            </wp:positionH>
            <wp:positionV relativeFrom="page">
              <wp:posOffset>6286500</wp:posOffset>
            </wp:positionV>
            <wp:extent cx="1230630" cy="1273175"/>
            <wp:effectExtent l="0" t="0" r="0" b="0"/>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25">
                      <a:clrChange>
                        <a:clrFrom>
                          <a:srgbClr val="FFFFFF"/>
                        </a:clrFrom>
                        <a:clrTo>
                          <a:srgbClr val="FFFFFF">
                            <a:alpha val="0"/>
                          </a:srgbClr>
                        </a:clrTo>
                      </a:clrChange>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140"/>
        <w:rPr>
          <w:sz w:val="20"/>
          <w:szCs w:val="20"/>
        </w:rPr>
      </w:pPr>
      <w:r>
        <w:rPr>
          <w:rFonts w:ascii="Cambria" w:eastAsia="Cambria" w:hAnsi="Cambria" w:cs="Cambria"/>
          <w:color w:val="D4D0C8"/>
          <w:sz w:val="31"/>
          <w:szCs w:val="31"/>
        </w:rPr>
        <w:t>169</w:t>
      </w:r>
    </w:p>
    <w:p w:rsidR="001332C6" w:rsidRDefault="001332C6" w:rsidP="00037554">
      <w:pPr>
        <w:sectPr w:rsidR="001332C6">
          <w:pgSz w:w="8400" w:h="11906"/>
          <w:pgMar w:top="1440" w:right="300" w:bottom="0" w:left="1440" w:header="0" w:footer="0" w:gutter="0"/>
          <w:cols w:space="720" w:equalWidth="0">
            <w:col w:w="6660"/>
          </w:cols>
        </w:sectPr>
      </w:pPr>
    </w:p>
    <w:p w:rsidR="001332C6" w:rsidRDefault="00390348" w:rsidP="00037554">
      <w:pPr>
        <w:ind w:right="440"/>
        <w:jc w:val="both"/>
        <w:rPr>
          <w:sz w:val="20"/>
          <w:szCs w:val="20"/>
        </w:rPr>
      </w:pPr>
      <w:r>
        <w:rPr>
          <w:rFonts w:ascii="Calibri" w:eastAsia="Calibri" w:hAnsi="Calibri" w:cs="Calibri"/>
          <w:b/>
          <w:bCs/>
          <w:color w:val="365F91"/>
          <w:sz w:val="28"/>
          <w:szCs w:val="28"/>
        </w:rPr>
        <w:lastRenderedPageBreak/>
        <w:t xml:space="preserve">Подсистема </w:t>
      </w:r>
      <w:r w:rsidR="00481A67">
        <w:rPr>
          <w:rFonts w:ascii="Calibri" w:eastAsia="Calibri" w:hAnsi="Calibri" w:cs="Calibri"/>
          <w:b/>
          <w:bCs/>
          <w:color w:val="365F91"/>
          <w:sz w:val="28"/>
          <w:szCs w:val="28"/>
        </w:rPr>
        <w:t>«</w:t>
      </w:r>
      <w:r>
        <w:rPr>
          <w:rFonts w:ascii="Calibri" w:eastAsia="Calibri" w:hAnsi="Calibri" w:cs="Calibri"/>
          <w:b/>
          <w:bCs/>
          <w:color w:val="365F91"/>
          <w:sz w:val="28"/>
          <w:szCs w:val="28"/>
        </w:rPr>
        <w:t>Работа с СМС сообщениями</w:t>
      </w:r>
      <w:r w:rsidR="00481A67">
        <w:rPr>
          <w:rFonts w:ascii="Calibri" w:eastAsia="Calibri" w:hAnsi="Calibri" w:cs="Calibri"/>
          <w:b/>
          <w:bCs/>
          <w:color w:val="365F91"/>
          <w:sz w:val="28"/>
          <w:szCs w:val="28"/>
        </w:rPr>
        <w:t>»</w:t>
      </w:r>
      <w:r>
        <w:rPr>
          <w:rFonts w:ascii="Calibri" w:eastAsia="Calibri" w:hAnsi="Calibri" w:cs="Calibri"/>
          <w:b/>
          <w:bCs/>
          <w:color w:val="365F91"/>
          <w:sz w:val="28"/>
          <w:szCs w:val="28"/>
        </w:rPr>
        <w:t xml:space="preserve"> (СМС Коммуникатор)</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Возможности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отправка SMS с одинаковым текстом нескольким получателям</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различные варианты заполнения документа отправки (заполнение по группе клиентов, по полу и т. д.)</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создавать рассылки по шаблонам событий</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автоматический вариант заполнения документа отправки, учитывающий настройки шаблонов событий</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при формировании текста сообщения возможно использовать </w:t>
      </w:r>
      <w:r w:rsidR="00481A67">
        <w:rPr>
          <w:rFonts w:ascii="Calibri" w:eastAsia="Calibri" w:hAnsi="Calibri" w:cs="Calibri"/>
        </w:rPr>
        <w:t>«</w:t>
      </w:r>
      <w:r>
        <w:rPr>
          <w:rFonts w:ascii="Calibri" w:eastAsia="Calibri" w:hAnsi="Calibri" w:cs="Calibri"/>
        </w:rPr>
        <w:t>Автотекст</w:t>
      </w:r>
      <w:r w:rsidR="00481A67">
        <w:rPr>
          <w:rFonts w:ascii="Calibri" w:eastAsia="Calibri" w:hAnsi="Calibri" w:cs="Calibri"/>
        </w:rPr>
        <w:t>»</w:t>
      </w:r>
      <w:r>
        <w:rPr>
          <w:rFonts w:ascii="Calibri" w:eastAsia="Calibri" w:hAnsi="Calibri" w:cs="Calibri"/>
        </w:rPr>
        <w:t>, при этом сообщения приобретают индивидуальность для каждого получателя</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создавать отложенную доставку сообщений (можно формировать доставку </w:t>
      </w:r>
      <w:r w:rsidR="00481A67">
        <w:rPr>
          <w:rFonts w:ascii="Calibri" w:eastAsia="Calibri" w:hAnsi="Calibri" w:cs="Calibri"/>
        </w:rPr>
        <w:t>«</w:t>
      </w:r>
      <w:r>
        <w:rPr>
          <w:rFonts w:ascii="Calibri" w:eastAsia="Calibri" w:hAnsi="Calibri" w:cs="Calibri"/>
        </w:rPr>
        <w:t>завтрашним</w:t>
      </w:r>
      <w:r w:rsidR="00481A67">
        <w:rPr>
          <w:rFonts w:ascii="Calibri" w:eastAsia="Calibri" w:hAnsi="Calibri" w:cs="Calibri"/>
        </w:rPr>
        <w:t>»</w:t>
      </w:r>
      <w:r>
        <w:rPr>
          <w:rFonts w:ascii="Calibri" w:eastAsia="Calibri" w:hAnsi="Calibri" w:cs="Calibri"/>
        </w:rPr>
        <w:t xml:space="preserve"> днем)</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установка запрета доставки SMS сообщений в определенный интервал времени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управление временем жизни SMS сообщений</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равномерно отправлять сообщения в указанный интервал. Обычно используется для SMS, подразумевающих ответные обращения клиентов, чтобы предотвратить шквал звонков сразу после рассылки.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Для работы с системой отправки СМС необходимо:</w:t>
      </w:r>
    </w:p>
    <w:p w:rsidR="001332C6" w:rsidRDefault="00390348" w:rsidP="00037554">
      <w:pPr>
        <w:rPr>
          <w:sz w:val="20"/>
          <w:szCs w:val="20"/>
        </w:rPr>
      </w:pPr>
      <w:r>
        <w:rPr>
          <w:noProof/>
          <w:sz w:val="20"/>
          <w:szCs w:val="20"/>
        </w:rPr>
        <w:drawing>
          <wp:anchor distT="0" distB="0" distL="114300" distR="114300" simplePos="0" relativeHeight="251606528" behindDoc="1" locked="0" layoutInCell="0" allowOverlap="1">
            <wp:simplePos x="0" y="0"/>
            <wp:positionH relativeFrom="column">
              <wp:posOffset>3639185</wp:posOffset>
            </wp:positionH>
            <wp:positionV relativeFrom="paragraph">
              <wp:posOffset>-42545</wp:posOffset>
            </wp:positionV>
            <wp:extent cx="1230630" cy="1273175"/>
            <wp:effectExtent l="0" t="0" r="0" b="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иметь зарегистрированный аккаунт в системе </w:t>
      </w:r>
      <w:r>
        <w:rPr>
          <w:rFonts w:ascii="Calibri" w:eastAsia="Calibri" w:hAnsi="Calibri" w:cs="Calibri"/>
          <w:color w:val="000080"/>
          <w:sz w:val="19"/>
          <w:szCs w:val="19"/>
          <w:u w:val="single"/>
        </w:rPr>
        <w:t>http://www.sms4b.ru</w:t>
      </w:r>
    </w:p>
    <w:p w:rsidR="001332C6" w:rsidRDefault="001332C6" w:rsidP="00037554">
      <w:pPr>
        <w:sectPr w:rsidR="001332C6">
          <w:pgSz w:w="8400" w:h="11906"/>
          <w:pgMar w:top="1306" w:right="300" w:bottom="26"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170</w:t>
      </w:r>
    </w:p>
    <w:p w:rsidR="001332C6" w:rsidRDefault="001332C6" w:rsidP="00037554">
      <w:pPr>
        <w:sectPr w:rsidR="001332C6">
          <w:type w:val="continuous"/>
          <w:pgSz w:w="8400" w:h="11906"/>
          <w:pgMar w:top="1306" w:right="300" w:bottom="26" w:left="720" w:header="0" w:footer="0" w:gutter="0"/>
          <w:cols w:space="720" w:equalWidth="0">
            <w:col w:w="7380"/>
          </w:cols>
        </w:sectPr>
      </w:pPr>
    </w:p>
    <w:p w:rsidR="001332C6" w:rsidRDefault="00390348" w:rsidP="00037554">
      <w:pPr>
        <w:rPr>
          <w:sz w:val="20"/>
          <w:szCs w:val="20"/>
        </w:rPr>
      </w:pPr>
      <w:r>
        <w:rPr>
          <w:rFonts w:ascii="Calibri" w:eastAsia="Calibri" w:hAnsi="Calibri" w:cs="Calibri"/>
        </w:rPr>
        <w:lastRenderedPageBreak/>
        <w:t>достаточный баланс для отправки СМС</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настроенную систему</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пользователя, работающего с СМС сообщениями должна быть доступна роль </w:t>
      </w:r>
      <w:r w:rsidR="00481A67">
        <w:rPr>
          <w:rFonts w:ascii="Calibri" w:eastAsia="Calibri" w:hAnsi="Calibri" w:cs="Calibri"/>
        </w:rPr>
        <w:t>«</w:t>
      </w:r>
      <w:r>
        <w:rPr>
          <w:rFonts w:ascii="Calibri" w:eastAsia="Calibri" w:hAnsi="Calibri" w:cs="Calibri"/>
        </w:rPr>
        <w:t>РаботаСSMS4B</w:t>
      </w:r>
      <w:r w:rsidR="00481A67">
        <w:rPr>
          <w:rFonts w:ascii="Calibri" w:eastAsia="Calibri" w:hAnsi="Calibri" w:cs="Calibri"/>
        </w:rPr>
        <w:t>»</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доступ в Интернет для компьютера, с которого будет осуществляться отправка сообщений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Как получить логин и пароль для SMS</w:t>
      </w:r>
    </w:p>
    <w:p w:rsidR="001332C6" w:rsidRDefault="001332C6" w:rsidP="00037554">
      <w:pPr>
        <w:rPr>
          <w:sz w:val="20"/>
          <w:szCs w:val="20"/>
        </w:rPr>
      </w:pPr>
    </w:p>
    <w:p w:rsidR="001332C6" w:rsidRDefault="00390348" w:rsidP="00037554">
      <w:pPr>
        <w:tabs>
          <w:tab w:val="left" w:pos="600"/>
          <w:tab w:val="left" w:pos="1720"/>
          <w:tab w:val="left" w:pos="2360"/>
          <w:tab w:val="left" w:pos="3800"/>
          <w:tab w:val="left" w:pos="5920"/>
          <w:tab w:val="left" w:pos="6400"/>
        </w:tabs>
        <w:rPr>
          <w:sz w:val="20"/>
          <w:szCs w:val="20"/>
        </w:rPr>
      </w:pPr>
      <w:r>
        <w:rPr>
          <w:rFonts w:ascii="Calibri" w:eastAsia="Calibri" w:hAnsi="Calibri" w:cs="Calibri"/>
        </w:rPr>
        <w:t>Для</w:t>
      </w:r>
      <w:r>
        <w:rPr>
          <w:rFonts w:ascii="Calibri" w:eastAsia="Calibri" w:hAnsi="Calibri" w:cs="Calibri"/>
        </w:rPr>
        <w:tab/>
        <w:t>отправки</w:t>
      </w:r>
      <w:r>
        <w:rPr>
          <w:sz w:val="20"/>
          <w:szCs w:val="20"/>
        </w:rPr>
        <w:tab/>
      </w:r>
      <w:r>
        <w:rPr>
          <w:rFonts w:ascii="Calibri" w:eastAsia="Calibri" w:hAnsi="Calibri" w:cs="Calibri"/>
        </w:rPr>
        <w:t>SMS</w:t>
      </w:r>
      <w:r>
        <w:rPr>
          <w:sz w:val="20"/>
          <w:szCs w:val="20"/>
        </w:rPr>
        <w:tab/>
      </w:r>
      <w:r>
        <w:rPr>
          <w:rFonts w:ascii="Calibri" w:eastAsia="Calibri" w:hAnsi="Calibri" w:cs="Calibri"/>
        </w:rPr>
        <w:t>необходимо</w:t>
      </w:r>
      <w:r>
        <w:rPr>
          <w:rFonts w:ascii="Calibri" w:eastAsia="Calibri" w:hAnsi="Calibri" w:cs="Calibri"/>
        </w:rPr>
        <w:tab/>
        <w:t>зарегистрироваться</w:t>
      </w:r>
      <w:r>
        <w:rPr>
          <w:rFonts w:ascii="Calibri" w:eastAsia="Calibri" w:hAnsi="Calibri" w:cs="Calibri"/>
        </w:rPr>
        <w:tab/>
        <w:t>на</w:t>
      </w:r>
      <w:r>
        <w:rPr>
          <w:rFonts w:ascii="Calibri" w:eastAsia="Calibri" w:hAnsi="Calibri" w:cs="Calibri"/>
        </w:rPr>
        <w:tab/>
        <w:t>сайте</w:t>
      </w:r>
    </w:p>
    <w:p w:rsidR="001332C6" w:rsidRDefault="00390348" w:rsidP="00037554">
      <w:pPr>
        <w:rPr>
          <w:sz w:val="20"/>
          <w:szCs w:val="20"/>
        </w:rPr>
      </w:pPr>
      <w:r>
        <w:rPr>
          <w:rFonts w:ascii="Calibri" w:eastAsia="Calibri" w:hAnsi="Calibri" w:cs="Calibri"/>
          <w:color w:val="000080"/>
          <w:sz w:val="20"/>
          <w:szCs w:val="20"/>
          <w:u w:val="single"/>
        </w:rPr>
        <w:t>www.sms4b.ru.</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1"/>
          <w:szCs w:val="21"/>
        </w:rPr>
        <w:t xml:space="preserve">После регистрации вам будет доступно 10 тестовых SMS, тестовое буквенное имя </w:t>
      </w:r>
      <w:r w:rsidR="00481A67">
        <w:rPr>
          <w:rFonts w:ascii="Calibri" w:eastAsia="Calibri" w:hAnsi="Calibri" w:cs="Calibri"/>
          <w:sz w:val="21"/>
          <w:szCs w:val="21"/>
        </w:rPr>
        <w:t>«</w:t>
      </w:r>
      <w:r>
        <w:rPr>
          <w:rFonts w:ascii="Calibri" w:eastAsia="Calibri" w:hAnsi="Calibri" w:cs="Calibri"/>
          <w:sz w:val="21"/>
          <w:szCs w:val="21"/>
        </w:rPr>
        <w:t>SMS-TEST</w:t>
      </w:r>
      <w:r w:rsidR="00481A67">
        <w:rPr>
          <w:rFonts w:ascii="Calibri" w:eastAsia="Calibri" w:hAnsi="Calibri" w:cs="Calibri"/>
          <w:sz w:val="21"/>
          <w:szCs w:val="21"/>
        </w:rPr>
        <w:t>»</w:t>
      </w:r>
      <w:r>
        <w:rPr>
          <w:rFonts w:ascii="Calibri" w:eastAsia="Calibri" w:hAnsi="Calibri" w:cs="Calibri"/>
          <w:sz w:val="21"/>
          <w:szCs w:val="21"/>
        </w:rPr>
        <w:t xml:space="preserve"> и выслано письмо с логином и паролем для отправки SMS из внешних программ (для отправки SMS используйте именно пароль для внешних программ, а не пароль </w:t>
      </w:r>
      <w:r w:rsidR="00481A67">
        <w:rPr>
          <w:rFonts w:ascii="Calibri" w:eastAsia="Calibri" w:hAnsi="Calibri" w:cs="Calibri"/>
          <w:sz w:val="21"/>
          <w:szCs w:val="21"/>
        </w:rPr>
        <w:t>«</w:t>
      </w:r>
      <w:r>
        <w:rPr>
          <w:rFonts w:ascii="Calibri" w:eastAsia="Calibri" w:hAnsi="Calibri" w:cs="Calibri"/>
          <w:sz w:val="21"/>
          <w:szCs w:val="21"/>
        </w:rPr>
        <w:t>личного кабинета</w:t>
      </w:r>
      <w:r w:rsidR="00481A67">
        <w:rPr>
          <w:rFonts w:ascii="Calibri" w:eastAsia="Calibri" w:hAnsi="Calibri" w:cs="Calibri"/>
          <w:sz w:val="21"/>
          <w:szCs w:val="21"/>
        </w:rPr>
        <w:t>»</w:t>
      </w:r>
      <w:r>
        <w:rPr>
          <w:rFonts w:ascii="Calibri" w:eastAsia="Calibri" w:hAnsi="Calibri" w:cs="Calibri"/>
          <w:sz w:val="21"/>
          <w:szCs w:val="21"/>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отправки SMS можно заказать персональное буквенное имя в </w:t>
      </w:r>
      <w:r w:rsidR="00481A67">
        <w:rPr>
          <w:rFonts w:ascii="Calibri" w:eastAsia="Calibri" w:hAnsi="Calibri" w:cs="Calibri"/>
        </w:rPr>
        <w:t>«</w:t>
      </w:r>
      <w:r>
        <w:rPr>
          <w:rFonts w:ascii="Calibri" w:eastAsia="Calibri" w:hAnsi="Calibri" w:cs="Calibri"/>
        </w:rPr>
        <w:t>Личном кабинете</w:t>
      </w:r>
      <w:r w:rsidR="00481A67">
        <w:rPr>
          <w:rFonts w:ascii="Calibri" w:eastAsia="Calibri" w:hAnsi="Calibri" w:cs="Calibri"/>
        </w:rPr>
        <w:t>»</w:t>
      </w:r>
      <w:r>
        <w:rPr>
          <w:rFonts w:ascii="Calibri" w:eastAsia="Calibri" w:hAnsi="Calibri" w:cs="Calibri"/>
        </w:rPr>
        <w:t xml:space="preserve"> сайта </w:t>
      </w:r>
      <w:r>
        <w:rPr>
          <w:rFonts w:ascii="Calibri" w:eastAsia="Calibri" w:hAnsi="Calibri" w:cs="Calibri"/>
          <w:color w:val="000080"/>
          <w:sz w:val="19"/>
          <w:szCs w:val="19"/>
          <w:u w:val="single"/>
        </w:rPr>
        <w:t>www.sms4b.ru</w:t>
      </w:r>
      <w:r>
        <w:rPr>
          <w:rFonts w:ascii="Calibri" w:eastAsia="Calibri" w:hAnsi="Calibri" w:cs="Calibri"/>
        </w:rPr>
        <w:t xml:space="preserve"> в разделе </w:t>
      </w:r>
      <w:r w:rsidR="00481A67">
        <w:rPr>
          <w:rFonts w:ascii="Calibri" w:eastAsia="Calibri" w:hAnsi="Calibri" w:cs="Calibri"/>
        </w:rPr>
        <w:t>«</w:t>
      </w:r>
      <w:r>
        <w:rPr>
          <w:rFonts w:ascii="Calibri" w:eastAsia="Calibri" w:hAnsi="Calibri" w:cs="Calibri"/>
        </w:rPr>
        <w:t>Заказать SMS-имя</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 xml:space="preserve">Приобрести нужное количество SMS можно в </w:t>
      </w:r>
      <w:r w:rsidR="00481A67">
        <w:rPr>
          <w:rFonts w:ascii="Calibri" w:eastAsia="Calibri" w:hAnsi="Calibri" w:cs="Calibri"/>
        </w:rPr>
        <w:t>«</w:t>
      </w:r>
      <w:r>
        <w:rPr>
          <w:rFonts w:ascii="Calibri" w:eastAsia="Calibri" w:hAnsi="Calibri" w:cs="Calibri"/>
        </w:rPr>
        <w:t>Личном кабинете</w:t>
      </w:r>
      <w:r w:rsidR="00481A67">
        <w:rPr>
          <w:rFonts w:ascii="Calibri" w:eastAsia="Calibri" w:hAnsi="Calibri" w:cs="Calibri"/>
        </w:rPr>
        <w:t>»</w:t>
      </w:r>
      <w:r>
        <w:rPr>
          <w:rFonts w:ascii="Calibri" w:eastAsia="Calibri" w:hAnsi="Calibri" w:cs="Calibri"/>
        </w:rPr>
        <w:t xml:space="preserve"> в разделе </w:t>
      </w:r>
      <w:r w:rsidR="00481A67">
        <w:rPr>
          <w:rFonts w:ascii="Calibri" w:eastAsia="Calibri" w:hAnsi="Calibri" w:cs="Calibri"/>
        </w:rPr>
        <w:t>«</w:t>
      </w:r>
      <w:r>
        <w:rPr>
          <w:rFonts w:ascii="Calibri" w:eastAsia="Calibri" w:hAnsi="Calibri" w:cs="Calibri"/>
        </w:rPr>
        <w:t>Оплата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Дополнительная информация по телефонам: +7 (495) 223-0735, 8-800-700-1231 (звонки из регионов России – бесплатно), </w:t>
      </w:r>
      <w:r>
        <w:rPr>
          <w:rFonts w:ascii="Calibri" w:eastAsia="Calibri" w:hAnsi="Calibri" w:cs="Calibri"/>
          <w:color w:val="000080"/>
          <w:sz w:val="19"/>
          <w:szCs w:val="19"/>
          <w:u w:val="single"/>
        </w:rPr>
        <w:t>sms4b@rarus.ru</w:t>
      </w:r>
      <w:r>
        <w:rPr>
          <w:rFonts w:ascii="Calibri" w:eastAsia="Calibri" w:hAnsi="Calibri" w:cs="Calibri"/>
        </w:rPr>
        <w:t xml:space="preserve"> и на сайте </w:t>
      </w:r>
      <w:r>
        <w:rPr>
          <w:rFonts w:ascii="Calibri" w:eastAsia="Calibri" w:hAnsi="Calibri" w:cs="Calibri"/>
          <w:color w:val="000080"/>
          <w:sz w:val="19"/>
          <w:szCs w:val="19"/>
          <w:u w:val="single"/>
        </w:rPr>
        <w:t>www.sms4b.ru</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Настройка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Настройка констант</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использования системы отправки СМС необходимо установить константу </w:t>
      </w:r>
      <w:r w:rsidR="00481A67">
        <w:rPr>
          <w:rFonts w:ascii="Calibri" w:eastAsia="Calibri" w:hAnsi="Calibri" w:cs="Calibri"/>
        </w:rPr>
        <w:t>«</w:t>
      </w:r>
      <w:r>
        <w:rPr>
          <w:rFonts w:ascii="Calibri" w:eastAsia="Calibri" w:hAnsi="Calibri" w:cs="Calibri"/>
        </w:rPr>
        <w:t>Использовать СМС коммуникатор</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607552" behindDoc="1" locked="0" layoutInCell="0" allowOverlap="1">
            <wp:simplePos x="0" y="0"/>
            <wp:positionH relativeFrom="column">
              <wp:posOffset>3639185</wp:posOffset>
            </wp:positionH>
            <wp:positionV relativeFrom="paragraph">
              <wp:posOffset>-185420</wp:posOffset>
            </wp:positionV>
            <wp:extent cx="1230630" cy="1273175"/>
            <wp:effectExtent l="0" t="0" r="0"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02" w:right="300" w:bottom="66"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171</w:t>
      </w:r>
    </w:p>
    <w:p w:rsidR="001332C6" w:rsidRDefault="001332C6" w:rsidP="00037554">
      <w:pPr>
        <w:sectPr w:rsidR="001332C6">
          <w:type w:val="continuous"/>
          <w:pgSz w:w="8400" w:h="11906"/>
          <w:pgMar w:top="702" w:right="300" w:bottom="66"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rPr>
        <w:lastRenderedPageBreak/>
        <w:t xml:space="preserve">При необходимости автоматического создания события </w:t>
      </w:r>
      <w:r w:rsidR="00481A67">
        <w:rPr>
          <w:rFonts w:ascii="Calibri" w:eastAsia="Calibri" w:hAnsi="Calibri" w:cs="Calibri"/>
        </w:rPr>
        <w:t>«</w:t>
      </w:r>
      <w:r>
        <w:rPr>
          <w:rFonts w:ascii="Calibri" w:eastAsia="Calibri" w:hAnsi="Calibri" w:cs="Calibri"/>
        </w:rPr>
        <w:t>День рождения</w:t>
      </w:r>
      <w:r w:rsidR="00481A67">
        <w:rPr>
          <w:rFonts w:ascii="Calibri" w:eastAsia="Calibri" w:hAnsi="Calibri" w:cs="Calibri"/>
        </w:rPr>
        <w:t>»</w:t>
      </w:r>
      <w:r>
        <w:rPr>
          <w:rFonts w:ascii="Calibri" w:eastAsia="Calibri" w:hAnsi="Calibri" w:cs="Calibri"/>
        </w:rPr>
        <w:t xml:space="preserve">, установить константу </w:t>
      </w:r>
      <w:r w:rsidR="00481A67">
        <w:rPr>
          <w:rFonts w:ascii="Calibri" w:eastAsia="Calibri" w:hAnsi="Calibri" w:cs="Calibri"/>
        </w:rPr>
        <w:t>«</w:t>
      </w:r>
      <w:r>
        <w:rPr>
          <w:rFonts w:ascii="Calibri" w:eastAsia="Calibri" w:hAnsi="Calibri" w:cs="Calibri"/>
        </w:rPr>
        <w:t>Автоматически создавать событие ДР</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Дальнейшая настройка производится на закладке </w:t>
      </w:r>
      <w:r w:rsidR="00481A67">
        <w:rPr>
          <w:rFonts w:ascii="Calibri" w:eastAsia="Calibri" w:hAnsi="Calibri" w:cs="Calibri"/>
        </w:rPr>
        <w:t>«</w:t>
      </w:r>
      <w:r>
        <w:rPr>
          <w:rFonts w:ascii="Calibri" w:eastAsia="Calibri" w:hAnsi="Calibri" w:cs="Calibri"/>
        </w:rPr>
        <w:t>СМС Коммуникатор</w:t>
      </w:r>
      <w:r w:rsidR="00481A67">
        <w:rPr>
          <w:rFonts w:ascii="Calibri" w:eastAsia="Calibri" w:hAnsi="Calibri" w:cs="Calibri"/>
        </w:rPr>
        <w:t>»</w:t>
      </w:r>
      <w:r>
        <w:rPr>
          <w:rFonts w:ascii="Calibri" w:eastAsia="Calibri" w:hAnsi="Calibri" w:cs="Calibri"/>
        </w:rPr>
        <w:t xml:space="preserve"> формы констант.</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sz w:val="24"/>
          <w:szCs w:val="24"/>
        </w:rPr>
        <w:t xml:space="preserve">Раздел по настройке появляется, если установлен флаг </w:t>
      </w:r>
      <w:r w:rsidR="00481A67">
        <w:rPr>
          <w:rFonts w:ascii="Calibri" w:eastAsia="Calibri" w:hAnsi="Calibri" w:cs="Calibri"/>
          <w:sz w:val="24"/>
          <w:szCs w:val="24"/>
        </w:rPr>
        <w:t>«</w:t>
      </w:r>
      <w:r>
        <w:rPr>
          <w:rFonts w:ascii="Calibri" w:eastAsia="Calibri" w:hAnsi="Calibri" w:cs="Calibri"/>
          <w:sz w:val="24"/>
          <w:szCs w:val="24"/>
        </w:rPr>
        <w:t>Использовать SMS коммуникатор</w:t>
      </w:r>
      <w:r w:rsidR="00481A67">
        <w:rPr>
          <w:rFonts w:ascii="Calibri" w:eastAsia="Calibri" w:hAnsi="Calibri" w:cs="Calibri"/>
          <w:sz w:val="24"/>
          <w:szCs w:val="24"/>
        </w:rPr>
        <w:t>»</w:t>
      </w:r>
      <w:r>
        <w:rPr>
          <w:rFonts w:ascii="Calibri" w:eastAsia="Calibri" w:hAnsi="Calibri" w:cs="Calibri"/>
          <w:sz w:val="24"/>
          <w:szCs w:val="24"/>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 xml:space="preserve">Раздел </w:t>
      </w:r>
      <w:r w:rsidR="00481A67">
        <w:rPr>
          <w:rFonts w:ascii="Cambria" w:eastAsia="Cambria" w:hAnsi="Cambria" w:cs="Cambria"/>
          <w:b/>
          <w:bCs/>
          <w:i/>
          <w:iCs/>
          <w:color w:val="4F81BD"/>
        </w:rPr>
        <w:t>«</w:t>
      </w:r>
      <w:r>
        <w:rPr>
          <w:rFonts w:ascii="Cambria" w:eastAsia="Cambria" w:hAnsi="Cambria" w:cs="Cambria"/>
          <w:b/>
          <w:bCs/>
          <w:i/>
          <w:iCs/>
          <w:color w:val="4F81BD"/>
        </w:rPr>
        <w:t>Настройка работы с сервером SMS4B</w:t>
      </w:r>
      <w:r w:rsidR="00481A67">
        <w:rPr>
          <w:rFonts w:ascii="Cambria" w:eastAsia="Cambria" w:hAnsi="Cambria" w:cs="Cambria"/>
          <w:b/>
          <w:bCs/>
          <w:i/>
          <w:iCs/>
          <w:color w:val="4F81BD"/>
        </w:rPr>
        <w:t>»</w:t>
      </w:r>
    </w:p>
    <w:p w:rsidR="001332C6" w:rsidRDefault="001332C6" w:rsidP="00037554">
      <w:pPr>
        <w:rPr>
          <w:sz w:val="20"/>
          <w:szCs w:val="20"/>
        </w:rPr>
      </w:pPr>
    </w:p>
    <w:p w:rsidR="001332C6" w:rsidRDefault="00390348" w:rsidP="00037554">
      <w:pPr>
        <w:numPr>
          <w:ilvl w:val="0"/>
          <w:numId w:val="67"/>
        </w:numPr>
        <w:tabs>
          <w:tab w:val="left" w:pos="223"/>
        </w:tabs>
        <w:ind w:right="420"/>
        <w:jc w:val="both"/>
        <w:rPr>
          <w:rFonts w:ascii="Calibri" w:eastAsia="Calibri" w:hAnsi="Calibri" w:cs="Calibri"/>
        </w:rPr>
      </w:pPr>
      <w:r>
        <w:rPr>
          <w:rFonts w:ascii="Calibri" w:eastAsia="Calibri" w:hAnsi="Calibri" w:cs="Calibri"/>
        </w:rPr>
        <w:t>этом разделе задаются имя пользователя и пароль учетной записи сервиса SMS4B. Без этих данных невозможно установить сеанс работы с сервером SMS4B.</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Имя пользователя. </w:t>
      </w:r>
      <w:r>
        <w:rPr>
          <w:rFonts w:ascii="Calibri" w:eastAsia="Calibri" w:hAnsi="Calibri" w:cs="Calibri"/>
        </w:rPr>
        <w:t>Имя пользователя учетной записи сервисаSMS4B.</w:t>
      </w:r>
    </w:p>
    <w:p w:rsidR="001332C6" w:rsidRDefault="001332C6" w:rsidP="00037554">
      <w:pPr>
        <w:rPr>
          <w:sz w:val="20"/>
          <w:szCs w:val="20"/>
        </w:rPr>
      </w:pPr>
    </w:p>
    <w:p w:rsidR="001332C6" w:rsidRDefault="00390348" w:rsidP="00037554">
      <w:pPr>
        <w:ind w:right="900"/>
        <w:rPr>
          <w:sz w:val="20"/>
          <w:szCs w:val="20"/>
        </w:rPr>
      </w:pPr>
      <w:r>
        <w:rPr>
          <w:rFonts w:ascii="Calibri" w:eastAsia="Calibri" w:hAnsi="Calibri" w:cs="Calibri"/>
          <w:b/>
          <w:bCs/>
        </w:rPr>
        <w:t xml:space="preserve">Пароль пользователя. </w:t>
      </w:r>
      <w:r>
        <w:rPr>
          <w:rFonts w:ascii="Calibri" w:eastAsia="Calibri" w:hAnsi="Calibri" w:cs="Calibri"/>
        </w:rPr>
        <w:t>Пароль пользователя учетной записи сервисаSMS4B.</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Получать только целые сообщения. </w:t>
      </w:r>
      <w:r>
        <w:rPr>
          <w:rFonts w:ascii="Calibri" w:eastAsia="Calibri" w:hAnsi="Calibri" w:cs="Calibri"/>
        </w:rPr>
        <w:t>Флаг означает,что при получениивходящих сообщений, будут приходить те сообщения, которые полностью получены сервером SMS4B.</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Дата последнего входящего сообщения. </w:t>
      </w:r>
      <w:r>
        <w:rPr>
          <w:rFonts w:ascii="Calibri" w:eastAsia="Calibri" w:hAnsi="Calibri" w:cs="Calibri"/>
        </w:rPr>
        <w:t>Дата,с которой получаютсявходящие сообщения. Не рекомендуется её изменять.</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Робот регламентных заданий. </w:t>
      </w:r>
      <w:r>
        <w:rPr>
          <w:rFonts w:ascii="Calibri" w:eastAsia="Calibri" w:hAnsi="Calibri" w:cs="Calibri"/>
        </w:rPr>
        <w:t>Пользователь,под которым будетвыполнятся регламентное задание по получению, отправке сообщений.</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После ввода учетных данных рекомендуется проверить их, выполнив подключение к серверу. Для этого нажмите на кнопку </w:t>
      </w:r>
      <w:r w:rsidR="00481A67">
        <w:rPr>
          <w:rFonts w:ascii="Calibri" w:eastAsia="Calibri" w:hAnsi="Calibri" w:cs="Calibri"/>
        </w:rPr>
        <w:t>«</w:t>
      </w:r>
      <w:r>
        <w:rPr>
          <w:rFonts w:ascii="Calibri" w:eastAsia="Calibri" w:hAnsi="Calibri" w:cs="Calibri"/>
          <w:b/>
          <w:bCs/>
          <w:i/>
          <w:iCs/>
        </w:rPr>
        <w:t>Подключиться ксерверу SMS4B и заполнить список отправителей</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608576" behindDoc="1" locked="0" layoutInCell="0" allowOverlap="1">
            <wp:simplePos x="0" y="0"/>
            <wp:positionH relativeFrom="column">
              <wp:posOffset>3639185</wp:posOffset>
            </wp:positionH>
            <wp:positionV relativeFrom="paragraph">
              <wp:posOffset>-60325</wp:posOffset>
            </wp:positionV>
            <wp:extent cx="1230630" cy="1273175"/>
            <wp:effectExtent l="0" t="0" r="0" b="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801" w:right="300" w:bottom="42"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172</w:t>
      </w:r>
    </w:p>
    <w:p w:rsidR="001332C6" w:rsidRDefault="001332C6" w:rsidP="00037554">
      <w:pPr>
        <w:sectPr w:rsidR="001332C6">
          <w:type w:val="continuous"/>
          <w:pgSz w:w="8400" w:h="11906"/>
          <w:pgMar w:top="801" w:right="300" w:bottom="42" w:left="720" w:header="0" w:footer="0" w:gutter="0"/>
          <w:cols w:space="720" w:equalWidth="0">
            <w:col w:w="7380"/>
          </w:cols>
        </w:sectPr>
      </w:pPr>
    </w:p>
    <w:p w:rsidR="001332C6" w:rsidRDefault="00390348" w:rsidP="00037554">
      <w:pPr>
        <w:rPr>
          <w:sz w:val="20"/>
          <w:szCs w:val="20"/>
        </w:rPr>
      </w:pPr>
      <w:r>
        <w:rPr>
          <w:rFonts w:ascii="Cambria" w:eastAsia="Cambria" w:hAnsi="Cambria" w:cs="Cambria"/>
          <w:b/>
          <w:bCs/>
          <w:i/>
          <w:iCs/>
          <w:color w:val="4F81BD"/>
        </w:rPr>
        <w:lastRenderedPageBreak/>
        <w:t xml:space="preserve">Раздел </w:t>
      </w:r>
      <w:r w:rsidR="00481A67">
        <w:rPr>
          <w:rFonts w:ascii="Cambria" w:eastAsia="Cambria" w:hAnsi="Cambria" w:cs="Cambria"/>
          <w:b/>
          <w:bCs/>
          <w:i/>
          <w:iCs/>
          <w:color w:val="4F81BD"/>
        </w:rPr>
        <w:t>«</w:t>
      </w:r>
      <w:r>
        <w:rPr>
          <w:rFonts w:ascii="Cambria" w:eastAsia="Cambria" w:hAnsi="Cambria" w:cs="Cambria"/>
          <w:b/>
          <w:bCs/>
          <w:i/>
          <w:iCs/>
          <w:color w:val="4F81BD"/>
        </w:rPr>
        <w:t xml:space="preserve">Настройка документа </w:t>
      </w:r>
      <w:r w:rsidR="00481A67">
        <w:rPr>
          <w:rFonts w:ascii="Cambria" w:eastAsia="Cambria" w:hAnsi="Cambria" w:cs="Cambria"/>
          <w:b/>
          <w:bCs/>
          <w:i/>
          <w:iCs/>
          <w:color w:val="4F81BD"/>
        </w:rPr>
        <w:t>«</w:t>
      </w:r>
      <w:r>
        <w:rPr>
          <w:rFonts w:ascii="Cambria" w:eastAsia="Cambria" w:hAnsi="Cambria" w:cs="Cambria"/>
          <w:b/>
          <w:bCs/>
          <w:i/>
          <w:iCs/>
          <w:color w:val="4F81BD"/>
        </w:rPr>
        <w:t>SMS сообщение</w:t>
      </w:r>
      <w:r w:rsidR="00481A67">
        <w:rPr>
          <w:rFonts w:ascii="Cambria" w:eastAsia="Cambria" w:hAnsi="Cambria" w:cs="Cambria"/>
          <w:b/>
          <w:bCs/>
          <w:i/>
          <w:iCs/>
          <w:color w:val="4F81BD"/>
        </w:rPr>
        <w:t>»«</w:t>
      </w:r>
    </w:p>
    <w:p w:rsidR="001332C6" w:rsidRDefault="001332C6" w:rsidP="00037554">
      <w:pPr>
        <w:rPr>
          <w:sz w:val="20"/>
          <w:szCs w:val="20"/>
        </w:rPr>
      </w:pPr>
    </w:p>
    <w:p w:rsidR="001332C6" w:rsidRDefault="00390348" w:rsidP="00037554">
      <w:pPr>
        <w:numPr>
          <w:ilvl w:val="0"/>
          <w:numId w:val="68"/>
        </w:numPr>
        <w:tabs>
          <w:tab w:val="left" w:pos="189"/>
        </w:tabs>
        <w:ind w:right="440"/>
        <w:rPr>
          <w:rFonts w:ascii="Calibri" w:eastAsia="Calibri" w:hAnsi="Calibri" w:cs="Calibri"/>
          <w:sz w:val="24"/>
          <w:szCs w:val="24"/>
        </w:rPr>
      </w:pPr>
      <w:r>
        <w:rPr>
          <w:rFonts w:ascii="Calibri" w:eastAsia="Calibri" w:hAnsi="Calibri" w:cs="Calibri"/>
          <w:sz w:val="24"/>
          <w:szCs w:val="24"/>
        </w:rPr>
        <w:t xml:space="preserve">этом разделе задаются значения по умолчанию для подстановки в документ </w:t>
      </w:r>
      <w:r w:rsidR="00481A67">
        <w:rPr>
          <w:rFonts w:ascii="Calibri" w:eastAsia="Calibri" w:hAnsi="Calibri" w:cs="Calibri"/>
          <w:sz w:val="24"/>
          <w:szCs w:val="24"/>
        </w:rPr>
        <w:t>«</w:t>
      </w:r>
      <w:r>
        <w:rPr>
          <w:rFonts w:ascii="Calibri" w:eastAsia="Calibri" w:hAnsi="Calibri" w:cs="Calibri"/>
          <w:sz w:val="24"/>
          <w:szCs w:val="24"/>
        </w:rPr>
        <w:t>SMS сообщение</w:t>
      </w:r>
      <w:r w:rsidR="00481A67">
        <w:rPr>
          <w:rFonts w:ascii="Calibri" w:eastAsia="Calibri" w:hAnsi="Calibri" w:cs="Calibri"/>
          <w:sz w:val="24"/>
          <w:szCs w:val="24"/>
        </w:rPr>
        <w:t>»</w:t>
      </w:r>
      <w:r>
        <w:rPr>
          <w:rFonts w:ascii="Calibri" w:eastAsia="Calibri" w:hAnsi="Calibri" w:cs="Calibri"/>
          <w:sz w:val="24"/>
          <w:szCs w:val="24"/>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Номер отправителя по умолчанию. </w:t>
      </w:r>
      <w:r>
        <w:rPr>
          <w:rFonts w:ascii="Calibri" w:eastAsia="Calibri" w:hAnsi="Calibri" w:cs="Calibri"/>
        </w:rPr>
        <w:t>Номер отправителя по умолчаниювыбирается из списка доступных номеров той учетной записи, имя пользователя и пароль которой указаны в настройках. Внимание! Список будет заполнен только после ввода корректных данных учетной записи и подключения к серверу SMS4B.</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Срок жизни SMS (в часах). </w:t>
      </w:r>
      <w:r>
        <w:rPr>
          <w:rFonts w:ascii="Calibri" w:eastAsia="Calibri" w:hAnsi="Calibri" w:cs="Calibri"/>
        </w:rPr>
        <w:t xml:space="preserve">Количество часов,в течении которых сервербудет пытаться отослать сообщение. Если сообщение не удастся отправить по истечению срока жизни, оно будет считаться </w:t>
      </w:r>
      <w:r w:rsidR="00481A67">
        <w:rPr>
          <w:rFonts w:ascii="Calibri" w:eastAsia="Calibri" w:hAnsi="Calibri" w:cs="Calibri"/>
        </w:rPr>
        <w:t>«</w:t>
      </w:r>
      <w:r>
        <w:rPr>
          <w:rFonts w:ascii="Calibri" w:eastAsia="Calibri" w:hAnsi="Calibri" w:cs="Calibri"/>
        </w:rPr>
        <w:t>просроченным</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Не отправлять в период с ... по ... </w:t>
      </w:r>
      <w:r>
        <w:rPr>
          <w:rFonts w:ascii="Calibri" w:eastAsia="Calibri" w:hAnsi="Calibri" w:cs="Calibri"/>
        </w:rPr>
        <w:t>Задается период,в пределах которогосообщения не должны доставляться. Например, ночные часы.</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Автоматически создавать событие ДР. </w:t>
      </w:r>
      <w:r>
        <w:rPr>
          <w:rFonts w:ascii="Calibri" w:eastAsia="Calibri" w:hAnsi="Calibri" w:cs="Calibri"/>
        </w:rPr>
        <w:t xml:space="preserve">При установленной константе изаполненной у клиента даты рождения будет автоматически создаваться событие </w:t>
      </w:r>
      <w:r w:rsidR="00481A67">
        <w:rPr>
          <w:rFonts w:ascii="Calibri" w:eastAsia="Calibri" w:hAnsi="Calibri" w:cs="Calibri"/>
        </w:rPr>
        <w:t>«</w:t>
      </w:r>
      <w:r>
        <w:rPr>
          <w:rFonts w:ascii="Calibri" w:eastAsia="Calibri" w:hAnsi="Calibri" w:cs="Calibri"/>
        </w:rPr>
        <w:t>День рождения</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 xml:space="preserve">Раздел </w:t>
      </w:r>
      <w:r w:rsidR="00481A67">
        <w:rPr>
          <w:rFonts w:ascii="Cambria" w:eastAsia="Cambria" w:hAnsi="Cambria" w:cs="Cambria"/>
          <w:b/>
          <w:bCs/>
          <w:i/>
          <w:iCs/>
          <w:color w:val="4F81BD"/>
        </w:rPr>
        <w:t>«</w:t>
      </w:r>
      <w:r>
        <w:rPr>
          <w:rFonts w:ascii="Cambria" w:eastAsia="Cambria" w:hAnsi="Cambria" w:cs="Cambria"/>
          <w:b/>
          <w:bCs/>
          <w:i/>
          <w:iCs/>
          <w:color w:val="4F81BD"/>
        </w:rPr>
        <w:t>Настройка прокси-сервера</w:t>
      </w:r>
      <w:r w:rsidR="00481A67">
        <w:rPr>
          <w:rFonts w:ascii="Cambria" w:eastAsia="Cambria" w:hAnsi="Cambria" w:cs="Cambria"/>
          <w:b/>
          <w:bCs/>
          <w:i/>
          <w:iCs/>
          <w:color w:val="4F81BD"/>
        </w:rPr>
        <w:t>»</w:t>
      </w:r>
    </w:p>
    <w:p w:rsidR="001332C6" w:rsidRDefault="001332C6" w:rsidP="00037554">
      <w:pPr>
        <w:rPr>
          <w:sz w:val="20"/>
          <w:szCs w:val="20"/>
        </w:rPr>
      </w:pPr>
    </w:p>
    <w:p w:rsidR="001332C6" w:rsidRDefault="00390348" w:rsidP="00037554">
      <w:pPr>
        <w:numPr>
          <w:ilvl w:val="0"/>
          <w:numId w:val="69"/>
        </w:numPr>
        <w:tabs>
          <w:tab w:val="left" w:pos="231"/>
        </w:tabs>
        <w:ind w:right="420"/>
        <w:jc w:val="both"/>
        <w:rPr>
          <w:rFonts w:ascii="Arial" w:eastAsia="Arial" w:hAnsi="Arial" w:cs="Arial"/>
        </w:rPr>
      </w:pPr>
      <w:r>
        <w:rPr>
          <w:rFonts w:ascii="Calibri" w:eastAsia="Calibri" w:hAnsi="Calibri" w:cs="Calibri"/>
        </w:rPr>
        <w:t>данном разделе указываются настройки прокси-сервера. Указывать настройки нужно только в том случае, если в организации доступ к интернет реализован через прокси-сервер.</w:t>
      </w:r>
    </w:p>
    <w:p w:rsidR="001332C6" w:rsidRDefault="001332C6" w:rsidP="00037554">
      <w:pPr>
        <w:rPr>
          <w:rFonts w:ascii="Arial" w:eastAsia="Arial" w:hAnsi="Arial" w:cs="Arial"/>
        </w:rPr>
      </w:pPr>
    </w:p>
    <w:p w:rsidR="001332C6" w:rsidRDefault="001332C6" w:rsidP="00037554">
      <w:pPr>
        <w:rPr>
          <w:rFonts w:ascii="Arial" w:eastAsia="Arial" w:hAnsi="Arial" w:cs="Arial"/>
        </w:rPr>
      </w:pPr>
    </w:p>
    <w:p w:rsidR="001332C6" w:rsidRDefault="00390348" w:rsidP="00037554">
      <w:pPr>
        <w:numPr>
          <w:ilvl w:val="0"/>
          <w:numId w:val="69"/>
        </w:numPr>
        <w:tabs>
          <w:tab w:val="left" w:pos="164"/>
        </w:tabs>
        <w:ind w:right="420"/>
        <w:jc w:val="both"/>
        <w:rPr>
          <w:rFonts w:ascii="Arial" w:eastAsia="Arial" w:hAnsi="Arial" w:cs="Arial"/>
          <w:sz w:val="21"/>
          <w:szCs w:val="21"/>
        </w:rPr>
      </w:pPr>
      <w:r>
        <w:rPr>
          <w:rFonts w:ascii="Calibri" w:eastAsia="Calibri" w:hAnsi="Calibri" w:cs="Calibri"/>
          <w:sz w:val="21"/>
          <w:szCs w:val="21"/>
        </w:rPr>
        <w:t xml:space="preserve">случае, если для авторизации на прокси-сервере не требуется указывать имя пользователя и пароль, может быть достаточно параметров, указанных в Internet Explorer. В этом случае параметры прокси-сервера можно не вводить. Если же необходима авторизация или сервер предприятия работает в среде Linux, необходимо заполнить параметры и обязательно создать файл настроек прокси-сервера. Для этого нажмите кнопку </w:t>
      </w:r>
      <w:r w:rsidR="00481A67">
        <w:rPr>
          <w:rFonts w:ascii="Calibri" w:eastAsia="Calibri" w:hAnsi="Calibri" w:cs="Calibri"/>
          <w:sz w:val="21"/>
          <w:szCs w:val="21"/>
        </w:rPr>
        <w:t>«</w:t>
      </w:r>
      <w:r>
        <w:rPr>
          <w:rFonts w:ascii="Calibri" w:eastAsia="Calibri" w:hAnsi="Calibri" w:cs="Calibri"/>
          <w:b/>
          <w:bCs/>
          <w:i/>
          <w:iCs/>
          <w:sz w:val="21"/>
          <w:szCs w:val="21"/>
        </w:rPr>
        <w:t>Создатьфайл настроек прокси на сервере 1С: Предприятия</w:t>
      </w:r>
      <w:r w:rsidR="00481A67">
        <w:rPr>
          <w:rFonts w:ascii="Calibri" w:eastAsia="Calibri" w:hAnsi="Calibri" w:cs="Calibri"/>
          <w:sz w:val="21"/>
          <w:szCs w:val="21"/>
        </w:rPr>
        <w:t>»</w:t>
      </w:r>
      <w:r>
        <w:rPr>
          <w:rFonts w:ascii="Calibri" w:eastAsia="Calibri" w:hAnsi="Calibri" w:cs="Calibri"/>
          <w:sz w:val="21"/>
          <w:szCs w:val="21"/>
        </w:rPr>
        <w:t>.</w:t>
      </w:r>
    </w:p>
    <w:p w:rsidR="001332C6" w:rsidRDefault="00390348" w:rsidP="00037554">
      <w:pPr>
        <w:rPr>
          <w:sz w:val="20"/>
          <w:szCs w:val="20"/>
        </w:rPr>
      </w:pPr>
      <w:r>
        <w:rPr>
          <w:noProof/>
          <w:sz w:val="20"/>
          <w:szCs w:val="20"/>
        </w:rPr>
        <w:drawing>
          <wp:anchor distT="0" distB="0" distL="114300" distR="114300" simplePos="0" relativeHeight="251609600" behindDoc="1" locked="0" layoutInCell="0" allowOverlap="1">
            <wp:simplePos x="0" y="0"/>
            <wp:positionH relativeFrom="column">
              <wp:posOffset>3639185</wp:posOffset>
            </wp:positionH>
            <wp:positionV relativeFrom="paragraph">
              <wp:posOffset>-601345</wp:posOffset>
            </wp:positionV>
            <wp:extent cx="1230630" cy="1223010"/>
            <wp:effectExtent l="0" t="0" r="0" b="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26">
                      <a:extLst/>
                    </a:blip>
                    <a:srcRect/>
                    <a:stretch>
                      <a:fillRect/>
                    </a:stretch>
                  </pic:blipFill>
                  <pic:spPr bwMode="auto">
                    <a:xfrm>
                      <a:off x="0" y="0"/>
                      <a:ext cx="1230630" cy="1223010"/>
                    </a:xfrm>
                    <a:prstGeom prst="rect">
                      <a:avLst/>
                    </a:prstGeom>
                    <a:noFill/>
                  </pic:spPr>
                </pic:pic>
              </a:graphicData>
            </a:graphic>
          </wp:anchor>
        </w:drawing>
      </w:r>
    </w:p>
    <w:p w:rsidR="001332C6" w:rsidRDefault="001332C6" w:rsidP="00037554">
      <w:pPr>
        <w:sectPr w:rsidR="001332C6">
          <w:pgSz w:w="8400" w:h="11906"/>
          <w:pgMar w:top="714" w:right="300" w:bottom="0"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173</w:t>
      </w:r>
    </w:p>
    <w:p w:rsidR="001332C6" w:rsidRDefault="001332C6" w:rsidP="00037554">
      <w:pPr>
        <w:sectPr w:rsidR="001332C6">
          <w:type w:val="continuous"/>
          <w:pgSz w:w="8400" w:h="11906"/>
          <w:pgMar w:top="714" w:right="300" w:bottom="0" w:left="720" w:header="0" w:footer="0" w:gutter="0"/>
          <w:cols w:space="720" w:equalWidth="0">
            <w:col w:w="7380"/>
          </w:cols>
        </w:sectPr>
      </w:pPr>
    </w:p>
    <w:p w:rsidR="001332C6" w:rsidRDefault="00390348" w:rsidP="00037554">
      <w:pPr>
        <w:rPr>
          <w:sz w:val="20"/>
          <w:szCs w:val="20"/>
        </w:rPr>
      </w:pPr>
      <w:r>
        <w:rPr>
          <w:rFonts w:ascii="Calibri" w:eastAsia="Calibri" w:hAnsi="Calibri" w:cs="Calibri"/>
          <w:b/>
          <w:bCs/>
        </w:rPr>
        <w:lastRenderedPageBreak/>
        <w:t xml:space="preserve">Прокси-сервер. </w:t>
      </w:r>
      <w:r>
        <w:rPr>
          <w:rFonts w:ascii="Calibri" w:eastAsia="Calibri" w:hAnsi="Calibri" w:cs="Calibri"/>
        </w:rPr>
        <w:t>IP-адрес или имя прокси-сервера.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Порт. </w:t>
      </w:r>
      <w:r>
        <w:rPr>
          <w:rFonts w:ascii="Calibri" w:eastAsia="Calibri" w:hAnsi="Calibri" w:cs="Calibri"/>
        </w:rPr>
        <w:t>Порт прокси-сервера.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Пользователь</w:t>
      </w:r>
      <w:r>
        <w:rPr>
          <w:rFonts w:ascii="Calibri" w:eastAsia="Calibri" w:hAnsi="Calibri" w:cs="Calibri"/>
        </w:rPr>
        <w:t>.Имя пользователя для авторизации на прокси-сервере.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Пароль. </w:t>
      </w:r>
      <w:r>
        <w:rPr>
          <w:rFonts w:ascii="Calibri" w:eastAsia="Calibri" w:hAnsi="Calibri" w:cs="Calibri"/>
        </w:rPr>
        <w:t>Пароль пользователя для авторизации на прокси-сервере.</w:t>
      </w: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70"/>
        </w:numPr>
        <w:tabs>
          <w:tab w:val="left" w:pos="245"/>
        </w:tabs>
        <w:ind w:right="420"/>
        <w:jc w:val="both"/>
        <w:rPr>
          <w:rFonts w:ascii="Arial" w:eastAsia="Arial" w:hAnsi="Arial" w:cs="Arial"/>
        </w:rPr>
      </w:pPr>
      <w:r>
        <w:rPr>
          <w:rFonts w:ascii="Calibri" w:eastAsia="Calibri" w:hAnsi="Calibri" w:cs="Calibri"/>
        </w:rPr>
        <w:t>случае использования клиент-серверной базы файл автоматически будет создан на сервере 1С: Предприятия. В случае использования файлового режима необходимо создать (скопировать) файл настроек на всех компьютерах, где подразумевается работа с сервером SMS4B.</w:t>
      </w:r>
    </w:p>
    <w:p w:rsidR="001332C6" w:rsidRDefault="001332C6" w:rsidP="00037554">
      <w:pPr>
        <w:rPr>
          <w:rFonts w:ascii="Arial" w:eastAsia="Arial" w:hAnsi="Arial" w:cs="Arial"/>
        </w:rPr>
      </w:pPr>
    </w:p>
    <w:p w:rsidR="001332C6" w:rsidRDefault="001332C6" w:rsidP="00037554">
      <w:pPr>
        <w:rPr>
          <w:rFonts w:ascii="Arial" w:eastAsia="Arial" w:hAnsi="Arial" w:cs="Arial"/>
        </w:rPr>
      </w:pPr>
    </w:p>
    <w:p w:rsidR="001332C6" w:rsidRDefault="00390348" w:rsidP="00037554">
      <w:pPr>
        <w:numPr>
          <w:ilvl w:val="0"/>
          <w:numId w:val="70"/>
        </w:numPr>
        <w:tabs>
          <w:tab w:val="left" w:pos="164"/>
        </w:tabs>
        <w:ind w:right="420"/>
        <w:jc w:val="both"/>
        <w:rPr>
          <w:rFonts w:ascii="Arial" w:eastAsia="Arial" w:hAnsi="Arial" w:cs="Arial"/>
        </w:rPr>
      </w:pPr>
      <w:r>
        <w:rPr>
          <w:rFonts w:ascii="Calibri" w:eastAsia="Calibri" w:hAnsi="Calibri" w:cs="Calibri"/>
        </w:rPr>
        <w:t xml:space="preserve">случае, если система не сможет создать файл автоматически (например, из-за отсутствия необходимых прав доступа), необходимо обратиться к системному администратору и скопировать его вручную в каталог программы 1С: Предприятия в подкаталог </w:t>
      </w:r>
      <w:r w:rsidR="00481A67">
        <w:rPr>
          <w:rFonts w:ascii="Calibri" w:eastAsia="Calibri" w:hAnsi="Calibri" w:cs="Calibri"/>
        </w:rPr>
        <w:t>«</w:t>
      </w:r>
      <w:r>
        <w:rPr>
          <w:rFonts w:ascii="Calibri" w:eastAsia="Calibri" w:hAnsi="Calibri" w:cs="Calibri"/>
        </w:rPr>
        <w:t>Conf</w:t>
      </w:r>
      <w:r w:rsidR="00481A67">
        <w:rPr>
          <w:rFonts w:ascii="Calibri" w:eastAsia="Calibri" w:hAnsi="Calibri" w:cs="Calibri"/>
        </w:rPr>
        <w:t>»</w:t>
      </w:r>
      <w:r>
        <w:rPr>
          <w:rFonts w:ascii="Calibri" w:eastAsia="Calibri" w:hAnsi="Calibri" w:cs="Calibri"/>
        </w:rPr>
        <w:t xml:space="preserve">. Описание формата файла настроек приведено в главе </w:t>
      </w:r>
      <w:r w:rsidR="00481A67">
        <w:rPr>
          <w:rFonts w:ascii="Calibri" w:eastAsia="Calibri" w:hAnsi="Calibri" w:cs="Calibri"/>
        </w:rPr>
        <w:t>«</w:t>
      </w:r>
      <w:r>
        <w:rPr>
          <w:rFonts w:ascii="Calibri" w:eastAsia="Calibri" w:hAnsi="Calibri" w:cs="Calibri"/>
        </w:rPr>
        <w:t>Приложение В. Формат файла настройки прокси по умолчанию inetcfg.xml</w:t>
      </w:r>
      <w:r w:rsidR="00481A67">
        <w:rPr>
          <w:rFonts w:ascii="Calibri" w:eastAsia="Calibri" w:hAnsi="Calibri" w:cs="Calibri"/>
        </w:rPr>
        <w:t>»</w:t>
      </w:r>
      <w:r>
        <w:rPr>
          <w:rFonts w:ascii="Calibri" w:eastAsia="Calibri" w:hAnsi="Calibri" w:cs="Calibri"/>
        </w:rPr>
        <w:t xml:space="preserve"> книги </w:t>
      </w:r>
      <w:r w:rsidR="00481A67">
        <w:rPr>
          <w:rFonts w:ascii="Calibri" w:eastAsia="Calibri" w:hAnsi="Calibri" w:cs="Calibri"/>
        </w:rPr>
        <w:t>«</w:t>
      </w:r>
      <w:r>
        <w:rPr>
          <w:rFonts w:ascii="Calibri" w:eastAsia="Calibri" w:hAnsi="Calibri" w:cs="Calibri"/>
        </w:rPr>
        <w:t>1С: Предприятие 8.3. Конфигурирование и администрирование</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Настройка справочников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i/>
          <w:iCs/>
          <w:color w:val="4F81BD"/>
        </w:rPr>
        <w:t xml:space="preserve">Справочник </w:t>
      </w:r>
      <w:r w:rsidR="00481A67">
        <w:rPr>
          <w:rFonts w:ascii="Calibri" w:eastAsia="Calibri" w:hAnsi="Calibri" w:cs="Calibri"/>
          <w:b/>
          <w:bCs/>
          <w:i/>
          <w:iCs/>
          <w:color w:val="4F81BD"/>
        </w:rPr>
        <w:t>«</w:t>
      </w:r>
      <w:r>
        <w:rPr>
          <w:rFonts w:ascii="Calibri" w:eastAsia="Calibri" w:hAnsi="Calibri" w:cs="Calibri"/>
          <w:b/>
          <w:bCs/>
          <w:i/>
          <w:iCs/>
          <w:color w:val="4F81BD"/>
        </w:rPr>
        <w:t>Автотекст</w:t>
      </w:r>
      <w:r w:rsidR="00481A67">
        <w:rPr>
          <w:rFonts w:ascii="Calibri" w:eastAsia="Calibri" w:hAnsi="Calibri" w:cs="Calibri"/>
          <w:b/>
          <w:bCs/>
          <w:i/>
          <w:iCs/>
          <w:color w:val="4F81BD"/>
        </w:rPr>
        <w:t>»</w:t>
      </w:r>
    </w:p>
    <w:p w:rsidR="001332C6" w:rsidRDefault="001332C6" w:rsidP="00037554">
      <w:pPr>
        <w:rPr>
          <w:sz w:val="20"/>
          <w:szCs w:val="20"/>
        </w:rPr>
      </w:pPr>
    </w:p>
    <w:p w:rsidR="001332C6" w:rsidRDefault="00390348" w:rsidP="00037554">
      <w:pPr>
        <w:ind w:right="880"/>
        <w:rPr>
          <w:sz w:val="20"/>
          <w:szCs w:val="20"/>
        </w:rPr>
      </w:pPr>
      <w:r>
        <w:rPr>
          <w:rFonts w:ascii="Calibri" w:eastAsia="Calibri" w:hAnsi="Calibri" w:cs="Calibri"/>
        </w:rPr>
        <w:t>Необходимо настроить или заполнить предопределенные элементы справочника.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Дополнительную информацию см. в справке к справочнику.</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i/>
          <w:iCs/>
          <w:color w:val="4F81BD"/>
        </w:rPr>
        <w:t xml:space="preserve">Справочник </w:t>
      </w:r>
      <w:r w:rsidR="00481A67">
        <w:rPr>
          <w:rFonts w:ascii="Calibri" w:eastAsia="Calibri" w:hAnsi="Calibri" w:cs="Calibri"/>
          <w:b/>
          <w:bCs/>
          <w:i/>
          <w:iCs/>
          <w:color w:val="4F81BD"/>
        </w:rPr>
        <w:t>«</w:t>
      </w:r>
      <w:r>
        <w:rPr>
          <w:rFonts w:ascii="Calibri" w:eastAsia="Calibri" w:hAnsi="Calibri" w:cs="Calibri"/>
          <w:b/>
          <w:bCs/>
          <w:i/>
          <w:iCs/>
          <w:color w:val="4F81BD"/>
        </w:rPr>
        <w:t>Шаблоны SMS сообщений</w:t>
      </w:r>
      <w:r w:rsidR="00481A67">
        <w:rPr>
          <w:rFonts w:ascii="Calibri" w:eastAsia="Calibri" w:hAnsi="Calibri" w:cs="Calibri"/>
          <w:b/>
          <w:bCs/>
          <w:i/>
          <w:iCs/>
          <w:color w:val="4F81BD"/>
        </w:rPr>
        <w:t>»</w:t>
      </w:r>
    </w:p>
    <w:p w:rsidR="001332C6" w:rsidRDefault="001332C6" w:rsidP="00037554">
      <w:pPr>
        <w:rPr>
          <w:sz w:val="20"/>
          <w:szCs w:val="20"/>
        </w:rPr>
      </w:pPr>
    </w:p>
    <w:p w:rsidR="001332C6" w:rsidRDefault="00390348" w:rsidP="00037554">
      <w:pPr>
        <w:ind w:right="1000"/>
        <w:rPr>
          <w:sz w:val="20"/>
          <w:szCs w:val="20"/>
        </w:rPr>
      </w:pPr>
      <w:r>
        <w:rPr>
          <w:rFonts w:ascii="Calibri" w:eastAsia="Calibri" w:hAnsi="Calibri" w:cs="Calibri"/>
        </w:rPr>
        <w:t xml:space="preserve">Необходимо настроить элементы справочника, при необходимости применяя </w:t>
      </w:r>
      <w:r w:rsidR="00481A67">
        <w:rPr>
          <w:rFonts w:ascii="Calibri" w:eastAsia="Calibri" w:hAnsi="Calibri" w:cs="Calibri"/>
        </w:rPr>
        <w:t>«</w:t>
      </w:r>
      <w:r>
        <w:rPr>
          <w:rFonts w:ascii="Calibri" w:eastAsia="Calibri" w:hAnsi="Calibri" w:cs="Calibri"/>
        </w:rPr>
        <w:t>Автотекст</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610624" behindDoc="1" locked="0" layoutInCell="0" allowOverlap="1">
            <wp:simplePos x="0" y="0"/>
            <wp:positionH relativeFrom="column">
              <wp:posOffset>3639185</wp:posOffset>
            </wp:positionH>
            <wp:positionV relativeFrom="paragraph">
              <wp:posOffset>-115570</wp:posOffset>
            </wp:positionV>
            <wp:extent cx="1230630" cy="1202690"/>
            <wp:effectExtent l="0" t="0" r="0" b="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58">
                      <a:extLst/>
                    </a:blip>
                    <a:srcRect/>
                    <a:stretch>
                      <a:fillRect/>
                    </a:stretch>
                  </pic:blipFill>
                  <pic:spPr bwMode="auto">
                    <a:xfrm>
                      <a:off x="0" y="0"/>
                      <a:ext cx="1230630" cy="1202690"/>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Дополнительную информацию см. в справке к справочнику.</w:t>
      </w:r>
    </w:p>
    <w:p w:rsidR="001332C6" w:rsidRDefault="001332C6" w:rsidP="00037554">
      <w:pPr>
        <w:sectPr w:rsidR="001332C6">
          <w:pgSz w:w="8400" w:h="11906"/>
          <w:pgMar w:top="702" w:right="300" w:bottom="0"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174</w:t>
      </w:r>
    </w:p>
    <w:p w:rsidR="001332C6" w:rsidRDefault="001332C6" w:rsidP="00037554">
      <w:pPr>
        <w:sectPr w:rsidR="001332C6">
          <w:type w:val="continuous"/>
          <w:pgSz w:w="8400" w:h="11906"/>
          <w:pgMar w:top="702" w:right="300" w:bottom="0" w:left="720" w:header="0" w:footer="0" w:gutter="0"/>
          <w:cols w:space="720" w:equalWidth="0">
            <w:col w:w="7380"/>
          </w:cols>
        </w:sectPr>
      </w:pPr>
    </w:p>
    <w:p w:rsidR="001332C6" w:rsidRDefault="00390348" w:rsidP="00037554">
      <w:pPr>
        <w:rPr>
          <w:sz w:val="20"/>
          <w:szCs w:val="20"/>
        </w:rPr>
      </w:pPr>
      <w:r>
        <w:rPr>
          <w:rFonts w:ascii="Calibri" w:eastAsia="Calibri" w:hAnsi="Calibri" w:cs="Calibri"/>
          <w:b/>
          <w:bCs/>
          <w:i/>
          <w:iCs/>
          <w:color w:val="4F81BD"/>
        </w:rPr>
        <w:lastRenderedPageBreak/>
        <w:t xml:space="preserve">Справочник </w:t>
      </w:r>
      <w:r w:rsidR="00481A67">
        <w:rPr>
          <w:rFonts w:ascii="Calibri" w:eastAsia="Calibri" w:hAnsi="Calibri" w:cs="Calibri"/>
          <w:b/>
          <w:bCs/>
          <w:i/>
          <w:iCs/>
          <w:color w:val="4F81BD"/>
        </w:rPr>
        <w:t>«</w:t>
      </w:r>
      <w:r>
        <w:rPr>
          <w:rFonts w:ascii="Calibri" w:eastAsia="Calibri" w:hAnsi="Calibri" w:cs="Calibri"/>
          <w:b/>
          <w:bCs/>
          <w:i/>
          <w:iCs/>
          <w:color w:val="4F81BD"/>
        </w:rPr>
        <w:t>Шаблоны событий</w:t>
      </w:r>
      <w:r w:rsidR="00481A67">
        <w:rPr>
          <w:rFonts w:ascii="Calibri" w:eastAsia="Calibri" w:hAnsi="Calibri" w:cs="Calibri"/>
          <w:b/>
          <w:bCs/>
          <w:i/>
          <w:iCs/>
          <w:color w:val="4F81BD"/>
        </w:rPr>
        <w:t>»</w:t>
      </w:r>
    </w:p>
    <w:p w:rsidR="001332C6" w:rsidRDefault="001332C6" w:rsidP="00037554">
      <w:pPr>
        <w:rPr>
          <w:sz w:val="20"/>
          <w:szCs w:val="20"/>
        </w:rPr>
      </w:pPr>
    </w:p>
    <w:p w:rsidR="001332C6" w:rsidRDefault="00390348" w:rsidP="00037554">
      <w:pPr>
        <w:ind w:right="780"/>
        <w:rPr>
          <w:sz w:val="20"/>
          <w:szCs w:val="20"/>
        </w:rPr>
      </w:pPr>
      <w:r>
        <w:rPr>
          <w:rFonts w:ascii="Calibri" w:eastAsia="Calibri" w:hAnsi="Calibri" w:cs="Calibri"/>
        </w:rPr>
        <w:t xml:space="preserve">Необходимо настроить элементы справочника, применяя справочник </w:t>
      </w:r>
      <w:r w:rsidR="00481A67">
        <w:rPr>
          <w:rFonts w:ascii="Calibri" w:eastAsia="Calibri" w:hAnsi="Calibri" w:cs="Calibri"/>
        </w:rPr>
        <w:t>«</w:t>
      </w:r>
      <w:r>
        <w:rPr>
          <w:rFonts w:ascii="Calibri" w:eastAsia="Calibri" w:hAnsi="Calibri" w:cs="Calibri"/>
        </w:rPr>
        <w:t>Шаблоны SMS сообщений</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numPr>
          <w:ilvl w:val="0"/>
          <w:numId w:val="71"/>
        </w:numPr>
        <w:tabs>
          <w:tab w:val="left" w:pos="216"/>
        </w:tabs>
        <w:ind w:right="440"/>
        <w:rPr>
          <w:rFonts w:ascii="Arial" w:eastAsia="Arial" w:hAnsi="Arial" w:cs="Arial"/>
        </w:rPr>
      </w:pPr>
      <w:r>
        <w:rPr>
          <w:rFonts w:ascii="Calibri" w:eastAsia="Calibri" w:hAnsi="Calibri" w:cs="Calibri"/>
        </w:rPr>
        <w:t>справочнике заполнено несколько предопределенных шаблонов. Их настроить под собственные нужды.</w:t>
      </w:r>
    </w:p>
    <w:p w:rsidR="001332C6" w:rsidRDefault="001332C6" w:rsidP="00037554">
      <w:pPr>
        <w:rPr>
          <w:rFonts w:ascii="Arial" w:eastAsia="Arial" w:hAnsi="Arial" w:cs="Arial"/>
        </w:rPr>
      </w:pPr>
    </w:p>
    <w:p w:rsidR="001332C6" w:rsidRDefault="001332C6" w:rsidP="00037554">
      <w:pPr>
        <w:rPr>
          <w:rFonts w:ascii="Arial" w:eastAsia="Arial" w:hAnsi="Arial" w:cs="Arial"/>
        </w:rPr>
      </w:pPr>
    </w:p>
    <w:p w:rsidR="001332C6" w:rsidRDefault="00390348" w:rsidP="00037554">
      <w:pPr>
        <w:numPr>
          <w:ilvl w:val="0"/>
          <w:numId w:val="71"/>
        </w:numPr>
        <w:tabs>
          <w:tab w:val="left" w:pos="200"/>
        </w:tabs>
        <w:ind w:right="420"/>
        <w:jc w:val="both"/>
        <w:rPr>
          <w:rFonts w:ascii="Arial" w:eastAsia="Arial" w:hAnsi="Arial" w:cs="Arial"/>
        </w:rPr>
      </w:pPr>
      <w:r>
        <w:rPr>
          <w:rFonts w:ascii="Calibri" w:eastAsia="Calibri" w:hAnsi="Calibri" w:cs="Calibri"/>
        </w:rPr>
        <w:t xml:space="preserve">частности, справочник имеет два предопределенных элемента </w:t>
      </w:r>
      <w:r w:rsidR="00481A67">
        <w:rPr>
          <w:rFonts w:ascii="Calibri" w:eastAsia="Calibri" w:hAnsi="Calibri" w:cs="Calibri"/>
        </w:rPr>
        <w:t>«</w:t>
      </w:r>
      <w:r>
        <w:rPr>
          <w:rFonts w:ascii="Calibri" w:eastAsia="Calibri" w:hAnsi="Calibri" w:cs="Calibri"/>
        </w:rPr>
        <w:t>День рождения (ж)</w:t>
      </w:r>
      <w:r w:rsidR="00481A67">
        <w:rPr>
          <w:rFonts w:ascii="Calibri" w:eastAsia="Calibri" w:hAnsi="Calibri" w:cs="Calibri"/>
        </w:rPr>
        <w:t>»</w:t>
      </w:r>
      <w:r>
        <w:rPr>
          <w:rFonts w:ascii="Calibri" w:eastAsia="Calibri" w:hAnsi="Calibri" w:cs="Calibri"/>
        </w:rPr>
        <w:t xml:space="preserve"> и </w:t>
      </w:r>
      <w:r w:rsidR="00481A67">
        <w:rPr>
          <w:rFonts w:ascii="Calibri" w:eastAsia="Calibri" w:hAnsi="Calibri" w:cs="Calibri"/>
        </w:rPr>
        <w:t>«</w:t>
      </w:r>
      <w:r>
        <w:rPr>
          <w:rFonts w:ascii="Calibri" w:eastAsia="Calibri" w:hAnsi="Calibri" w:cs="Calibri"/>
        </w:rPr>
        <w:t>День рождения (м)</w:t>
      </w:r>
      <w:r w:rsidR="00481A67">
        <w:rPr>
          <w:rFonts w:ascii="Calibri" w:eastAsia="Calibri" w:hAnsi="Calibri" w:cs="Calibri"/>
        </w:rPr>
        <w:t>»</w:t>
      </w:r>
      <w:r>
        <w:rPr>
          <w:rFonts w:ascii="Calibri" w:eastAsia="Calibri" w:hAnsi="Calibri" w:cs="Calibri"/>
        </w:rPr>
        <w:t xml:space="preserve">. Эти шаблоны проставляются в события </w:t>
      </w:r>
      <w:r w:rsidR="00481A67">
        <w:rPr>
          <w:rFonts w:ascii="Calibri" w:eastAsia="Calibri" w:hAnsi="Calibri" w:cs="Calibri"/>
        </w:rPr>
        <w:t>«</w:t>
      </w:r>
      <w:r>
        <w:rPr>
          <w:rFonts w:ascii="Calibri" w:eastAsia="Calibri" w:hAnsi="Calibri" w:cs="Calibri"/>
        </w:rPr>
        <w:t>День рождения</w:t>
      </w:r>
      <w:r w:rsidR="00481A67">
        <w:rPr>
          <w:rFonts w:ascii="Calibri" w:eastAsia="Calibri" w:hAnsi="Calibri" w:cs="Calibri"/>
        </w:rPr>
        <w:t>»</w:t>
      </w:r>
      <w:r>
        <w:rPr>
          <w:rFonts w:ascii="Calibri" w:eastAsia="Calibri" w:hAnsi="Calibri" w:cs="Calibri"/>
        </w:rPr>
        <w:t xml:space="preserve"> при включенной константе </w:t>
      </w:r>
      <w:r w:rsidR="00481A67">
        <w:rPr>
          <w:rFonts w:ascii="Calibri" w:eastAsia="Calibri" w:hAnsi="Calibri" w:cs="Calibri"/>
        </w:rPr>
        <w:t>«</w:t>
      </w:r>
      <w:r>
        <w:rPr>
          <w:rFonts w:ascii="Calibri" w:eastAsia="Calibri" w:hAnsi="Calibri" w:cs="Calibri"/>
        </w:rPr>
        <w:t>Автоматически создавать событие ДР</w:t>
      </w:r>
      <w:r w:rsidR="00481A67">
        <w:rPr>
          <w:rFonts w:ascii="Calibri" w:eastAsia="Calibri" w:hAnsi="Calibri" w:cs="Calibri"/>
        </w:rPr>
        <w:t>»</w:t>
      </w:r>
      <w:r>
        <w:rPr>
          <w:rFonts w:ascii="Calibri" w:eastAsia="Calibri" w:hAnsi="Calibri" w:cs="Calibri"/>
        </w:rPr>
        <w:t>. Эти шаблоны можно настроить в соответствии с полом получателя СМС.</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Дополнительную информацию см. в справке к справочнику.</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i/>
          <w:iCs/>
          <w:color w:val="4F81BD"/>
        </w:rPr>
        <w:t xml:space="preserve">Справочник </w:t>
      </w:r>
      <w:r w:rsidR="00481A67">
        <w:rPr>
          <w:rFonts w:ascii="Calibri" w:eastAsia="Calibri" w:hAnsi="Calibri" w:cs="Calibri"/>
          <w:b/>
          <w:bCs/>
          <w:i/>
          <w:iCs/>
          <w:color w:val="4F81BD"/>
        </w:rPr>
        <w:t>«</w:t>
      </w:r>
      <w:r>
        <w:rPr>
          <w:rFonts w:ascii="Calibri" w:eastAsia="Calibri" w:hAnsi="Calibri" w:cs="Calibri"/>
          <w:b/>
          <w:bCs/>
          <w:i/>
          <w:iCs/>
          <w:color w:val="4F81BD"/>
        </w:rPr>
        <w:t>Клиенты</w:t>
      </w:r>
      <w:r w:rsidR="00481A67">
        <w:rPr>
          <w:rFonts w:ascii="Calibri" w:eastAsia="Calibri" w:hAnsi="Calibri" w:cs="Calibri"/>
          <w:b/>
          <w:bCs/>
          <w:i/>
          <w:iCs/>
          <w:color w:val="4F81BD"/>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Необходимо настроить элементы справочника, обратив внимание на следующие реквизиты:</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Пол. </w:t>
      </w:r>
      <w:r>
        <w:rPr>
          <w:rFonts w:ascii="Calibri" w:eastAsia="Calibri" w:hAnsi="Calibri" w:cs="Calibri"/>
        </w:rPr>
        <w:t>При вводе нового клиента система сама попытается определить егопол. В некоторых случаях это невозможно сделать в автоматическом режиме. Пол надо указать вручную.</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По полу клиента система определяет, какой шаблон для события </w:t>
      </w:r>
      <w:r w:rsidR="00481A67">
        <w:rPr>
          <w:rFonts w:ascii="Calibri" w:eastAsia="Calibri" w:hAnsi="Calibri" w:cs="Calibri"/>
        </w:rPr>
        <w:t>«</w:t>
      </w:r>
      <w:r>
        <w:rPr>
          <w:rFonts w:ascii="Calibri" w:eastAsia="Calibri" w:hAnsi="Calibri" w:cs="Calibri"/>
        </w:rPr>
        <w:t>День рождения</w:t>
      </w:r>
      <w:r w:rsidR="00481A67">
        <w:rPr>
          <w:rFonts w:ascii="Calibri" w:eastAsia="Calibri" w:hAnsi="Calibri" w:cs="Calibri"/>
        </w:rPr>
        <w:t>»</w:t>
      </w:r>
      <w:r>
        <w:rPr>
          <w:rFonts w:ascii="Calibri" w:eastAsia="Calibri" w:hAnsi="Calibri" w:cs="Calibri"/>
        </w:rPr>
        <w:t xml:space="preserve"> буде подставлен (</w:t>
      </w:r>
      <w:r w:rsidR="00481A67">
        <w:rPr>
          <w:rFonts w:ascii="Calibri" w:eastAsia="Calibri" w:hAnsi="Calibri" w:cs="Calibri"/>
        </w:rPr>
        <w:t>«</w:t>
      </w:r>
      <w:r>
        <w:rPr>
          <w:rFonts w:ascii="Calibri" w:eastAsia="Calibri" w:hAnsi="Calibri" w:cs="Calibri"/>
        </w:rPr>
        <w:t>м</w:t>
      </w:r>
      <w:r w:rsidR="00481A67">
        <w:rPr>
          <w:rFonts w:ascii="Calibri" w:eastAsia="Calibri" w:hAnsi="Calibri" w:cs="Calibri"/>
        </w:rPr>
        <w:t>»</w:t>
      </w:r>
      <w:r>
        <w:rPr>
          <w:rFonts w:ascii="Calibri" w:eastAsia="Calibri" w:hAnsi="Calibri" w:cs="Calibri"/>
        </w:rPr>
        <w:t xml:space="preserve"> или </w:t>
      </w:r>
      <w:r w:rsidR="00481A67">
        <w:rPr>
          <w:rFonts w:ascii="Calibri" w:eastAsia="Calibri" w:hAnsi="Calibri" w:cs="Calibri"/>
        </w:rPr>
        <w:t>«</w:t>
      </w:r>
      <w:r>
        <w:rPr>
          <w:rFonts w:ascii="Calibri" w:eastAsia="Calibri" w:hAnsi="Calibri" w:cs="Calibri"/>
        </w:rPr>
        <w:t>ж</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Получатель SMS. </w:t>
      </w:r>
      <w:r>
        <w:rPr>
          <w:rFonts w:ascii="Calibri" w:eastAsia="Calibri" w:hAnsi="Calibri" w:cs="Calibri"/>
        </w:rPr>
        <w:t>СМС сообщения будут отправляться только клиентам,сустановленным флагом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Номер телефона. </w:t>
      </w:r>
      <w:r>
        <w:rPr>
          <w:rFonts w:ascii="Calibri" w:eastAsia="Calibri" w:hAnsi="Calibri" w:cs="Calibri"/>
        </w:rPr>
        <w:t>Номер телефона должен быть корректно заполнен.</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Отправка SMS-сообщений возможна только на мобильные номера Абонентов из номерной емкости Российской Федерации (пример: 7АААBBBCCCC, расшифровка: 7, код оператора, номер телефона. Код оператора и номер телефона составляет 10 цифр).</w:t>
      </w:r>
    </w:p>
    <w:p w:rsidR="001332C6" w:rsidRDefault="00390348" w:rsidP="00037554">
      <w:pPr>
        <w:rPr>
          <w:sz w:val="20"/>
          <w:szCs w:val="20"/>
        </w:rPr>
      </w:pPr>
      <w:r>
        <w:rPr>
          <w:noProof/>
          <w:sz w:val="20"/>
          <w:szCs w:val="20"/>
        </w:rPr>
        <w:drawing>
          <wp:anchor distT="0" distB="0" distL="114300" distR="114300" simplePos="0" relativeHeight="251611648" behindDoc="1" locked="0" layoutInCell="0" allowOverlap="1">
            <wp:simplePos x="0" y="0"/>
            <wp:positionH relativeFrom="column">
              <wp:posOffset>3639185</wp:posOffset>
            </wp:positionH>
            <wp:positionV relativeFrom="paragraph">
              <wp:posOffset>-385445</wp:posOffset>
            </wp:positionV>
            <wp:extent cx="1230630" cy="1207135"/>
            <wp:effectExtent l="0" t="0" r="0" b="0"/>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27">
                      <a:extLst/>
                    </a:blip>
                    <a:srcRect/>
                    <a:stretch>
                      <a:fillRect/>
                    </a:stretch>
                  </pic:blipFill>
                  <pic:spPr bwMode="auto">
                    <a:xfrm>
                      <a:off x="0" y="0"/>
                      <a:ext cx="1230630" cy="1207135"/>
                    </a:xfrm>
                    <a:prstGeom prst="rect">
                      <a:avLst/>
                    </a:prstGeom>
                    <a:noFill/>
                  </pic:spPr>
                </pic:pic>
              </a:graphicData>
            </a:graphic>
          </wp:anchor>
        </w:drawing>
      </w:r>
    </w:p>
    <w:p w:rsidR="001332C6" w:rsidRDefault="001332C6" w:rsidP="00037554">
      <w:pPr>
        <w:sectPr w:rsidR="001332C6">
          <w:pgSz w:w="8400" w:h="11906"/>
          <w:pgMar w:top="699" w:right="300" w:bottom="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175</w:t>
      </w:r>
    </w:p>
    <w:p w:rsidR="001332C6" w:rsidRDefault="001332C6" w:rsidP="00037554">
      <w:pPr>
        <w:sectPr w:rsidR="001332C6">
          <w:type w:val="continuous"/>
          <w:pgSz w:w="8400" w:h="11906"/>
          <w:pgMar w:top="699" w:right="300" w:bottom="0" w:left="720" w:header="0" w:footer="0" w:gutter="0"/>
          <w:cols w:space="720" w:equalWidth="0">
            <w:col w:w="7380"/>
          </w:cols>
        </w:sectPr>
      </w:pPr>
    </w:p>
    <w:p w:rsidR="001332C6" w:rsidRDefault="00390348" w:rsidP="00037554">
      <w:pPr>
        <w:rPr>
          <w:sz w:val="20"/>
          <w:szCs w:val="20"/>
        </w:rPr>
      </w:pPr>
      <w:r>
        <w:rPr>
          <w:rFonts w:ascii="Calibri" w:eastAsia="Calibri" w:hAnsi="Calibri" w:cs="Calibri"/>
        </w:rPr>
        <w:lastRenderedPageBreak/>
        <w:t>Дополнительную информацию см. в справке к справочнику.</w:t>
      </w:r>
    </w:p>
    <w:p w:rsidR="001332C6" w:rsidRDefault="00390348" w:rsidP="00037554">
      <w:pPr>
        <w:rPr>
          <w:sz w:val="20"/>
          <w:szCs w:val="20"/>
        </w:rPr>
      </w:pPr>
      <w:r>
        <w:rPr>
          <w:noProof/>
          <w:sz w:val="20"/>
          <w:szCs w:val="20"/>
        </w:rPr>
        <w:drawing>
          <wp:anchor distT="0" distB="0" distL="114300" distR="114300" simplePos="0" relativeHeight="251612672" behindDoc="1" locked="0" layoutInCell="0" allowOverlap="1">
            <wp:simplePos x="0" y="0"/>
            <wp:positionH relativeFrom="column">
              <wp:posOffset>3639185</wp:posOffset>
            </wp:positionH>
            <wp:positionV relativeFrom="paragraph">
              <wp:posOffset>5668010</wp:posOffset>
            </wp:positionV>
            <wp:extent cx="1230630" cy="1273175"/>
            <wp:effectExtent l="0" t="0" r="0" b="0"/>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02" w:right="300" w:bottom="2"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176</w:t>
      </w:r>
    </w:p>
    <w:p w:rsidR="001332C6" w:rsidRDefault="001332C6" w:rsidP="00037554">
      <w:pPr>
        <w:sectPr w:rsidR="001332C6">
          <w:type w:val="continuous"/>
          <w:pgSz w:w="8400" w:h="11906"/>
          <w:pgMar w:top="702" w:right="300" w:bottom="2" w:left="720" w:header="0" w:footer="0" w:gutter="0"/>
          <w:cols w:space="720" w:equalWidth="0">
            <w:col w:w="7380"/>
          </w:cols>
        </w:sectPr>
      </w:pPr>
    </w:p>
    <w:p w:rsidR="001332C6" w:rsidRDefault="00390348" w:rsidP="00037554">
      <w:pPr>
        <w:rPr>
          <w:sz w:val="20"/>
          <w:szCs w:val="20"/>
        </w:rPr>
      </w:pPr>
      <w:r>
        <w:rPr>
          <w:rFonts w:ascii="Calibri" w:eastAsia="Calibri" w:hAnsi="Calibri" w:cs="Calibri"/>
          <w:b/>
          <w:bCs/>
          <w:color w:val="365F91"/>
          <w:sz w:val="28"/>
          <w:szCs w:val="28"/>
        </w:rPr>
        <w:lastRenderedPageBreak/>
        <w:t xml:space="preserve">Подсистема </w:t>
      </w:r>
      <w:r w:rsidR="00481A67">
        <w:rPr>
          <w:rFonts w:ascii="Calibri" w:eastAsia="Calibri" w:hAnsi="Calibri" w:cs="Calibri"/>
          <w:b/>
          <w:bCs/>
          <w:color w:val="365F91"/>
          <w:sz w:val="28"/>
          <w:szCs w:val="28"/>
        </w:rPr>
        <w:t>«</w:t>
      </w:r>
      <w:r>
        <w:rPr>
          <w:rFonts w:ascii="Calibri" w:eastAsia="Calibri" w:hAnsi="Calibri" w:cs="Calibri"/>
          <w:b/>
          <w:bCs/>
          <w:color w:val="365F91"/>
          <w:sz w:val="28"/>
          <w:szCs w:val="28"/>
        </w:rPr>
        <w:t>Доставка</w:t>
      </w:r>
      <w:r w:rsidR="00481A67">
        <w:rPr>
          <w:rFonts w:ascii="Calibri" w:eastAsia="Calibri" w:hAnsi="Calibri" w:cs="Calibri"/>
          <w:b/>
          <w:bCs/>
          <w:color w:val="365F91"/>
          <w:sz w:val="28"/>
          <w:szCs w:val="28"/>
        </w:rPr>
        <w:t>»</w:t>
      </w:r>
    </w:p>
    <w:p w:rsidR="001332C6" w:rsidRDefault="001332C6" w:rsidP="00037554">
      <w:pPr>
        <w:rPr>
          <w:sz w:val="20"/>
          <w:szCs w:val="20"/>
        </w:rPr>
      </w:pPr>
    </w:p>
    <w:p w:rsidR="001332C6" w:rsidRDefault="00390348" w:rsidP="00037554">
      <w:pPr>
        <w:ind w:right="480"/>
        <w:rPr>
          <w:sz w:val="20"/>
          <w:szCs w:val="20"/>
        </w:rPr>
      </w:pPr>
      <w:r>
        <w:rPr>
          <w:rFonts w:ascii="Calibri" w:eastAsia="Calibri" w:hAnsi="Calibri" w:cs="Calibri"/>
        </w:rPr>
        <w:t>Данная подсистема позволяет организовать работу службы доставки в организациях общественного питания.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Первоначальная настройка</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040"/>
        <w:gridCol w:w="360"/>
        <w:gridCol w:w="1340"/>
        <w:gridCol w:w="1500"/>
        <w:gridCol w:w="460"/>
        <w:gridCol w:w="820"/>
        <w:gridCol w:w="480"/>
      </w:tblGrid>
      <w:tr w:rsidR="001332C6">
        <w:trPr>
          <w:trHeight w:val="280"/>
        </w:trPr>
        <w:tc>
          <w:tcPr>
            <w:tcW w:w="2040" w:type="dxa"/>
            <w:tcBorders>
              <w:top w:val="single" w:sz="8" w:space="0" w:color="808080"/>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Наименование</w:t>
            </w:r>
          </w:p>
        </w:tc>
        <w:tc>
          <w:tcPr>
            <w:tcW w:w="360" w:type="dxa"/>
            <w:tcBorders>
              <w:top w:val="single" w:sz="8" w:space="0" w:color="808080"/>
              <w:right w:val="single" w:sz="8" w:space="0" w:color="808080"/>
            </w:tcBorders>
            <w:vAlign w:val="bottom"/>
          </w:tcPr>
          <w:p w:rsidR="001332C6" w:rsidRDefault="001332C6" w:rsidP="00037554">
            <w:pPr>
              <w:rPr>
                <w:sz w:val="24"/>
                <w:szCs w:val="24"/>
              </w:rPr>
            </w:pPr>
          </w:p>
        </w:tc>
        <w:tc>
          <w:tcPr>
            <w:tcW w:w="13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rPr>
              <w:t>Тип</w:t>
            </w:r>
          </w:p>
        </w:tc>
        <w:tc>
          <w:tcPr>
            <w:tcW w:w="150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rPr>
              <w:t>Описание</w:t>
            </w:r>
          </w:p>
        </w:tc>
        <w:tc>
          <w:tcPr>
            <w:tcW w:w="460" w:type="dxa"/>
            <w:tcBorders>
              <w:top w:val="single" w:sz="8" w:space="0" w:color="808080"/>
            </w:tcBorders>
            <w:vAlign w:val="bottom"/>
          </w:tcPr>
          <w:p w:rsidR="001332C6" w:rsidRDefault="001332C6" w:rsidP="00037554">
            <w:pPr>
              <w:rPr>
                <w:sz w:val="24"/>
                <w:szCs w:val="24"/>
              </w:rPr>
            </w:pPr>
          </w:p>
        </w:tc>
        <w:tc>
          <w:tcPr>
            <w:tcW w:w="820" w:type="dxa"/>
            <w:tcBorders>
              <w:top w:val="single" w:sz="8" w:space="0" w:color="808080"/>
            </w:tcBorders>
            <w:vAlign w:val="bottom"/>
          </w:tcPr>
          <w:p w:rsidR="001332C6" w:rsidRDefault="001332C6" w:rsidP="00037554">
            <w:pPr>
              <w:rPr>
                <w:sz w:val="24"/>
                <w:szCs w:val="24"/>
              </w:rPr>
            </w:pPr>
          </w:p>
        </w:tc>
        <w:tc>
          <w:tcPr>
            <w:tcW w:w="480" w:type="dxa"/>
            <w:tcBorders>
              <w:top w:val="single" w:sz="8" w:space="0" w:color="808080"/>
              <w:right w:val="single" w:sz="8" w:space="0" w:color="808080"/>
            </w:tcBorders>
            <w:vAlign w:val="bottom"/>
          </w:tcPr>
          <w:p w:rsidR="001332C6" w:rsidRDefault="001332C6" w:rsidP="00037554">
            <w:pPr>
              <w:rPr>
                <w:sz w:val="24"/>
                <w:szCs w:val="24"/>
              </w:rPr>
            </w:pPr>
          </w:p>
        </w:tc>
      </w:tr>
      <w:tr w:rsidR="001332C6">
        <w:trPr>
          <w:trHeight w:val="268"/>
        </w:trPr>
        <w:tc>
          <w:tcPr>
            <w:tcW w:w="2040" w:type="dxa"/>
            <w:tcBorders>
              <w:left w:val="single" w:sz="8" w:space="0" w:color="808080"/>
              <w:bottom w:val="single" w:sz="8" w:space="0" w:color="808080"/>
            </w:tcBorders>
            <w:vAlign w:val="bottom"/>
          </w:tcPr>
          <w:p w:rsidR="001332C6" w:rsidRDefault="001332C6" w:rsidP="00037554">
            <w:pPr>
              <w:rPr>
                <w:sz w:val="23"/>
                <w:szCs w:val="23"/>
              </w:rPr>
            </w:pPr>
          </w:p>
        </w:tc>
        <w:tc>
          <w:tcPr>
            <w:tcW w:w="360" w:type="dxa"/>
            <w:tcBorders>
              <w:bottom w:val="single" w:sz="8" w:space="0" w:color="808080"/>
              <w:right w:val="single" w:sz="8" w:space="0" w:color="808080"/>
            </w:tcBorders>
            <w:vAlign w:val="bottom"/>
          </w:tcPr>
          <w:p w:rsidR="001332C6" w:rsidRDefault="001332C6" w:rsidP="00037554">
            <w:pPr>
              <w:rPr>
                <w:sz w:val="23"/>
                <w:szCs w:val="23"/>
              </w:rPr>
            </w:pPr>
          </w:p>
        </w:tc>
        <w:tc>
          <w:tcPr>
            <w:tcW w:w="1340" w:type="dxa"/>
            <w:tcBorders>
              <w:bottom w:val="single" w:sz="8" w:space="0" w:color="808080"/>
              <w:right w:val="single" w:sz="8" w:space="0" w:color="808080"/>
            </w:tcBorders>
            <w:vAlign w:val="bottom"/>
          </w:tcPr>
          <w:p w:rsidR="001332C6" w:rsidRDefault="001332C6" w:rsidP="00037554">
            <w:pPr>
              <w:rPr>
                <w:sz w:val="23"/>
                <w:szCs w:val="23"/>
              </w:rPr>
            </w:pPr>
          </w:p>
        </w:tc>
        <w:tc>
          <w:tcPr>
            <w:tcW w:w="3260" w:type="dxa"/>
            <w:gridSpan w:val="4"/>
            <w:tcBorders>
              <w:bottom w:val="single" w:sz="8" w:space="0" w:color="808080"/>
              <w:right w:val="single" w:sz="8" w:space="0" w:color="808080"/>
            </w:tcBorders>
            <w:vAlign w:val="bottom"/>
          </w:tcPr>
          <w:p w:rsidR="001332C6" w:rsidRDefault="001332C6" w:rsidP="00037554">
            <w:pPr>
              <w:rPr>
                <w:sz w:val="23"/>
                <w:szCs w:val="23"/>
              </w:rPr>
            </w:pPr>
          </w:p>
        </w:tc>
      </w:tr>
      <w:tr w:rsidR="001332C6">
        <w:trPr>
          <w:trHeight w:val="264"/>
        </w:trPr>
        <w:tc>
          <w:tcPr>
            <w:tcW w:w="20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Использовать</w:t>
            </w:r>
          </w:p>
        </w:tc>
        <w:tc>
          <w:tcPr>
            <w:tcW w:w="360" w:type="dxa"/>
            <w:tcBorders>
              <w:right w:val="single" w:sz="8" w:space="0" w:color="808080"/>
            </w:tcBorders>
            <w:vAlign w:val="bottom"/>
          </w:tcPr>
          <w:p w:rsidR="001332C6" w:rsidRDefault="001332C6" w:rsidP="00037554"/>
        </w:tc>
        <w:tc>
          <w:tcPr>
            <w:tcW w:w="13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Булево</w:t>
            </w:r>
          </w:p>
        </w:tc>
        <w:tc>
          <w:tcPr>
            <w:tcW w:w="326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Если установлена, то появляется</w:t>
            </w:r>
          </w:p>
        </w:tc>
      </w:tr>
      <w:tr w:rsidR="001332C6">
        <w:trPr>
          <w:trHeight w:val="257"/>
        </w:trPr>
        <w:tc>
          <w:tcPr>
            <w:tcW w:w="20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подсистему</w:t>
            </w:r>
          </w:p>
        </w:tc>
        <w:tc>
          <w:tcPr>
            <w:tcW w:w="360" w:type="dxa"/>
            <w:tcBorders>
              <w:right w:val="single" w:sz="8" w:space="0" w:color="808080"/>
            </w:tcBorders>
            <w:vAlign w:val="bottom"/>
          </w:tcPr>
          <w:p w:rsidR="001332C6" w:rsidRDefault="001332C6" w:rsidP="00037554"/>
        </w:tc>
        <w:tc>
          <w:tcPr>
            <w:tcW w:w="1340" w:type="dxa"/>
            <w:tcBorders>
              <w:right w:val="single" w:sz="8" w:space="0" w:color="808080"/>
            </w:tcBorders>
            <w:vAlign w:val="bottom"/>
          </w:tcPr>
          <w:p w:rsidR="001332C6" w:rsidRDefault="001332C6" w:rsidP="00037554"/>
        </w:tc>
        <w:tc>
          <w:tcPr>
            <w:tcW w:w="1500" w:type="dxa"/>
            <w:vAlign w:val="bottom"/>
          </w:tcPr>
          <w:p w:rsidR="001332C6" w:rsidRDefault="00390348" w:rsidP="00037554">
            <w:pPr>
              <w:ind w:left="100"/>
              <w:rPr>
                <w:sz w:val="20"/>
                <w:szCs w:val="20"/>
              </w:rPr>
            </w:pPr>
            <w:r>
              <w:rPr>
                <w:rFonts w:ascii="Calibri" w:eastAsia="Calibri" w:hAnsi="Calibri" w:cs="Calibri"/>
              </w:rPr>
              <w:t>возможность</w:t>
            </w:r>
          </w:p>
        </w:tc>
        <w:tc>
          <w:tcPr>
            <w:tcW w:w="1280" w:type="dxa"/>
            <w:gridSpan w:val="2"/>
            <w:vAlign w:val="bottom"/>
          </w:tcPr>
          <w:p w:rsidR="001332C6" w:rsidRDefault="00390348" w:rsidP="00037554">
            <w:pPr>
              <w:ind w:right="90"/>
              <w:jc w:val="right"/>
              <w:rPr>
                <w:sz w:val="20"/>
                <w:szCs w:val="20"/>
              </w:rPr>
            </w:pPr>
            <w:r>
              <w:rPr>
                <w:rFonts w:ascii="Calibri" w:eastAsia="Calibri" w:hAnsi="Calibri" w:cs="Calibri"/>
              </w:rPr>
              <w:t>работать</w:t>
            </w:r>
          </w:p>
        </w:tc>
        <w:tc>
          <w:tcPr>
            <w:tcW w:w="4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w:t>
            </w:r>
          </w:p>
        </w:tc>
      </w:tr>
      <w:tr w:rsidR="001332C6">
        <w:trPr>
          <w:trHeight w:val="308"/>
        </w:trPr>
        <w:tc>
          <w:tcPr>
            <w:tcW w:w="2040" w:type="dxa"/>
            <w:tcBorders>
              <w:left w:val="single" w:sz="8" w:space="0" w:color="808080"/>
            </w:tcBorders>
            <w:vAlign w:val="bottom"/>
          </w:tcPr>
          <w:p w:rsidR="001332C6" w:rsidRDefault="00481A67" w:rsidP="00037554">
            <w:pPr>
              <w:ind w:left="140"/>
              <w:rPr>
                <w:sz w:val="20"/>
                <w:szCs w:val="20"/>
              </w:rPr>
            </w:pPr>
            <w:r>
              <w:rPr>
                <w:rFonts w:ascii="Calibri" w:eastAsia="Calibri" w:hAnsi="Calibri" w:cs="Calibri"/>
              </w:rPr>
              <w:t>«</w:t>
            </w:r>
            <w:r w:rsidR="00390348">
              <w:rPr>
                <w:rFonts w:ascii="Calibri" w:eastAsia="Calibri" w:hAnsi="Calibri" w:cs="Calibri"/>
              </w:rPr>
              <w:t>Доставка</w:t>
            </w:r>
            <w:r>
              <w:rPr>
                <w:rFonts w:ascii="Calibri" w:eastAsia="Calibri" w:hAnsi="Calibri" w:cs="Calibri"/>
              </w:rPr>
              <w:t>»</w:t>
            </w: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2780" w:type="dxa"/>
            <w:gridSpan w:val="3"/>
            <w:vAlign w:val="bottom"/>
          </w:tcPr>
          <w:p w:rsidR="001332C6" w:rsidRDefault="00390348" w:rsidP="00037554">
            <w:pPr>
              <w:ind w:left="100"/>
              <w:rPr>
                <w:sz w:val="20"/>
                <w:szCs w:val="20"/>
              </w:rPr>
            </w:pPr>
            <w:r>
              <w:rPr>
                <w:rFonts w:ascii="Calibri" w:eastAsia="Calibri" w:hAnsi="Calibri" w:cs="Calibri"/>
              </w:rPr>
              <w:t xml:space="preserve">подсистемой </w:t>
            </w:r>
            <w:r w:rsidR="00481A67">
              <w:rPr>
                <w:rFonts w:ascii="Calibri" w:eastAsia="Calibri" w:hAnsi="Calibri" w:cs="Calibri"/>
              </w:rPr>
              <w:t>«</w:t>
            </w:r>
            <w:r>
              <w:rPr>
                <w:rFonts w:ascii="Calibri" w:eastAsia="Calibri" w:hAnsi="Calibri" w:cs="Calibri"/>
              </w:rPr>
              <w:t>Доставка</w:t>
            </w:r>
            <w:r w:rsidR="00481A67">
              <w:rPr>
                <w:rFonts w:ascii="Calibri" w:eastAsia="Calibri" w:hAnsi="Calibri" w:cs="Calibri"/>
              </w:rPr>
              <w:t>»</w:t>
            </w:r>
            <w:r>
              <w:rPr>
                <w:rFonts w:ascii="Calibri" w:eastAsia="Calibri" w:hAnsi="Calibri" w:cs="Calibri"/>
              </w:rPr>
              <w:t>.</w:t>
            </w:r>
          </w:p>
        </w:tc>
        <w:tc>
          <w:tcPr>
            <w:tcW w:w="480" w:type="dxa"/>
            <w:tcBorders>
              <w:right w:val="single" w:sz="8" w:space="0" w:color="808080"/>
            </w:tcBorders>
            <w:vAlign w:val="bottom"/>
          </w:tcPr>
          <w:p w:rsidR="001332C6" w:rsidRDefault="001332C6" w:rsidP="00037554">
            <w:pPr>
              <w:rPr>
                <w:sz w:val="24"/>
                <w:szCs w:val="24"/>
              </w:rPr>
            </w:pPr>
          </w:p>
        </w:tc>
      </w:tr>
      <w:tr w:rsidR="001332C6">
        <w:trPr>
          <w:trHeight w:val="299"/>
        </w:trPr>
        <w:tc>
          <w:tcPr>
            <w:tcW w:w="2040" w:type="dxa"/>
            <w:tcBorders>
              <w:left w:val="single" w:sz="8" w:space="0" w:color="808080"/>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right w:val="single" w:sz="8" w:space="0" w:color="808080"/>
            </w:tcBorders>
            <w:vAlign w:val="bottom"/>
          </w:tcPr>
          <w:p w:rsidR="001332C6" w:rsidRDefault="001332C6" w:rsidP="00037554">
            <w:pPr>
              <w:rPr>
                <w:sz w:val="24"/>
                <w:szCs w:val="24"/>
              </w:rPr>
            </w:pPr>
          </w:p>
        </w:tc>
        <w:tc>
          <w:tcPr>
            <w:tcW w:w="2780" w:type="dxa"/>
            <w:gridSpan w:val="3"/>
            <w:tcBorders>
              <w:bottom w:val="single" w:sz="8" w:space="0" w:color="808080"/>
            </w:tcBorders>
            <w:vAlign w:val="bottom"/>
          </w:tcPr>
          <w:p w:rsidR="001332C6" w:rsidRDefault="001332C6" w:rsidP="00037554">
            <w:pPr>
              <w:rPr>
                <w:sz w:val="24"/>
                <w:szCs w:val="24"/>
              </w:rPr>
            </w:pPr>
          </w:p>
        </w:tc>
        <w:tc>
          <w:tcPr>
            <w:tcW w:w="4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0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w w:val="98"/>
              </w:rPr>
              <w:t>Продолжительность</w:t>
            </w:r>
          </w:p>
        </w:tc>
        <w:tc>
          <w:tcPr>
            <w:tcW w:w="360" w:type="dxa"/>
            <w:tcBorders>
              <w:right w:val="single" w:sz="8" w:space="0" w:color="808080"/>
            </w:tcBorders>
            <w:vAlign w:val="bottom"/>
          </w:tcPr>
          <w:p w:rsidR="001332C6" w:rsidRDefault="001332C6" w:rsidP="00037554"/>
        </w:tc>
        <w:tc>
          <w:tcPr>
            <w:tcW w:w="13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Число</w:t>
            </w:r>
          </w:p>
        </w:tc>
        <w:tc>
          <w:tcPr>
            <w:tcW w:w="2780" w:type="dxa"/>
            <w:gridSpan w:val="3"/>
            <w:vAlign w:val="bottom"/>
          </w:tcPr>
          <w:p w:rsidR="001332C6" w:rsidRDefault="00390348" w:rsidP="00037554">
            <w:pPr>
              <w:ind w:left="100"/>
              <w:rPr>
                <w:sz w:val="20"/>
                <w:szCs w:val="20"/>
              </w:rPr>
            </w:pPr>
            <w:r>
              <w:rPr>
                <w:rFonts w:ascii="Calibri" w:eastAsia="Calibri" w:hAnsi="Calibri" w:cs="Calibri"/>
              </w:rPr>
              <w:t>Если  установлено,  то  при</w:t>
            </w:r>
          </w:p>
        </w:tc>
        <w:tc>
          <w:tcPr>
            <w:tcW w:w="480" w:type="dxa"/>
            <w:tcBorders>
              <w:right w:val="single" w:sz="8" w:space="0" w:color="808080"/>
            </w:tcBorders>
            <w:vAlign w:val="bottom"/>
          </w:tcPr>
          <w:p w:rsidR="001332C6" w:rsidRDefault="001332C6" w:rsidP="00037554"/>
        </w:tc>
      </w:tr>
      <w:tr w:rsidR="001332C6">
        <w:trPr>
          <w:trHeight w:val="257"/>
        </w:trPr>
        <w:tc>
          <w:tcPr>
            <w:tcW w:w="20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доставки</w:t>
            </w:r>
          </w:p>
        </w:tc>
        <w:tc>
          <w:tcPr>
            <w:tcW w:w="360" w:type="dxa"/>
            <w:tcBorders>
              <w:right w:val="single" w:sz="8" w:space="0" w:color="808080"/>
            </w:tcBorders>
            <w:vAlign w:val="bottom"/>
          </w:tcPr>
          <w:p w:rsidR="001332C6" w:rsidRDefault="00390348" w:rsidP="00037554">
            <w:pPr>
              <w:rPr>
                <w:sz w:val="20"/>
                <w:szCs w:val="20"/>
              </w:rPr>
            </w:pPr>
            <w:r>
              <w:rPr>
                <w:rFonts w:ascii="Calibri" w:eastAsia="Calibri" w:hAnsi="Calibri" w:cs="Calibri"/>
              </w:rPr>
              <w:t>по</w:t>
            </w:r>
          </w:p>
        </w:tc>
        <w:tc>
          <w:tcPr>
            <w:tcW w:w="1340" w:type="dxa"/>
            <w:tcBorders>
              <w:right w:val="single" w:sz="8" w:space="0" w:color="808080"/>
            </w:tcBorders>
            <w:vAlign w:val="bottom"/>
          </w:tcPr>
          <w:p w:rsidR="001332C6" w:rsidRDefault="001332C6" w:rsidP="00037554"/>
        </w:tc>
        <w:tc>
          <w:tcPr>
            <w:tcW w:w="326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создании новой доставки время</w:t>
            </w:r>
          </w:p>
        </w:tc>
      </w:tr>
      <w:tr w:rsidR="001332C6">
        <w:trPr>
          <w:trHeight w:val="305"/>
        </w:trPr>
        <w:tc>
          <w:tcPr>
            <w:tcW w:w="20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умолчанию, мин</w:t>
            </w: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326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доставки будет установлено как</w:t>
            </w:r>
          </w:p>
        </w:tc>
      </w:tr>
      <w:tr w:rsidR="001332C6">
        <w:trPr>
          <w:trHeight w:val="312"/>
        </w:trPr>
        <w:tc>
          <w:tcPr>
            <w:tcW w:w="2040" w:type="dxa"/>
            <w:tcBorders>
              <w:left w:val="single" w:sz="8" w:space="0" w:color="808080"/>
            </w:tcBorders>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326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текущее время + эта константа</w:t>
            </w:r>
          </w:p>
        </w:tc>
      </w:tr>
      <w:tr w:rsidR="001332C6">
        <w:trPr>
          <w:trHeight w:val="310"/>
        </w:trPr>
        <w:tc>
          <w:tcPr>
            <w:tcW w:w="2040" w:type="dxa"/>
            <w:tcBorders>
              <w:left w:val="single" w:sz="8" w:space="0" w:color="808080"/>
            </w:tcBorders>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2780" w:type="dxa"/>
            <w:gridSpan w:val="3"/>
            <w:vAlign w:val="bottom"/>
          </w:tcPr>
          <w:p w:rsidR="001332C6" w:rsidRDefault="00390348" w:rsidP="00037554">
            <w:pPr>
              <w:ind w:left="100"/>
              <w:rPr>
                <w:sz w:val="20"/>
                <w:szCs w:val="20"/>
              </w:rPr>
            </w:pPr>
            <w:r>
              <w:rPr>
                <w:rFonts w:ascii="Calibri" w:eastAsia="Calibri" w:hAnsi="Calibri" w:cs="Calibri"/>
              </w:rPr>
              <w:t>(в  минутах).  Впоследствии</w:t>
            </w:r>
          </w:p>
        </w:tc>
        <w:tc>
          <w:tcPr>
            <w:tcW w:w="480" w:type="dxa"/>
            <w:tcBorders>
              <w:right w:val="single" w:sz="8" w:space="0" w:color="808080"/>
            </w:tcBorders>
            <w:vAlign w:val="bottom"/>
          </w:tcPr>
          <w:p w:rsidR="001332C6" w:rsidRDefault="001332C6" w:rsidP="00037554">
            <w:pPr>
              <w:rPr>
                <w:sz w:val="24"/>
                <w:szCs w:val="24"/>
              </w:rPr>
            </w:pPr>
          </w:p>
        </w:tc>
      </w:tr>
      <w:tr w:rsidR="001332C6">
        <w:trPr>
          <w:trHeight w:val="310"/>
        </w:trPr>
        <w:tc>
          <w:tcPr>
            <w:tcW w:w="2040" w:type="dxa"/>
            <w:tcBorders>
              <w:left w:val="single" w:sz="8" w:space="0" w:color="808080"/>
            </w:tcBorders>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326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время доставки в заказе можно</w:t>
            </w:r>
          </w:p>
        </w:tc>
      </w:tr>
      <w:tr w:rsidR="001332C6">
        <w:trPr>
          <w:trHeight w:val="308"/>
        </w:trPr>
        <w:tc>
          <w:tcPr>
            <w:tcW w:w="2040" w:type="dxa"/>
            <w:tcBorders>
              <w:left w:val="single" w:sz="8" w:space="0" w:color="808080"/>
            </w:tcBorders>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1500" w:type="dxa"/>
            <w:vAlign w:val="bottom"/>
          </w:tcPr>
          <w:p w:rsidR="001332C6" w:rsidRDefault="00390348" w:rsidP="00037554">
            <w:pPr>
              <w:ind w:left="100"/>
              <w:rPr>
                <w:sz w:val="20"/>
                <w:szCs w:val="20"/>
              </w:rPr>
            </w:pPr>
            <w:r>
              <w:rPr>
                <w:rFonts w:ascii="Calibri" w:eastAsia="Calibri" w:hAnsi="Calibri" w:cs="Calibri"/>
              </w:rPr>
              <w:t>изменить.</w:t>
            </w:r>
          </w:p>
        </w:tc>
        <w:tc>
          <w:tcPr>
            <w:tcW w:w="460" w:type="dxa"/>
            <w:vAlign w:val="bottom"/>
          </w:tcPr>
          <w:p w:rsidR="001332C6" w:rsidRDefault="001332C6" w:rsidP="00037554">
            <w:pPr>
              <w:rPr>
                <w:sz w:val="24"/>
                <w:szCs w:val="24"/>
              </w:rPr>
            </w:pPr>
          </w:p>
        </w:tc>
        <w:tc>
          <w:tcPr>
            <w:tcW w:w="820" w:type="dxa"/>
            <w:vAlign w:val="bottom"/>
          </w:tcPr>
          <w:p w:rsidR="001332C6" w:rsidRDefault="001332C6" w:rsidP="00037554">
            <w:pPr>
              <w:rPr>
                <w:sz w:val="24"/>
                <w:szCs w:val="24"/>
              </w:rPr>
            </w:pPr>
          </w:p>
        </w:tc>
        <w:tc>
          <w:tcPr>
            <w:tcW w:w="480" w:type="dxa"/>
            <w:tcBorders>
              <w:right w:val="single" w:sz="8" w:space="0" w:color="808080"/>
            </w:tcBorders>
            <w:vAlign w:val="bottom"/>
          </w:tcPr>
          <w:p w:rsidR="001332C6" w:rsidRDefault="001332C6" w:rsidP="00037554">
            <w:pPr>
              <w:rPr>
                <w:sz w:val="24"/>
                <w:szCs w:val="24"/>
              </w:rPr>
            </w:pPr>
          </w:p>
        </w:tc>
      </w:tr>
      <w:tr w:rsidR="001332C6">
        <w:trPr>
          <w:trHeight w:val="296"/>
        </w:trPr>
        <w:tc>
          <w:tcPr>
            <w:tcW w:w="2040" w:type="dxa"/>
            <w:tcBorders>
              <w:left w:val="single" w:sz="8" w:space="0" w:color="808080"/>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right w:val="single" w:sz="8" w:space="0" w:color="808080"/>
            </w:tcBorders>
            <w:vAlign w:val="bottom"/>
          </w:tcPr>
          <w:p w:rsidR="001332C6" w:rsidRDefault="001332C6" w:rsidP="00037554">
            <w:pPr>
              <w:rPr>
                <w:sz w:val="24"/>
                <w:szCs w:val="24"/>
              </w:rPr>
            </w:pPr>
          </w:p>
        </w:tc>
        <w:tc>
          <w:tcPr>
            <w:tcW w:w="3260" w:type="dxa"/>
            <w:gridSpan w:val="4"/>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20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Посетитель с улицы</w:t>
            </w:r>
          </w:p>
        </w:tc>
        <w:tc>
          <w:tcPr>
            <w:tcW w:w="360" w:type="dxa"/>
            <w:tcBorders>
              <w:right w:val="single" w:sz="8" w:space="0" w:color="808080"/>
            </w:tcBorders>
            <w:vAlign w:val="bottom"/>
          </w:tcPr>
          <w:p w:rsidR="001332C6" w:rsidRDefault="001332C6" w:rsidP="00037554"/>
        </w:tc>
        <w:tc>
          <w:tcPr>
            <w:tcW w:w="13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Справочник</w:t>
            </w:r>
          </w:p>
        </w:tc>
        <w:tc>
          <w:tcPr>
            <w:tcW w:w="326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Зарезервировано для будущих</w:t>
            </w:r>
          </w:p>
        </w:tc>
      </w:tr>
      <w:tr w:rsidR="001332C6">
        <w:trPr>
          <w:trHeight w:val="264"/>
        </w:trPr>
        <w:tc>
          <w:tcPr>
            <w:tcW w:w="2040" w:type="dxa"/>
            <w:tcBorders>
              <w:left w:val="single" w:sz="8" w:space="0" w:color="808080"/>
            </w:tcBorders>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340" w:type="dxa"/>
            <w:tcBorders>
              <w:right w:val="single" w:sz="8" w:space="0" w:color="808080"/>
            </w:tcBorders>
            <w:vAlign w:val="bottom"/>
          </w:tcPr>
          <w:p w:rsidR="001332C6" w:rsidRDefault="001332C6" w:rsidP="00037554"/>
        </w:tc>
        <w:tc>
          <w:tcPr>
            <w:tcW w:w="2780" w:type="dxa"/>
            <w:gridSpan w:val="3"/>
            <w:vAlign w:val="bottom"/>
          </w:tcPr>
          <w:p w:rsidR="001332C6" w:rsidRDefault="00390348" w:rsidP="00037554">
            <w:pPr>
              <w:ind w:left="100"/>
              <w:rPr>
                <w:sz w:val="20"/>
                <w:szCs w:val="20"/>
              </w:rPr>
            </w:pPr>
            <w:r>
              <w:rPr>
                <w:rFonts w:ascii="Calibri" w:eastAsia="Calibri" w:hAnsi="Calibri" w:cs="Calibri"/>
              </w:rPr>
              <w:t>версий конфигурации.</w:t>
            </w:r>
          </w:p>
        </w:tc>
        <w:tc>
          <w:tcPr>
            <w:tcW w:w="480" w:type="dxa"/>
            <w:tcBorders>
              <w:right w:val="single" w:sz="8" w:space="0" w:color="808080"/>
            </w:tcBorders>
            <w:vAlign w:val="bottom"/>
          </w:tcPr>
          <w:p w:rsidR="001332C6" w:rsidRDefault="001332C6" w:rsidP="00037554"/>
        </w:tc>
      </w:tr>
      <w:tr w:rsidR="001332C6">
        <w:trPr>
          <w:trHeight w:val="289"/>
        </w:trPr>
        <w:tc>
          <w:tcPr>
            <w:tcW w:w="2040" w:type="dxa"/>
            <w:tcBorders>
              <w:left w:val="single" w:sz="8" w:space="0" w:color="808080"/>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right w:val="single" w:sz="8" w:space="0" w:color="808080"/>
            </w:tcBorders>
            <w:vAlign w:val="bottom"/>
          </w:tcPr>
          <w:p w:rsidR="001332C6" w:rsidRDefault="001332C6" w:rsidP="00037554">
            <w:pPr>
              <w:rPr>
                <w:sz w:val="24"/>
                <w:szCs w:val="24"/>
              </w:rPr>
            </w:pPr>
          </w:p>
        </w:tc>
        <w:tc>
          <w:tcPr>
            <w:tcW w:w="2780" w:type="dxa"/>
            <w:gridSpan w:val="3"/>
            <w:tcBorders>
              <w:bottom w:val="single" w:sz="8" w:space="0" w:color="808080"/>
            </w:tcBorders>
            <w:vAlign w:val="bottom"/>
          </w:tcPr>
          <w:p w:rsidR="001332C6" w:rsidRDefault="001332C6" w:rsidP="00037554">
            <w:pPr>
              <w:rPr>
                <w:sz w:val="24"/>
                <w:szCs w:val="24"/>
              </w:rPr>
            </w:pPr>
          </w:p>
        </w:tc>
        <w:tc>
          <w:tcPr>
            <w:tcW w:w="4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0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 xml:space="preserve">Группа </w:t>
            </w:r>
            <w:r w:rsidR="00481A67">
              <w:rPr>
                <w:rFonts w:ascii="Calibri" w:eastAsia="Calibri" w:hAnsi="Calibri" w:cs="Calibri"/>
              </w:rPr>
              <w:t>«</w:t>
            </w:r>
            <w:r>
              <w:rPr>
                <w:rFonts w:ascii="Calibri" w:eastAsia="Calibri" w:hAnsi="Calibri" w:cs="Calibri"/>
              </w:rPr>
              <w:t>Доставка</w:t>
            </w:r>
            <w:r w:rsidR="00481A67">
              <w:rPr>
                <w:rFonts w:ascii="Calibri" w:eastAsia="Calibri" w:hAnsi="Calibri" w:cs="Calibri"/>
              </w:rPr>
              <w:t>»</w:t>
            </w:r>
          </w:p>
        </w:tc>
        <w:tc>
          <w:tcPr>
            <w:tcW w:w="360" w:type="dxa"/>
            <w:tcBorders>
              <w:right w:val="single" w:sz="8" w:space="0" w:color="808080"/>
            </w:tcBorders>
            <w:vAlign w:val="bottom"/>
          </w:tcPr>
          <w:p w:rsidR="001332C6" w:rsidRDefault="001332C6" w:rsidP="00037554"/>
        </w:tc>
        <w:tc>
          <w:tcPr>
            <w:tcW w:w="13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Справочник</w:t>
            </w:r>
          </w:p>
        </w:tc>
        <w:tc>
          <w:tcPr>
            <w:tcW w:w="2780" w:type="dxa"/>
            <w:gridSpan w:val="3"/>
            <w:vAlign w:val="bottom"/>
          </w:tcPr>
          <w:p w:rsidR="001332C6" w:rsidRDefault="00390348" w:rsidP="00037554">
            <w:pPr>
              <w:ind w:left="100"/>
              <w:rPr>
                <w:sz w:val="20"/>
                <w:szCs w:val="20"/>
              </w:rPr>
            </w:pPr>
            <w:r>
              <w:rPr>
                <w:rFonts w:ascii="Calibri" w:eastAsia="Calibri" w:hAnsi="Calibri" w:cs="Calibri"/>
              </w:rPr>
              <w:t>Если  установлено,  то  при</w:t>
            </w:r>
          </w:p>
        </w:tc>
        <w:tc>
          <w:tcPr>
            <w:tcW w:w="480" w:type="dxa"/>
            <w:tcBorders>
              <w:right w:val="single" w:sz="8" w:space="0" w:color="808080"/>
            </w:tcBorders>
            <w:vAlign w:val="bottom"/>
          </w:tcPr>
          <w:p w:rsidR="001332C6" w:rsidRDefault="001332C6" w:rsidP="00037554"/>
        </w:tc>
      </w:tr>
      <w:tr w:rsidR="001332C6">
        <w:trPr>
          <w:trHeight w:val="264"/>
        </w:trPr>
        <w:tc>
          <w:tcPr>
            <w:tcW w:w="2040" w:type="dxa"/>
            <w:tcBorders>
              <w:left w:val="single" w:sz="8" w:space="0" w:color="808080"/>
            </w:tcBorders>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340" w:type="dxa"/>
            <w:tcBorders>
              <w:right w:val="single" w:sz="8" w:space="0" w:color="808080"/>
            </w:tcBorders>
            <w:vAlign w:val="bottom"/>
          </w:tcPr>
          <w:p w:rsidR="001332C6" w:rsidRDefault="001332C6" w:rsidP="00037554"/>
        </w:tc>
        <w:tc>
          <w:tcPr>
            <w:tcW w:w="1960" w:type="dxa"/>
            <w:gridSpan w:val="2"/>
            <w:vAlign w:val="bottom"/>
          </w:tcPr>
          <w:p w:rsidR="001332C6" w:rsidRDefault="00390348" w:rsidP="00037554">
            <w:pPr>
              <w:ind w:left="100"/>
              <w:rPr>
                <w:sz w:val="20"/>
                <w:szCs w:val="20"/>
              </w:rPr>
            </w:pPr>
            <w:r>
              <w:rPr>
                <w:rFonts w:ascii="Calibri" w:eastAsia="Calibri" w:hAnsi="Calibri" w:cs="Calibri"/>
              </w:rPr>
              <w:t>создании  нового</w:t>
            </w:r>
          </w:p>
        </w:tc>
        <w:tc>
          <w:tcPr>
            <w:tcW w:w="820" w:type="dxa"/>
            <w:vAlign w:val="bottom"/>
          </w:tcPr>
          <w:p w:rsidR="001332C6" w:rsidRDefault="00390348" w:rsidP="00037554">
            <w:pPr>
              <w:jc w:val="right"/>
              <w:rPr>
                <w:sz w:val="20"/>
                <w:szCs w:val="20"/>
              </w:rPr>
            </w:pPr>
            <w:r>
              <w:rPr>
                <w:rFonts w:ascii="Calibri" w:eastAsia="Calibri" w:hAnsi="Calibri" w:cs="Calibri"/>
                <w:w w:val="98"/>
              </w:rPr>
              <w:t>клиента</w:t>
            </w:r>
          </w:p>
        </w:tc>
        <w:tc>
          <w:tcPr>
            <w:tcW w:w="4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из</w:t>
            </w:r>
          </w:p>
        </w:tc>
      </w:tr>
      <w:tr w:rsidR="001332C6">
        <w:trPr>
          <w:trHeight w:val="300"/>
        </w:trPr>
        <w:tc>
          <w:tcPr>
            <w:tcW w:w="2040" w:type="dxa"/>
            <w:tcBorders>
              <w:left w:val="single" w:sz="8" w:space="0" w:color="808080"/>
            </w:tcBorders>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326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подсистемы  </w:t>
            </w:r>
            <w:r w:rsidR="00481A67">
              <w:rPr>
                <w:rFonts w:ascii="Calibri" w:eastAsia="Calibri" w:hAnsi="Calibri" w:cs="Calibri"/>
              </w:rPr>
              <w:t>«</w:t>
            </w:r>
            <w:r>
              <w:rPr>
                <w:rFonts w:ascii="Calibri" w:eastAsia="Calibri" w:hAnsi="Calibri" w:cs="Calibri"/>
              </w:rPr>
              <w:t>Доставка</w:t>
            </w:r>
            <w:r w:rsidR="00481A67">
              <w:rPr>
                <w:rFonts w:ascii="Calibri" w:eastAsia="Calibri" w:hAnsi="Calibri" w:cs="Calibri"/>
              </w:rPr>
              <w:t>»</w:t>
            </w:r>
            <w:r>
              <w:rPr>
                <w:rFonts w:ascii="Calibri" w:eastAsia="Calibri" w:hAnsi="Calibri" w:cs="Calibri"/>
              </w:rPr>
              <w:t xml:space="preserve">  он</w:t>
            </w:r>
          </w:p>
        </w:tc>
      </w:tr>
      <w:tr w:rsidR="001332C6">
        <w:trPr>
          <w:trHeight w:val="307"/>
        </w:trPr>
        <w:tc>
          <w:tcPr>
            <w:tcW w:w="2040" w:type="dxa"/>
            <w:tcBorders>
              <w:left w:val="single" w:sz="8" w:space="0" w:color="808080"/>
            </w:tcBorders>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1960" w:type="dxa"/>
            <w:gridSpan w:val="2"/>
            <w:vAlign w:val="bottom"/>
          </w:tcPr>
          <w:p w:rsidR="001332C6" w:rsidRDefault="00390348" w:rsidP="00037554">
            <w:pPr>
              <w:ind w:left="100"/>
              <w:rPr>
                <w:sz w:val="20"/>
                <w:szCs w:val="20"/>
              </w:rPr>
            </w:pPr>
            <w:r>
              <w:rPr>
                <w:rFonts w:ascii="Calibri" w:eastAsia="Calibri" w:hAnsi="Calibri" w:cs="Calibri"/>
              </w:rPr>
              <w:t>будет помещен в</w:t>
            </w:r>
          </w:p>
        </w:tc>
        <w:tc>
          <w:tcPr>
            <w:tcW w:w="130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указанную</w:t>
            </w:r>
          </w:p>
        </w:tc>
      </w:tr>
      <w:tr w:rsidR="001332C6">
        <w:trPr>
          <w:trHeight w:val="317"/>
        </w:trPr>
        <w:tc>
          <w:tcPr>
            <w:tcW w:w="2040" w:type="dxa"/>
            <w:tcBorders>
              <w:left w:val="single" w:sz="8" w:space="0" w:color="808080"/>
            </w:tcBorders>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326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группу. Иначе клиент создастся</w:t>
            </w:r>
          </w:p>
        </w:tc>
      </w:tr>
      <w:tr w:rsidR="001332C6">
        <w:trPr>
          <w:trHeight w:val="302"/>
        </w:trPr>
        <w:tc>
          <w:tcPr>
            <w:tcW w:w="2040" w:type="dxa"/>
            <w:tcBorders>
              <w:left w:val="single" w:sz="8" w:space="0" w:color="808080"/>
            </w:tcBorders>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1500" w:type="dxa"/>
            <w:vAlign w:val="bottom"/>
          </w:tcPr>
          <w:p w:rsidR="001332C6" w:rsidRDefault="00390348" w:rsidP="00037554">
            <w:pPr>
              <w:ind w:left="100"/>
              <w:rPr>
                <w:sz w:val="20"/>
                <w:szCs w:val="20"/>
              </w:rPr>
            </w:pPr>
            <w:r>
              <w:rPr>
                <w:rFonts w:ascii="Calibri" w:eastAsia="Calibri" w:hAnsi="Calibri" w:cs="Calibri"/>
              </w:rPr>
              <w:t>в  самом</w:t>
            </w:r>
          </w:p>
        </w:tc>
        <w:tc>
          <w:tcPr>
            <w:tcW w:w="176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верхнем  уровне</w:t>
            </w:r>
          </w:p>
        </w:tc>
      </w:tr>
      <w:tr w:rsidR="001332C6">
        <w:trPr>
          <w:trHeight w:val="307"/>
        </w:trPr>
        <w:tc>
          <w:tcPr>
            <w:tcW w:w="2040" w:type="dxa"/>
            <w:tcBorders>
              <w:left w:val="single" w:sz="8" w:space="0" w:color="808080"/>
            </w:tcBorders>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c>
          <w:tcPr>
            <w:tcW w:w="2780" w:type="dxa"/>
            <w:gridSpan w:val="3"/>
            <w:vAlign w:val="bottom"/>
          </w:tcPr>
          <w:p w:rsidR="001332C6" w:rsidRDefault="00390348" w:rsidP="00037554">
            <w:pPr>
              <w:ind w:left="100"/>
              <w:rPr>
                <w:sz w:val="20"/>
                <w:szCs w:val="20"/>
              </w:rPr>
            </w:pPr>
            <w:r>
              <w:rPr>
                <w:rFonts w:ascii="Calibri" w:eastAsia="Calibri" w:hAnsi="Calibri" w:cs="Calibri"/>
              </w:rPr>
              <w:t xml:space="preserve">справочника </w:t>
            </w:r>
            <w:r w:rsidR="00481A67">
              <w:rPr>
                <w:rFonts w:ascii="Calibri" w:eastAsia="Calibri" w:hAnsi="Calibri" w:cs="Calibri"/>
              </w:rPr>
              <w:t>«</w:t>
            </w:r>
            <w:r>
              <w:rPr>
                <w:rFonts w:ascii="Calibri" w:eastAsia="Calibri" w:hAnsi="Calibri" w:cs="Calibri"/>
              </w:rPr>
              <w:t>Клиенты</w:t>
            </w:r>
            <w:r w:rsidR="00481A67">
              <w:rPr>
                <w:rFonts w:ascii="Calibri" w:eastAsia="Calibri" w:hAnsi="Calibri" w:cs="Calibri"/>
              </w:rPr>
              <w:t>»</w:t>
            </w:r>
            <w:r>
              <w:rPr>
                <w:rFonts w:ascii="Calibri" w:eastAsia="Calibri" w:hAnsi="Calibri" w:cs="Calibri"/>
              </w:rPr>
              <w:t>.</w:t>
            </w:r>
          </w:p>
        </w:tc>
        <w:tc>
          <w:tcPr>
            <w:tcW w:w="480" w:type="dxa"/>
            <w:tcBorders>
              <w:right w:val="single" w:sz="8" w:space="0" w:color="808080"/>
            </w:tcBorders>
            <w:vAlign w:val="bottom"/>
          </w:tcPr>
          <w:p w:rsidR="001332C6" w:rsidRDefault="001332C6" w:rsidP="00037554">
            <w:pPr>
              <w:rPr>
                <w:sz w:val="24"/>
                <w:szCs w:val="24"/>
              </w:rPr>
            </w:pPr>
          </w:p>
        </w:tc>
      </w:tr>
      <w:tr w:rsidR="001332C6">
        <w:trPr>
          <w:trHeight w:val="299"/>
        </w:trPr>
        <w:tc>
          <w:tcPr>
            <w:tcW w:w="240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right w:val="single" w:sz="8" w:space="0" w:color="808080"/>
            </w:tcBorders>
            <w:vAlign w:val="bottom"/>
          </w:tcPr>
          <w:p w:rsidR="001332C6" w:rsidRDefault="001332C6" w:rsidP="00037554">
            <w:pPr>
              <w:rPr>
                <w:sz w:val="24"/>
                <w:szCs w:val="24"/>
              </w:rPr>
            </w:pPr>
          </w:p>
        </w:tc>
        <w:tc>
          <w:tcPr>
            <w:tcW w:w="1500" w:type="dxa"/>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tcBorders>
            <w:vAlign w:val="bottom"/>
          </w:tcPr>
          <w:p w:rsidR="001332C6" w:rsidRDefault="001332C6" w:rsidP="00037554">
            <w:pPr>
              <w:rPr>
                <w:sz w:val="24"/>
                <w:szCs w:val="24"/>
              </w:rPr>
            </w:pPr>
          </w:p>
        </w:tc>
        <w:tc>
          <w:tcPr>
            <w:tcW w:w="1300" w:type="dxa"/>
            <w:gridSpan w:val="2"/>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4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Регион по умолчанию</w:t>
            </w:r>
          </w:p>
        </w:tc>
        <w:tc>
          <w:tcPr>
            <w:tcW w:w="13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Строка</w:t>
            </w:r>
          </w:p>
        </w:tc>
        <w:tc>
          <w:tcPr>
            <w:tcW w:w="1500" w:type="dxa"/>
            <w:vAlign w:val="bottom"/>
          </w:tcPr>
          <w:p w:rsidR="001332C6" w:rsidRDefault="00390348" w:rsidP="00037554">
            <w:pPr>
              <w:ind w:left="100"/>
              <w:rPr>
                <w:sz w:val="20"/>
                <w:szCs w:val="20"/>
              </w:rPr>
            </w:pPr>
            <w:r>
              <w:rPr>
                <w:rFonts w:ascii="Calibri" w:eastAsia="Calibri" w:hAnsi="Calibri" w:cs="Calibri"/>
              </w:rPr>
              <w:t>Используется</w:t>
            </w:r>
          </w:p>
        </w:tc>
        <w:tc>
          <w:tcPr>
            <w:tcW w:w="460" w:type="dxa"/>
            <w:vAlign w:val="bottom"/>
          </w:tcPr>
          <w:p w:rsidR="001332C6" w:rsidRDefault="00390348" w:rsidP="00037554">
            <w:pPr>
              <w:ind w:left="120"/>
              <w:rPr>
                <w:sz w:val="20"/>
                <w:szCs w:val="20"/>
              </w:rPr>
            </w:pPr>
            <w:r>
              <w:rPr>
                <w:rFonts w:ascii="Calibri" w:eastAsia="Calibri" w:hAnsi="Calibri" w:cs="Calibri"/>
                <w:w w:val="94"/>
              </w:rPr>
              <w:t>для</w:t>
            </w:r>
          </w:p>
        </w:tc>
        <w:tc>
          <w:tcPr>
            <w:tcW w:w="130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быстрого</w:t>
            </w:r>
          </w:p>
        </w:tc>
      </w:tr>
      <w:tr w:rsidR="001332C6">
        <w:trPr>
          <w:trHeight w:val="257"/>
        </w:trPr>
        <w:tc>
          <w:tcPr>
            <w:tcW w:w="2040" w:type="dxa"/>
            <w:tcBorders>
              <w:left w:val="single" w:sz="8" w:space="0" w:color="808080"/>
            </w:tcBorders>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340" w:type="dxa"/>
            <w:tcBorders>
              <w:right w:val="single" w:sz="8" w:space="0" w:color="808080"/>
            </w:tcBorders>
            <w:vAlign w:val="bottom"/>
          </w:tcPr>
          <w:p w:rsidR="001332C6" w:rsidRDefault="001332C6" w:rsidP="00037554"/>
        </w:tc>
        <w:tc>
          <w:tcPr>
            <w:tcW w:w="1500" w:type="dxa"/>
            <w:vAlign w:val="bottom"/>
          </w:tcPr>
          <w:p w:rsidR="001332C6" w:rsidRDefault="00390348" w:rsidP="00037554">
            <w:pPr>
              <w:ind w:left="100"/>
              <w:rPr>
                <w:sz w:val="20"/>
                <w:szCs w:val="20"/>
              </w:rPr>
            </w:pPr>
            <w:r>
              <w:rPr>
                <w:rFonts w:ascii="Calibri" w:eastAsia="Calibri" w:hAnsi="Calibri" w:cs="Calibri"/>
              </w:rPr>
              <w:t>ввода адреса</w:t>
            </w:r>
          </w:p>
        </w:tc>
        <w:tc>
          <w:tcPr>
            <w:tcW w:w="1280" w:type="dxa"/>
            <w:gridSpan w:val="2"/>
            <w:vAlign w:val="bottom"/>
          </w:tcPr>
          <w:p w:rsidR="001332C6" w:rsidRDefault="00390348" w:rsidP="00037554">
            <w:pPr>
              <w:jc w:val="right"/>
              <w:rPr>
                <w:sz w:val="20"/>
                <w:szCs w:val="20"/>
              </w:rPr>
            </w:pPr>
            <w:r>
              <w:rPr>
                <w:rFonts w:ascii="Calibri" w:eastAsia="Calibri" w:hAnsi="Calibri" w:cs="Calibri"/>
              </w:rPr>
              <w:t>доставки.</w:t>
            </w:r>
          </w:p>
        </w:tc>
        <w:tc>
          <w:tcPr>
            <w:tcW w:w="4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97"/>
              </w:rPr>
              <w:t>Если</w:t>
            </w:r>
          </w:p>
        </w:tc>
      </w:tr>
      <w:tr w:rsidR="001332C6">
        <w:trPr>
          <w:trHeight w:val="97"/>
        </w:trPr>
        <w:tc>
          <w:tcPr>
            <w:tcW w:w="2040" w:type="dxa"/>
            <w:tcBorders>
              <w:left w:val="single" w:sz="8" w:space="0" w:color="808080"/>
              <w:bottom w:val="single" w:sz="8" w:space="0" w:color="808080"/>
            </w:tcBorders>
            <w:vAlign w:val="bottom"/>
          </w:tcPr>
          <w:p w:rsidR="001332C6" w:rsidRDefault="001332C6" w:rsidP="00037554">
            <w:pPr>
              <w:rPr>
                <w:sz w:val="8"/>
                <w:szCs w:val="8"/>
              </w:rPr>
            </w:pPr>
          </w:p>
        </w:tc>
        <w:tc>
          <w:tcPr>
            <w:tcW w:w="360" w:type="dxa"/>
            <w:tcBorders>
              <w:bottom w:val="single" w:sz="8" w:space="0" w:color="808080"/>
              <w:right w:val="single" w:sz="8" w:space="0" w:color="808080"/>
            </w:tcBorders>
            <w:vAlign w:val="bottom"/>
          </w:tcPr>
          <w:p w:rsidR="001332C6" w:rsidRDefault="001332C6" w:rsidP="00037554">
            <w:pPr>
              <w:rPr>
                <w:sz w:val="8"/>
                <w:szCs w:val="8"/>
              </w:rPr>
            </w:pPr>
          </w:p>
        </w:tc>
        <w:tc>
          <w:tcPr>
            <w:tcW w:w="1340" w:type="dxa"/>
            <w:tcBorders>
              <w:bottom w:val="single" w:sz="8" w:space="0" w:color="808080"/>
              <w:right w:val="single" w:sz="8" w:space="0" w:color="808080"/>
            </w:tcBorders>
            <w:vAlign w:val="bottom"/>
          </w:tcPr>
          <w:p w:rsidR="001332C6" w:rsidRDefault="001332C6" w:rsidP="00037554">
            <w:pPr>
              <w:rPr>
                <w:sz w:val="8"/>
                <w:szCs w:val="8"/>
              </w:rPr>
            </w:pPr>
          </w:p>
        </w:tc>
        <w:tc>
          <w:tcPr>
            <w:tcW w:w="1500" w:type="dxa"/>
            <w:tcBorders>
              <w:bottom w:val="single" w:sz="8" w:space="0" w:color="808080"/>
            </w:tcBorders>
            <w:vAlign w:val="bottom"/>
          </w:tcPr>
          <w:p w:rsidR="001332C6" w:rsidRDefault="001332C6" w:rsidP="00037554">
            <w:pPr>
              <w:rPr>
                <w:sz w:val="8"/>
                <w:szCs w:val="8"/>
              </w:rPr>
            </w:pPr>
          </w:p>
        </w:tc>
        <w:tc>
          <w:tcPr>
            <w:tcW w:w="460" w:type="dxa"/>
            <w:tcBorders>
              <w:bottom w:val="single" w:sz="8" w:space="0" w:color="808080"/>
            </w:tcBorders>
            <w:vAlign w:val="bottom"/>
          </w:tcPr>
          <w:p w:rsidR="001332C6" w:rsidRDefault="001332C6" w:rsidP="00037554">
            <w:pPr>
              <w:rPr>
                <w:sz w:val="8"/>
                <w:szCs w:val="8"/>
              </w:rPr>
            </w:pPr>
          </w:p>
        </w:tc>
        <w:tc>
          <w:tcPr>
            <w:tcW w:w="820" w:type="dxa"/>
            <w:tcBorders>
              <w:bottom w:val="single" w:sz="8" w:space="0" w:color="808080"/>
            </w:tcBorders>
            <w:vAlign w:val="bottom"/>
          </w:tcPr>
          <w:p w:rsidR="001332C6" w:rsidRDefault="001332C6" w:rsidP="00037554">
            <w:pPr>
              <w:rPr>
                <w:sz w:val="8"/>
                <w:szCs w:val="8"/>
              </w:rPr>
            </w:pPr>
          </w:p>
        </w:tc>
        <w:tc>
          <w:tcPr>
            <w:tcW w:w="480" w:type="dxa"/>
            <w:tcBorders>
              <w:bottom w:val="single" w:sz="8" w:space="0" w:color="808080"/>
              <w:right w:val="single" w:sz="8" w:space="0" w:color="808080"/>
            </w:tcBorders>
            <w:vAlign w:val="bottom"/>
          </w:tcPr>
          <w:p w:rsidR="001332C6" w:rsidRDefault="001332C6" w:rsidP="00037554">
            <w:pPr>
              <w:rPr>
                <w:sz w:val="8"/>
                <w:szCs w:val="8"/>
              </w:rPr>
            </w:pPr>
          </w:p>
        </w:tc>
      </w:tr>
    </w:tbl>
    <w:p w:rsidR="001332C6" w:rsidRDefault="00390348" w:rsidP="00037554">
      <w:pPr>
        <w:rPr>
          <w:sz w:val="20"/>
          <w:szCs w:val="20"/>
        </w:rPr>
      </w:pPr>
      <w:r>
        <w:rPr>
          <w:noProof/>
          <w:sz w:val="20"/>
          <w:szCs w:val="20"/>
        </w:rPr>
        <w:drawing>
          <wp:anchor distT="0" distB="0" distL="114300" distR="114300" simplePos="0" relativeHeight="251613696" behindDoc="1" locked="0" layoutInCell="0" allowOverlap="1">
            <wp:simplePos x="0" y="0"/>
            <wp:positionH relativeFrom="column">
              <wp:posOffset>0</wp:posOffset>
            </wp:positionH>
            <wp:positionV relativeFrom="paragraph">
              <wp:posOffset>-485140</wp:posOffset>
            </wp:positionV>
            <wp:extent cx="4869815" cy="1271270"/>
            <wp:effectExtent l="0" t="0" r="0" b="0"/>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28">
                      <a:extLst/>
                    </a:blip>
                    <a:srcRect/>
                    <a:stretch>
                      <a:fillRect/>
                    </a:stretch>
                  </pic:blipFill>
                  <pic:spPr bwMode="auto">
                    <a:xfrm>
                      <a:off x="0" y="0"/>
                      <a:ext cx="4869815" cy="1271270"/>
                    </a:xfrm>
                    <a:prstGeom prst="rect">
                      <a:avLst/>
                    </a:prstGeom>
                    <a:noFill/>
                  </pic:spPr>
                </pic:pic>
              </a:graphicData>
            </a:graphic>
          </wp:anchor>
        </w:drawing>
      </w: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177</w:t>
      </w:r>
    </w:p>
    <w:p w:rsidR="001332C6" w:rsidRDefault="001332C6" w:rsidP="00037554">
      <w:pPr>
        <w:sectPr w:rsidR="001332C6">
          <w:pgSz w:w="8400" w:h="11906"/>
          <w:pgMar w:top="1185" w:right="520" w:bottom="0" w:left="720" w:header="0" w:footer="0" w:gutter="0"/>
          <w:cols w:space="720" w:equalWidth="0">
            <w:col w:w="7160"/>
          </w:cols>
        </w:sectPr>
      </w:pPr>
    </w:p>
    <w:p w:rsidR="001332C6" w:rsidRDefault="001332C6" w:rsidP="00037554">
      <w:pPr>
        <w:rPr>
          <w:sz w:val="20"/>
          <w:szCs w:val="20"/>
        </w:rPr>
      </w:pPr>
    </w:p>
    <w:p w:rsidR="001332C6" w:rsidRDefault="00390348" w:rsidP="00037554">
      <w:pPr>
        <w:tabs>
          <w:tab w:val="left" w:pos="2480"/>
          <w:tab w:val="left" w:pos="3820"/>
        </w:tabs>
        <w:ind w:left="120"/>
        <w:rPr>
          <w:sz w:val="20"/>
          <w:szCs w:val="20"/>
        </w:rPr>
      </w:pPr>
      <w:r>
        <w:rPr>
          <w:rFonts w:ascii="Calibri" w:eastAsia="Calibri" w:hAnsi="Calibri" w:cs="Calibri"/>
          <w:b/>
          <w:bCs/>
        </w:rPr>
        <w:t>Наименование</w:t>
      </w:r>
      <w:r>
        <w:rPr>
          <w:sz w:val="20"/>
          <w:szCs w:val="20"/>
        </w:rPr>
        <w:tab/>
      </w:r>
      <w:r>
        <w:rPr>
          <w:rFonts w:ascii="Calibri" w:eastAsia="Calibri" w:hAnsi="Calibri" w:cs="Calibri"/>
          <w:b/>
          <w:bCs/>
        </w:rPr>
        <w:t>Тип</w:t>
      </w:r>
      <w:r>
        <w:rPr>
          <w:sz w:val="20"/>
          <w:szCs w:val="20"/>
        </w:rPr>
        <w:tab/>
      </w:r>
      <w:r>
        <w:rPr>
          <w:rFonts w:ascii="Calibri" w:eastAsia="Calibri" w:hAnsi="Calibri" w:cs="Calibri"/>
          <w:b/>
          <w:bCs/>
          <w:sz w:val="21"/>
          <w:szCs w:val="21"/>
        </w:rPr>
        <w:t>Описание</w:t>
      </w:r>
    </w:p>
    <w:p w:rsidR="001332C6" w:rsidRDefault="001332C6" w:rsidP="00037554">
      <w:pPr>
        <w:sectPr w:rsidR="001332C6">
          <w:type w:val="continuous"/>
          <w:pgSz w:w="8400" w:h="11906"/>
          <w:pgMar w:top="1185" w:right="520" w:bottom="0" w:left="720" w:header="0" w:footer="0" w:gutter="0"/>
          <w:cols w:space="720" w:equalWidth="0">
            <w:col w:w="7160"/>
          </w:cols>
        </w:sectPr>
      </w:pPr>
    </w:p>
    <w:p w:rsidR="001332C6" w:rsidRDefault="00BB043B" w:rsidP="00037554">
      <w:pPr>
        <w:rPr>
          <w:sz w:val="20"/>
          <w:szCs w:val="20"/>
        </w:rPr>
      </w:pPr>
      <w:r>
        <w:rPr>
          <w:noProof/>
          <w:sz w:val="20"/>
          <w:szCs w:val="20"/>
        </w:rPr>
        <w:lastRenderedPageBreak/>
        <w:pict>
          <v:line id="Shape 390" o:spid="_x0000_s1132" style="position:absolute;z-index:-251701760;visibility:visible;mso-position-horizontal-relative:page;mso-position-vertical-relative:page" from="155.05pt,59.75pt" to="155.05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" o:allowincell="f" filled="t" strokecolor="gray" strokeweight=".96pt">
            <v:stroke joinstyle="miter"/>
            <o:lock v:ext="edit" shapetype="f"/>
            <w10:wrap anchorx="page" anchory="page"/>
          </v:line>
        </w:pict>
      </w:r>
      <w:r>
        <w:rPr>
          <w:noProof/>
          <w:sz w:val="20"/>
          <w:szCs w:val="20"/>
        </w:rPr>
        <w:pict>
          <v:line id="Shape 391" o:spid="_x0000_s1131" style="position:absolute;z-index:-251700736;visibility:visible;mso-position-horizontal-relative:page;mso-position-vertical-relative:page" from="222.05pt,59.75pt" to="222.05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" o:allowincell="f" filled="t" strokecolor="gray" strokeweight=".96pt">
            <v:stroke joinstyle="miter"/>
            <o:lock v:ext="edit" shapetype="f"/>
            <w10:wrap anchorx="page" anchory="page"/>
          </v:line>
        </w:pict>
      </w:r>
      <w:r>
        <w:rPr>
          <w:noProof/>
          <w:sz w:val="20"/>
          <w:szCs w:val="20"/>
        </w:rPr>
        <w:pict>
          <v:line id="Shape 392" o:spid="_x0000_s1130" style="position:absolute;z-index:-251699712;visibility:visible;mso-position-horizontal-relative:page;mso-position-vertical-relative:page" from="35.25pt,73.1pt" to="383.15pt,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" o:allowincell="f" filled="t" strokecolor="gray" strokeweight=".96pt">
            <v:stroke joinstyle="miter"/>
            <o:lock v:ext="edit" shapetype="f"/>
            <w10:wrap anchorx="page" anchory="page"/>
          </v:line>
        </w:pict>
      </w:r>
    </w:p>
    <w:tbl>
      <w:tblPr>
        <w:tblW w:w="0" w:type="auto"/>
        <w:tblLayout w:type="fixed"/>
        <w:tblCellMar>
          <w:left w:w="0" w:type="dxa"/>
          <w:right w:w="0" w:type="dxa"/>
        </w:tblCellMar>
        <w:tblLook w:val="04A0"/>
      </w:tblPr>
      <w:tblGrid>
        <w:gridCol w:w="2300"/>
        <w:gridCol w:w="1180"/>
        <w:gridCol w:w="1040"/>
        <w:gridCol w:w="740"/>
        <w:gridCol w:w="460"/>
        <w:gridCol w:w="740"/>
        <w:gridCol w:w="500"/>
      </w:tblGrid>
      <w:tr w:rsidR="001332C6">
        <w:trPr>
          <w:trHeight w:val="269"/>
        </w:trPr>
        <w:tc>
          <w:tcPr>
            <w:tcW w:w="2300" w:type="dxa"/>
            <w:vAlign w:val="bottom"/>
          </w:tcPr>
          <w:p w:rsidR="001332C6" w:rsidRDefault="001332C6" w:rsidP="00037554">
            <w:pPr>
              <w:rPr>
                <w:sz w:val="23"/>
                <w:szCs w:val="23"/>
              </w:rPr>
            </w:pPr>
          </w:p>
        </w:tc>
        <w:tc>
          <w:tcPr>
            <w:tcW w:w="1180" w:type="dxa"/>
            <w:vAlign w:val="bottom"/>
          </w:tcPr>
          <w:p w:rsidR="001332C6" w:rsidRDefault="001332C6" w:rsidP="00037554">
            <w:pPr>
              <w:rPr>
                <w:sz w:val="23"/>
                <w:szCs w:val="23"/>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установлено, то при открытии</w:t>
            </w:r>
          </w:p>
        </w:tc>
      </w:tr>
      <w:tr w:rsidR="001332C6">
        <w:trPr>
          <w:trHeight w:val="290"/>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040" w:type="dxa"/>
            <w:vAlign w:val="bottom"/>
          </w:tcPr>
          <w:p w:rsidR="001332C6" w:rsidRDefault="00390348" w:rsidP="00037554">
            <w:pPr>
              <w:ind w:left="340"/>
              <w:rPr>
                <w:sz w:val="20"/>
                <w:szCs w:val="20"/>
              </w:rPr>
            </w:pPr>
            <w:r>
              <w:rPr>
                <w:rFonts w:ascii="Calibri" w:eastAsia="Calibri" w:hAnsi="Calibri" w:cs="Calibri"/>
              </w:rPr>
              <w:t>формы</w:t>
            </w:r>
          </w:p>
        </w:tc>
        <w:tc>
          <w:tcPr>
            <w:tcW w:w="1200" w:type="dxa"/>
            <w:gridSpan w:val="2"/>
            <w:vAlign w:val="bottom"/>
          </w:tcPr>
          <w:p w:rsidR="001332C6" w:rsidRDefault="00390348" w:rsidP="00037554">
            <w:pPr>
              <w:ind w:left="320"/>
              <w:rPr>
                <w:sz w:val="20"/>
                <w:szCs w:val="20"/>
              </w:rPr>
            </w:pPr>
            <w:r>
              <w:rPr>
                <w:rFonts w:ascii="Calibri" w:eastAsia="Calibri" w:hAnsi="Calibri" w:cs="Calibri"/>
              </w:rPr>
              <w:t>ввода</w:t>
            </w:r>
          </w:p>
        </w:tc>
        <w:tc>
          <w:tcPr>
            <w:tcW w:w="740" w:type="dxa"/>
            <w:vAlign w:val="bottom"/>
          </w:tcPr>
          <w:p w:rsidR="001332C6" w:rsidRDefault="00390348" w:rsidP="00037554">
            <w:pPr>
              <w:ind w:left="20"/>
              <w:rPr>
                <w:sz w:val="20"/>
                <w:szCs w:val="20"/>
              </w:rPr>
            </w:pPr>
            <w:r>
              <w:rPr>
                <w:rFonts w:ascii="Calibri" w:eastAsia="Calibri" w:hAnsi="Calibri" w:cs="Calibri"/>
              </w:rPr>
              <w:t>адреса</w:t>
            </w:r>
          </w:p>
        </w:tc>
        <w:tc>
          <w:tcPr>
            <w:tcW w:w="500" w:type="dxa"/>
            <w:vAlign w:val="bottom"/>
          </w:tcPr>
          <w:p w:rsidR="001332C6" w:rsidRDefault="00390348" w:rsidP="00037554">
            <w:pPr>
              <w:ind w:right="10"/>
              <w:jc w:val="right"/>
              <w:rPr>
                <w:sz w:val="20"/>
                <w:szCs w:val="20"/>
              </w:rPr>
            </w:pPr>
            <w:r>
              <w:rPr>
                <w:rFonts w:ascii="Calibri" w:eastAsia="Calibri" w:hAnsi="Calibri" w:cs="Calibri"/>
              </w:rPr>
              <w:t>в</w:t>
            </w:r>
          </w:p>
        </w:tc>
      </w:tr>
      <w:tr w:rsidR="001332C6">
        <w:trPr>
          <w:trHeight w:val="293"/>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 xml:space="preserve">подсистеме  </w:t>
            </w:r>
            <w:r w:rsidR="00481A67">
              <w:rPr>
                <w:rFonts w:ascii="Calibri" w:eastAsia="Calibri" w:hAnsi="Calibri" w:cs="Calibri"/>
              </w:rPr>
              <w:t>«</w:t>
            </w:r>
            <w:r>
              <w:rPr>
                <w:rFonts w:ascii="Calibri" w:eastAsia="Calibri" w:hAnsi="Calibri" w:cs="Calibri"/>
              </w:rPr>
              <w:t>Доставка</w:t>
            </w:r>
            <w:r w:rsidR="00481A67">
              <w:rPr>
                <w:rFonts w:ascii="Calibri" w:eastAsia="Calibri" w:hAnsi="Calibri" w:cs="Calibri"/>
              </w:rPr>
              <w:t>»</w:t>
            </w:r>
            <w:r>
              <w:rPr>
                <w:rFonts w:ascii="Calibri" w:eastAsia="Calibri" w:hAnsi="Calibri" w:cs="Calibri"/>
              </w:rPr>
              <w:t xml:space="preserve"> будет</w:t>
            </w:r>
          </w:p>
        </w:tc>
      </w:tr>
      <w:tr w:rsidR="001332C6">
        <w:trPr>
          <w:trHeight w:val="293"/>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установлен указанный регион.</w:t>
            </w:r>
          </w:p>
        </w:tc>
      </w:tr>
      <w:tr w:rsidR="001332C6">
        <w:trPr>
          <w:trHeight w:val="518"/>
        </w:trPr>
        <w:tc>
          <w:tcPr>
            <w:tcW w:w="2300" w:type="dxa"/>
            <w:vAlign w:val="bottom"/>
          </w:tcPr>
          <w:p w:rsidR="001332C6" w:rsidRDefault="00390348" w:rsidP="00037554">
            <w:pPr>
              <w:ind w:left="120"/>
              <w:rPr>
                <w:sz w:val="20"/>
                <w:szCs w:val="20"/>
              </w:rPr>
            </w:pPr>
            <w:r>
              <w:rPr>
                <w:rFonts w:ascii="Calibri" w:eastAsia="Calibri" w:hAnsi="Calibri" w:cs="Calibri"/>
              </w:rPr>
              <w:t>Район по умолчанию</w:t>
            </w:r>
          </w:p>
        </w:tc>
        <w:tc>
          <w:tcPr>
            <w:tcW w:w="1180" w:type="dxa"/>
            <w:vAlign w:val="bottom"/>
          </w:tcPr>
          <w:p w:rsidR="001332C6" w:rsidRDefault="00390348" w:rsidP="00037554">
            <w:pPr>
              <w:ind w:left="180"/>
              <w:rPr>
                <w:sz w:val="20"/>
                <w:szCs w:val="20"/>
              </w:rPr>
            </w:pPr>
            <w:r>
              <w:rPr>
                <w:rFonts w:ascii="Calibri" w:eastAsia="Calibri" w:hAnsi="Calibri" w:cs="Calibri"/>
              </w:rPr>
              <w:t>Строка</w:t>
            </w:r>
          </w:p>
        </w:tc>
        <w:tc>
          <w:tcPr>
            <w:tcW w:w="1780" w:type="dxa"/>
            <w:gridSpan w:val="2"/>
            <w:vAlign w:val="bottom"/>
          </w:tcPr>
          <w:p w:rsidR="001332C6" w:rsidRDefault="00390348" w:rsidP="00037554">
            <w:pPr>
              <w:ind w:left="340"/>
              <w:rPr>
                <w:sz w:val="20"/>
                <w:szCs w:val="20"/>
              </w:rPr>
            </w:pPr>
            <w:r>
              <w:rPr>
                <w:rFonts w:ascii="Calibri" w:eastAsia="Calibri" w:hAnsi="Calibri" w:cs="Calibri"/>
              </w:rPr>
              <w:t>Используется</w:t>
            </w:r>
          </w:p>
        </w:tc>
        <w:tc>
          <w:tcPr>
            <w:tcW w:w="460" w:type="dxa"/>
            <w:vAlign w:val="bottom"/>
          </w:tcPr>
          <w:p w:rsidR="001332C6" w:rsidRDefault="00390348" w:rsidP="00037554">
            <w:pPr>
              <w:ind w:left="100"/>
              <w:rPr>
                <w:sz w:val="20"/>
                <w:szCs w:val="20"/>
              </w:rPr>
            </w:pPr>
            <w:r>
              <w:rPr>
                <w:rFonts w:ascii="Calibri" w:eastAsia="Calibri" w:hAnsi="Calibri" w:cs="Calibri"/>
              </w:rPr>
              <w:t>для</w:t>
            </w:r>
          </w:p>
        </w:tc>
        <w:tc>
          <w:tcPr>
            <w:tcW w:w="1240" w:type="dxa"/>
            <w:gridSpan w:val="2"/>
            <w:vAlign w:val="bottom"/>
          </w:tcPr>
          <w:p w:rsidR="001332C6" w:rsidRDefault="00390348" w:rsidP="00037554">
            <w:pPr>
              <w:jc w:val="right"/>
              <w:rPr>
                <w:sz w:val="20"/>
                <w:szCs w:val="20"/>
              </w:rPr>
            </w:pPr>
            <w:r>
              <w:rPr>
                <w:rFonts w:ascii="Calibri" w:eastAsia="Calibri" w:hAnsi="Calibri" w:cs="Calibri"/>
              </w:rPr>
              <w:t>быстрого</w:t>
            </w:r>
          </w:p>
        </w:tc>
      </w:tr>
      <w:tr w:rsidR="001332C6">
        <w:trPr>
          <w:trHeight w:val="271"/>
        </w:trPr>
        <w:tc>
          <w:tcPr>
            <w:tcW w:w="2300" w:type="dxa"/>
            <w:vAlign w:val="bottom"/>
          </w:tcPr>
          <w:p w:rsidR="001332C6" w:rsidRDefault="001332C6" w:rsidP="00037554">
            <w:pPr>
              <w:rPr>
                <w:sz w:val="23"/>
                <w:szCs w:val="23"/>
              </w:rPr>
            </w:pPr>
          </w:p>
        </w:tc>
        <w:tc>
          <w:tcPr>
            <w:tcW w:w="1180" w:type="dxa"/>
            <w:vAlign w:val="bottom"/>
          </w:tcPr>
          <w:p w:rsidR="001332C6" w:rsidRDefault="001332C6" w:rsidP="00037554">
            <w:pPr>
              <w:rPr>
                <w:sz w:val="23"/>
                <w:szCs w:val="23"/>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ввода адреса доставки. Если</w:t>
            </w:r>
          </w:p>
        </w:tc>
      </w:tr>
      <w:tr w:rsidR="001332C6">
        <w:trPr>
          <w:trHeight w:val="305"/>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установлено, то при открытии</w:t>
            </w:r>
          </w:p>
        </w:tc>
      </w:tr>
      <w:tr w:rsidR="001332C6">
        <w:trPr>
          <w:trHeight w:val="310"/>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040" w:type="dxa"/>
            <w:vAlign w:val="bottom"/>
          </w:tcPr>
          <w:p w:rsidR="001332C6" w:rsidRDefault="00390348" w:rsidP="00037554">
            <w:pPr>
              <w:ind w:left="340"/>
              <w:rPr>
                <w:sz w:val="20"/>
                <w:szCs w:val="20"/>
              </w:rPr>
            </w:pPr>
            <w:r>
              <w:rPr>
                <w:rFonts w:ascii="Calibri" w:eastAsia="Calibri" w:hAnsi="Calibri" w:cs="Calibri"/>
              </w:rPr>
              <w:t>формы</w:t>
            </w:r>
          </w:p>
        </w:tc>
        <w:tc>
          <w:tcPr>
            <w:tcW w:w="1200" w:type="dxa"/>
            <w:gridSpan w:val="2"/>
            <w:vAlign w:val="bottom"/>
          </w:tcPr>
          <w:p w:rsidR="001332C6" w:rsidRDefault="00390348" w:rsidP="00037554">
            <w:pPr>
              <w:ind w:left="300"/>
              <w:rPr>
                <w:sz w:val="20"/>
                <w:szCs w:val="20"/>
              </w:rPr>
            </w:pPr>
            <w:r>
              <w:rPr>
                <w:rFonts w:ascii="Calibri" w:eastAsia="Calibri" w:hAnsi="Calibri" w:cs="Calibri"/>
              </w:rPr>
              <w:t>ввода</w:t>
            </w:r>
          </w:p>
        </w:tc>
        <w:tc>
          <w:tcPr>
            <w:tcW w:w="740" w:type="dxa"/>
            <w:vAlign w:val="bottom"/>
          </w:tcPr>
          <w:p w:rsidR="001332C6" w:rsidRDefault="00390348" w:rsidP="00037554">
            <w:pPr>
              <w:ind w:left="20"/>
              <w:rPr>
                <w:sz w:val="20"/>
                <w:szCs w:val="20"/>
              </w:rPr>
            </w:pPr>
            <w:r>
              <w:rPr>
                <w:rFonts w:ascii="Calibri" w:eastAsia="Calibri" w:hAnsi="Calibri" w:cs="Calibri"/>
              </w:rPr>
              <w:t>адреса</w:t>
            </w:r>
          </w:p>
        </w:tc>
        <w:tc>
          <w:tcPr>
            <w:tcW w:w="500" w:type="dxa"/>
            <w:vAlign w:val="bottom"/>
          </w:tcPr>
          <w:p w:rsidR="001332C6" w:rsidRDefault="00390348" w:rsidP="00037554">
            <w:pPr>
              <w:jc w:val="right"/>
              <w:rPr>
                <w:sz w:val="20"/>
                <w:szCs w:val="20"/>
              </w:rPr>
            </w:pPr>
            <w:r>
              <w:rPr>
                <w:rFonts w:ascii="Calibri" w:eastAsia="Calibri" w:hAnsi="Calibri" w:cs="Calibri"/>
              </w:rPr>
              <w:t>в</w:t>
            </w:r>
          </w:p>
        </w:tc>
      </w:tr>
      <w:tr w:rsidR="001332C6">
        <w:trPr>
          <w:trHeight w:val="310"/>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 xml:space="preserve">подсистеме </w:t>
            </w:r>
            <w:r w:rsidR="00481A67">
              <w:rPr>
                <w:rFonts w:ascii="Calibri" w:eastAsia="Calibri" w:hAnsi="Calibri" w:cs="Calibri"/>
              </w:rPr>
              <w:t>«</w:t>
            </w:r>
            <w:r>
              <w:rPr>
                <w:rFonts w:ascii="Calibri" w:eastAsia="Calibri" w:hAnsi="Calibri" w:cs="Calibri"/>
              </w:rPr>
              <w:t>Доставка</w:t>
            </w:r>
            <w:r w:rsidR="00481A67">
              <w:rPr>
                <w:rFonts w:ascii="Calibri" w:eastAsia="Calibri" w:hAnsi="Calibri" w:cs="Calibri"/>
              </w:rPr>
              <w:t>»</w:t>
            </w:r>
            <w:r>
              <w:rPr>
                <w:rFonts w:ascii="Calibri" w:eastAsia="Calibri" w:hAnsi="Calibri" w:cs="Calibri"/>
              </w:rPr>
              <w:t xml:space="preserve"> будет</w:t>
            </w:r>
          </w:p>
        </w:tc>
      </w:tr>
      <w:tr w:rsidR="001332C6">
        <w:trPr>
          <w:trHeight w:val="307"/>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установлен указанный район.</w:t>
            </w:r>
          </w:p>
        </w:tc>
      </w:tr>
      <w:tr w:rsidR="001332C6">
        <w:trPr>
          <w:trHeight w:val="296"/>
        </w:trPr>
        <w:tc>
          <w:tcPr>
            <w:tcW w:w="2300" w:type="dxa"/>
            <w:tcBorders>
              <w:bottom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780" w:type="dxa"/>
            <w:gridSpan w:val="2"/>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tcBorders>
            <w:vAlign w:val="bottom"/>
          </w:tcPr>
          <w:p w:rsidR="001332C6" w:rsidRDefault="001332C6" w:rsidP="00037554">
            <w:pPr>
              <w:rPr>
                <w:sz w:val="24"/>
                <w:szCs w:val="24"/>
              </w:rPr>
            </w:pPr>
          </w:p>
        </w:tc>
        <w:tc>
          <w:tcPr>
            <w:tcW w:w="1240" w:type="dxa"/>
            <w:gridSpan w:val="2"/>
            <w:tcBorders>
              <w:bottom w:val="single" w:sz="8" w:space="0" w:color="808080"/>
            </w:tcBorders>
            <w:vAlign w:val="bottom"/>
          </w:tcPr>
          <w:p w:rsidR="001332C6" w:rsidRDefault="001332C6" w:rsidP="00037554">
            <w:pPr>
              <w:rPr>
                <w:sz w:val="24"/>
                <w:szCs w:val="24"/>
              </w:rPr>
            </w:pPr>
          </w:p>
        </w:tc>
      </w:tr>
      <w:tr w:rsidR="001332C6">
        <w:trPr>
          <w:trHeight w:val="257"/>
        </w:trPr>
        <w:tc>
          <w:tcPr>
            <w:tcW w:w="2300" w:type="dxa"/>
            <w:vAlign w:val="bottom"/>
          </w:tcPr>
          <w:p w:rsidR="001332C6" w:rsidRDefault="00390348" w:rsidP="00037554">
            <w:pPr>
              <w:ind w:left="120"/>
              <w:rPr>
                <w:sz w:val="20"/>
                <w:szCs w:val="20"/>
              </w:rPr>
            </w:pPr>
            <w:r>
              <w:rPr>
                <w:rFonts w:ascii="Calibri" w:eastAsia="Calibri" w:hAnsi="Calibri" w:cs="Calibri"/>
              </w:rPr>
              <w:t>Город по умолчанию</w:t>
            </w:r>
          </w:p>
        </w:tc>
        <w:tc>
          <w:tcPr>
            <w:tcW w:w="1180" w:type="dxa"/>
            <w:vAlign w:val="bottom"/>
          </w:tcPr>
          <w:p w:rsidR="001332C6" w:rsidRDefault="00390348" w:rsidP="00037554">
            <w:pPr>
              <w:ind w:left="180"/>
              <w:rPr>
                <w:sz w:val="20"/>
                <w:szCs w:val="20"/>
              </w:rPr>
            </w:pPr>
            <w:r>
              <w:rPr>
                <w:rFonts w:ascii="Calibri" w:eastAsia="Calibri" w:hAnsi="Calibri" w:cs="Calibri"/>
              </w:rPr>
              <w:t>Строка</w:t>
            </w:r>
          </w:p>
        </w:tc>
        <w:tc>
          <w:tcPr>
            <w:tcW w:w="1780" w:type="dxa"/>
            <w:gridSpan w:val="2"/>
            <w:vAlign w:val="bottom"/>
          </w:tcPr>
          <w:p w:rsidR="001332C6" w:rsidRDefault="00390348" w:rsidP="00037554">
            <w:pPr>
              <w:ind w:left="340"/>
              <w:rPr>
                <w:sz w:val="20"/>
                <w:szCs w:val="20"/>
              </w:rPr>
            </w:pPr>
            <w:r>
              <w:rPr>
                <w:rFonts w:ascii="Calibri" w:eastAsia="Calibri" w:hAnsi="Calibri" w:cs="Calibri"/>
              </w:rPr>
              <w:t>Используется</w:t>
            </w:r>
          </w:p>
        </w:tc>
        <w:tc>
          <w:tcPr>
            <w:tcW w:w="460" w:type="dxa"/>
            <w:vAlign w:val="bottom"/>
          </w:tcPr>
          <w:p w:rsidR="001332C6" w:rsidRDefault="00390348" w:rsidP="00037554">
            <w:pPr>
              <w:ind w:left="100"/>
              <w:rPr>
                <w:sz w:val="20"/>
                <w:szCs w:val="20"/>
              </w:rPr>
            </w:pPr>
            <w:r>
              <w:rPr>
                <w:rFonts w:ascii="Calibri" w:eastAsia="Calibri" w:hAnsi="Calibri" w:cs="Calibri"/>
              </w:rPr>
              <w:t>для</w:t>
            </w:r>
          </w:p>
        </w:tc>
        <w:tc>
          <w:tcPr>
            <w:tcW w:w="1240" w:type="dxa"/>
            <w:gridSpan w:val="2"/>
            <w:vAlign w:val="bottom"/>
          </w:tcPr>
          <w:p w:rsidR="001332C6" w:rsidRDefault="00390348" w:rsidP="00037554">
            <w:pPr>
              <w:jc w:val="right"/>
              <w:rPr>
                <w:sz w:val="20"/>
                <w:szCs w:val="20"/>
              </w:rPr>
            </w:pPr>
            <w:r>
              <w:rPr>
                <w:rFonts w:ascii="Calibri" w:eastAsia="Calibri" w:hAnsi="Calibri" w:cs="Calibri"/>
              </w:rPr>
              <w:t>быстрого</w:t>
            </w:r>
          </w:p>
        </w:tc>
      </w:tr>
      <w:tr w:rsidR="001332C6">
        <w:trPr>
          <w:trHeight w:val="257"/>
        </w:trPr>
        <w:tc>
          <w:tcPr>
            <w:tcW w:w="2300" w:type="dxa"/>
            <w:vAlign w:val="bottom"/>
          </w:tcPr>
          <w:p w:rsidR="001332C6" w:rsidRDefault="001332C6" w:rsidP="00037554"/>
        </w:tc>
        <w:tc>
          <w:tcPr>
            <w:tcW w:w="1180" w:type="dxa"/>
            <w:vAlign w:val="bottom"/>
          </w:tcPr>
          <w:p w:rsidR="001332C6" w:rsidRDefault="001332C6" w:rsidP="00037554"/>
        </w:tc>
        <w:tc>
          <w:tcPr>
            <w:tcW w:w="3480" w:type="dxa"/>
            <w:gridSpan w:val="5"/>
            <w:vAlign w:val="bottom"/>
          </w:tcPr>
          <w:p w:rsidR="001332C6" w:rsidRDefault="00390348" w:rsidP="00037554">
            <w:pPr>
              <w:ind w:left="340"/>
              <w:rPr>
                <w:sz w:val="20"/>
                <w:szCs w:val="20"/>
              </w:rPr>
            </w:pPr>
            <w:r>
              <w:rPr>
                <w:rFonts w:ascii="Calibri" w:eastAsia="Calibri" w:hAnsi="Calibri" w:cs="Calibri"/>
              </w:rPr>
              <w:t>ввода адреса доставки. Если</w:t>
            </w:r>
          </w:p>
        </w:tc>
      </w:tr>
      <w:tr w:rsidR="001332C6">
        <w:trPr>
          <w:trHeight w:val="307"/>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установлено, то при открытии</w:t>
            </w:r>
          </w:p>
        </w:tc>
      </w:tr>
      <w:tr w:rsidR="001332C6">
        <w:trPr>
          <w:trHeight w:val="310"/>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040" w:type="dxa"/>
            <w:vAlign w:val="bottom"/>
          </w:tcPr>
          <w:p w:rsidR="001332C6" w:rsidRDefault="00390348" w:rsidP="00037554">
            <w:pPr>
              <w:ind w:left="340"/>
              <w:rPr>
                <w:sz w:val="20"/>
                <w:szCs w:val="20"/>
              </w:rPr>
            </w:pPr>
            <w:r>
              <w:rPr>
                <w:rFonts w:ascii="Calibri" w:eastAsia="Calibri" w:hAnsi="Calibri" w:cs="Calibri"/>
              </w:rPr>
              <w:t>формы</w:t>
            </w:r>
          </w:p>
        </w:tc>
        <w:tc>
          <w:tcPr>
            <w:tcW w:w="1200" w:type="dxa"/>
            <w:gridSpan w:val="2"/>
            <w:vAlign w:val="bottom"/>
          </w:tcPr>
          <w:p w:rsidR="001332C6" w:rsidRDefault="00390348" w:rsidP="00037554">
            <w:pPr>
              <w:ind w:left="300"/>
              <w:rPr>
                <w:sz w:val="20"/>
                <w:szCs w:val="20"/>
              </w:rPr>
            </w:pPr>
            <w:r>
              <w:rPr>
                <w:rFonts w:ascii="Calibri" w:eastAsia="Calibri" w:hAnsi="Calibri" w:cs="Calibri"/>
              </w:rPr>
              <w:t>ввода</w:t>
            </w:r>
          </w:p>
        </w:tc>
        <w:tc>
          <w:tcPr>
            <w:tcW w:w="740" w:type="dxa"/>
            <w:vAlign w:val="bottom"/>
          </w:tcPr>
          <w:p w:rsidR="001332C6" w:rsidRDefault="00390348" w:rsidP="00037554">
            <w:pPr>
              <w:ind w:left="20"/>
              <w:rPr>
                <w:sz w:val="20"/>
                <w:szCs w:val="20"/>
              </w:rPr>
            </w:pPr>
            <w:r>
              <w:rPr>
                <w:rFonts w:ascii="Calibri" w:eastAsia="Calibri" w:hAnsi="Calibri" w:cs="Calibri"/>
              </w:rPr>
              <w:t>адреса</w:t>
            </w:r>
          </w:p>
        </w:tc>
        <w:tc>
          <w:tcPr>
            <w:tcW w:w="500" w:type="dxa"/>
            <w:vAlign w:val="bottom"/>
          </w:tcPr>
          <w:p w:rsidR="001332C6" w:rsidRDefault="00390348" w:rsidP="00037554">
            <w:pPr>
              <w:jc w:val="right"/>
              <w:rPr>
                <w:sz w:val="20"/>
                <w:szCs w:val="20"/>
              </w:rPr>
            </w:pPr>
            <w:r>
              <w:rPr>
                <w:rFonts w:ascii="Calibri" w:eastAsia="Calibri" w:hAnsi="Calibri" w:cs="Calibri"/>
              </w:rPr>
              <w:t>в</w:t>
            </w:r>
          </w:p>
        </w:tc>
      </w:tr>
      <w:tr w:rsidR="001332C6">
        <w:trPr>
          <w:trHeight w:val="308"/>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 xml:space="preserve">подсистеме </w:t>
            </w:r>
            <w:r w:rsidR="00481A67">
              <w:rPr>
                <w:rFonts w:ascii="Calibri" w:eastAsia="Calibri" w:hAnsi="Calibri" w:cs="Calibri"/>
              </w:rPr>
              <w:t>«</w:t>
            </w:r>
            <w:r>
              <w:rPr>
                <w:rFonts w:ascii="Calibri" w:eastAsia="Calibri" w:hAnsi="Calibri" w:cs="Calibri"/>
              </w:rPr>
              <w:t>Доставка</w:t>
            </w:r>
            <w:r w:rsidR="00481A67">
              <w:rPr>
                <w:rFonts w:ascii="Calibri" w:eastAsia="Calibri" w:hAnsi="Calibri" w:cs="Calibri"/>
              </w:rPr>
              <w:t>»</w:t>
            </w:r>
            <w:r>
              <w:rPr>
                <w:rFonts w:ascii="Calibri" w:eastAsia="Calibri" w:hAnsi="Calibri" w:cs="Calibri"/>
              </w:rPr>
              <w:t xml:space="preserve"> будет</w:t>
            </w:r>
          </w:p>
        </w:tc>
      </w:tr>
      <w:tr w:rsidR="001332C6">
        <w:trPr>
          <w:trHeight w:val="310"/>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установлен указанный город.</w:t>
            </w:r>
          </w:p>
        </w:tc>
      </w:tr>
      <w:tr w:rsidR="001332C6">
        <w:trPr>
          <w:trHeight w:val="296"/>
        </w:trPr>
        <w:tc>
          <w:tcPr>
            <w:tcW w:w="2300" w:type="dxa"/>
            <w:tcBorders>
              <w:bottom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780" w:type="dxa"/>
            <w:gridSpan w:val="2"/>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tcBorders>
            <w:vAlign w:val="bottom"/>
          </w:tcPr>
          <w:p w:rsidR="001332C6" w:rsidRDefault="001332C6" w:rsidP="00037554">
            <w:pPr>
              <w:rPr>
                <w:sz w:val="24"/>
                <w:szCs w:val="24"/>
              </w:rPr>
            </w:pPr>
          </w:p>
        </w:tc>
        <w:tc>
          <w:tcPr>
            <w:tcW w:w="1240" w:type="dxa"/>
            <w:gridSpan w:val="2"/>
            <w:tcBorders>
              <w:bottom w:val="single" w:sz="8" w:space="0" w:color="808080"/>
            </w:tcBorders>
            <w:vAlign w:val="bottom"/>
          </w:tcPr>
          <w:p w:rsidR="001332C6" w:rsidRDefault="001332C6" w:rsidP="00037554">
            <w:pPr>
              <w:rPr>
                <w:sz w:val="24"/>
                <w:szCs w:val="24"/>
              </w:rPr>
            </w:pPr>
          </w:p>
        </w:tc>
      </w:tr>
      <w:tr w:rsidR="001332C6">
        <w:trPr>
          <w:trHeight w:val="257"/>
        </w:trPr>
        <w:tc>
          <w:tcPr>
            <w:tcW w:w="2300" w:type="dxa"/>
            <w:vAlign w:val="bottom"/>
          </w:tcPr>
          <w:p w:rsidR="001332C6" w:rsidRDefault="00390348" w:rsidP="00037554">
            <w:pPr>
              <w:ind w:left="120"/>
              <w:rPr>
                <w:sz w:val="20"/>
                <w:szCs w:val="20"/>
              </w:rPr>
            </w:pPr>
            <w:r>
              <w:rPr>
                <w:rFonts w:ascii="Calibri" w:eastAsia="Calibri" w:hAnsi="Calibri" w:cs="Calibri"/>
              </w:rPr>
              <w:t>Населенный пункт по</w:t>
            </w:r>
          </w:p>
        </w:tc>
        <w:tc>
          <w:tcPr>
            <w:tcW w:w="1180" w:type="dxa"/>
            <w:vAlign w:val="bottom"/>
          </w:tcPr>
          <w:p w:rsidR="001332C6" w:rsidRDefault="00390348" w:rsidP="00037554">
            <w:pPr>
              <w:ind w:left="180"/>
              <w:rPr>
                <w:sz w:val="20"/>
                <w:szCs w:val="20"/>
              </w:rPr>
            </w:pPr>
            <w:r>
              <w:rPr>
                <w:rFonts w:ascii="Calibri" w:eastAsia="Calibri" w:hAnsi="Calibri" w:cs="Calibri"/>
              </w:rPr>
              <w:t>Строка</w:t>
            </w:r>
          </w:p>
        </w:tc>
        <w:tc>
          <w:tcPr>
            <w:tcW w:w="1780" w:type="dxa"/>
            <w:gridSpan w:val="2"/>
            <w:vAlign w:val="bottom"/>
          </w:tcPr>
          <w:p w:rsidR="001332C6" w:rsidRDefault="00390348" w:rsidP="00037554">
            <w:pPr>
              <w:ind w:left="340"/>
              <w:rPr>
                <w:sz w:val="20"/>
                <w:szCs w:val="20"/>
              </w:rPr>
            </w:pPr>
            <w:r>
              <w:rPr>
                <w:rFonts w:ascii="Calibri" w:eastAsia="Calibri" w:hAnsi="Calibri" w:cs="Calibri"/>
              </w:rPr>
              <w:t>Используется</w:t>
            </w:r>
          </w:p>
        </w:tc>
        <w:tc>
          <w:tcPr>
            <w:tcW w:w="460" w:type="dxa"/>
            <w:vAlign w:val="bottom"/>
          </w:tcPr>
          <w:p w:rsidR="001332C6" w:rsidRDefault="00390348" w:rsidP="00037554">
            <w:pPr>
              <w:ind w:left="100"/>
              <w:rPr>
                <w:sz w:val="20"/>
                <w:szCs w:val="20"/>
              </w:rPr>
            </w:pPr>
            <w:r>
              <w:rPr>
                <w:rFonts w:ascii="Calibri" w:eastAsia="Calibri" w:hAnsi="Calibri" w:cs="Calibri"/>
              </w:rPr>
              <w:t>для</w:t>
            </w:r>
          </w:p>
        </w:tc>
        <w:tc>
          <w:tcPr>
            <w:tcW w:w="1240" w:type="dxa"/>
            <w:gridSpan w:val="2"/>
            <w:vAlign w:val="bottom"/>
          </w:tcPr>
          <w:p w:rsidR="001332C6" w:rsidRDefault="00390348" w:rsidP="00037554">
            <w:pPr>
              <w:jc w:val="right"/>
              <w:rPr>
                <w:sz w:val="20"/>
                <w:szCs w:val="20"/>
              </w:rPr>
            </w:pPr>
            <w:r>
              <w:rPr>
                <w:rFonts w:ascii="Calibri" w:eastAsia="Calibri" w:hAnsi="Calibri" w:cs="Calibri"/>
              </w:rPr>
              <w:t>быстрого</w:t>
            </w:r>
          </w:p>
        </w:tc>
      </w:tr>
      <w:tr w:rsidR="001332C6">
        <w:trPr>
          <w:trHeight w:val="264"/>
        </w:trPr>
        <w:tc>
          <w:tcPr>
            <w:tcW w:w="2300" w:type="dxa"/>
            <w:vAlign w:val="bottom"/>
          </w:tcPr>
          <w:p w:rsidR="001332C6" w:rsidRDefault="00390348" w:rsidP="00037554">
            <w:pPr>
              <w:ind w:left="120"/>
              <w:rPr>
                <w:sz w:val="20"/>
                <w:szCs w:val="20"/>
              </w:rPr>
            </w:pPr>
            <w:r>
              <w:rPr>
                <w:rFonts w:ascii="Calibri" w:eastAsia="Calibri" w:hAnsi="Calibri" w:cs="Calibri"/>
              </w:rPr>
              <w:t>умолчанию</w:t>
            </w:r>
          </w:p>
        </w:tc>
        <w:tc>
          <w:tcPr>
            <w:tcW w:w="1180" w:type="dxa"/>
            <w:vAlign w:val="bottom"/>
          </w:tcPr>
          <w:p w:rsidR="001332C6" w:rsidRDefault="001332C6" w:rsidP="00037554"/>
        </w:tc>
        <w:tc>
          <w:tcPr>
            <w:tcW w:w="1040" w:type="dxa"/>
            <w:vAlign w:val="bottom"/>
          </w:tcPr>
          <w:p w:rsidR="001332C6" w:rsidRDefault="00390348" w:rsidP="00037554">
            <w:pPr>
              <w:ind w:left="340"/>
              <w:rPr>
                <w:sz w:val="20"/>
                <w:szCs w:val="20"/>
              </w:rPr>
            </w:pPr>
            <w:r>
              <w:rPr>
                <w:rFonts w:ascii="Calibri" w:eastAsia="Calibri" w:hAnsi="Calibri" w:cs="Calibri"/>
              </w:rPr>
              <w:t>ввода</w:t>
            </w:r>
          </w:p>
        </w:tc>
        <w:tc>
          <w:tcPr>
            <w:tcW w:w="740" w:type="dxa"/>
            <w:vAlign w:val="bottom"/>
          </w:tcPr>
          <w:p w:rsidR="001332C6" w:rsidRDefault="00390348" w:rsidP="00037554">
            <w:pPr>
              <w:ind w:left="20"/>
              <w:rPr>
                <w:sz w:val="20"/>
                <w:szCs w:val="20"/>
              </w:rPr>
            </w:pPr>
            <w:r>
              <w:rPr>
                <w:rFonts w:ascii="Calibri" w:eastAsia="Calibri" w:hAnsi="Calibri" w:cs="Calibri"/>
              </w:rPr>
              <w:t>адреса</w:t>
            </w:r>
          </w:p>
        </w:tc>
        <w:tc>
          <w:tcPr>
            <w:tcW w:w="1200" w:type="dxa"/>
            <w:gridSpan w:val="2"/>
            <w:vAlign w:val="bottom"/>
          </w:tcPr>
          <w:p w:rsidR="001332C6" w:rsidRDefault="00390348" w:rsidP="00037554">
            <w:pPr>
              <w:ind w:left="80"/>
              <w:rPr>
                <w:sz w:val="20"/>
                <w:szCs w:val="20"/>
              </w:rPr>
            </w:pPr>
            <w:r>
              <w:rPr>
                <w:rFonts w:ascii="Calibri" w:eastAsia="Calibri" w:hAnsi="Calibri" w:cs="Calibri"/>
              </w:rPr>
              <w:t>доставки.</w:t>
            </w:r>
          </w:p>
        </w:tc>
        <w:tc>
          <w:tcPr>
            <w:tcW w:w="500" w:type="dxa"/>
            <w:vAlign w:val="bottom"/>
          </w:tcPr>
          <w:p w:rsidR="001332C6" w:rsidRDefault="00390348" w:rsidP="00037554">
            <w:pPr>
              <w:jc w:val="right"/>
              <w:rPr>
                <w:sz w:val="20"/>
                <w:szCs w:val="20"/>
              </w:rPr>
            </w:pPr>
            <w:r>
              <w:rPr>
                <w:rFonts w:ascii="Calibri" w:eastAsia="Calibri" w:hAnsi="Calibri" w:cs="Calibri"/>
              </w:rPr>
              <w:t>Если</w:t>
            </w:r>
          </w:p>
        </w:tc>
      </w:tr>
      <w:tr w:rsidR="001332C6">
        <w:trPr>
          <w:trHeight w:val="300"/>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установлено, то при открытии</w:t>
            </w:r>
          </w:p>
        </w:tc>
      </w:tr>
      <w:tr w:rsidR="001332C6">
        <w:trPr>
          <w:trHeight w:val="307"/>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040" w:type="dxa"/>
            <w:vAlign w:val="bottom"/>
          </w:tcPr>
          <w:p w:rsidR="001332C6" w:rsidRDefault="00390348" w:rsidP="00037554">
            <w:pPr>
              <w:ind w:left="340"/>
              <w:rPr>
                <w:sz w:val="20"/>
                <w:szCs w:val="20"/>
              </w:rPr>
            </w:pPr>
            <w:r>
              <w:rPr>
                <w:rFonts w:ascii="Calibri" w:eastAsia="Calibri" w:hAnsi="Calibri" w:cs="Calibri"/>
              </w:rPr>
              <w:t>формы</w:t>
            </w:r>
          </w:p>
        </w:tc>
        <w:tc>
          <w:tcPr>
            <w:tcW w:w="1200" w:type="dxa"/>
            <w:gridSpan w:val="2"/>
            <w:vAlign w:val="bottom"/>
          </w:tcPr>
          <w:p w:rsidR="001332C6" w:rsidRDefault="00390348" w:rsidP="00037554">
            <w:pPr>
              <w:ind w:left="300"/>
              <w:rPr>
                <w:sz w:val="20"/>
                <w:szCs w:val="20"/>
              </w:rPr>
            </w:pPr>
            <w:r>
              <w:rPr>
                <w:rFonts w:ascii="Calibri" w:eastAsia="Calibri" w:hAnsi="Calibri" w:cs="Calibri"/>
              </w:rPr>
              <w:t>ввода</w:t>
            </w:r>
          </w:p>
        </w:tc>
        <w:tc>
          <w:tcPr>
            <w:tcW w:w="740" w:type="dxa"/>
            <w:vAlign w:val="bottom"/>
          </w:tcPr>
          <w:p w:rsidR="001332C6" w:rsidRDefault="00390348" w:rsidP="00037554">
            <w:pPr>
              <w:ind w:left="20"/>
              <w:rPr>
                <w:sz w:val="20"/>
                <w:szCs w:val="20"/>
              </w:rPr>
            </w:pPr>
            <w:r>
              <w:rPr>
                <w:rFonts w:ascii="Calibri" w:eastAsia="Calibri" w:hAnsi="Calibri" w:cs="Calibri"/>
              </w:rPr>
              <w:t>адреса</w:t>
            </w:r>
          </w:p>
        </w:tc>
        <w:tc>
          <w:tcPr>
            <w:tcW w:w="500" w:type="dxa"/>
            <w:vAlign w:val="bottom"/>
          </w:tcPr>
          <w:p w:rsidR="001332C6" w:rsidRDefault="00390348" w:rsidP="00037554">
            <w:pPr>
              <w:jc w:val="right"/>
              <w:rPr>
                <w:sz w:val="20"/>
                <w:szCs w:val="20"/>
              </w:rPr>
            </w:pPr>
            <w:r>
              <w:rPr>
                <w:rFonts w:ascii="Calibri" w:eastAsia="Calibri" w:hAnsi="Calibri" w:cs="Calibri"/>
              </w:rPr>
              <w:t>в</w:t>
            </w:r>
          </w:p>
        </w:tc>
      </w:tr>
      <w:tr w:rsidR="001332C6">
        <w:trPr>
          <w:trHeight w:val="317"/>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 xml:space="preserve">подсистеме </w:t>
            </w:r>
            <w:r w:rsidR="00481A67">
              <w:rPr>
                <w:rFonts w:ascii="Calibri" w:eastAsia="Calibri" w:hAnsi="Calibri" w:cs="Calibri"/>
              </w:rPr>
              <w:t>«</w:t>
            </w:r>
            <w:r>
              <w:rPr>
                <w:rFonts w:ascii="Calibri" w:eastAsia="Calibri" w:hAnsi="Calibri" w:cs="Calibri"/>
              </w:rPr>
              <w:t>Доставка</w:t>
            </w:r>
            <w:r w:rsidR="00481A67">
              <w:rPr>
                <w:rFonts w:ascii="Calibri" w:eastAsia="Calibri" w:hAnsi="Calibri" w:cs="Calibri"/>
              </w:rPr>
              <w:t>»</w:t>
            </w:r>
            <w:r>
              <w:rPr>
                <w:rFonts w:ascii="Calibri" w:eastAsia="Calibri" w:hAnsi="Calibri" w:cs="Calibri"/>
              </w:rPr>
              <w:t xml:space="preserve"> будет</w:t>
            </w:r>
          </w:p>
        </w:tc>
      </w:tr>
      <w:tr w:rsidR="001332C6">
        <w:trPr>
          <w:trHeight w:val="300"/>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780" w:type="dxa"/>
            <w:gridSpan w:val="2"/>
            <w:vAlign w:val="bottom"/>
          </w:tcPr>
          <w:p w:rsidR="001332C6" w:rsidRDefault="00390348" w:rsidP="00037554">
            <w:pPr>
              <w:ind w:left="340"/>
              <w:rPr>
                <w:sz w:val="20"/>
                <w:szCs w:val="20"/>
              </w:rPr>
            </w:pPr>
            <w:r>
              <w:rPr>
                <w:rFonts w:ascii="Calibri" w:eastAsia="Calibri" w:hAnsi="Calibri" w:cs="Calibri"/>
              </w:rPr>
              <w:t>установлен</w:t>
            </w:r>
          </w:p>
        </w:tc>
        <w:tc>
          <w:tcPr>
            <w:tcW w:w="460" w:type="dxa"/>
            <w:vAlign w:val="bottom"/>
          </w:tcPr>
          <w:p w:rsidR="001332C6" w:rsidRDefault="001332C6" w:rsidP="00037554">
            <w:pPr>
              <w:rPr>
                <w:sz w:val="24"/>
                <w:szCs w:val="24"/>
              </w:rPr>
            </w:pPr>
          </w:p>
        </w:tc>
        <w:tc>
          <w:tcPr>
            <w:tcW w:w="1240" w:type="dxa"/>
            <w:gridSpan w:val="2"/>
            <w:vAlign w:val="bottom"/>
          </w:tcPr>
          <w:p w:rsidR="001332C6" w:rsidRDefault="00390348" w:rsidP="00037554">
            <w:pPr>
              <w:jc w:val="right"/>
              <w:rPr>
                <w:sz w:val="20"/>
                <w:szCs w:val="20"/>
              </w:rPr>
            </w:pPr>
            <w:r>
              <w:rPr>
                <w:rFonts w:ascii="Calibri" w:eastAsia="Calibri" w:hAnsi="Calibri" w:cs="Calibri"/>
              </w:rPr>
              <w:t>указанный</w:t>
            </w:r>
          </w:p>
        </w:tc>
      </w:tr>
      <w:tr w:rsidR="001332C6">
        <w:trPr>
          <w:trHeight w:val="317"/>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2240" w:type="dxa"/>
            <w:gridSpan w:val="3"/>
            <w:vAlign w:val="bottom"/>
          </w:tcPr>
          <w:p w:rsidR="001332C6" w:rsidRDefault="00390348" w:rsidP="00037554">
            <w:pPr>
              <w:ind w:left="340"/>
              <w:rPr>
                <w:sz w:val="20"/>
                <w:szCs w:val="20"/>
              </w:rPr>
            </w:pPr>
            <w:r>
              <w:rPr>
                <w:rFonts w:ascii="Calibri" w:eastAsia="Calibri" w:hAnsi="Calibri" w:cs="Calibri"/>
              </w:rPr>
              <w:t>населенный пункт.</w:t>
            </w:r>
          </w:p>
        </w:tc>
        <w:tc>
          <w:tcPr>
            <w:tcW w:w="740" w:type="dxa"/>
            <w:vAlign w:val="bottom"/>
          </w:tcPr>
          <w:p w:rsidR="001332C6" w:rsidRDefault="001332C6" w:rsidP="00037554">
            <w:pPr>
              <w:rPr>
                <w:sz w:val="24"/>
                <w:szCs w:val="24"/>
              </w:rPr>
            </w:pPr>
          </w:p>
        </w:tc>
        <w:tc>
          <w:tcPr>
            <w:tcW w:w="500" w:type="dxa"/>
            <w:vAlign w:val="bottom"/>
          </w:tcPr>
          <w:p w:rsidR="001332C6" w:rsidRDefault="001332C6" w:rsidP="00037554">
            <w:pPr>
              <w:rPr>
                <w:sz w:val="24"/>
                <w:szCs w:val="24"/>
              </w:rPr>
            </w:pPr>
          </w:p>
        </w:tc>
      </w:tr>
      <w:tr w:rsidR="001332C6">
        <w:trPr>
          <w:trHeight w:val="292"/>
        </w:trPr>
        <w:tc>
          <w:tcPr>
            <w:tcW w:w="2300" w:type="dxa"/>
            <w:tcBorders>
              <w:bottom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2240" w:type="dxa"/>
            <w:gridSpan w:val="3"/>
            <w:tcBorders>
              <w:bottom w:val="single" w:sz="8" w:space="0" w:color="808080"/>
            </w:tcBorders>
            <w:vAlign w:val="bottom"/>
          </w:tcPr>
          <w:p w:rsidR="001332C6" w:rsidRDefault="001332C6" w:rsidP="00037554">
            <w:pPr>
              <w:rPr>
                <w:sz w:val="24"/>
                <w:szCs w:val="24"/>
              </w:rPr>
            </w:pPr>
          </w:p>
        </w:tc>
        <w:tc>
          <w:tcPr>
            <w:tcW w:w="1240" w:type="dxa"/>
            <w:gridSpan w:val="2"/>
            <w:tcBorders>
              <w:bottom w:val="single" w:sz="8" w:space="0" w:color="808080"/>
            </w:tcBorders>
            <w:vAlign w:val="bottom"/>
          </w:tcPr>
          <w:p w:rsidR="001332C6" w:rsidRDefault="001332C6" w:rsidP="00037554">
            <w:pPr>
              <w:rPr>
                <w:sz w:val="24"/>
                <w:szCs w:val="24"/>
              </w:rPr>
            </w:pPr>
          </w:p>
        </w:tc>
      </w:tr>
      <w:tr w:rsidR="001332C6">
        <w:trPr>
          <w:trHeight w:val="255"/>
        </w:trPr>
        <w:tc>
          <w:tcPr>
            <w:tcW w:w="2300" w:type="dxa"/>
            <w:vAlign w:val="bottom"/>
          </w:tcPr>
          <w:p w:rsidR="001332C6" w:rsidRDefault="00390348" w:rsidP="00037554">
            <w:pPr>
              <w:ind w:left="120"/>
              <w:rPr>
                <w:sz w:val="20"/>
                <w:szCs w:val="20"/>
              </w:rPr>
            </w:pPr>
            <w:r>
              <w:rPr>
                <w:rFonts w:ascii="Calibri" w:eastAsia="Calibri" w:hAnsi="Calibri" w:cs="Calibri"/>
              </w:rPr>
              <w:t>Предчек</w:t>
            </w:r>
          </w:p>
        </w:tc>
        <w:tc>
          <w:tcPr>
            <w:tcW w:w="1180" w:type="dxa"/>
            <w:vAlign w:val="bottom"/>
          </w:tcPr>
          <w:p w:rsidR="001332C6" w:rsidRDefault="00390348" w:rsidP="00037554">
            <w:pPr>
              <w:ind w:left="180"/>
              <w:rPr>
                <w:sz w:val="20"/>
                <w:szCs w:val="20"/>
              </w:rPr>
            </w:pPr>
            <w:r>
              <w:rPr>
                <w:rFonts w:ascii="Calibri" w:eastAsia="Calibri" w:hAnsi="Calibri" w:cs="Calibri"/>
              </w:rPr>
              <w:t>Булево</w:t>
            </w:r>
          </w:p>
        </w:tc>
        <w:tc>
          <w:tcPr>
            <w:tcW w:w="2240" w:type="dxa"/>
            <w:gridSpan w:val="3"/>
            <w:vAlign w:val="bottom"/>
          </w:tcPr>
          <w:p w:rsidR="001332C6" w:rsidRDefault="00390348" w:rsidP="00037554">
            <w:pPr>
              <w:ind w:left="340"/>
              <w:rPr>
                <w:sz w:val="20"/>
                <w:szCs w:val="20"/>
              </w:rPr>
            </w:pPr>
            <w:r>
              <w:rPr>
                <w:rFonts w:ascii="Calibri" w:eastAsia="Calibri" w:hAnsi="Calibri" w:cs="Calibri"/>
              </w:rPr>
              <w:t>Если установлено,</w:t>
            </w:r>
          </w:p>
        </w:tc>
        <w:tc>
          <w:tcPr>
            <w:tcW w:w="1240" w:type="dxa"/>
            <w:gridSpan w:val="2"/>
            <w:vAlign w:val="bottom"/>
          </w:tcPr>
          <w:p w:rsidR="001332C6" w:rsidRDefault="00390348" w:rsidP="00037554">
            <w:pPr>
              <w:jc w:val="right"/>
              <w:rPr>
                <w:sz w:val="20"/>
                <w:szCs w:val="20"/>
              </w:rPr>
            </w:pPr>
            <w:r>
              <w:rPr>
                <w:rFonts w:ascii="Calibri" w:eastAsia="Calibri" w:hAnsi="Calibri" w:cs="Calibri"/>
              </w:rPr>
              <w:t>то будет</w:t>
            </w:r>
          </w:p>
        </w:tc>
      </w:tr>
      <w:tr w:rsidR="001332C6">
        <w:trPr>
          <w:trHeight w:val="257"/>
        </w:trPr>
        <w:tc>
          <w:tcPr>
            <w:tcW w:w="2300" w:type="dxa"/>
            <w:vAlign w:val="bottom"/>
          </w:tcPr>
          <w:p w:rsidR="001332C6" w:rsidRDefault="00390348" w:rsidP="00037554">
            <w:pPr>
              <w:ind w:left="120"/>
              <w:rPr>
                <w:sz w:val="20"/>
                <w:szCs w:val="20"/>
              </w:rPr>
            </w:pPr>
            <w:r>
              <w:rPr>
                <w:rFonts w:ascii="Calibri" w:eastAsia="Calibri" w:hAnsi="Calibri" w:cs="Calibri"/>
              </w:rPr>
              <w:t>нестандартный</w:t>
            </w:r>
          </w:p>
        </w:tc>
        <w:tc>
          <w:tcPr>
            <w:tcW w:w="1180" w:type="dxa"/>
            <w:vAlign w:val="bottom"/>
          </w:tcPr>
          <w:p w:rsidR="001332C6" w:rsidRDefault="001332C6" w:rsidP="00037554"/>
        </w:tc>
        <w:tc>
          <w:tcPr>
            <w:tcW w:w="2240" w:type="dxa"/>
            <w:gridSpan w:val="3"/>
            <w:vAlign w:val="bottom"/>
          </w:tcPr>
          <w:p w:rsidR="001332C6" w:rsidRDefault="00390348" w:rsidP="00037554">
            <w:pPr>
              <w:ind w:left="340"/>
              <w:rPr>
                <w:sz w:val="20"/>
                <w:szCs w:val="20"/>
              </w:rPr>
            </w:pPr>
            <w:r>
              <w:rPr>
                <w:rFonts w:ascii="Calibri" w:eastAsia="Calibri" w:hAnsi="Calibri" w:cs="Calibri"/>
              </w:rPr>
              <w:t>распечатываться</w:t>
            </w:r>
          </w:p>
        </w:tc>
        <w:tc>
          <w:tcPr>
            <w:tcW w:w="1240" w:type="dxa"/>
            <w:gridSpan w:val="2"/>
            <w:vAlign w:val="bottom"/>
          </w:tcPr>
          <w:p w:rsidR="001332C6" w:rsidRDefault="00390348" w:rsidP="00037554">
            <w:pPr>
              <w:jc w:val="right"/>
              <w:rPr>
                <w:sz w:val="20"/>
                <w:szCs w:val="20"/>
              </w:rPr>
            </w:pPr>
            <w:r>
              <w:rPr>
                <w:rFonts w:ascii="Calibri" w:eastAsia="Calibri" w:hAnsi="Calibri" w:cs="Calibri"/>
              </w:rPr>
              <w:t>предчек,</w:t>
            </w:r>
          </w:p>
        </w:tc>
      </w:tr>
      <w:tr w:rsidR="001332C6">
        <w:trPr>
          <w:trHeight w:val="310"/>
        </w:trPr>
        <w:tc>
          <w:tcPr>
            <w:tcW w:w="230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3480" w:type="dxa"/>
            <w:gridSpan w:val="5"/>
            <w:vAlign w:val="bottom"/>
          </w:tcPr>
          <w:p w:rsidR="001332C6" w:rsidRDefault="00390348" w:rsidP="00037554">
            <w:pPr>
              <w:ind w:left="340"/>
              <w:rPr>
                <w:sz w:val="20"/>
                <w:szCs w:val="20"/>
              </w:rPr>
            </w:pPr>
            <w:r>
              <w:rPr>
                <w:rFonts w:ascii="Calibri" w:eastAsia="Calibri" w:hAnsi="Calibri" w:cs="Calibri"/>
              </w:rPr>
              <w:t>настроенный программистом.</w:t>
            </w:r>
          </w:p>
        </w:tc>
      </w:tr>
    </w:tbl>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178</w:t>
      </w:r>
    </w:p>
    <w:p w:rsidR="001332C6" w:rsidRDefault="001332C6" w:rsidP="00037554">
      <w:pPr>
        <w:sectPr w:rsidR="001332C6">
          <w:pgSz w:w="8400" w:h="11906"/>
          <w:pgMar w:top="1440" w:right="520" w:bottom="0" w:left="720" w:header="0" w:footer="0" w:gutter="0"/>
          <w:cols w:space="720" w:equalWidth="0">
            <w:col w:w="7160"/>
          </w:cols>
        </w:sectPr>
      </w:pPr>
    </w:p>
    <w:tbl>
      <w:tblPr>
        <w:tblW w:w="0" w:type="auto"/>
        <w:tblInd w:w="10" w:type="dxa"/>
        <w:tblLayout w:type="fixed"/>
        <w:tblCellMar>
          <w:left w:w="0" w:type="dxa"/>
          <w:right w:w="0" w:type="dxa"/>
        </w:tblCellMar>
        <w:tblLook w:val="04A0"/>
      </w:tblPr>
      <w:tblGrid>
        <w:gridCol w:w="1120"/>
        <w:gridCol w:w="500"/>
        <w:gridCol w:w="780"/>
        <w:gridCol w:w="940"/>
        <w:gridCol w:w="400"/>
        <w:gridCol w:w="540"/>
        <w:gridCol w:w="100"/>
        <w:gridCol w:w="360"/>
        <w:gridCol w:w="740"/>
        <w:gridCol w:w="320"/>
        <w:gridCol w:w="1200"/>
      </w:tblGrid>
      <w:tr w:rsidR="001332C6">
        <w:trPr>
          <w:trHeight w:val="287"/>
        </w:trPr>
        <w:tc>
          <w:tcPr>
            <w:tcW w:w="1620" w:type="dxa"/>
            <w:gridSpan w:val="2"/>
            <w:tcBorders>
              <w:top w:val="single" w:sz="8" w:space="0" w:color="808080"/>
              <w:left w:val="single" w:sz="8" w:space="0" w:color="808080"/>
            </w:tcBorders>
            <w:vAlign w:val="bottom"/>
          </w:tcPr>
          <w:p w:rsidR="001332C6" w:rsidRDefault="00390348" w:rsidP="00037554">
            <w:pPr>
              <w:ind w:left="140"/>
              <w:rPr>
                <w:sz w:val="20"/>
                <w:szCs w:val="20"/>
              </w:rPr>
            </w:pPr>
            <w:r>
              <w:rPr>
                <w:rFonts w:ascii="Calibri" w:eastAsia="Calibri" w:hAnsi="Calibri" w:cs="Calibri"/>
                <w:b/>
                <w:bCs/>
              </w:rPr>
              <w:lastRenderedPageBreak/>
              <w:t>Наименование</w:t>
            </w:r>
          </w:p>
        </w:tc>
        <w:tc>
          <w:tcPr>
            <w:tcW w:w="780" w:type="dxa"/>
            <w:tcBorders>
              <w:top w:val="single" w:sz="8" w:space="0" w:color="808080"/>
              <w:right w:val="single" w:sz="8" w:space="0" w:color="808080"/>
            </w:tcBorders>
            <w:vAlign w:val="bottom"/>
          </w:tcPr>
          <w:p w:rsidR="001332C6" w:rsidRDefault="001332C6" w:rsidP="00037554">
            <w:pPr>
              <w:rPr>
                <w:sz w:val="24"/>
                <w:szCs w:val="24"/>
              </w:rPr>
            </w:pPr>
          </w:p>
        </w:tc>
        <w:tc>
          <w:tcPr>
            <w:tcW w:w="1340" w:type="dxa"/>
            <w:gridSpan w:val="2"/>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rPr>
              <w:t>Тип</w:t>
            </w:r>
          </w:p>
        </w:tc>
        <w:tc>
          <w:tcPr>
            <w:tcW w:w="2060" w:type="dxa"/>
            <w:gridSpan w:val="5"/>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rPr>
              <w:t>Описание</w:t>
            </w:r>
          </w:p>
        </w:tc>
        <w:tc>
          <w:tcPr>
            <w:tcW w:w="1200" w:type="dxa"/>
            <w:tcBorders>
              <w:top w:val="single" w:sz="8" w:space="0" w:color="808080"/>
              <w:right w:val="single" w:sz="8" w:space="0" w:color="808080"/>
            </w:tcBorders>
            <w:vAlign w:val="bottom"/>
          </w:tcPr>
          <w:p w:rsidR="001332C6" w:rsidRDefault="001332C6" w:rsidP="00037554">
            <w:pPr>
              <w:rPr>
                <w:sz w:val="24"/>
                <w:szCs w:val="24"/>
              </w:rPr>
            </w:pPr>
          </w:p>
        </w:tc>
      </w:tr>
      <w:tr w:rsidR="001332C6">
        <w:trPr>
          <w:trHeight w:val="260"/>
        </w:trPr>
        <w:tc>
          <w:tcPr>
            <w:tcW w:w="1120" w:type="dxa"/>
            <w:tcBorders>
              <w:left w:val="single" w:sz="8" w:space="0" w:color="808080"/>
              <w:bottom w:val="single" w:sz="8" w:space="0" w:color="808080"/>
            </w:tcBorders>
            <w:vAlign w:val="bottom"/>
          </w:tcPr>
          <w:p w:rsidR="001332C6" w:rsidRDefault="001332C6" w:rsidP="00037554"/>
        </w:tc>
        <w:tc>
          <w:tcPr>
            <w:tcW w:w="500" w:type="dxa"/>
            <w:tcBorders>
              <w:bottom w:val="single" w:sz="8" w:space="0" w:color="808080"/>
            </w:tcBorders>
            <w:vAlign w:val="bottom"/>
          </w:tcPr>
          <w:p w:rsidR="001332C6" w:rsidRDefault="001332C6" w:rsidP="00037554"/>
        </w:tc>
        <w:tc>
          <w:tcPr>
            <w:tcW w:w="780" w:type="dxa"/>
            <w:tcBorders>
              <w:bottom w:val="single" w:sz="8" w:space="0" w:color="808080"/>
              <w:right w:val="single" w:sz="8" w:space="0" w:color="808080"/>
            </w:tcBorders>
            <w:vAlign w:val="bottom"/>
          </w:tcPr>
          <w:p w:rsidR="001332C6" w:rsidRDefault="001332C6" w:rsidP="00037554"/>
        </w:tc>
        <w:tc>
          <w:tcPr>
            <w:tcW w:w="940" w:type="dxa"/>
            <w:tcBorders>
              <w:bottom w:val="single" w:sz="8" w:space="0" w:color="808080"/>
            </w:tcBorders>
            <w:vAlign w:val="bottom"/>
          </w:tcPr>
          <w:p w:rsidR="001332C6" w:rsidRDefault="001332C6" w:rsidP="00037554"/>
        </w:tc>
        <w:tc>
          <w:tcPr>
            <w:tcW w:w="400" w:type="dxa"/>
            <w:tcBorders>
              <w:bottom w:val="single" w:sz="8" w:space="0" w:color="808080"/>
              <w:right w:val="single" w:sz="8" w:space="0" w:color="808080"/>
            </w:tcBorders>
            <w:vAlign w:val="bottom"/>
          </w:tcPr>
          <w:p w:rsidR="001332C6" w:rsidRDefault="001332C6" w:rsidP="00037554"/>
        </w:tc>
        <w:tc>
          <w:tcPr>
            <w:tcW w:w="540" w:type="dxa"/>
            <w:tcBorders>
              <w:bottom w:val="single" w:sz="8" w:space="0" w:color="808080"/>
            </w:tcBorders>
            <w:vAlign w:val="bottom"/>
          </w:tcPr>
          <w:p w:rsidR="001332C6" w:rsidRDefault="001332C6" w:rsidP="00037554"/>
        </w:tc>
        <w:tc>
          <w:tcPr>
            <w:tcW w:w="100" w:type="dxa"/>
            <w:tcBorders>
              <w:bottom w:val="single" w:sz="8" w:space="0" w:color="808080"/>
            </w:tcBorders>
            <w:vAlign w:val="bottom"/>
          </w:tcPr>
          <w:p w:rsidR="001332C6" w:rsidRDefault="001332C6" w:rsidP="00037554"/>
        </w:tc>
        <w:tc>
          <w:tcPr>
            <w:tcW w:w="360" w:type="dxa"/>
            <w:tcBorders>
              <w:bottom w:val="single" w:sz="8" w:space="0" w:color="808080"/>
            </w:tcBorders>
            <w:vAlign w:val="bottom"/>
          </w:tcPr>
          <w:p w:rsidR="001332C6" w:rsidRDefault="001332C6" w:rsidP="00037554"/>
        </w:tc>
        <w:tc>
          <w:tcPr>
            <w:tcW w:w="740" w:type="dxa"/>
            <w:tcBorders>
              <w:bottom w:val="single" w:sz="8" w:space="0" w:color="808080"/>
            </w:tcBorders>
            <w:vAlign w:val="bottom"/>
          </w:tcPr>
          <w:p w:rsidR="001332C6" w:rsidRDefault="001332C6" w:rsidP="00037554"/>
        </w:tc>
        <w:tc>
          <w:tcPr>
            <w:tcW w:w="320" w:type="dxa"/>
            <w:tcBorders>
              <w:bottom w:val="single" w:sz="8" w:space="0" w:color="808080"/>
            </w:tcBorders>
            <w:vAlign w:val="bottom"/>
          </w:tcPr>
          <w:p w:rsidR="001332C6" w:rsidRDefault="001332C6" w:rsidP="00037554"/>
        </w:tc>
        <w:tc>
          <w:tcPr>
            <w:tcW w:w="1200" w:type="dxa"/>
            <w:tcBorders>
              <w:bottom w:val="single" w:sz="8" w:space="0" w:color="808080"/>
              <w:right w:val="single" w:sz="8" w:space="0" w:color="808080"/>
            </w:tcBorders>
            <w:vAlign w:val="bottom"/>
          </w:tcPr>
          <w:p w:rsidR="001332C6" w:rsidRDefault="001332C6" w:rsidP="00037554"/>
        </w:tc>
      </w:tr>
      <w:tr w:rsidR="001332C6">
        <w:trPr>
          <w:trHeight w:val="248"/>
        </w:trPr>
        <w:tc>
          <w:tcPr>
            <w:tcW w:w="11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Долгушка</w:t>
            </w:r>
          </w:p>
        </w:tc>
        <w:tc>
          <w:tcPr>
            <w:tcW w:w="500" w:type="dxa"/>
            <w:vAlign w:val="bottom"/>
          </w:tcPr>
          <w:p w:rsidR="001332C6" w:rsidRDefault="001332C6" w:rsidP="00037554">
            <w:pPr>
              <w:rPr>
                <w:sz w:val="21"/>
                <w:szCs w:val="21"/>
              </w:rPr>
            </w:pPr>
          </w:p>
        </w:tc>
        <w:tc>
          <w:tcPr>
            <w:tcW w:w="780" w:type="dxa"/>
            <w:tcBorders>
              <w:right w:val="single" w:sz="8" w:space="0" w:color="808080"/>
            </w:tcBorders>
            <w:vAlign w:val="bottom"/>
          </w:tcPr>
          <w:p w:rsidR="001332C6" w:rsidRDefault="001332C6" w:rsidP="00037554">
            <w:pPr>
              <w:rPr>
                <w:sz w:val="21"/>
                <w:szCs w:val="21"/>
              </w:rPr>
            </w:pPr>
          </w:p>
        </w:tc>
        <w:tc>
          <w:tcPr>
            <w:tcW w:w="134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Булево</w:t>
            </w:r>
          </w:p>
        </w:tc>
        <w:tc>
          <w:tcPr>
            <w:tcW w:w="640" w:type="dxa"/>
            <w:gridSpan w:val="2"/>
            <w:vAlign w:val="bottom"/>
          </w:tcPr>
          <w:p w:rsidR="001332C6" w:rsidRDefault="00390348" w:rsidP="00037554">
            <w:pPr>
              <w:ind w:left="100"/>
              <w:rPr>
                <w:sz w:val="20"/>
                <w:szCs w:val="20"/>
              </w:rPr>
            </w:pPr>
            <w:r>
              <w:rPr>
                <w:rFonts w:ascii="Calibri" w:eastAsia="Calibri" w:hAnsi="Calibri" w:cs="Calibri"/>
              </w:rPr>
              <w:t>Если</w:t>
            </w:r>
          </w:p>
        </w:tc>
        <w:tc>
          <w:tcPr>
            <w:tcW w:w="1420" w:type="dxa"/>
            <w:gridSpan w:val="3"/>
            <w:vAlign w:val="bottom"/>
          </w:tcPr>
          <w:p w:rsidR="001332C6" w:rsidRDefault="00390348" w:rsidP="00037554">
            <w:pPr>
              <w:ind w:left="80"/>
              <w:rPr>
                <w:sz w:val="20"/>
                <w:szCs w:val="20"/>
              </w:rPr>
            </w:pPr>
            <w:r>
              <w:rPr>
                <w:rFonts w:ascii="Calibri" w:eastAsia="Calibri" w:hAnsi="Calibri" w:cs="Calibri"/>
              </w:rPr>
              <w:t>установлено,</w:t>
            </w:r>
          </w:p>
        </w:tc>
        <w:tc>
          <w:tcPr>
            <w:tcW w:w="120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то будет</w:t>
            </w:r>
          </w:p>
        </w:tc>
      </w:tr>
      <w:tr w:rsidR="001332C6">
        <w:trPr>
          <w:trHeight w:val="257"/>
        </w:trPr>
        <w:tc>
          <w:tcPr>
            <w:tcW w:w="162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нестандартная</w:t>
            </w:r>
          </w:p>
        </w:tc>
        <w:tc>
          <w:tcPr>
            <w:tcW w:w="780" w:type="dxa"/>
            <w:tcBorders>
              <w:right w:val="single" w:sz="8" w:space="0" w:color="808080"/>
            </w:tcBorders>
            <w:vAlign w:val="bottom"/>
          </w:tcPr>
          <w:p w:rsidR="001332C6" w:rsidRDefault="001332C6" w:rsidP="00037554"/>
        </w:tc>
        <w:tc>
          <w:tcPr>
            <w:tcW w:w="940" w:type="dxa"/>
            <w:vAlign w:val="bottom"/>
          </w:tcPr>
          <w:p w:rsidR="001332C6" w:rsidRDefault="001332C6" w:rsidP="00037554"/>
        </w:tc>
        <w:tc>
          <w:tcPr>
            <w:tcW w:w="400" w:type="dxa"/>
            <w:tcBorders>
              <w:right w:val="single" w:sz="8" w:space="0" w:color="808080"/>
            </w:tcBorders>
            <w:vAlign w:val="bottom"/>
          </w:tcPr>
          <w:p w:rsidR="001332C6" w:rsidRDefault="001332C6" w:rsidP="00037554"/>
        </w:tc>
        <w:tc>
          <w:tcPr>
            <w:tcW w:w="2060" w:type="dxa"/>
            <w:gridSpan w:val="5"/>
            <w:vAlign w:val="bottom"/>
          </w:tcPr>
          <w:p w:rsidR="001332C6" w:rsidRDefault="00390348" w:rsidP="00037554">
            <w:pPr>
              <w:ind w:left="100"/>
              <w:rPr>
                <w:sz w:val="20"/>
                <w:szCs w:val="20"/>
              </w:rPr>
            </w:pPr>
            <w:r>
              <w:rPr>
                <w:rFonts w:ascii="Calibri" w:eastAsia="Calibri" w:hAnsi="Calibri" w:cs="Calibri"/>
              </w:rPr>
              <w:t>распечатываться</w:t>
            </w:r>
          </w:p>
        </w:tc>
        <w:tc>
          <w:tcPr>
            <w:tcW w:w="120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долгушка,</w:t>
            </w:r>
          </w:p>
        </w:tc>
      </w:tr>
      <w:tr w:rsidR="001332C6">
        <w:trPr>
          <w:trHeight w:val="310"/>
        </w:trPr>
        <w:tc>
          <w:tcPr>
            <w:tcW w:w="1120" w:type="dxa"/>
            <w:tcBorders>
              <w:left w:val="single" w:sz="8" w:space="0" w:color="808080"/>
            </w:tcBorders>
            <w:vAlign w:val="bottom"/>
          </w:tcPr>
          <w:p w:rsidR="001332C6" w:rsidRDefault="001332C6" w:rsidP="00037554">
            <w:pPr>
              <w:rPr>
                <w:sz w:val="24"/>
                <w:szCs w:val="24"/>
              </w:rPr>
            </w:pPr>
          </w:p>
        </w:tc>
        <w:tc>
          <w:tcPr>
            <w:tcW w:w="500" w:type="dxa"/>
            <w:vAlign w:val="bottom"/>
          </w:tcPr>
          <w:p w:rsidR="001332C6" w:rsidRDefault="001332C6" w:rsidP="00037554">
            <w:pPr>
              <w:rPr>
                <w:sz w:val="24"/>
                <w:szCs w:val="24"/>
              </w:rPr>
            </w:pPr>
          </w:p>
        </w:tc>
        <w:tc>
          <w:tcPr>
            <w:tcW w:w="780" w:type="dxa"/>
            <w:tcBorders>
              <w:right w:val="single" w:sz="8" w:space="0" w:color="808080"/>
            </w:tcBorders>
            <w:vAlign w:val="bottom"/>
          </w:tcPr>
          <w:p w:rsidR="001332C6" w:rsidRDefault="001332C6" w:rsidP="00037554">
            <w:pPr>
              <w:rPr>
                <w:sz w:val="24"/>
                <w:szCs w:val="24"/>
              </w:rPr>
            </w:pPr>
          </w:p>
        </w:tc>
        <w:tc>
          <w:tcPr>
            <w:tcW w:w="940" w:type="dxa"/>
            <w:vAlign w:val="bottom"/>
          </w:tcPr>
          <w:p w:rsidR="001332C6" w:rsidRDefault="001332C6" w:rsidP="00037554">
            <w:pPr>
              <w:rPr>
                <w:sz w:val="24"/>
                <w:szCs w:val="24"/>
              </w:rPr>
            </w:pPr>
          </w:p>
        </w:tc>
        <w:tc>
          <w:tcPr>
            <w:tcW w:w="400" w:type="dxa"/>
            <w:tcBorders>
              <w:right w:val="single" w:sz="8" w:space="0" w:color="808080"/>
            </w:tcBorders>
            <w:vAlign w:val="bottom"/>
          </w:tcPr>
          <w:p w:rsidR="001332C6" w:rsidRDefault="001332C6" w:rsidP="00037554">
            <w:pPr>
              <w:rPr>
                <w:sz w:val="24"/>
                <w:szCs w:val="24"/>
              </w:rPr>
            </w:pPr>
          </w:p>
        </w:tc>
        <w:tc>
          <w:tcPr>
            <w:tcW w:w="3260" w:type="dxa"/>
            <w:gridSpan w:val="6"/>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настроенная программистом.</w:t>
            </w:r>
          </w:p>
        </w:tc>
      </w:tr>
      <w:tr w:rsidR="001332C6">
        <w:trPr>
          <w:trHeight w:val="296"/>
        </w:trPr>
        <w:tc>
          <w:tcPr>
            <w:tcW w:w="1120" w:type="dxa"/>
            <w:tcBorders>
              <w:left w:val="single" w:sz="8" w:space="0" w:color="808080"/>
              <w:bottom w:val="single" w:sz="8" w:space="0" w:color="808080"/>
            </w:tcBorders>
            <w:vAlign w:val="bottom"/>
          </w:tcPr>
          <w:p w:rsidR="001332C6" w:rsidRDefault="001332C6" w:rsidP="00037554">
            <w:pPr>
              <w:rPr>
                <w:sz w:val="24"/>
                <w:szCs w:val="24"/>
              </w:rPr>
            </w:pPr>
          </w:p>
        </w:tc>
        <w:tc>
          <w:tcPr>
            <w:tcW w:w="500" w:type="dxa"/>
            <w:tcBorders>
              <w:bottom w:val="single" w:sz="8" w:space="0" w:color="808080"/>
            </w:tcBorders>
            <w:vAlign w:val="bottom"/>
          </w:tcPr>
          <w:p w:rsidR="001332C6" w:rsidRDefault="001332C6" w:rsidP="00037554">
            <w:pPr>
              <w:rPr>
                <w:sz w:val="24"/>
                <w:szCs w:val="24"/>
              </w:rPr>
            </w:pPr>
          </w:p>
        </w:tc>
        <w:tc>
          <w:tcPr>
            <w:tcW w:w="780" w:type="dxa"/>
            <w:tcBorders>
              <w:bottom w:val="single" w:sz="8" w:space="0" w:color="808080"/>
              <w:right w:val="single" w:sz="8" w:space="0" w:color="808080"/>
            </w:tcBorders>
            <w:vAlign w:val="bottom"/>
          </w:tcPr>
          <w:p w:rsidR="001332C6" w:rsidRDefault="001332C6" w:rsidP="00037554">
            <w:pPr>
              <w:rPr>
                <w:sz w:val="24"/>
                <w:szCs w:val="24"/>
              </w:rPr>
            </w:pPr>
          </w:p>
        </w:tc>
        <w:tc>
          <w:tcPr>
            <w:tcW w:w="940" w:type="dxa"/>
            <w:tcBorders>
              <w:bottom w:val="single" w:sz="8" w:space="0" w:color="808080"/>
            </w:tcBorders>
            <w:vAlign w:val="bottom"/>
          </w:tcPr>
          <w:p w:rsidR="001332C6" w:rsidRDefault="001332C6" w:rsidP="00037554">
            <w:pPr>
              <w:rPr>
                <w:sz w:val="24"/>
                <w:szCs w:val="24"/>
              </w:rPr>
            </w:pPr>
          </w:p>
        </w:tc>
        <w:tc>
          <w:tcPr>
            <w:tcW w:w="400" w:type="dxa"/>
            <w:tcBorders>
              <w:bottom w:val="single" w:sz="8" w:space="0" w:color="808080"/>
              <w:right w:val="single" w:sz="8" w:space="0" w:color="808080"/>
            </w:tcBorders>
            <w:vAlign w:val="bottom"/>
          </w:tcPr>
          <w:p w:rsidR="001332C6" w:rsidRDefault="001332C6" w:rsidP="00037554">
            <w:pPr>
              <w:rPr>
                <w:sz w:val="24"/>
                <w:szCs w:val="24"/>
              </w:rPr>
            </w:pPr>
          </w:p>
        </w:tc>
        <w:tc>
          <w:tcPr>
            <w:tcW w:w="540" w:type="dxa"/>
            <w:tcBorders>
              <w:bottom w:val="single" w:sz="8" w:space="0" w:color="808080"/>
            </w:tcBorders>
            <w:vAlign w:val="bottom"/>
          </w:tcPr>
          <w:p w:rsidR="001332C6" w:rsidRDefault="001332C6" w:rsidP="00037554">
            <w:pPr>
              <w:rPr>
                <w:sz w:val="24"/>
                <w:szCs w:val="24"/>
              </w:rPr>
            </w:pPr>
          </w:p>
        </w:tc>
        <w:tc>
          <w:tcPr>
            <w:tcW w:w="10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tcBorders>
            <w:vAlign w:val="bottom"/>
          </w:tcPr>
          <w:p w:rsidR="001332C6" w:rsidRDefault="001332C6" w:rsidP="00037554">
            <w:pPr>
              <w:rPr>
                <w:sz w:val="24"/>
                <w:szCs w:val="24"/>
              </w:rPr>
            </w:pPr>
          </w:p>
        </w:tc>
        <w:tc>
          <w:tcPr>
            <w:tcW w:w="740" w:type="dxa"/>
            <w:tcBorders>
              <w:bottom w:val="single" w:sz="8" w:space="0" w:color="808080"/>
            </w:tcBorders>
            <w:vAlign w:val="bottom"/>
          </w:tcPr>
          <w:p w:rsidR="001332C6" w:rsidRDefault="001332C6" w:rsidP="00037554">
            <w:pPr>
              <w:rPr>
                <w:sz w:val="24"/>
                <w:szCs w:val="24"/>
              </w:rPr>
            </w:pPr>
          </w:p>
        </w:tc>
        <w:tc>
          <w:tcPr>
            <w:tcW w:w="32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27"/>
        </w:trPr>
        <w:tc>
          <w:tcPr>
            <w:tcW w:w="1120" w:type="dxa"/>
            <w:vAlign w:val="bottom"/>
          </w:tcPr>
          <w:p w:rsidR="001332C6" w:rsidRDefault="00390348" w:rsidP="00037554">
            <w:pPr>
              <w:rPr>
                <w:sz w:val="20"/>
                <w:szCs w:val="20"/>
              </w:rPr>
            </w:pPr>
            <w:r>
              <w:rPr>
                <w:rFonts w:ascii="Calibri" w:eastAsia="Calibri" w:hAnsi="Calibri" w:cs="Calibri"/>
              </w:rPr>
              <w:t>Заходим</w:t>
            </w:r>
          </w:p>
        </w:tc>
        <w:tc>
          <w:tcPr>
            <w:tcW w:w="500" w:type="dxa"/>
            <w:vAlign w:val="bottom"/>
          </w:tcPr>
          <w:p w:rsidR="001332C6" w:rsidRDefault="00390348" w:rsidP="00037554">
            <w:pPr>
              <w:ind w:left="60"/>
              <w:rPr>
                <w:sz w:val="20"/>
                <w:szCs w:val="20"/>
              </w:rPr>
            </w:pPr>
            <w:r>
              <w:rPr>
                <w:rFonts w:ascii="Calibri" w:eastAsia="Calibri" w:hAnsi="Calibri" w:cs="Calibri"/>
              </w:rPr>
              <w:t>в</w:t>
            </w:r>
          </w:p>
        </w:tc>
        <w:tc>
          <w:tcPr>
            <w:tcW w:w="780" w:type="dxa"/>
            <w:vAlign w:val="bottom"/>
          </w:tcPr>
          <w:p w:rsidR="001332C6" w:rsidRDefault="00390348" w:rsidP="00037554">
            <w:pPr>
              <w:ind w:left="40"/>
              <w:rPr>
                <w:sz w:val="20"/>
                <w:szCs w:val="20"/>
              </w:rPr>
            </w:pPr>
            <w:r>
              <w:rPr>
                <w:rFonts w:ascii="Calibri" w:eastAsia="Calibri" w:hAnsi="Calibri" w:cs="Calibri"/>
              </w:rPr>
              <w:t>меню</w:t>
            </w:r>
          </w:p>
        </w:tc>
        <w:tc>
          <w:tcPr>
            <w:tcW w:w="1980" w:type="dxa"/>
            <w:gridSpan w:val="4"/>
            <w:vAlign w:val="bottom"/>
          </w:tcPr>
          <w:p w:rsidR="001332C6" w:rsidRDefault="00481A67" w:rsidP="00037554">
            <w:pPr>
              <w:ind w:left="160"/>
              <w:rPr>
                <w:sz w:val="20"/>
                <w:szCs w:val="20"/>
              </w:rPr>
            </w:pPr>
            <w:r>
              <w:rPr>
                <w:rFonts w:ascii="Calibri" w:eastAsia="Calibri" w:hAnsi="Calibri" w:cs="Calibri"/>
              </w:rPr>
              <w:t>«</w:t>
            </w:r>
            <w:r w:rsidR="00390348">
              <w:rPr>
                <w:rFonts w:ascii="Calibri" w:eastAsia="Calibri" w:hAnsi="Calibri" w:cs="Calibri"/>
              </w:rPr>
              <w:t>Сервис</w:t>
            </w:r>
            <w:r w:rsidR="00390348">
              <w:rPr>
                <w:rFonts w:ascii="Calibri" w:eastAsia="Calibri" w:hAnsi="Calibri" w:cs="Calibri"/>
                <w:color w:val="000080"/>
                <w:sz w:val="19"/>
                <w:szCs w:val="19"/>
              </w:rPr>
              <w:t>-Настройка</w:t>
            </w:r>
          </w:p>
        </w:tc>
        <w:tc>
          <w:tcPr>
            <w:tcW w:w="360" w:type="dxa"/>
            <w:vAlign w:val="bottom"/>
          </w:tcPr>
          <w:p w:rsidR="001332C6" w:rsidRDefault="001332C6" w:rsidP="00037554">
            <w:pPr>
              <w:rPr>
                <w:sz w:val="19"/>
                <w:szCs w:val="19"/>
              </w:rPr>
            </w:pPr>
          </w:p>
        </w:tc>
        <w:tc>
          <w:tcPr>
            <w:tcW w:w="1060" w:type="dxa"/>
            <w:gridSpan w:val="2"/>
            <w:vAlign w:val="bottom"/>
          </w:tcPr>
          <w:p w:rsidR="001332C6" w:rsidRDefault="00390348" w:rsidP="00037554">
            <w:pPr>
              <w:rPr>
                <w:sz w:val="20"/>
                <w:szCs w:val="20"/>
              </w:rPr>
            </w:pPr>
            <w:r>
              <w:rPr>
                <w:rFonts w:ascii="Calibri" w:eastAsia="Calibri" w:hAnsi="Calibri" w:cs="Calibri"/>
                <w:color w:val="000080"/>
                <w:sz w:val="20"/>
                <w:szCs w:val="20"/>
              </w:rPr>
              <w:t>констант</w:t>
            </w:r>
            <w:r w:rsidR="00481A67">
              <w:rPr>
                <w:rFonts w:ascii="Calibri" w:eastAsia="Calibri" w:hAnsi="Calibri" w:cs="Calibri"/>
                <w:color w:val="000000"/>
              </w:rPr>
              <w:t>»</w:t>
            </w:r>
            <w:r>
              <w:rPr>
                <w:rFonts w:ascii="Calibri" w:eastAsia="Calibri" w:hAnsi="Calibri" w:cs="Calibri"/>
                <w:color w:val="000000"/>
              </w:rPr>
              <w:t>,</w:t>
            </w:r>
          </w:p>
        </w:tc>
        <w:tc>
          <w:tcPr>
            <w:tcW w:w="1200" w:type="dxa"/>
            <w:vAlign w:val="bottom"/>
          </w:tcPr>
          <w:p w:rsidR="001332C6" w:rsidRDefault="00390348" w:rsidP="00037554">
            <w:pPr>
              <w:ind w:left="300"/>
              <w:rPr>
                <w:sz w:val="20"/>
                <w:szCs w:val="20"/>
              </w:rPr>
            </w:pPr>
            <w:r>
              <w:rPr>
                <w:rFonts w:ascii="Calibri" w:eastAsia="Calibri" w:hAnsi="Calibri" w:cs="Calibri"/>
              </w:rPr>
              <w:t>закладка</w:t>
            </w:r>
          </w:p>
        </w:tc>
      </w:tr>
      <w:tr w:rsidR="001332C6">
        <w:trPr>
          <w:trHeight w:val="771"/>
        </w:trPr>
        <w:tc>
          <w:tcPr>
            <w:tcW w:w="3340" w:type="dxa"/>
            <w:gridSpan w:val="4"/>
            <w:vAlign w:val="bottom"/>
          </w:tcPr>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Обслуживание/доставка</w:t>
            </w:r>
            <w:r>
              <w:rPr>
                <w:rFonts w:ascii="Calibri" w:eastAsia="Calibri" w:hAnsi="Calibri" w:cs="Calibri"/>
              </w:rPr>
              <w:t>»</w:t>
            </w:r>
            <w:r w:rsidR="00390348">
              <w:rPr>
                <w:rFonts w:ascii="Calibri" w:eastAsia="Calibri" w:hAnsi="Calibri" w:cs="Calibri"/>
              </w:rPr>
              <w:t>.</w:t>
            </w:r>
          </w:p>
        </w:tc>
        <w:tc>
          <w:tcPr>
            <w:tcW w:w="400" w:type="dxa"/>
            <w:tcBorders>
              <w:top w:val="single" w:sz="8" w:space="0" w:color="000080"/>
            </w:tcBorders>
            <w:vAlign w:val="bottom"/>
          </w:tcPr>
          <w:p w:rsidR="001332C6" w:rsidRDefault="001332C6" w:rsidP="00037554">
            <w:pPr>
              <w:rPr>
                <w:sz w:val="24"/>
                <w:szCs w:val="24"/>
              </w:rPr>
            </w:pPr>
          </w:p>
        </w:tc>
        <w:tc>
          <w:tcPr>
            <w:tcW w:w="540" w:type="dxa"/>
            <w:tcBorders>
              <w:top w:val="single" w:sz="8" w:space="0" w:color="000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c>
          <w:tcPr>
            <w:tcW w:w="360" w:type="dxa"/>
            <w:vAlign w:val="bottom"/>
          </w:tcPr>
          <w:p w:rsidR="001332C6" w:rsidRDefault="001332C6" w:rsidP="00037554">
            <w:pPr>
              <w:rPr>
                <w:sz w:val="24"/>
                <w:szCs w:val="24"/>
              </w:rPr>
            </w:pPr>
          </w:p>
        </w:tc>
        <w:tc>
          <w:tcPr>
            <w:tcW w:w="740" w:type="dxa"/>
            <w:tcBorders>
              <w:top w:val="single" w:sz="8" w:space="0" w:color="000080"/>
            </w:tcBorders>
            <w:vAlign w:val="bottom"/>
          </w:tcPr>
          <w:p w:rsidR="001332C6" w:rsidRDefault="001332C6" w:rsidP="00037554">
            <w:pPr>
              <w:rPr>
                <w:sz w:val="24"/>
                <w:szCs w:val="24"/>
              </w:rPr>
            </w:pPr>
          </w:p>
        </w:tc>
        <w:tc>
          <w:tcPr>
            <w:tcW w:w="320" w:type="dxa"/>
            <w:vAlign w:val="bottom"/>
          </w:tcPr>
          <w:p w:rsidR="001332C6" w:rsidRDefault="001332C6" w:rsidP="00037554">
            <w:pPr>
              <w:rPr>
                <w:sz w:val="24"/>
                <w:szCs w:val="24"/>
              </w:rPr>
            </w:pPr>
          </w:p>
        </w:tc>
        <w:tc>
          <w:tcPr>
            <w:tcW w:w="1200" w:type="dxa"/>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617792" behindDoc="1" locked="0" layoutInCell="0" allowOverlap="1">
            <wp:simplePos x="0" y="0"/>
            <wp:positionH relativeFrom="column">
              <wp:posOffset>54610</wp:posOffset>
            </wp:positionH>
            <wp:positionV relativeFrom="paragraph">
              <wp:posOffset>188595</wp:posOffset>
            </wp:positionV>
            <wp:extent cx="4301490" cy="2785745"/>
            <wp:effectExtent l="0" t="0" r="0" b="0"/>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29">
                      <a:extLst/>
                    </a:blip>
                    <a:srcRect/>
                    <a:stretch>
                      <a:fillRect/>
                    </a:stretch>
                  </pic:blipFill>
                  <pic:spPr bwMode="auto">
                    <a:xfrm>
                      <a:off x="0" y="0"/>
                      <a:ext cx="4301490" cy="27857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60"/>
        <w:jc w:val="center"/>
        <w:rPr>
          <w:sz w:val="20"/>
          <w:szCs w:val="20"/>
        </w:rPr>
      </w:pPr>
      <w:r>
        <w:rPr>
          <w:rFonts w:ascii="Calibri" w:eastAsia="Calibri" w:hAnsi="Calibri" w:cs="Calibri"/>
          <w:b/>
          <w:bCs/>
          <w:color w:val="4F81BD"/>
          <w:sz w:val="18"/>
          <w:szCs w:val="18"/>
        </w:rPr>
        <w:t>Рисунок 104. Константы доставки</w:t>
      </w:r>
    </w:p>
    <w:p w:rsidR="001332C6" w:rsidRDefault="001332C6" w:rsidP="00037554">
      <w:pPr>
        <w:rPr>
          <w:sz w:val="20"/>
          <w:szCs w:val="20"/>
        </w:rPr>
      </w:pPr>
    </w:p>
    <w:p w:rsidR="001332C6" w:rsidRDefault="00390348" w:rsidP="00037554">
      <w:pPr>
        <w:tabs>
          <w:tab w:val="left" w:pos="2020"/>
          <w:tab w:val="left" w:pos="3920"/>
          <w:tab w:val="left" w:pos="6480"/>
        </w:tabs>
        <w:rPr>
          <w:sz w:val="20"/>
          <w:szCs w:val="20"/>
        </w:rPr>
      </w:pPr>
      <w:r>
        <w:rPr>
          <w:rFonts w:ascii="Calibri" w:eastAsia="Calibri" w:hAnsi="Calibri" w:cs="Calibri"/>
        </w:rPr>
        <w:t>Чтобы  подсистема</w:t>
      </w:r>
      <w:r>
        <w:rPr>
          <w:rFonts w:ascii="Calibri" w:eastAsia="Calibri" w:hAnsi="Calibri" w:cs="Calibri"/>
        </w:rPr>
        <w:tab/>
        <w:t>начала  работать,</w:t>
      </w:r>
      <w:r>
        <w:rPr>
          <w:rFonts w:ascii="Calibri" w:eastAsia="Calibri" w:hAnsi="Calibri" w:cs="Calibri"/>
        </w:rPr>
        <w:tab/>
        <w:t>необходимо  установить</w:t>
      </w:r>
      <w:r>
        <w:rPr>
          <w:sz w:val="20"/>
          <w:szCs w:val="20"/>
        </w:rPr>
        <w:tab/>
      </w:r>
      <w:r>
        <w:rPr>
          <w:rFonts w:ascii="Calibri" w:eastAsia="Calibri" w:hAnsi="Calibri" w:cs="Calibri"/>
          <w:sz w:val="21"/>
          <w:szCs w:val="21"/>
        </w:rPr>
        <w:t>флаг</w:t>
      </w:r>
    </w:p>
    <w:p w:rsidR="001332C6" w:rsidRDefault="001332C6" w:rsidP="00037554">
      <w:pPr>
        <w:rPr>
          <w:sz w:val="20"/>
          <w:szCs w:val="20"/>
        </w:rPr>
      </w:pPr>
    </w:p>
    <w:p w:rsidR="001332C6" w:rsidRDefault="00481A67" w:rsidP="00037554">
      <w:pPr>
        <w:ind w:right="40"/>
        <w:jc w:val="both"/>
        <w:rPr>
          <w:sz w:val="20"/>
          <w:szCs w:val="20"/>
        </w:rPr>
      </w:pPr>
      <w:r>
        <w:rPr>
          <w:rFonts w:ascii="Calibri" w:eastAsia="Calibri" w:hAnsi="Calibri" w:cs="Calibri"/>
          <w:b/>
          <w:bCs/>
          <w:i/>
          <w:iCs/>
        </w:rPr>
        <w:t>«</w:t>
      </w:r>
      <w:r w:rsidR="00390348">
        <w:rPr>
          <w:rFonts w:ascii="Calibri" w:eastAsia="Calibri" w:hAnsi="Calibri" w:cs="Calibri"/>
          <w:b/>
          <w:bCs/>
          <w:i/>
          <w:iCs/>
        </w:rPr>
        <w:t xml:space="preserve">Использовать подсистему </w:t>
      </w:r>
      <w:r>
        <w:rPr>
          <w:rFonts w:ascii="Calibri" w:eastAsia="Calibri" w:hAnsi="Calibri" w:cs="Calibri"/>
          <w:b/>
          <w:bCs/>
          <w:i/>
          <w:iCs/>
        </w:rPr>
        <w:t>«</w:t>
      </w:r>
      <w:r w:rsidR="00390348">
        <w:rPr>
          <w:rFonts w:ascii="Calibri" w:eastAsia="Calibri" w:hAnsi="Calibri" w:cs="Calibri"/>
          <w:b/>
          <w:bCs/>
          <w:i/>
          <w:iCs/>
        </w:rPr>
        <w:t>Доставка</w:t>
      </w:r>
      <w:r>
        <w:rPr>
          <w:rFonts w:ascii="Calibri" w:eastAsia="Calibri" w:hAnsi="Calibri" w:cs="Calibri"/>
          <w:b/>
          <w:bCs/>
          <w:i/>
          <w:iCs/>
        </w:rPr>
        <w:t>»</w:t>
      </w:r>
      <w:r w:rsidR="00390348">
        <w:rPr>
          <w:rFonts w:ascii="Calibri" w:eastAsia="Calibri" w:hAnsi="Calibri" w:cs="Calibri"/>
          <w:b/>
          <w:bCs/>
          <w:i/>
          <w:iCs/>
        </w:rPr>
        <w:t xml:space="preserve">. </w:t>
      </w:r>
      <w:r w:rsidR="00390348">
        <w:rPr>
          <w:rFonts w:ascii="Calibri" w:eastAsia="Calibri" w:hAnsi="Calibri" w:cs="Calibri"/>
        </w:rPr>
        <w:t>Далее в поле</w:t>
      </w:r>
      <w:r>
        <w:rPr>
          <w:rFonts w:ascii="Calibri" w:eastAsia="Calibri" w:hAnsi="Calibri" w:cs="Calibri"/>
          <w:b/>
          <w:bCs/>
          <w:i/>
          <w:iCs/>
        </w:rPr>
        <w:t>«</w:t>
      </w:r>
      <w:r w:rsidR="00390348">
        <w:rPr>
          <w:rFonts w:ascii="Calibri" w:eastAsia="Calibri" w:hAnsi="Calibri" w:cs="Calibri"/>
          <w:b/>
          <w:bCs/>
          <w:i/>
          <w:iCs/>
        </w:rPr>
        <w:t>Продолжительность доставки по умолчанию, мин</w:t>
      </w:r>
      <w:r>
        <w:rPr>
          <w:rFonts w:ascii="Calibri" w:eastAsia="Calibri" w:hAnsi="Calibri" w:cs="Calibri"/>
          <w:b/>
          <w:bCs/>
          <w:i/>
          <w:iCs/>
        </w:rPr>
        <w:t>»</w:t>
      </w:r>
      <w:r w:rsidR="00390348">
        <w:rPr>
          <w:rFonts w:ascii="Calibri" w:eastAsia="Calibri" w:hAnsi="Calibri" w:cs="Calibri"/>
        </w:rPr>
        <w:t xml:space="preserve">можноустановить время доставки в минутах. Если это значение установлено, то при создании новой доставки ее время будет устанавливаться как текущее время + значение этого поля. Если поле </w:t>
      </w:r>
      <w:r w:rsidR="00390348">
        <w:rPr>
          <w:rFonts w:ascii="Calibri" w:eastAsia="Calibri" w:hAnsi="Calibri" w:cs="Calibri"/>
        </w:rPr>
        <w:lastRenderedPageBreak/>
        <w:t>оставить пустым, то дата и время доставки будут заполнены текущим временем.</w:t>
      </w:r>
    </w:p>
    <w:p w:rsidR="001332C6" w:rsidRDefault="00390348" w:rsidP="00037554">
      <w:pPr>
        <w:rPr>
          <w:sz w:val="20"/>
          <w:szCs w:val="20"/>
        </w:rPr>
      </w:pPr>
      <w:r>
        <w:rPr>
          <w:noProof/>
          <w:sz w:val="20"/>
          <w:szCs w:val="20"/>
        </w:rPr>
        <w:drawing>
          <wp:anchor distT="0" distB="0" distL="114300" distR="114300" simplePos="0" relativeHeight="251618816" behindDoc="1" locked="0" layoutInCell="0" allowOverlap="1">
            <wp:simplePos x="0" y="0"/>
            <wp:positionH relativeFrom="column">
              <wp:posOffset>3639185</wp:posOffset>
            </wp:positionH>
            <wp:positionV relativeFrom="paragraph">
              <wp:posOffset>-547370</wp:posOffset>
            </wp:positionV>
            <wp:extent cx="1230630" cy="965835"/>
            <wp:effectExtent l="0" t="0" r="0" b="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30">
                      <a:extLst/>
                    </a:blip>
                    <a:srcRect/>
                    <a:stretch>
                      <a:fillRect/>
                    </a:stretch>
                  </pic:blipFill>
                  <pic:spPr bwMode="auto">
                    <a:xfrm>
                      <a:off x="0" y="0"/>
                      <a:ext cx="1230630" cy="965835"/>
                    </a:xfrm>
                    <a:prstGeom prst="rect">
                      <a:avLst/>
                    </a:prstGeom>
                    <a:noFill/>
                  </pic:spPr>
                </pic:pic>
              </a:graphicData>
            </a:graphic>
          </wp:anchor>
        </w:drawing>
      </w:r>
    </w:p>
    <w:p w:rsidR="001332C6" w:rsidRDefault="001332C6" w:rsidP="00037554">
      <w:pPr>
        <w:sectPr w:rsidR="001332C6">
          <w:pgSz w:w="8400" w:h="11906"/>
          <w:pgMar w:top="1175" w:right="680" w:bottom="94" w:left="720" w:header="0" w:footer="0" w:gutter="0"/>
          <w:cols w:space="720" w:equalWidth="0">
            <w:col w:w="7000"/>
          </w:cols>
        </w:sectPr>
      </w:pPr>
    </w:p>
    <w:p w:rsidR="001332C6" w:rsidRDefault="00390348" w:rsidP="00037554">
      <w:pPr>
        <w:ind w:left="6140"/>
        <w:rPr>
          <w:sz w:val="20"/>
          <w:szCs w:val="20"/>
        </w:rPr>
      </w:pPr>
      <w:r>
        <w:rPr>
          <w:rFonts w:ascii="Cambria" w:eastAsia="Cambria" w:hAnsi="Cambria" w:cs="Cambria"/>
          <w:color w:val="D4D0C8"/>
          <w:sz w:val="31"/>
          <w:szCs w:val="31"/>
        </w:rPr>
        <w:lastRenderedPageBreak/>
        <w:t>179</w:t>
      </w:r>
    </w:p>
    <w:p w:rsidR="001332C6" w:rsidRDefault="001332C6" w:rsidP="00037554">
      <w:pPr>
        <w:sectPr w:rsidR="001332C6">
          <w:pgSz w:w="8400" w:h="11906"/>
          <w:pgMar w:top="698" w:right="300" w:bottom="1440" w:left="1440" w:header="0" w:footer="0" w:gutter="0"/>
          <w:cols w:space="720" w:equalWidth="0">
            <w:col w:w="6660"/>
          </w:cols>
        </w:sectPr>
      </w:pPr>
    </w:p>
    <w:p w:rsidR="001332C6" w:rsidRDefault="00390348" w:rsidP="00037554">
      <w:pPr>
        <w:numPr>
          <w:ilvl w:val="0"/>
          <w:numId w:val="72"/>
        </w:numPr>
        <w:tabs>
          <w:tab w:val="left" w:pos="237"/>
        </w:tabs>
        <w:ind w:right="420"/>
        <w:jc w:val="both"/>
        <w:rPr>
          <w:rFonts w:ascii="Calibri" w:eastAsia="Calibri" w:hAnsi="Calibri" w:cs="Calibri"/>
        </w:rPr>
      </w:pPr>
      <w:r>
        <w:rPr>
          <w:rFonts w:ascii="Calibri" w:eastAsia="Calibri" w:hAnsi="Calibri" w:cs="Calibri"/>
        </w:rPr>
        <w:lastRenderedPageBreak/>
        <w:t xml:space="preserve">поле </w:t>
      </w:r>
      <w:r w:rsidR="00481A67">
        <w:rPr>
          <w:rFonts w:ascii="Calibri" w:eastAsia="Calibri" w:hAnsi="Calibri" w:cs="Calibri"/>
          <w:b/>
          <w:bCs/>
          <w:i/>
          <w:iCs/>
        </w:rPr>
        <w:t>«</w:t>
      </w:r>
      <w:r>
        <w:rPr>
          <w:rFonts w:ascii="Calibri" w:eastAsia="Calibri" w:hAnsi="Calibri" w:cs="Calibri"/>
          <w:b/>
          <w:bCs/>
          <w:i/>
          <w:iCs/>
        </w:rPr>
        <w:t>Группа</w:t>
      </w:r>
      <w:r w:rsidR="00481A67">
        <w:rPr>
          <w:rFonts w:ascii="Calibri" w:eastAsia="Calibri" w:hAnsi="Calibri" w:cs="Calibri"/>
          <w:b/>
          <w:bCs/>
          <w:i/>
          <w:iCs/>
        </w:rPr>
        <w:t>«</w:t>
      </w:r>
      <w:r>
        <w:rPr>
          <w:rFonts w:ascii="Calibri" w:eastAsia="Calibri" w:hAnsi="Calibri" w:cs="Calibri"/>
          <w:b/>
          <w:bCs/>
          <w:i/>
          <w:iCs/>
        </w:rPr>
        <w:t>Доставка</w:t>
      </w:r>
      <w:r w:rsidR="00481A67">
        <w:rPr>
          <w:rFonts w:ascii="Calibri" w:eastAsia="Calibri" w:hAnsi="Calibri" w:cs="Calibri"/>
          <w:b/>
          <w:bCs/>
          <w:i/>
          <w:iCs/>
        </w:rPr>
        <w:t>»</w:t>
      </w:r>
      <w:r>
        <w:rPr>
          <w:rFonts w:ascii="Calibri" w:eastAsia="Calibri" w:hAnsi="Calibri" w:cs="Calibri"/>
        </w:rPr>
        <w:t xml:space="preserve"> можно указать папку, в которой будут создаваться новые клиенты из интерфейса доставки. Если поле оставить пустым, новые клиенты будут создаваться в корне справочника.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Поля </w:t>
      </w:r>
      <w:r w:rsidR="00481A67">
        <w:rPr>
          <w:rFonts w:ascii="Calibri" w:eastAsia="Calibri" w:hAnsi="Calibri" w:cs="Calibri"/>
          <w:b/>
          <w:bCs/>
          <w:i/>
          <w:iCs/>
        </w:rPr>
        <w:t>«</w:t>
      </w:r>
      <w:r>
        <w:rPr>
          <w:rFonts w:ascii="Calibri" w:eastAsia="Calibri" w:hAnsi="Calibri" w:cs="Calibri"/>
          <w:b/>
          <w:bCs/>
          <w:i/>
          <w:iCs/>
        </w:rPr>
        <w:t>Регион по умолчанию</w:t>
      </w:r>
      <w:r w:rsidR="00481A67">
        <w:rPr>
          <w:rFonts w:ascii="Calibri" w:eastAsia="Calibri" w:hAnsi="Calibri" w:cs="Calibri"/>
          <w:b/>
          <w:bCs/>
          <w:i/>
          <w:iCs/>
        </w:rPr>
        <w:t>»</w:t>
      </w:r>
      <w:r>
        <w:rPr>
          <w:rFonts w:ascii="Calibri" w:eastAsia="Calibri" w:hAnsi="Calibri" w:cs="Calibri"/>
        </w:rPr>
        <w:t xml:space="preserve">, </w:t>
      </w:r>
      <w:r w:rsidR="00481A67">
        <w:rPr>
          <w:rFonts w:ascii="Calibri" w:eastAsia="Calibri" w:hAnsi="Calibri" w:cs="Calibri"/>
          <w:b/>
          <w:bCs/>
          <w:i/>
          <w:iCs/>
        </w:rPr>
        <w:t>«</w:t>
      </w:r>
      <w:r>
        <w:rPr>
          <w:rFonts w:ascii="Calibri" w:eastAsia="Calibri" w:hAnsi="Calibri" w:cs="Calibri"/>
          <w:b/>
          <w:bCs/>
          <w:i/>
          <w:iCs/>
        </w:rPr>
        <w:t>Район по умолчанию</w:t>
      </w:r>
      <w:r w:rsidR="00481A67">
        <w:rPr>
          <w:rFonts w:ascii="Calibri" w:eastAsia="Calibri" w:hAnsi="Calibri" w:cs="Calibri"/>
          <w:b/>
          <w:bCs/>
          <w:i/>
          <w:iCs/>
        </w:rPr>
        <w:t>»</w:t>
      </w:r>
      <w:r>
        <w:rPr>
          <w:rFonts w:ascii="Calibri" w:eastAsia="Calibri" w:hAnsi="Calibri" w:cs="Calibri"/>
        </w:rPr>
        <w:t xml:space="preserve">, </w:t>
      </w:r>
      <w:r w:rsidR="00481A67">
        <w:rPr>
          <w:rFonts w:ascii="Calibri" w:eastAsia="Calibri" w:hAnsi="Calibri" w:cs="Calibri"/>
          <w:b/>
          <w:bCs/>
          <w:i/>
          <w:iCs/>
        </w:rPr>
        <w:t>«</w:t>
      </w:r>
      <w:r>
        <w:rPr>
          <w:rFonts w:ascii="Calibri" w:eastAsia="Calibri" w:hAnsi="Calibri" w:cs="Calibri"/>
          <w:b/>
          <w:bCs/>
          <w:i/>
          <w:iCs/>
        </w:rPr>
        <w:t>Город по</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i/>
          <w:iCs/>
          <w:sz w:val="21"/>
          <w:szCs w:val="21"/>
        </w:rPr>
        <w:t>умолчанию</w:t>
      </w:r>
      <w:r w:rsidR="00481A67">
        <w:rPr>
          <w:rFonts w:ascii="Calibri" w:eastAsia="Calibri" w:hAnsi="Calibri" w:cs="Calibri"/>
          <w:b/>
          <w:bCs/>
          <w:i/>
          <w:iCs/>
          <w:sz w:val="21"/>
          <w:szCs w:val="21"/>
        </w:rPr>
        <w:t>»</w:t>
      </w:r>
      <w:r>
        <w:rPr>
          <w:rFonts w:ascii="Calibri" w:eastAsia="Calibri" w:hAnsi="Calibri" w:cs="Calibri"/>
          <w:sz w:val="21"/>
          <w:szCs w:val="21"/>
        </w:rPr>
        <w:t>и</w:t>
      </w:r>
      <w:r w:rsidR="00481A67">
        <w:rPr>
          <w:rFonts w:ascii="Calibri" w:eastAsia="Calibri" w:hAnsi="Calibri" w:cs="Calibri"/>
          <w:b/>
          <w:bCs/>
          <w:i/>
          <w:iCs/>
          <w:sz w:val="21"/>
          <w:szCs w:val="21"/>
        </w:rPr>
        <w:t>«</w:t>
      </w:r>
      <w:r>
        <w:rPr>
          <w:rFonts w:ascii="Calibri" w:eastAsia="Calibri" w:hAnsi="Calibri" w:cs="Calibri"/>
          <w:b/>
          <w:bCs/>
          <w:i/>
          <w:iCs/>
          <w:sz w:val="21"/>
          <w:szCs w:val="21"/>
        </w:rPr>
        <w:t>Населенный пункт по умолчанию</w:t>
      </w:r>
      <w:r w:rsidR="00481A67">
        <w:rPr>
          <w:rFonts w:ascii="Calibri" w:eastAsia="Calibri" w:hAnsi="Calibri" w:cs="Calibri"/>
          <w:b/>
          <w:bCs/>
          <w:i/>
          <w:iCs/>
          <w:sz w:val="21"/>
          <w:szCs w:val="21"/>
        </w:rPr>
        <w:t>»</w:t>
      </w:r>
      <w:r>
        <w:rPr>
          <w:rFonts w:ascii="Calibri" w:eastAsia="Calibri" w:hAnsi="Calibri" w:cs="Calibri"/>
          <w:sz w:val="21"/>
          <w:szCs w:val="21"/>
        </w:rPr>
        <w:t>предназначены дляболее быстрого заполнения адреса клиента. Например, если заполнить регион и город, то во время ввода нового адреса нужно будет ввести только улицу, номер дома и квартиру, причем программа предложит вам подходящие варианты по первым буквам наименования. Данные поля заполняются из Всероссийского Классификатора Адресов (КЛАДРа). Чтобы их заполнить, нужно загрузить КЛАДР в программу — он находится в меню</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i/>
          <w:iCs/>
          <w:sz w:val="21"/>
          <w:szCs w:val="21"/>
        </w:rPr>
        <w:t>«</w:t>
      </w:r>
      <w:r w:rsidR="00390348">
        <w:rPr>
          <w:rFonts w:ascii="Calibri" w:eastAsia="Calibri" w:hAnsi="Calibri" w:cs="Calibri"/>
          <w:b/>
          <w:bCs/>
          <w:i/>
          <w:iCs/>
          <w:sz w:val="21"/>
          <w:szCs w:val="21"/>
        </w:rPr>
        <w:t>Операции — регистр сведений — адресный классификатор</w:t>
      </w:r>
      <w:r>
        <w:rPr>
          <w:rFonts w:ascii="Calibri" w:eastAsia="Calibri" w:hAnsi="Calibri" w:cs="Calibri"/>
          <w:b/>
          <w:bCs/>
          <w:i/>
          <w:iCs/>
          <w:sz w:val="21"/>
          <w:szCs w:val="21"/>
        </w:rPr>
        <w:t>»</w:t>
      </w:r>
      <w:r w:rsidR="00390348">
        <w:rPr>
          <w:rFonts w:ascii="Calibri" w:eastAsia="Calibri" w:hAnsi="Calibri" w:cs="Calibri"/>
          <w:b/>
          <w:bCs/>
          <w:i/>
          <w:iCs/>
          <w:sz w:val="21"/>
          <w:szCs w:val="21"/>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Оборудование</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правильной работы подсистемы необходимо указать зал, через который будет осуществляться продажа. Для этого заходим в меню </w:t>
      </w:r>
      <w:r w:rsidR="00481A67">
        <w:rPr>
          <w:rFonts w:ascii="Calibri" w:eastAsia="Calibri" w:hAnsi="Calibri" w:cs="Calibri"/>
          <w:b/>
          <w:bCs/>
          <w:i/>
          <w:iCs/>
        </w:rPr>
        <w:t>«</w:t>
      </w:r>
      <w:r>
        <w:rPr>
          <w:rFonts w:ascii="Calibri" w:eastAsia="Calibri" w:hAnsi="Calibri" w:cs="Calibri"/>
          <w:b/>
          <w:bCs/>
          <w:i/>
          <w:iCs/>
        </w:rPr>
        <w:t xml:space="preserve">Сервис — Оборудование — </w:t>
      </w:r>
      <w:r>
        <w:rPr>
          <w:rFonts w:ascii="Calibri" w:eastAsia="Calibri" w:hAnsi="Calibri" w:cs="Calibri"/>
          <w:color w:val="000080"/>
          <w:sz w:val="19"/>
          <w:szCs w:val="19"/>
          <w:u w:val="single"/>
        </w:rPr>
        <w:t>Компьютеры</w:t>
      </w:r>
      <w:r w:rsidR="00481A67">
        <w:rPr>
          <w:rFonts w:ascii="Calibri" w:eastAsia="Calibri" w:hAnsi="Calibri" w:cs="Calibri"/>
          <w:b/>
          <w:bCs/>
          <w:i/>
          <w:iCs/>
        </w:rPr>
        <w:t>»</w:t>
      </w:r>
      <w:r>
        <w:rPr>
          <w:rFonts w:ascii="Calibri" w:eastAsia="Calibri" w:hAnsi="Calibri" w:cs="Calibri"/>
        </w:rPr>
        <w:t>и у компьютеров,с которыхбудет производится работа в подсистеме, устанавливаем нужный зал 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поле </w:t>
      </w:r>
      <w:r w:rsidR="00481A67">
        <w:rPr>
          <w:rFonts w:ascii="Calibri" w:eastAsia="Calibri" w:hAnsi="Calibri" w:cs="Calibri"/>
          <w:b/>
          <w:bCs/>
          <w:i/>
          <w:iCs/>
        </w:rPr>
        <w:t>«</w:t>
      </w:r>
      <w:r>
        <w:rPr>
          <w:rFonts w:ascii="Calibri" w:eastAsia="Calibri" w:hAnsi="Calibri" w:cs="Calibri"/>
          <w:b/>
          <w:bCs/>
          <w:i/>
          <w:iCs/>
        </w:rPr>
        <w:t>Зал доставка</w:t>
      </w:r>
      <w:r w:rsidR="00481A67">
        <w:rPr>
          <w:rFonts w:ascii="Calibri" w:eastAsia="Calibri" w:hAnsi="Calibri" w:cs="Calibri"/>
          <w:b/>
          <w:bCs/>
          <w:i/>
          <w:iCs/>
        </w:rPr>
        <w:t>»</w:t>
      </w:r>
      <w:r>
        <w:rPr>
          <w:rFonts w:ascii="Calibri" w:eastAsia="Calibri" w:hAnsi="Calibri" w:cs="Calibri"/>
          <w:b/>
          <w:bCs/>
          <w:i/>
          <w:iCs/>
        </w:rPr>
        <w:t>.</w:t>
      </w:r>
    </w:p>
    <w:p w:rsidR="001332C6" w:rsidRDefault="00390348" w:rsidP="00037554">
      <w:pPr>
        <w:rPr>
          <w:sz w:val="20"/>
          <w:szCs w:val="20"/>
        </w:rPr>
      </w:pPr>
      <w:r>
        <w:rPr>
          <w:noProof/>
          <w:sz w:val="20"/>
          <w:szCs w:val="20"/>
        </w:rPr>
        <w:drawing>
          <wp:anchor distT="0" distB="0" distL="114300" distR="114300" simplePos="0" relativeHeight="251619840" behindDoc="1" locked="0" layoutInCell="0" allowOverlap="1">
            <wp:simplePos x="0" y="0"/>
            <wp:positionH relativeFrom="column">
              <wp:posOffset>3639185</wp:posOffset>
            </wp:positionH>
            <wp:positionV relativeFrom="paragraph">
              <wp:posOffset>2041525</wp:posOffset>
            </wp:positionV>
            <wp:extent cx="1230630" cy="1273175"/>
            <wp:effectExtent l="0" t="0" r="0" b="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801" w:right="300" w:bottom="23"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180</w:t>
      </w:r>
    </w:p>
    <w:p w:rsidR="001332C6" w:rsidRDefault="001332C6" w:rsidP="00037554">
      <w:pPr>
        <w:sectPr w:rsidR="001332C6">
          <w:type w:val="continuous"/>
          <w:pgSz w:w="8400" w:h="11906"/>
          <w:pgMar w:top="801" w:right="300" w:bottom="23"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620864" behindDoc="1" locked="0" layoutInCell="0" allowOverlap="1">
            <wp:simplePos x="0" y="0"/>
            <wp:positionH relativeFrom="page">
              <wp:posOffset>457200</wp:posOffset>
            </wp:positionH>
            <wp:positionV relativeFrom="page">
              <wp:posOffset>457200</wp:posOffset>
            </wp:positionV>
            <wp:extent cx="4432935" cy="3631565"/>
            <wp:effectExtent l="0" t="0" r="0" b="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131">
                      <a:clrChange>
                        <a:clrFrom>
                          <a:srgbClr val="FFFFFF"/>
                        </a:clrFrom>
                        <a:clrTo>
                          <a:srgbClr val="FFFFFF">
                            <a:alpha val="0"/>
                          </a:srgbClr>
                        </a:clrTo>
                      </a:clrChange>
                      <a:extLst/>
                    </a:blip>
                    <a:srcRect/>
                    <a:stretch>
                      <a:fillRect/>
                    </a:stretch>
                  </pic:blipFill>
                  <pic:spPr bwMode="auto">
                    <a:xfrm>
                      <a:off x="0" y="0"/>
                      <a:ext cx="4432935" cy="36315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80"/>
        <w:rPr>
          <w:sz w:val="20"/>
          <w:szCs w:val="20"/>
        </w:rPr>
      </w:pPr>
      <w:r>
        <w:rPr>
          <w:rFonts w:ascii="Calibri" w:eastAsia="Calibri" w:hAnsi="Calibri" w:cs="Calibri"/>
          <w:b/>
          <w:bCs/>
          <w:color w:val="4F81BD"/>
          <w:sz w:val="18"/>
          <w:szCs w:val="18"/>
        </w:rPr>
        <w:t>Рисунок 105. Настройка зала доставки</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Настройка прав пользователей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Права подсистемы находятся в группе </w:t>
      </w:r>
      <w:r w:rsidR="00481A67">
        <w:rPr>
          <w:rFonts w:ascii="Calibri" w:eastAsia="Calibri" w:hAnsi="Calibri" w:cs="Calibri"/>
        </w:rPr>
        <w:t>«</w:t>
      </w:r>
      <w:r>
        <w:rPr>
          <w:rFonts w:ascii="Calibri" w:eastAsia="Calibri" w:hAnsi="Calibri" w:cs="Calibri"/>
        </w:rPr>
        <w:t>Доставка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Разрешить вводить доставку</w:t>
      </w:r>
      <w:r>
        <w:rPr>
          <w:rFonts w:ascii="Calibri" w:eastAsia="Calibri" w:hAnsi="Calibri" w:cs="Calibri"/>
          <w:b/>
          <w:bCs/>
        </w:rPr>
        <w:t>»</w:t>
      </w:r>
      <w:r w:rsidR="00390348">
        <w:rPr>
          <w:rFonts w:ascii="Calibri" w:eastAsia="Calibri" w:hAnsi="Calibri" w:cs="Calibri"/>
        </w:rPr>
        <w:t>-если это право не установлено,пользователь не сможет ни создать новую, ни открыть существующую доставку.</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Быстрый ввод доставки</w:t>
      </w:r>
      <w:r>
        <w:rPr>
          <w:rFonts w:ascii="Calibri" w:eastAsia="Calibri" w:hAnsi="Calibri" w:cs="Calibri"/>
          <w:b/>
          <w:bCs/>
        </w:rPr>
        <w:t>»</w:t>
      </w:r>
      <w:r w:rsidR="00390348">
        <w:rPr>
          <w:rFonts w:ascii="Calibri" w:eastAsia="Calibri" w:hAnsi="Calibri" w:cs="Calibri"/>
        </w:rPr>
        <w:t>-зарезервировано для будущих версий.</w:t>
      </w:r>
    </w:p>
    <w:p w:rsidR="001332C6" w:rsidRDefault="00390348" w:rsidP="00037554">
      <w:pPr>
        <w:rPr>
          <w:sz w:val="20"/>
          <w:szCs w:val="20"/>
        </w:rPr>
      </w:pPr>
      <w:r>
        <w:rPr>
          <w:noProof/>
          <w:sz w:val="20"/>
          <w:szCs w:val="20"/>
        </w:rPr>
        <w:drawing>
          <wp:anchor distT="0" distB="0" distL="114300" distR="114300" simplePos="0" relativeHeight="251621888" behindDoc="1" locked="0" layoutInCell="0" allowOverlap="1">
            <wp:simplePos x="0" y="0"/>
            <wp:positionH relativeFrom="column">
              <wp:posOffset>3639185</wp:posOffset>
            </wp:positionH>
            <wp:positionV relativeFrom="paragraph">
              <wp:posOffset>92710</wp:posOffset>
            </wp:positionV>
            <wp:extent cx="1230630" cy="1273175"/>
            <wp:effectExtent l="0" t="0" r="0" b="0"/>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Разрешить печать предчека без указания курьера</w:t>
      </w:r>
      <w:r>
        <w:rPr>
          <w:rFonts w:ascii="Calibri" w:eastAsia="Calibri" w:hAnsi="Calibri" w:cs="Calibri"/>
          <w:b/>
          <w:bCs/>
        </w:rPr>
        <w:t>»</w:t>
      </w:r>
      <w:r w:rsidR="00390348">
        <w:rPr>
          <w:rFonts w:ascii="Calibri" w:eastAsia="Calibri" w:hAnsi="Calibri" w:cs="Calibri"/>
        </w:rPr>
        <w:t>-если это правоустановлено, предварительный чек можно будет распечатать без указания курьера.</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181</w:t>
      </w:r>
    </w:p>
    <w:p w:rsidR="001332C6" w:rsidRDefault="001332C6" w:rsidP="00037554">
      <w:pPr>
        <w:sectPr w:rsidR="001332C6">
          <w:pgSz w:w="8400" w:h="11906"/>
          <w:pgMar w:top="1440" w:right="300" w:bottom="4" w:left="720" w:header="0" w:footer="0" w:gutter="0"/>
          <w:cols w:space="720" w:equalWidth="0">
            <w:col w:w="7380"/>
          </w:cols>
        </w:sectPr>
      </w:pPr>
    </w:p>
    <w:p w:rsidR="001332C6" w:rsidRDefault="00390348" w:rsidP="00037554">
      <w:pPr>
        <w:rPr>
          <w:sz w:val="20"/>
          <w:szCs w:val="20"/>
        </w:rPr>
      </w:pPr>
      <w:r>
        <w:rPr>
          <w:rFonts w:ascii="Calibri" w:eastAsia="Calibri" w:hAnsi="Calibri" w:cs="Calibri"/>
          <w:b/>
          <w:bCs/>
          <w:color w:val="4F81BD"/>
          <w:sz w:val="26"/>
          <w:szCs w:val="26"/>
        </w:rPr>
        <w:lastRenderedPageBreak/>
        <w:t>Работа в подсистеме</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Чтобы начать работу в подсистеме, во фронте администратора нужно нажать кнопку </w:t>
      </w:r>
      <w:r w:rsidR="00481A67">
        <w:rPr>
          <w:rFonts w:ascii="Calibri" w:eastAsia="Calibri" w:hAnsi="Calibri" w:cs="Calibri"/>
          <w:i/>
          <w:iCs/>
        </w:rPr>
        <w:t>«</w:t>
      </w:r>
      <w:r>
        <w:rPr>
          <w:rFonts w:ascii="Calibri" w:eastAsia="Calibri" w:hAnsi="Calibri" w:cs="Calibri"/>
          <w:i/>
          <w:iCs/>
        </w:rPr>
        <w:t>Доставка</w:t>
      </w:r>
      <w:r w:rsidR="00481A67">
        <w:rPr>
          <w:rFonts w:ascii="Calibri" w:eastAsia="Calibri" w:hAnsi="Calibri" w:cs="Calibri"/>
          <w:i/>
          <w:iCs/>
        </w:rPr>
        <w:t>»</w:t>
      </w:r>
      <w:r>
        <w:rPr>
          <w:rFonts w:ascii="Calibri" w:eastAsia="Calibri" w:hAnsi="Calibri" w:cs="Calibri"/>
          <w:i/>
          <w:iCs/>
        </w:rPr>
        <w:t>.</w:t>
      </w:r>
      <w:r>
        <w:rPr>
          <w:rFonts w:ascii="Calibri" w:eastAsia="Calibri" w:hAnsi="Calibri" w:cs="Calibri"/>
        </w:rPr>
        <w:t xml:space="preserve"> После этого откроется обработка </w:t>
      </w:r>
      <w:r w:rsidR="00481A67">
        <w:rPr>
          <w:rFonts w:ascii="Calibri" w:eastAsia="Calibri" w:hAnsi="Calibri" w:cs="Calibri"/>
          <w:i/>
          <w:iCs/>
        </w:rPr>
        <w:t>«</w:t>
      </w:r>
      <w:r>
        <w:rPr>
          <w:rFonts w:ascii="Calibri" w:eastAsia="Calibri" w:hAnsi="Calibri" w:cs="Calibri"/>
          <w:color w:val="000080"/>
          <w:sz w:val="19"/>
          <w:szCs w:val="19"/>
          <w:u w:val="single"/>
        </w:rPr>
        <w:t>Фронтдиспетчера доставки</w:t>
      </w:r>
      <w:r w:rsidR="00481A67">
        <w:rPr>
          <w:rFonts w:ascii="Calibri" w:eastAsia="Calibri" w:hAnsi="Calibri" w:cs="Calibri"/>
          <w:i/>
          <w:iCs/>
          <w:color w:val="000000"/>
        </w:rPr>
        <w:t>»</w:t>
      </w:r>
      <w:r>
        <w:rPr>
          <w:rFonts w:ascii="Calibri" w:eastAsia="Calibri" w:hAnsi="Calibri" w:cs="Calibri"/>
          <w:i/>
          <w:iCs/>
          <w:color w:val="000000"/>
        </w:rPr>
        <w:t>.</w:t>
      </w:r>
      <w:r>
        <w:rPr>
          <w:rFonts w:ascii="Calibri" w:eastAsia="Calibri" w:hAnsi="Calibri" w:cs="Calibri"/>
          <w:color w:val="000000"/>
        </w:rPr>
        <w:t xml:space="preserve">В центральной части обработки находится списокзаказов. На закладке </w:t>
      </w:r>
      <w:r w:rsidR="00481A67">
        <w:rPr>
          <w:rFonts w:ascii="Calibri" w:eastAsia="Calibri" w:hAnsi="Calibri" w:cs="Calibri"/>
          <w:i/>
          <w:iCs/>
          <w:color w:val="000000"/>
        </w:rPr>
        <w:t>«</w:t>
      </w:r>
      <w:r>
        <w:rPr>
          <w:rFonts w:ascii="Calibri" w:eastAsia="Calibri" w:hAnsi="Calibri" w:cs="Calibri"/>
          <w:i/>
          <w:iCs/>
          <w:color w:val="000000"/>
        </w:rPr>
        <w:t>Все</w:t>
      </w:r>
      <w:r w:rsidR="00481A67">
        <w:rPr>
          <w:rFonts w:ascii="Calibri" w:eastAsia="Calibri" w:hAnsi="Calibri" w:cs="Calibri"/>
          <w:i/>
          <w:iCs/>
          <w:color w:val="000000"/>
        </w:rPr>
        <w:t>»</w:t>
      </w:r>
      <w:r>
        <w:rPr>
          <w:rFonts w:ascii="Calibri" w:eastAsia="Calibri" w:hAnsi="Calibri" w:cs="Calibri"/>
          <w:color w:val="000000"/>
        </w:rPr>
        <w:t xml:space="preserve"> отражены все текущие не закрытые заказы. На закладке </w:t>
      </w:r>
      <w:r w:rsidR="00481A67">
        <w:rPr>
          <w:rFonts w:ascii="Calibri" w:eastAsia="Calibri" w:hAnsi="Calibri" w:cs="Calibri"/>
          <w:i/>
          <w:iCs/>
          <w:color w:val="000000"/>
        </w:rPr>
        <w:t>«</w:t>
      </w:r>
      <w:r>
        <w:rPr>
          <w:rFonts w:ascii="Calibri" w:eastAsia="Calibri" w:hAnsi="Calibri" w:cs="Calibri"/>
          <w:i/>
          <w:iCs/>
          <w:color w:val="000000"/>
        </w:rPr>
        <w:t>Новый заказ</w:t>
      </w:r>
      <w:r w:rsidR="00481A67">
        <w:rPr>
          <w:rFonts w:ascii="Calibri" w:eastAsia="Calibri" w:hAnsi="Calibri" w:cs="Calibri"/>
          <w:i/>
          <w:iCs/>
          <w:color w:val="000000"/>
        </w:rPr>
        <w:t>»</w:t>
      </w:r>
      <w:r>
        <w:rPr>
          <w:rFonts w:ascii="Calibri" w:eastAsia="Calibri" w:hAnsi="Calibri" w:cs="Calibri"/>
          <w:color w:val="000000"/>
        </w:rPr>
        <w:t xml:space="preserve"> присутствуют только те заказы, задания по которым были отправлены на готовку (статус доставки </w:t>
      </w:r>
      <w:r w:rsidR="00481A67">
        <w:rPr>
          <w:rFonts w:ascii="Calibri" w:eastAsia="Calibri" w:hAnsi="Calibri" w:cs="Calibri"/>
          <w:i/>
          <w:iCs/>
          <w:color w:val="000000"/>
        </w:rPr>
        <w:t>«</w:t>
      </w:r>
      <w:r>
        <w:rPr>
          <w:rFonts w:ascii="Calibri" w:eastAsia="Calibri" w:hAnsi="Calibri" w:cs="Calibri"/>
          <w:i/>
          <w:iCs/>
          <w:color w:val="000000"/>
        </w:rPr>
        <w:t>Новый заказ</w:t>
      </w:r>
      <w:r w:rsidR="00481A67">
        <w:rPr>
          <w:rFonts w:ascii="Calibri" w:eastAsia="Calibri" w:hAnsi="Calibri" w:cs="Calibri"/>
          <w:i/>
          <w:iCs/>
          <w:color w:val="000000"/>
        </w:rPr>
        <w:t>»</w:t>
      </w:r>
      <w:r>
        <w:rPr>
          <w:rFonts w:ascii="Calibri" w:eastAsia="Calibri" w:hAnsi="Calibri" w:cs="Calibri"/>
          <w:color w:val="000000"/>
        </w:rPr>
        <w:t xml:space="preserve">). На закладке </w:t>
      </w:r>
      <w:r w:rsidR="00481A67">
        <w:rPr>
          <w:rFonts w:ascii="Calibri" w:eastAsia="Calibri" w:hAnsi="Calibri" w:cs="Calibri"/>
          <w:i/>
          <w:iCs/>
          <w:color w:val="000000"/>
        </w:rPr>
        <w:t>«</w:t>
      </w:r>
      <w:r>
        <w:rPr>
          <w:rFonts w:ascii="Calibri" w:eastAsia="Calibri" w:hAnsi="Calibri" w:cs="Calibri"/>
          <w:i/>
          <w:iCs/>
          <w:color w:val="000000"/>
        </w:rPr>
        <w:t>Приготовленный заказ</w:t>
      </w:r>
      <w:r w:rsidR="00481A67">
        <w:rPr>
          <w:rFonts w:ascii="Calibri" w:eastAsia="Calibri" w:hAnsi="Calibri" w:cs="Calibri"/>
          <w:i/>
          <w:iCs/>
          <w:color w:val="000000"/>
        </w:rPr>
        <w:t>»</w:t>
      </w:r>
      <w:r>
        <w:rPr>
          <w:rFonts w:ascii="Calibri" w:eastAsia="Calibri" w:hAnsi="Calibri" w:cs="Calibri"/>
          <w:color w:val="000000"/>
        </w:rPr>
        <w:t xml:space="preserve"> находятся заказы, по которым был распечатан гостевой счет (предчек). На закладке </w:t>
      </w:r>
      <w:r w:rsidR="00481A67">
        <w:rPr>
          <w:rFonts w:ascii="Calibri" w:eastAsia="Calibri" w:hAnsi="Calibri" w:cs="Calibri"/>
          <w:i/>
          <w:iCs/>
          <w:color w:val="000000"/>
        </w:rPr>
        <w:t>«</w:t>
      </w:r>
      <w:r>
        <w:rPr>
          <w:rFonts w:ascii="Calibri" w:eastAsia="Calibri" w:hAnsi="Calibri" w:cs="Calibri"/>
          <w:i/>
          <w:iCs/>
          <w:color w:val="000000"/>
        </w:rPr>
        <w:t>Заказ в машине</w:t>
      </w:r>
      <w:r w:rsidR="00481A67">
        <w:rPr>
          <w:rFonts w:ascii="Calibri" w:eastAsia="Calibri" w:hAnsi="Calibri" w:cs="Calibri"/>
          <w:i/>
          <w:iCs/>
          <w:color w:val="000000"/>
        </w:rPr>
        <w:t>»</w:t>
      </w:r>
      <w:r>
        <w:rPr>
          <w:rFonts w:ascii="Calibri" w:eastAsia="Calibri" w:hAnsi="Calibri" w:cs="Calibri"/>
          <w:color w:val="000000"/>
        </w:rPr>
        <w:t xml:space="preserve"> находятся заказы, по которым был распечатан итоговый чек. Справа находятся кнопки навигации для использования на сенсорном экране: </w:t>
      </w:r>
      <w:r w:rsidR="00481A67">
        <w:rPr>
          <w:rFonts w:ascii="Calibri" w:eastAsia="Calibri" w:hAnsi="Calibri" w:cs="Calibri"/>
          <w:i/>
          <w:iCs/>
          <w:color w:val="000000"/>
        </w:rPr>
        <w:t>«</w:t>
      </w:r>
      <w:r>
        <w:rPr>
          <w:rFonts w:ascii="Calibri" w:eastAsia="Calibri" w:hAnsi="Calibri" w:cs="Calibri"/>
          <w:i/>
          <w:iCs/>
          <w:color w:val="000000"/>
        </w:rPr>
        <w:t>Вверх по списку</w:t>
      </w:r>
      <w:r w:rsidR="00481A67">
        <w:rPr>
          <w:rFonts w:ascii="Calibri" w:eastAsia="Calibri" w:hAnsi="Calibri" w:cs="Calibri"/>
          <w:i/>
          <w:iCs/>
          <w:color w:val="000000"/>
        </w:rPr>
        <w:t>»</w:t>
      </w:r>
      <w:r>
        <w:rPr>
          <w:rFonts w:ascii="Calibri" w:eastAsia="Calibri" w:hAnsi="Calibri" w:cs="Calibri"/>
          <w:color w:val="000000"/>
        </w:rPr>
        <w:t>и</w:t>
      </w:r>
      <w:r w:rsidR="00481A67">
        <w:rPr>
          <w:rFonts w:ascii="Calibri" w:eastAsia="Calibri" w:hAnsi="Calibri" w:cs="Calibri"/>
          <w:i/>
          <w:iCs/>
          <w:color w:val="000000"/>
        </w:rPr>
        <w:t>«</w:t>
      </w:r>
      <w:r>
        <w:rPr>
          <w:rFonts w:ascii="Calibri" w:eastAsia="Calibri" w:hAnsi="Calibri" w:cs="Calibri"/>
          <w:i/>
          <w:iCs/>
          <w:color w:val="000000"/>
        </w:rPr>
        <w:t>Вниз по списку</w:t>
      </w:r>
      <w:r w:rsidR="00481A67">
        <w:rPr>
          <w:rFonts w:ascii="Calibri" w:eastAsia="Calibri" w:hAnsi="Calibri" w:cs="Calibri"/>
          <w:i/>
          <w:iCs/>
          <w:color w:val="000000"/>
        </w:rPr>
        <w:t>»</w:t>
      </w:r>
      <w:r>
        <w:rPr>
          <w:rFonts w:ascii="Calibri" w:eastAsia="Calibri" w:hAnsi="Calibri" w:cs="Calibri"/>
          <w:color w:val="000000"/>
        </w:rPr>
        <w:t xml:space="preserve">,при помощи которых можнопередвигаться по списку заказов и кнопки </w:t>
      </w:r>
      <w:r w:rsidR="00481A67">
        <w:rPr>
          <w:rFonts w:ascii="Calibri" w:eastAsia="Calibri" w:hAnsi="Calibri" w:cs="Calibri"/>
          <w:i/>
          <w:iCs/>
          <w:color w:val="000000"/>
        </w:rPr>
        <w:t>«</w:t>
      </w:r>
      <w:r>
        <w:rPr>
          <w:rFonts w:ascii="Calibri" w:eastAsia="Calibri" w:hAnsi="Calibri" w:cs="Calibri"/>
          <w:i/>
          <w:iCs/>
          <w:color w:val="000000"/>
        </w:rPr>
        <w:t>Вправо по списку</w:t>
      </w:r>
      <w:r w:rsidR="00481A67">
        <w:rPr>
          <w:rFonts w:ascii="Calibri" w:eastAsia="Calibri" w:hAnsi="Calibri" w:cs="Calibri"/>
          <w:i/>
          <w:iCs/>
          <w:color w:val="000000"/>
        </w:rPr>
        <w:t>»</w:t>
      </w:r>
      <w:r>
        <w:rPr>
          <w:rFonts w:ascii="Calibri" w:eastAsia="Calibri" w:hAnsi="Calibri" w:cs="Calibri"/>
          <w:color w:val="000000"/>
        </w:rPr>
        <w:t xml:space="preserve"> и </w:t>
      </w:r>
      <w:r w:rsidR="00481A67">
        <w:rPr>
          <w:rFonts w:ascii="Calibri" w:eastAsia="Calibri" w:hAnsi="Calibri" w:cs="Calibri"/>
          <w:i/>
          <w:iCs/>
          <w:color w:val="000000"/>
        </w:rPr>
        <w:t>«</w:t>
      </w:r>
      <w:r>
        <w:rPr>
          <w:rFonts w:ascii="Calibri" w:eastAsia="Calibri" w:hAnsi="Calibri" w:cs="Calibri"/>
          <w:i/>
          <w:iCs/>
          <w:color w:val="000000"/>
        </w:rPr>
        <w:t>Влевопо списку</w:t>
      </w:r>
      <w:r w:rsidR="00481A67">
        <w:rPr>
          <w:rFonts w:ascii="Calibri" w:eastAsia="Calibri" w:hAnsi="Calibri" w:cs="Calibri"/>
          <w:i/>
          <w:iCs/>
          <w:color w:val="000000"/>
        </w:rPr>
        <w:t>»</w:t>
      </w:r>
      <w:r>
        <w:rPr>
          <w:rFonts w:ascii="Calibri" w:eastAsia="Calibri" w:hAnsi="Calibri" w:cs="Calibri"/>
          <w:i/>
          <w:iCs/>
          <w:color w:val="000000"/>
        </w:rPr>
        <w:t xml:space="preserve">, </w:t>
      </w:r>
      <w:r>
        <w:rPr>
          <w:rFonts w:ascii="Calibri" w:eastAsia="Calibri" w:hAnsi="Calibri" w:cs="Calibri"/>
          <w:color w:val="000000"/>
        </w:rPr>
        <w:t xml:space="preserve">которые позволяют переходить по закладкам.Снизунаходятся управляющие кнопки: кнопка </w:t>
      </w:r>
      <w:r w:rsidR="00481A67">
        <w:rPr>
          <w:rFonts w:ascii="Calibri" w:eastAsia="Calibri" w:hAnsi="Calibri" w:cs="Calibri"/>
          <w:i/>
          <w:iCs/>
          <w:color w:val="000000"/>
        </w:rPr>
        <w:t>«</w:t>
      </w:r>
      <w:r>
        <w:rPr>
          <w:rFonts w:ascii="Calibri" w:eastAsia="Calibri" w:hAnsi="Calibri" w:cs="Calibri"/>
          <w:i/>
          <w:iCs/>
          <w:color w:val="000000"/>
        </w:rPr>
        <w:t>Новый</w:t>
      </w:r>
      <w:r w:rsidR="00481A67">
        <w:rPr>
          <w:rFonts w:ascii="Calibri" w:eastAsia="Calibri" w:hAnsi="Calibri" w:cs="Calibri"/>
          <w:i/>
          <w:iCs/>
          <w:color w:val="000000"/>
        </w:rPr>
        <w:t>»</w:t>
      </w:r>
      <w:r>
        <w:rPr>
          <w:rFonts w:ascii="Calibri" w:eastAsia="Calibri" w:hAnsi="Calibri" w:cs="Calibri"/>
          <w:color w:val="000000"/>
        </w:rPr>
        <w:t xml:space="preserve"> позволяет создать новый заказ, кнопка </w:t>
      </w:r>
      <w:r w:rsidR="00481A67">
        <w:rPr>
          <w:rFonts w:ascii="Calibri" w:eastAsia="Calibri" w:hAnsi="Calibri" w:cs="Calibri"/>
          <w:i/>
          <w:iCs/>
          <w:color w:val="000000"/>
        </w:rPr>
        <w:t>«</w:t>
      </w:r>
      <w:r>
        <w:rPr>
          <w:rFonts w:ascii="Calibri" w:eastAsia="Calibri" w:hAnsi="Calibri" w:cs="Calibri"/>
          <w:i/>
          <w:iCs/>
          <w:color w:val="000000"/>
        </w:rPr>
        <w:t>Открыть</w:t>
      </w:r>
      <w:r w:rsidR="00481A67">
        <w:rPr>
          <w:rFonts w:ascii="Calibri" w:eastAsia="Calibri" w:hAnsi="Calibri" w:cs="Calibri"/>
          <w:i/>
          <w:iCs/>
          <w:color w:val="000000"/>
        </w:rPr>
        <w:t>»</w:t>
      </w:r>
      <w:r>
        <w:rPr>
          <w:rFonts w:ascii="Calibri" w:eastAsia="Calibri" w:hAnsi="Calibri" w:cs="Calibri"/>
          <w:color w:val="000000"/>
        </w:rPr>
        <w:t xml:space="preserve"> открывает заказ, на котором в данный момент установлен курсор (также заказ можно открыть двойным щелчком мыши), кнопка </w:t>
      </w:r>
      <w:r w:rsidR="00481A67">
        <w:rPr>
          <w:rFonts w:ascii="Calibri" w:eastAsia="Calibri" w:hAnsi="Calibri" w:cs="Calibri"/>
          <w:i/>
          <w:iCs/>
          <w:color w:val="000000"/>
        </w:rPr>
        <w:t>«</w:t>
      </w:r>
      <w:r>
        <w:rPr>
          <w:rFonts w:ascii="Calibri" w:eastAsia="Calibri" w:hAnsi="Calibri" w:cs="Calibri"/>
          <w:i/>
          <w:iCs/>
          <w:color w:val="000000"/>
        </w:rPr>
        <w:t>Управление кассой</w:t>
      </w:r>
      <w:r w:rsidR="00481A67">
        <w:rPr>
          <w:rFonts w:ascii="Calibri" w:eastAsia="Calibri" w:hAnsi="Calibri" w:cs="Calibri"/>
          <w:i/>
          <w:iCs/>
          <w:color w:val="000000"/>
        </w:rPr>
        <w:t>»</w:t>
      </w:r>
      <w:r>
        <w:rPr>
          <w:rFonts w:ascii="Calibri" w:eastAsia="Calibri" w:hAnsi="Calibri" w:cs="Calibri"/>
          <w:color w:val="000000"/>
        </w:rPr>
        <w:t xml:space="preserve"> открывает стандартную форму управления кассой (ее описание см. в документации к конфигурации), кнопка </w:t>
      </w:r>
      <w:r w:rsidR="00481A67">
        <w:rPr>
          <w:rFonts w:ascii="Calibri" w:eastAsia="Calibri" w:hAnsi="Calibri" w:cs="Calibri"/>
          <w:i/>
          <w:iCs/>
          <w:color w:val="000000"/>
        </w:rPr>
        <w:t>«</w:t>
      </w:r>
      <w:r>
        <w:rPr>
          <w:rFonts w:ascii="Calibri" w:eastAsia="Calibri" w:hAnsi="Calibri" w:cs="Calibri"/>
          <w:i/>
          <w:iCs/>
          <w:color w:val="000000"/>
        </w:rPr>
        <w:t>Блокировка</w:t>
      </w:r>
      <w:r w:rsidR="00481A67">
        <w:rPr>
          <w:rFonts w:ascii="Calibri" w:eastAsia="Calibri" w:hAnsi="Calibri" w:cs="Calibri"/>
          <w:i/>
          <w:iCs/>
          <w:color w:val="000000"/>
        </w:rPr>
        <w:t>»</w:t>
      </w:r>
      <w:r>
        <w:rPr>
          <w:rFonts w:ascii="Calibri" w:eastAsia="Calibri" w:hAnsi="Calibri" w:cs="Calibri"/>
          <w:color w:val="000000"/>
        </w:rPr>
        <w:t xml:space="preserve"> закрывает текущую форму и, если правильно настроены права, открывает форму авторизации фронт-офиса. Кнопка </w:t>
      </w:r>
      <w:r w:rsidR="00481A67">
        <w:rPr>
          <w:rFonts w:ascii="Calibri" w:eastAsia="Calibri" w:hAnsi="Calibri" w:cs="Calibri"/>
          <w:i/>
          <w:iCs/>
          <w:color w:val="000000"/>
        </w:rPr>
        <w:t>«</w:t>
      </w:r>
      <w:r>
        <w:rPr>
          <w:rFonts w:ascii="Calibri" w:eastAsia="Calibri" w:hAnsi="Calibri" w:cs="Calibri"/>
          <w:i/>
          <w:iCs/>
          <w:color w:val="000000"/>
        </w:rPr>
        <w:t>Выход в ОС</w:t>
      </w:r>
      <w:r w:rsidR="00481A67">
        <w:rPr>
          <w:rFonts w:ascii="Calibri" w:eastAsia="Calibri" w:hAnsi="Calibri" w:cs="Calibri"/>
          <w:i/>
          <w:iCs/>
          <w:color w:val="000000"/>
        </w:rPr>
        <w:t>»</w:t>
      </w:r>
      <w:r>
        <w:rPr>
          <w:rFonts w:ascii="Calibri" w:eastAsia="Calibri" w:hAnsi="Calibri" w:cs="Calibri"/>
          <w:color w:val="000000"/>
        </w:rPr>
        <w:t xml:space="preserve"> закрывает программу. Кнопка </w:t>
      </w:r>
      <w:r w:rsidR="00481A67">
        <w:rPr>
          <w:rFonts w:ascii="Calibri" w:eastAsia="Calibri" w:hAnsi="Calibri" w:cs="Calibri"/>
          <w:i/>
          <w:iCs/>
          <w:color w:val="000000"/>
        </w:rPr>
        <w:t>«</w:t>
      </w:r>
      <w:r>
        <w:rPr>
          <w:rFonts w:ascii="Calibri" w:eastAsia="Calibri" w:hAnsi="Calibri" w:cs="Calibri"/>
          <w:i/>
          <w:iCs/>
          <w:color w:val="000000"/>
        </w:rPr>
        <w:t>Закрыть</w:t>
      </w:r>
      <w:r w:rsidR="00481A67">
        <w:rPr>
          <w:rFonts w:ascii="Calibri" w:eastAsia="Calibri" w:hAnsi="Calibri" w:cs="Calibri"/>
          <w:i/>
          <w:iCs/>
          <w:color w:val="000000"/>
        </w:rPr>
        <w:t>»</w:t>
      </w:r>
      <w:r>
        <w:rPr>
          <w:rFonts w:ascii="Calibri" w:eastAsia="Calibri" w:hAnsi="Calibri" w:cs="Calibri"/>
          <w:color w:val="000000"/>
        </w:rPr>
        <w:t xml:space="preserve"> закрывает текущую форму.</w:t>
      </w:r>
    </w:p>
    <w:p w:rsidR="001332C6" w:rsidRDefault="00390348" w:rsidP="00037554">
      <w:pPr>
        <w:rPr>
          <w:sz w:val="20"/>
          <w:szCs w:val="20"/>
        </w:rPr>
      </w:pPr>
      <w:r>
        <w:rPr>
          <w:noProof/>
          <w:sz w:val="20"/>
          <w:szCs w:val="20"/>
        </w:rPr>
        <w:drawing>
          <wp:anchor distT="0" distB="0" distL="114300" distR="114300" simplePos="0" relativeHeight="251622912" behindDoc="1" locked="0" layoutInCell="0" allowOverlap="1">
            <wp:simplePos x="0" y="0"/>
            <wp:positionH relativeFrom="column">
              <wp:posOffset>3639185</wp:posOffset>
            </wp:positionH>
            <wp:positionV relativeFrom="paragraph">
              <wp:posOffset>984250</wp:posOffset>
            </wp:positionV>
            <wp:extent cx="1230630" cy="1273175"/>
            <wp:effectExtent l="0" t="0" r="0" b="0"/>
            <wp:wrapNone/>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01" w:right="300" w:bottom="28"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182</w:t>
      </w:r>
    </w:p>
    <w:p w:rsidR="001332C6" w:rsidRDefault="001332C6" w:rsidP="00037554">
      <w:pPr>
        <w:sectPr w:rsidR="001332C6">
          <w:type w:val="continuous"/>
          <w:pgSz w:w="8400" w:h="11906"/>
          <w:pgMar w:top="701" w:right="300" w:bottom="28"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623936" behindDoc="1" locked="0" layoutInCell="0" allowOverlap="1">
            <wp:simplePos x="0" y="0"/>
            <wp:positionH relativeFrom="page">
              <wp:posOffset>457200</wp:posOffset>
            </wp:positionH>
            <wp:positionV relativeFrom="page">
              <wp:posOffset>457200</wp:posOffset>
            </wp:positionV>
            <wp:extent cx="4413250" cy="2481580"/>
            <wp:effectExtent l="0" t="0" r="0" b="0"/>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32">
                      <a:clrChange>
                        <a:clrFrom>
                          <a:srgbClr val="FFFFFF"/>
                        </a:clrFrom>
                        <a:clrTo>
                          <a:srgbClr val="FFFFFF">
                            <a:alpha val="0"/>
                          </a:srgbClr>
                        </a:clrTo>
                      </a:clrChange>
                      <a:extLst/>
                    </a:blip>
                    <a:srcRect/>
                    <a:stretch>
                      <a:fillRect/>
                    </a:stretch>
                  </pic:blipFill>
                  <pic:spPr bwMode="auto">
                    <a:xfrm>
                      <a:off x="0" y="0"/>
                      <a:ext cx="4413250" cy="248158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300"/>
        <w:rPr>
          <w:sz w:val="20"/>
          <w:szCs w:val="20"/>
        </w:rPr>
      </w:pPr>
      <w:r>
        <w:rPr>
          <w:rFonts w:ascii="Calibri" w:eastAsia="Calibri" w:hAnsi="Calibri" w:cs="Calibri"/>
          <w:b/>
          <w:bCs/>
          <w:color w:val="4F81BD"/>
          <w:sz w:val="18"/>
          <w:szCs w:val="18"/>
        </w:rPr>
        <w:t>Рисунок 106. Список доставок</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Создание нового заказа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Нажимаем кнопку </w:t>
      </w:r>
      <w:r w:rsidR="00481A67">
        <w:rPr>
          <w:rFonts w:ascii="Calibri" w:eastAsia="Calibri" w:hAnsi="Calibri" w:cs="Calibri"/>
          <w:b/>
          <w:bCs/>
          <w:i/>
          <w:iCs/>
        </w:rPr>
        <w:t>«</w:t>
      </w:r>
      <w:r>
        <w:rPr>
          <w:rFonts w:ascii="Calibri" w:eastAsia="Calibri" w:hAnsi="Calibri" w:cs="Calibri"/>
          <w:b/>
          <w:bCs/>
          <w:i/>
          <w:iCs/>
        </w:rPr>
        <w:t>Новый</w:t>
      </w:r>
      <w:r w:rsidR="00481A67">
        <w:rPr>
          <w:rFonts w:ascii="Calibri" w:eastAsia="Calibri" w:hAnsi="Calibri" w:cs="Calibri"/>
          <w:b/>
          <w:bCs/>
          <w:i/>
          <w:iCs/>
        </w:rPr>
        <w:t>»</w:t>
      </w:r>
      <w:r>
        <w:rPr>
          <w:rFonts w:ascii="Calibri" w:eastAsia="Calibri" w:hAnsi="Calibri" w:cs="Calibri"/>
        </w:rPr>
        <w:t xml:space="preserve"> - откроется </w:t>
      </w:r>
      <w:r>
        <w:rPr>
          <w:rFonts w:ascii="Calibri" w:eastAsia="Calibri" w:hAnsi="Calibri" w:cs="Calibri"/>
          <w:color w:val="000080"/>
          <w:sz w:val="19"/>
          <w:szCs w:val="19"/>
          <w:u w:val="single"/>
        </w:rPr>
        <w:t>окно редактирования доставки.</w:t>
      </w:r>
    </w:p>
    <w:p w:rsidR="001332C6" w:rsidRDefault="00390348" w:rsidP="00037554">
      <w:pPr>
        <w:rPr>
          <w:sz w:val="20"/>
          <w:szCs w:val="20"/>
        </w:rPr>
      </w:pPr>
      <w:r>
        <w:rPr>
          <w:noProof/>
          <w:sz w:val="20"/>
          <w:szCs w:val="20"/>
        </w:rPr>
        <w:drawing>
          <wp:anchor distT="0" distB="0" distL="114300" distR="114300" simplePos="0" relativeHeight="251624960" behindDoc="1" locked="0" layoutInCell="0" allowOverlap="1">
            <wp:simplePos x="0" y="0"/>
            <wp:positionH relativeFrom="column">
              <wp:posOffset>0</wp:posOffset>
            </wp:positionH>
            <wp:positionV relativeFrom="paragraph">
              <wp:posOffset>160655</wp:posOffset>
            </wp:positionV>
            <wp:extent cx="4869815" cy="3402330"/>
            <wp:effectExtent l="0" t="0" r="0" b="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33">
                      <a:extLst/>
                    </a:blip>
                    <a:srcRect/>
                    <a:stretch>
                      <a:fillRect/>
                    </a:stretch>
                  </pic:blipFill>
                  <pic:spPr bwMode="auto">
                    <a:xfrm>
                      <a:off x="0" y="0"/>
                      <a:ext cx="4869815" cy="34023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200"/>
        <w:rPr>
          <w:sz w:val="20"/>
          <w:szCs w:val="20"/>
        </w:rPr>
      </w:pPr>
      <w:r>
        <w:rPr>
          <w:rFonts w:ascii="Calibri" w:eastAsia="Calibri" w:hAnsi="Calibri" w:cs="Calibri"/>
          <w:b/>
          <w:bCs/>
          <w:color w:val="4F81BD"/>
          <w:sz w:val="18"/>
          <w:szCs w:val="18"/>
        </w:rPr>
        <w:lastRenderedPageBreak/>
        <w:t>Рисунок 107. Работа с доставкой</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183</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rFonts w:ascii="Calibri" w:eastAsia="Calibri" w:hAnsi="Calibri" w:cs="Calibri"/>
        </w:rPr>
        <w:lastRenderedPageBreak/>
        <w:t>В нем присутствуют следующие элементы:</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Карта</w:t>
      </w:r>
      <w:r>
        <w:rPr>
          <w:rFonts w:ascii="Calibri" w:eastAsia="Calibri" w:hAnsi="Calibri" w:cs="Calibri"/>
          <w:b/>
          <w:bCs/>
        </w:rPr>
        <w:t>»</w:t>
      </w:r>
      <w:r w:rsidR="00390348">
        <w:rPr>
          <w:rFonts w:ascii="Calibri" w:eastAsia="Calibri" w:hAnsi="Calibri" w:cs="Calibri"/>
        </w:rPr>
        <w:t xml:space="preserve">-здесь указывается дисконтная карта клиента.Данные в этополе можно заносить с обычной или с экранной клавиатуры. При этом программа будет предлагать возможные варианты дисконтных карт согласно первым введенным символам. Поиск осуществляется по ФИО клиента, телефону, адресу и номеру карты. При нажатии на кнопку </w:t>
      </w:r>
      <w:r>
        <w:rPr>
          <w:rFonts w:ascii="Calibri" w:eastAsia="Calibri" w:hAnsi="Calibri" w:cs="Calibri"/>
          <w:b/>
          <w:bCs/>
        </w:rPr>
        <w:t>«</w:t>
      </w:r>
      <w:r w:rsidR="00390348">
        <w:rPr>
          <w:rFonts w:ascii="Calibri" w:eastAsia="Calibri" w:hAnsi="Calibri" w:cs="Calibri"/>
          <w:b/>
          <w:bCs/>
        </w:rPr>
        <w:t>Выбрать</w:t>
      </w:r>
      <w:r>
        <w:rPr>
          <w:rFonts w:ascii="Calibri" w:eastAsia="Calibri" w:hAnsi="Calibri" w:cs="Calibri"/>
          <w:b/>
          <w:bCs/>
        </w:rPr>
        <w:t>»</w:t>
      </w:r>
      <w:r w:rsidR="00390348">
        <w:rPr>
          <w:rFonts w:ascii="Calibri" w:eastAsia="Calibri" w:hAnsi="Calibri" w:cs="Calibri"/>
        </w:rPr>
        <w:t>(</w:t>
      </w:r>
      <w:r>
        <w:rPr>
          <w:rFonts w:ascii="Calibri" w:eastAsia="Calibri" w:hAnsi="Calibri" w:cs="Calibri"/>
        </w:rPr>
        <w:t>«</w:t>
      </w:r>
      <w:r w:rsidR="00390348">
        <w:rPr>
          <w:rFonts w:ascii="Calibri" w:eastAsia="Calibri" w:hAnsi="Calibri" w:cs="Calibri"/>
        </w:rPr>
        <w:t>...</w:t>
      </w:r>
      <w:r>
        <w:rPr>
          <w:rFonts w:ascii="Calibri" w:eastAsia="Calibri" w:hAnsi="Calibri" w:cs="Calibri"/>
        </w:rPr>
        <w:t>»</w:t>
      </w:r>
      <w:r w:rsidR="00390348">
        <w:rPr>
          <w:rFonts w:ascii="Calibri" w:eastAsia="Calibri" w:hAnsi="Calibri" w:cs="Calibri"/>
        </w:rPr>
        <w:t>)открывается форма поиска(описана ниже).</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Клиент</w:t>
      </w:r>
      <w:r>
        <w:rPr>
          <w:rFonts w:ascii="Calibri" w:eastAsia="Calibri" w:hAnsi="Calibri" w:cs="Calibri"/>
          <w:b/>
          <w:bCs/>
        </w:rPr>
        <w:t>»</w:t>
      </w:r>
      <w:r w:rsidR="00390348">
        <w:rPr>
          <w:rFonts w:ascii="Calibri" w:eastAsia="Calibri" w:hAnsi="Calibri" w:cs="Calibri"/>
        </w:rPr>
        <w:t xml:space="preserve">-указывается клиент,который сделал заказ.Ввод данных ипоиск производится так же, как в поле </w:t>
      </w:r>
      <w:r>
        <w:rPr>
          <w:rFonts w:ascii="Calibri" w:eastAsia="Calibri" w:hAnsi="Calibri" w:cs="Calibri"/>
          <w:b/>
          <w:bCs/>
          <w:i/>
          <w:iCs/>
        </w:rPr>
        <w:t>«</w:t>
      </w:r>
      <w:r w:rsidR="00390348">
        <w:rPr>
          <w:rFonts w:ascii="Calibri" w:eastAsia="Calibri" w:hAnsi="Calibri" w:cs="Calibri"/>
          <w:b/>
          <w:bCs/>
          <w:i/>
          <w:iCs/>
        </w:rPr>
        <w:t>Карта</w:t>
      </w:r>
      <w:r>
        <w:rPr>
          <w:rFonts w:ascii="Calibri" w:eastAsia="Calibri" w:hAnsi="Calibri" w:cs="Calibri"/>
          <w:b/>
          <w:bCs/>
          <w:i/>
          <w:iCs/>
        </w:rPr>
        <w:t>»</w:t>
      </w:r>
      <w:r w:rsidR="00390348">
        <w:rPr>
          <w:rFonts w:ascii="Calibri" w:eastAsia="Calibri" w:hAnsi="Calibri" w:cs="Calibri"/>
        </w:rPr>
        <w:t>. Если у выбранного клиента есть дисконтная карта, то она автоматически устанавливается в соответствующем поле.</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Когда клиент выбран, открывается форма выбора адреса клиента, т. к. у него может быть не один адрес доставки. Кроме адреса в этой форме показывается последний заказ клиента. После выбора адреса он устанавливается в поле </w:t>
      </w:r>
      <w:r w:rsidR="00481A67">
        <w:rPr>
          <w:rFonts w:ascii="Calibri" w:eastAsia="Calibri" w:hAnsi="Calibri" w:cs="Calibri"/>
          <w:b/>
          <w:bCs/>
          <w:i/>
          <w:iCs/>
        </w:rPr>
        <w:t>«</w:t>
      </w:r>
      <w:r>
        <w:rPr>
          <w:rFonts w:ascii="Calibri" w:eastAsia="Calibri" w:hAnsi="Calibri" w:cs="Calibri"/>
          <w:b/>
          <w:bCs/>
          <w:i/>
          <w:iCs/>
        </w:rPr>
        <w:t>Адрес доставки</w:t>
      </w:r>
      <w:r w:rsidR="00481A67">
        <w:rPr>
          <w:rFonts w:ascii="Calibri" w:eastAsia="Calibri" w:hAnsi="Calibri" w:cs="Calibri"/>
          <w:b/>
          <w:bCs/>
          <w:i/>
          <w:iCs/>
        </w:rPr>
        <w:t>»</w:t>
      </w:r>
      <w:r>
        <w:rPr>
          <w:rFonts w:ascii="Calibri" w:eastAsia="Calibri" w:hAnsi="Calibri" w:cs="Calibri"/>
        </w:rPr>
        <w:t xml:space="preserve">. Если же нажать кнопку </w:t>
      </w:r>
      <w:r w:rsidR="00481A67">
        <w:rPr>
          <w:rFonts w:ascii="Calibri" w:eastAsia="Calibri" w:hAnsi="Calibri" w:cs="Calibri"/>
          <w:b/>
          <w:bCs/>
          <w:i/>
          <w:iCs/>
        </w:rPr>
        <w:t>«</w:t>
      </w:r>
      <w:r>
        <w:rPr>
          <w:rFonts w:ascii="Calibri" w:eastAsia="Calibri" w:hAnsi="Calibri" w:cs="Calibri"/>
          <w:b/>
          <w:bCs/>
          <w:i/>
          <w:iCs/>
        </w:rPr>
        <w:t>Отмена</w:t>
      </w:r>
      <w:r w:rsidR="00481A67">
        <w:rPr>
          <w:rFonts w:ascii="Calibri" w:eastAsia="Calibri" w:hAnsi="Calibri" w:cs="Calibri"/>
          <w:b/>
          <w:bCs/>
          <w:i/>
          <w:iCs/>
        </w:rPr>
        <w:t>»</w:t>
      </w:r>
      <w:r>
        <w:rPr>
          <w:rFonts w:ascii="Calibri" w:eastAsia="Calibri" w:hAnsi="Calibri" w:cs="Calibri"/>
        </w:rPr>
        <w:t>,в этом поле будет установлен адрес,введенный первым.</w:t>
      </w:r>
    </w:p>
    <w:p w:rsidR="001332C6" w:rsidRDefault="001332C6" w:rsidP="00037554">
      <w:pPr>
        <w:rPr>
          <w:sz w:val="20"/>
          <w:szCs w:val="20"/>
        </w:rPr>
      </w:pPr>
    </w:p>
    <w:p w:rsidR="001332C6" w:rsidRDefault="00390348" w:rsidP="00037554">
      <w:pPr>
        <w:numPr>
          <w:ilvl w:val="0"/>
          <w:numId w:val="73"/>
        </w:numPr>
        <w:tabs>
          <w:tab w:val="left" w:pos="252"/>
        </w:tabs>
        <w:ind w:right="420"/>
        <w:jc w:val="both"/>
        <w:rPr>
          <w:rFonts w:ascii="Arial" w:eastAsia="Arial" w:hAnsi="Arial" w:cs="Arial"/>
        </w:rPr>
      </w:pPr>
      <w:r>
        <w:rPr>
          <w:rFonts w:ascii="Calibri" w:eastAsia="Calibri" w:hAnsi="Calibri" w:cs="Calibri"/>
        </w:rPr>
        <w:t xml:space="preserve">случае, если при вводе данных в поля </w:t>
      </w:r>
      <w:r w:rsidR="00481A67">
        <w:rPr>
          <w:rFonts w:ascii="Calibri" w:eastAsia="Calibri" w:hAnsi="Calibri" w:cs="Calibri"/>
          <w:b/>
          <w:bCs/>
          <w:i/>
          <w:iCs/>
        </w:rPr>
        <w:t>«</w:t>
      </w:r>
      <w:r>
        <w:rPr>
          <w:rFonts w:ascii="Calibri" w:eastAsia="Calibri" w:hAnsi="Calibri" w:cs="Calibri"/>
          <w:b/>
          <w:bCs/>
          <w:i/>
          <w:iCs/>
        </w:rPr>
        <w:t>Карта</w:t>
      </w:r>
      <w:r w:rsidR="00481A67">
        <w:rPr>
          <w:rFonts w:ascii="Calibri" w:eastAsia="Calibri" w:hAnsi="Calibri" w:cs="Calibri"/>
          <w:b/>
          <w:bCs/>
          <w:i/>
          <w:iCs/>
        </w:rPr>
        <w:t>»</w:t>
      </w:r>
      <w:r>
        <w:rPr>
          <w:rFonts w:ascii="Calibri" w:eastAsia="Calibri" w:hAnsi="Calibri" w:cs="Calibri"/>
        </w:rPr>
        <w:t xml:space="preserve"> или </w:t>
      </w:r>
      <w:r w:rsidR="00481A67">
        <w:rPr>
          <w:rFonts w:ascii="Calibri" w:eastAsia="Calibri" w:hAnsi="Calibri" w:cs="Calibri"/>
          <w:b/>
          <w:bCs/>
          <w:i/>
          <w:iCs/>
        </w:rPr>
        <w:t>«</w:t>
      </w:r>
      <w:r>
        <w:rPr>
          <w:rFonts w:ascii="Calibri" w:eastAsia="Calibri" w:hAnsi="Calibri" w:cs="Calibri"/>
          <w:b/>
          <w:bCs/>
          <w:i/>
          <w:iCs/>
        </w:rPr>
        <w:t>Клиент</w:t>
      </w:r>
      <w:r w:rsidR="00481A67">
        <w:rPr>
          <w:rFonts w:ascii="Calibri" w:eastAsia="Calibri" w:hAnsi="Calibri" w:cs="Calibri"/>
          <w:b/>
          <w:bCs/>
          <w:i/>
          <w:iCs/>
        </w:rPr>
        <w:t>»</w:t>
      </w:r>
      <w:r>
        <w:rPr>
          <w:rFonts w:ascii="Calibri" w:eastAsia="Calibri" w:hAnsi="Calibri" w:cs="Calibri"/>
        </w:rPr>
        <w:t xml:space="preserve"> программа не найдет соответствий, будет выдано сообщение </w:t>
      </w:r>
      <w:r w:rsidR="00481A67">
        <w:rPr>
          <w:rFonts w:ascii="Calibri" w:eastAsia="Calibri" w:hAnsi="Calibri" w:cs="Calibri"/>
          <w:b/>
          <w:bCs/>
          <w:i/>
          <w:iCs/>
        </w:rPr>
        <w:t>«</w:t>
      </w:r>
      <w:r>
        <w:rPr>
          <w:rFonts w:ascii="Calibri" w:eastAsia="Calibri" w:hAnsi="Calibri" w:cs="Calibri"/>
          <w:b/>
          <w:bCs/>
          <w:i/>
          <w:iCs/>
        </w:rPr>
        <w:t>Клиентне найден</w:t>
      </w:r>
      <w:r w:rsidR="00481A67">
        <w:rPr>
          <w:rFonts w:ascii="Calibri" w:eastAsia="Calibri" w:hAnsi="Calibri" w:cs="Calibri"/>
          <w:b/>
          <w:bCs/>
          <w:i/>
          <w:iCs/>
        </w:rPr>
        <w:t>»</w:t>
      </w:r>
      <w:r>
        <w:rPr>
          <w:rFonts w:ascii="Calibri" w:eastAsia="Calibri" w:hAnsi="Calibri" w:cs="Calibri"/>
          <w:b/>
          <w:bCs/>
          <w:i/>
          <w:iCs/>
        </w:rPr>
        <w:t xml:space="preserve">. </w:t>
      </w:r>
      <w:r>
        <w:rPr>
          <w:rFonts w:ascii="Calibri" w:eastAsia="Calibri" w:hAnsi="Calibri" w:cs="Calibri"/>
        </w:rPr>
        <w:t xml:space="preserve">В этой форме мы должны указать,какие данные мывводили: фамилию, имя, отчество, телефон или адрес. В зависимости от выбранного значения те данные, что были введены в поля </w:t>
      </w:r>
      <w:r w:rsidR="00481A67">
        <w:rPr>
          <w:rFonts w:ascii="Calibri" w:eastAsia="Calibri" w:hAnsi="Calibri" w:cs="Calibri"/>
          <w:b/>
          <w:bCs/>
          <w:i/>
          <w:iCs/>
        </w:rPr>
        <w:t>«</w:t>
      </w:r>
      <w:r>
        <w:rPr>
          <w:rFonts w:ascii="Calibri" w:eastAsia="Calibri" w:hAnsi="Calibri" w:cs="Calibri"/>
          <w:b/>
          <w:bCs/>
          <w:i/>
          <w:iCs/>
        </w:rPr>
        <w:t>Клиент</w:t>
      </w:r>
      <w:r w:rsidR="00481A67">
        <w:rPr>
          <w:rFonts w:ascii="Calibri" w:eastAsia="Calibri" w:hAnsi="Calibri" w:cs="Calibri"/>
          <w:b/>
          <w:bCs/>
          <w:i/>
          <w:iCs/>
        </w:rPr>
        <w:t>»</w:t>
      </w:r>
      <w:r>
        <w:rPr>
          <w:rFonts w:ascii="Calibri" w:eastAsia="Calibri" w:hAnsi="Calibri" w:cs="Calibri"/>
        </w:rPr>
        <w:t xml:space="preserve"> или </w:t>
      </w:r>
      <w:r w:rsidR="00481A67">
        <w:rPr>
          <w:rFonts w:ascii="Calibri" w:eastAsia="Calibri" w:hAnsi="Calibri" w:cs="Calibri"/>
          <w:b/>
          <w:bCs/>
          <w:i/>
          <w:iCs/>
        </w:rPr>
        <w:t>«</w:t>
      </w:r>
      <w:r>
        <w:rPr>
          <w:rFonts w:ascii="Calibri" w:eastAsia="Calibri" w:hAnsi="Calibri" w:cs="Calibri"/>
          <w:b/>
          <w:bCs/>
          <w:i/>
          <w:iCs/>
        </w:rPr>
        <w:t>Карта</w:t>
      </w:r>
      <w:r w:rsidR="00481A67">
        <w:rPr>
          <w:rFonts w:ascii="Calibri" w:eastAsia="Calibri" w:hAnsi="Calibri" w:cs="Calibri"/>
          <w:b/>
          <w:bCs/>
          <w:i/>
          <w:iCs/>
        </w:rPr>
        <w:t>»</w:t>
      </w:r>
      <w:r>
        <w:rPr>
          <w:rFonts w:ascii="Calibri" w:eastAsia="Calibri" w:hAnsi="Calibri" w:cs="Calibri"/>
        </w:rPr>
        <w:t xml:space="preserve"> установятся в соответствующее поле. Кнопка </w:t>
      </w:r>
      <w:r w:rsidR="00481A67">
        <w:rPr>
          <w:rFonts w:ascii="Calibri" w:eastAsia="Calibri" w:hAnsi="Calibri" w:cs="Calibri"/>
          <w:b/>
          <w:bCs/>
          <w:i/>
          <w:iCs/>
        </w:rPr>
        <w:t>«</w:t>
      </w:r>
      <w:r>
        <w:rPr>
          <w:rFonts w:ascii="Calibri" w:eastAsia="Calibri" w:hAnsi="Calibri" w:cs="Calibri"/>
          <w:b/>
          <w:bCs/>
          <w:i/>
          <w:iCs/>
        </w:rPr>
        <w:t>Не вводитьнового клиента</w:t>
      </w:r>
      <w:r w:rsidR="00481A67">
        <w:rPr>
          <w:rFonts w:ascii="Calibri" w:eastAsia="Calibri" w:hAnsi="Calibri" w:cs="Calibri"/>
          <w:b/>
          <w:bCs/>
          <w:i/>
          <w:iCs/>
        </w:rPr>
        <w:t>»</w:t>
      </w:r>
      <w:r>
        <w:rPr>
          <w:rFonts w:ascii="Calibri" w:eastAsia="Calibri" w:hAnsi="Calibri" w:cs="Calibri"/>
        </w:rPr>
        <w:t xml:space="preserve">закрывает форму без начала ввода нового клиента.Вслучае, если мы выбрали один из вариантов полей, становятся доступны для редактирования поля в разделе </w:t>
      </w:r>
      <w:r w:rsidR="00481A67">
        <w:rPr>
          <w:rFonts w:ascii="Calibri" w:eastAsia="Calibri" w:hAnsi="Calibri" w:cs="Calibri"/>
          <w:b/>
          <w:bCs/>
          <w:i/>
          <w:iCs/>
        </w:rPr>
        <w:t>«</w:t>
      </w:r>
      <w:r>
        <w:rPr>
          <w:rFonts w:ascii="Calibri" w:eastAsia="Calibri" w:hAnsi="Calibri" w:cs="Calibri"/>
          <w:b/>
          <w:bCs/>
          <w:i/>
          <w:iCs/>
        </w:rPr>
        <w:t>Новый клиент</w:t>
      </w:r>
      <w:r w:rsidR="00481A67">
        <w:rPr>
          <w:rFonts w:ascii="Calibri" w:eastAsia="Calibri" w:hAnsi="Calibri" w:cs="Calibri"/>
          <w:b/>
          <w:bCs/>
          <w:i/>
          <w:iCs/>
        </w:rPr>
        <w:t>»</w:t>
      </w:r>
      <w:r>
        <w:rPr>
          <w:rFonts w:ascii="Calibri" w:eastAsia="Calibri" w:hAnsi="Calibri" w:cs="Calibri"/>
        </w:rPr>
        <w:t xml:space="preserve">: </w:t>
      </w:r>
      <w:r w:rsidR="00481A67">
        <w:rPr>
          <w:rFonts w:ascii="Calibri" w:eastAsia="Calibri" w:hAnsi="Calibri" w:cs="Calibri"/>
          <w:b/>
          <w:bCs/>
          <w:i/>
          <w:iCs/>
        </w:rPr>
        <w:t>«</w:t>
      </w:r>
      <w:r>
        <w:rPr>
          <w:rFonts w:ascii="Calibri" w:eastAsia="Calibri" w:hAnsi="Calibri" w:cs="Calibri"/>
          <w:b/>
          <w:bCs/>
          <w:i/>
          <w:iCs/>
        </w:rPr>
        <w:t>Фамилия</w:t>
      </w:r>
      <w:r w:rsidR="00481A67">
        <w:rPr>
          <w:rFonts w:ascii="Calibri" w:eastAsia="Calibri" w:hAnsi="Calibri" w:cs="Calibri"/>
          <w:b/>
          <w:bCs/>
          <w:i/>
          <w:iCs/>
        </w:rPr>
        <w:t>»</w:t>
      </w:r>
      <w:r>
        <w:rPr>
          <w:rFonts w:ascii="Calibri" w:eastAsia="Calibri" w:hAnsi="Calibri" w:cs="Calibri"/>
          <w:b/>
          <w:bCs/>
          <w:i/>
          <w:iCs/>
        </w:rPr>
        <w:t>,</w:t>
      </w:r>
      <w:r w:rsidR="00481A67">
        <w:rPr>
          <w:rFonts w:ascii="Calibri" w:eastAsia="Calibri" w:hAnsi="Calibri" w:cs="Calibri"/>
          <w:b/>
          <w:bCs/>
          <w:i/>
          <w:iCs/>
        </w:rPr>
        <w:t>«</w:t>
      </w:r>
      <w:r>
        <w:rPr>
          <w:rFonts w:ascii="Calibri" w:eastAsia="Calibri" w:hAnsi="Calibri" w:cs="Calibri"/>
          <w:b/>
          <w:bCs/>
          <w:i/>
          <w:iCs/>
        </w:rPr>
        <w:t>Имя</w:t>
      </w:r>
      <w:r w:rsidR="00481A67">
        <w:rPr>
          <w:rFonts w:ascii="Calibri" w:eastAsia="Calibri" w:hAnsi="Calibri" w:cs="Calibri"/>
          <w:b/>
          <w:bCs/>
          <w:i/>
          <w:iCs/>
        </w:rPr>
        <w:t>»</w:t>
      </w:r>
      <w:r>
        <w:rPr>
          <w:rFonts w:ascii="Calibri" w:eastAsia="Calibri" w:hAnsi="Calibri" w:cs="Calibri"/>
          <w:b/>
          <w:bCs/>
          <w:i/>
          <w:iCs/>
        </w:rPr>
        <w:t xml:space="preserve">, </w:t>
      </w:r>
      <w:r w:rsidR="00481A67">
        <w:rPr>
          <w:rFonts w:ascii="Calibri" w:eastAsia="Calibri" w:hAnsi="Calibri" w:cs="Calibri"/>
          <w:b/>
          <w:bCs/>
          <w:i/>
          <w:iCs/>
        </w:rPr>
        <w:t>«</w:t>
      </w:r>
      <w:r>
        <w:rPr>
          <w:rFonts w:ascii="Calibri" w:eastAsia="Calibri" w:hAnsi="Calibri" w:cs="Calibri"/>
          <w:b/>
          <w:bCs/>
          <w:i/>
          <w:iCs/>
        </w:rPr>
        <w:t>Отчество</w:t>
      </w:r>
      <w:r w:rsidR="00481A67">
        <w:rPr>
          <w:rFonts w:ascii="Calibri" w:eastAsia="Calibri" w:hAnsi="Calibri" w:cs="Calibri"/>
          <w:b/>
          <w:bCs/>
          <w:i/>
          <w:iCs/>
        </w:rPr>
        <w:t>»</w:t>
      </w:r>
      <w:r>
        <w:rPr>
          <w:rFonts w:ascii="Calibri" w:eastAsia="Calibri" w:hAnsi="Calibri" w:cs="Calibri"/>
        </w:rPr>
        <w:t>и</w:t>
      </w:r>
      <w:r w:rsidR="00481A67">
        <w:rPr>
          <w:rFonts w:ascii="Calibri" w:eastAsia="Calibri" w:hAnsi="Calibri" w:cs="Calibri"/>
          <w:b/>
          <w:bCs/>
          <w:i/>
          <w:iCs/>
        </w:rPr>
        <w:t>«</w:t>
      </w:r>
      <w:r>
        <w:rPr>
          <w:rFonts w:ascii="Calibri" w:eastAsia="Calibri" w:hAnsi="Calibri" w:cs="Calibri"/>
          <w:b/>
          <w:bCs/>
          <w:i/>
          <w:iCs/>
        </w:rPr>
        <w:t>Телефон</w:t>
      </w:r>
      <w:r w:rsidR="00481A67">
        <w:rPr>
          <w:rFonts w:ascii="Calibri" w:eastAsia="Calibri" w:hAnsi="Calibri" w:cs="Calibri"/>
          <w:b/>
          <w:bCs/>
          <w:i/>
          <w:iCs/>
        </w:rPr>
        <w:t>»</w:t>
      </w:r>
      <w:r>
        <w:rPr>
          <w:rFonts w:ascii="Calibri" w:eastAsia="Calibri" w:hAnsi="Calibri" w:cs="Calibri"/>
        </w:rPr>
        <w:t>.Данные в этих полях можно вводитькак с обычной, так и с экранной клавиатуры.</w:t>
      </w:r>
    </w:p>
    <w:p w:rsidR="001332C6" w:rsidRDefault="001332C6" w:rsidP="00037554">
      <w:pPr>
        <w:rPr>
          <w:rFonts w:ascii="Arial" w:eastAsia="Arial" w:hAnsi="Arial" w:cs="Arial"/>
        </w:rPr>
      </w:pPr>
    </w:p>
    <w:p w:rsidR="001332C6" w:rsidRDefault="00390348" w:rsidP="00037554">
      <w:pPr>
        <w:numPr>
          <w:ilvl w:val="0"/>
          <w:numId w:val="73"/>
        </w:numPr>
        <w:tabs>
          <w:tab w:val="left" w:pos="180"/>
        </w:tabs>
        <w:ind w:left="180" w:hanging="180"/>
        <w:rPr>
          <w:rFonts w:ascii="Arial" w:eastAsia="Arial" w:hAnsi="Arial" w:cs="Arial"/>
        </w:rPr>
      </w:pPr>
      <w:r>
        <w:rPr>
          <w:rFonts w:ascii="Calibri" w:eastAsia="Calibri" w:hAnsi="Calibri" w:cs="Calibri"/>
        </w:rPr>
        <w:t xml:space="preserve">разделе </w:t>
      </w:r>
      <w:r w:rsidR="00481A67">
        <w:rPr>
          <w:rFonts w:ascii="Calibri" w:eastAsia="Calibri" w:hAnsi="Calibri" w:cs="Calibri"/>
          <w:b/>
          <w:bCs/>
          <w:i/>
          <w:iCs/>
        </w:rPr>
        <w:t>«</w:t>
      </w:r>
      <w:r>
        <w:rPr>
          <w:rFonts w:ascii="Calibri" w:eastAsia="Calibri" w:hAnsi="Calibri" w:cs="Calibri"/>
          <w:b/>
          <w:bCs/>
          <w:i/>
          <w:iCs/>
        </w:rPr>
        <w:t>Инфо</w:t>
      </w:r>
      <w:r w:rsidR="00481A67">
        <w:rPr>
          <w:rFonts w:ascii="Calibri" w:eastAsia="Calibri" w:hAnsi="Calibri" w:cs="Calibri"/>
          <w:b/>
          <w:bCs/>
          <w:i/>
          <w:iCs/>
        </w:rPr>
        <w:t>»</w:t>
      </w:r>
      <w:r>
        <w:rPr>
          <w:rFonts w:ascii="Calibri" w:eastAsia="Calibri" w:hAnsi="Calibri" w:cs="Calibri"/>
        </w:rPr>
        <w:t xml:space="preserve"> указана информация о доставке:</w:t>
      </w:r>
    </w:p>
    <w:p w:rsidR="001332C6" w:rsidRDefault="00390348" w:rsidP="00037554">
      <w:pPr>
        <w:rPr>
          <w:sz w:val="20"/>
          <w:szCs w:val="20"/>
        </w:rPr>
      </w:pPr>
      <w:r>
        <w:rPr>
          <w:noProof/>
          <w:sz w:val="20"/>
          <w:szCs w:val="20"/>
        </w:rPr>
        <w:drawing>
          <wp:anchor distT="0" distB="0" distL="114300" distR="114300" simplePos="0" relativeHeight="251625984" behindDoc="1" locked="0" layoutInCell="0" allowOverlap="1">
            <wp:simplePos x="0" y="0"/>
            <wp:positionH relativeFrom="column">
              <wp:posOffset>3639185</wp:posOffset>
            </wp:positionH>
            <wp:positionV relativeFrom="paragraph">
              <wp:posOffset>-265430</wp:posOffset>
            </wp:positionV>
            <wp:extent cx="1230630" cy="1221105"/>
            <wp:effectExtent l="0" t="0" r="0" b="0"/>
            <wp:wrapNone/>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26">
                      <a:extLst/>
                    </a:blip>
                    <a:srcRect/>
                    <a:stretch>
                      <a:fillRect/>
                    </a:stretch>
                  </pic:blipFill>
                  <pic:spPr bwMode="auto">
                    <a:xfrm>
                      <a:off x="0" y="0"/>
                      <a:ext cx="1230630" cy="1221105"/>
                    </a:xfrm>
                    <a:prstGeom prst="rect">
                      <a:avLst/>
                    </a:prstGeom>
                    <a:noFill/>
                  </pic:spPr>
                </pic:pic>
              </a:graphicData>
            </a:graphic>
          </wp:anchor>
        </w:drawing>
      </w:r>
    </w:p>
    <w:p w:rsidR="001332C6" w:rsidRDefault="001332C6" w:rsidP="00037554">
      <w:pPr>
        <w:sectPr w:rsidR="001332C6">
          <w:pgSz w:w="8400" w:h="11906"/>
          <w:pgMar w:top="702" w:right="300" w:bottom="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184</w:t>
      </w:r>
    </w:p>
    <w:p w:rsidR="001332C6" w:rsidRDefault="001332C6" w:rsidP="00037554">
      <w:pPr>
        <w:sectPr w:rsidR="001332C6">
          <w:type w:val="continuous"/>
          <w:pgSz w:w="8400" w:h="11906"/>
          <w:pgMar w:top="702" w:right="300" w:bottom="0" w:left="720" w:header="0" w:footer="0" w:gutter="0"/>
          <w:cols w:space="720" w:equalWidth="0">
            <w:col w:w="7380"/>
          </w:cols>
        </w:sectPr>
      </w:pPr>
    </w:p>
    <w:p w:rsidR="001332C6" w:rsidRDefault="00481A67" w:rsidP="00037554">
      <w:pPr>
        <w:rPr>
          <w:sz w:val="20"/>
          <w:szCs w:val="20"/>
        </w:rPr>
      </w:pPr>
      <w:r>
        <w:rPr>
          <w:rFonts w:ascii="Calibri" w:eastAsia="Calibri" w:hAnsi="Calibri" w:cs="Calibri"/>
          <w:b/>
          <w:bCs/>
        </w:rPr>
        <w:lastRenderedPageBreak/>
        <w:t>«</w:t>
      </w:r>
      <w:r w:rsidR="00390348">
        <w:rPr>
          <w:rFonts w:ascii="Calibri" w:eastAsia="Calibri" w:hAnsi="Calibri" w:cs="Calibri"/>
          <w:b/>
          <w:bCs/>
        </w:rPr>
        <w:t>Статус доставки</w:t>
      </w:r>
      <w:r>
        <w:rPr>
          <w:rFonts w:ascii="Calibri" w:eastAsia="Calibri" w:hAnsi="Calibri" w:cs="Calibri"/>
          <w:b/>
          <w:bCs/>
        </w:rPr>
        <w:t>»</w:t>
      </w:r>
      <w:r w:rsidR="00390348">
        <w:rPr>
          <w:rFonts w:ascii="Calibri" w:eastAsia="Calibri" w:hAnsi="Calibri" w:cs="Calibri"/>
        </w:rPr>
        <w:t>-в какой стадии сейчас находится вводимая доставка.</w:t>
      </w:r>
    </w:p>
    <w:p w:rsidR="001332C6" w:rsidRDefault="00390348" w:rsidP="00037554">
      <w:pPr>
        <w:rPr>
          <w:sz w:val="20"/>
          <w:szCs w:val="20"/>
        </w:rPr>
      </w:pPr>
      <w:r>
        <w:rPr>
          <w:rFonts w:ascii="Calibri" w:eastAsia="Calibri" w:hAnsi="Calibri" w:cs="Calibri"/>
        </w:rPr>
        <w:t>Может принимать следующие значения:</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Новый заказ</w:t>
      </w:r>
      <w:r>
        <w:rPr>
          <w:rFonts w:ascii="Calibri" w:eastAsia="Calibri" w:hAnsi="Calibri" w:cs="Calibri"/>
          <w:b/>
          <w:bCs/>
        </w:rPr>
        <w:t>»</w:t>
      </w:r>
      <w:r w:rsidR="00390348">
        <w:rPr>
          <w:rFonts w:ascii="Calibri" w:eastAsia="Calibri" w:hAnsi="Calibri" w:cs="Calibri"/>
        </w:rPr>
        <w:t>-введен новый заказ,предчек еще не распечатан.</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Приготовленный заказ</w:t>
      </w:r>
      <w:r>
        <w:rPr>
          <w:rFonts w:ascii="Calibri" w:eastAsia="Calibri" w:hAnsi="Calibri" w:cs="Calibri"/>
          <w:b/>
          <w:bCs/>
        </w:rPr>
        <w:t>»</w:t>
      </w:r>
      <w:r w:rsidR="00390348">
        <w:rPr>
          <w:rFonts w:ascii="Calibri" w:eastAsia="Calibri" w:hAnsi="Calibri" w:cs="Calibri"/>
        </w:rPr>
        <w:t>-предчек распечатан,но итоговый чек—нет.</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Заказ в машине</w:t>
      </w:r>
      <w:r>
        <w:rPr>
          <w:rFonts w:ascii="Calibri" w:eastAsia="Calibri" w:hAnsi="Calibri" w:cs="Calibri"/>
          <w:b/>
          <w:bCs/>
        </w:rPr>
        <w:t>»</w:t>
      </w:r>
      <w:r w:rsidR="00390348">
        <w:rPr>
          <w:rFonts w:ascii="Calibri" w:eastAsia="Calibri" w:hAnsi="Calibri" w:cs="Calibri"/>
        </w:rPr>
        <w:t>-распечатан итоговый чек.</w:t>
      </w:r>
    </w:p>
    <w:p w:rsidR="001332C6" w:rsidRDefault="001332C6" w:rsidP="00037554">
      <w:pPr>
        <w:rPr>
          <w:sz w:val="20"/>
          <w:szCs w:val="20"/>
        </w:rPr>
      </w:pPr>
    </w:p>
    <w:p w:rsidR="001332C6" w:rsidRDefault="00390348" w:rsidP="00037554">
      <w:pPr>
        <w:ind w:right="840"/>
        <w:rPr>
          <w:sz w:val="20"/>
          <w:szCs w:val="20"/>
        </w:rPr>
      </w:pPr>
      <w:r>
        <w:rPr>
          <w:rFonts w:ascii="Calibri" w:eastAsia="Calibri" w:hAnsi="Calibri" w:cs="Calibri"/>
        </w:rPr>
        <w:t>Если в этом поле пусто, значит сам заказ (блюда, которые заказывает клиент) еще не был набран в программе.</w:t>
      </w:r>
    </w:p>
    <w:p w:rsidR="001332C6" w:rsidRDefault="001332C6" w:rsidP="00037554">
      <w:pPr>
        <w:rPr>
          <w:sz w:val="20"/>
          <w:szCs w:val="20"/>
        </w:rPr>
      </w:pPr>
    </w:p>
    <w:p w:rsidR="001332C6" w:rsidRDefault="00481A67" w:rsidP="00037554">
      <w:pPr>
        <w:ind w:right="760"/>
        <w:rPr>
          <w:sz w:val="20"/>
          <w:szCs w:val="20"/>
        </w:rPr>
      </w:pPr>
      <w:r>
        <w:rPr>
          <w:rFonts w:ascii="Calibri" w:eastAsia="Calibri" w:hAnsi="Calibri" w:cs="Calibri"/>
          <w:b/>
          <w:bCs/>
        </w:rPr>
        <w:t>«</w:t>
      </w:r>
      <w:r w:rsidR="00390348">
        <w:rPr>
          <w:rFonts w:ascii="Calibri" w:eastAsia="Calibri" w:hAnsi="Calibri" w:cs="Calibri"/>
          <w:b/>
          <w:bCs/>
        </w:rPr>
        <w:t>Заказ</w:t>
      </w:r>
      <w:r>
        <w:rPr>
          <w:rFonts w:ascii="Calibri" w:eastAsia="Calibri" w:hAnsi="Calibri" w:cs="Calibri"/>
          <w:b/>
          <w:bCs/>
        </w:rPr>
        <w:t>»</w:t>
      </w:r>
      <w:r w:rsidR="00390348">
        <w:rPr>
          <w:rFonts w:ascii="Calibri" w:eastAsia="Calibri" w:hAnsi="Calibri" w:cs="Calibri"/>
        </w:rPr>
        <w:t>-в этом поле показывается номер и дата чека,который будетраспечатан. Если поле не заполнено, значит заказ еще не был набран.</w:t>
      </w:r>
    </w:p>
    <w:p w:rsidR="001332C6" w:rsidRDefault="001332C6" w:rsidP="00037554">
      <w:pPr>
        <w:rPr>
          <w:sz w:val="20"/>
          <w:szCs w:val="20"/>
        </w:rPr>
      </w:pPr>
    </w:p>
    <w:p w:rsidR="001332C6" w:rsidRDefault="00481A67" w:rsidP="00037554">
      <w:pPr>
        <w:ind w:right="560"/>
        <w:rPr>
          <w:sz w:val="20"/>
          <w:szCs w:val="20"/>
        </w:rPr>
      </w:pPr>
      <w:r>
        <w:rPr>
          <w:rFonts w:ascii="Calibri" w:eastAsia="Calibri" w:hAnsi="Calibri" w:cs="Calibri"/>
          <w:b/>
          <w:bCs/>
        </w:rPr>
        <w:t>«</w:t>
      </w:r>
      <w:r w:rsidR="00390348">
        <w:rPr>
          <w:rFonts w:ascii="Calibri" w:eastAsia="Calibri" w:hAnsi="Calibri" w:cs="Calibri"/>
          <w:b/>
          <w:bCs/>
        </w:rPr>
        <w:t>Курьер</w:t>
      </w:r>
      <w:r>
        <w:rPr>
          <w:rFonts w:ascii="Calibri" w:eastAsia="Calibri" w:hAnsi="Calibri" w:cs="Calibri"/>
          <w:b/>
          <w:bCs/>
        </w:rPr>
        <w:t>»</w:t>
      </w:r>
      <w:r w:rsidR="00390348">
        <w:rPr>
          <w:rFonts w:ascii="Calibri" w:eastAsia="Calibri" w:hAnsi="Calibri" w:cs="Calibri"/>
        </w:rPr>
        <w:t>-отображается курьер,выбранный для этой доставки(как этосделать, описано ниже).</w:t>
      </w:r>
    </w:p>
    <w:p w:rsidR="001332C6" w:rsidRDefault="001332C6" w:rsidP="00037554">
      <w:pPr>
        <w:rPr>
          <w:sz w:val="20"/>
          <w:szCs w:val="20"/>
        </w:rPr>
      </w:pPr>
    </w:p>
    <w:p w:rsidR="001332C6" w:rsidRDefault="00481A67" w:rsidP="00037554">
      <w:pPr>
        <w:ind w:right="1080"/>
        <w:rPr>
          <w:sz w:val="20"/>
          <w:szCs w:val="20"/>
        </w:rPr>
      </w:pPr>
      <w:r>
        <w:rPr>
          <w:rFonts w:ascii="Calibri" w:eastAsia="Calibri" w:hAnsi="Calibri" w:cs="Calibri"/>
          <w:b/>
          <w:bCs/>
        </w:rPr>
        <w:t>«</w:t>
      </w:r>
      <w:r w:rsidR="00390348">
        <w:rPr>
          <w:rFonts w:ascii="Calibri" w:eastAsia="Calibri" w:hAnsi="Calibri" w:cs="Calibri"/>
          <w:b/>
          <w:bCs/>
        </w:rPr>
        <w:t>Время доставки</w:t>
      </w:r>
      <w:r>
        <w:rPr>
          <w:rFonts w:ascii="Calibri" w:eastAsia="Calibri" w:hAnsi="Calibri" w:cs="Calibri"/>
          <w:b/>
          <w:bCs/>
        </w:rPr>
        <w:t>»</w:t>
      </w:r>
      <w:r w:rsidR="00390348">
        <w:rPr>
          <w:rFonts w:ascii="Calibri" w:eastAsia="Calibri" w:hAnsi="Calibri" w:cs="Calibri"/>
        </w:rPr>
        <w:t>-отображается время,не позже которого заказдолжен быть доставлен до клиента.</w:t>
      </w:r>
    </w:p>
    <w:p w:rsidR="001332C6" w:rsidRDefault="001332C6" w:rsidP="00037554">
      <w:pPr>
        <w:rPr>
          <w:sz w:val="20"/>
          <w:szCs w:val="20"/>
        </w:rPr>
      </w:pPr>
    </w:p>
    <w:p w:rsidR="001332C6" w:rsidRDefault="00390348" w:rsidP="00037554">
      <w:pPr>
        <w:numPr>
          <w:ilvl w:val="0"/>
          <w:numId w:val="74"/>
        </w:numPr>
        <w:tabs>
          <w:tab w:val="left" w:pos="245"/>
        </w:tabs>
        <w:ind w:right="420"/>
        <w:rPr>
          <w:rFonts w:ascii="Arial" w:eastAsia="Arial" w:hAnsi="Arial" w:cs="Arial"/>
        </w:rPr>
      </w:pPr>
      <w:r>
        <w:rPr>
          <w:rFonts w:ascii="Calibri" w:eastAsia="Calibri" w:hAnsi="Calibri" w:cs="Calibri"/>
        </w:rPr>
        <w:t xml:space="preserve">разделе </w:t>
      </w:r>
      <w:r w:rsidR="00481A67">
        <w:rPr>
          <w:rFonts w:ascii="Calibri" w:eastAsia="Calibri" w:hAnsi="Calibri" w:cs="Calibri"/>
          <w:b/>
          <w:bCs/>
          <w:i/>
          <w:iCs/>
        </w:rPr>
        <w:t>«</w:t>
      </w:r>
      <w:r>
        <w:rPr>
          <w:rFonts w:ascii="Calibri" w:eastAsia="Calibri" w:hAnsi="Calibri" w:cs="Calibri"/>
          <w:b/>
          <w:bCs/>
          <w:i/>
          <w:iCs/>
        </w:rPr>
        <w:t>Дата,время доставки</w:t>
      </w:r>
      <w:r w:rsidR="00481A67">
        <w:rPr>
          <w:rFonts w:ascii="Calibri" w:eastAsia="Calibri" w:hAnsi="Calibri" w:cs="Calibri"/>
          <w:b/>
          <w:bCs/>
          <w:i/>
          <w:iCs/>
        </w:rPr>
        <w:t>»</w:t>
      </w:r>
      <w:r>
        <w:rPr>
          <w:rFonts w:ascii="Calibri" w:eastAsia="Calibri" w:hAnsi="Calibri" w:cs="Calibri"/>
        </w:rPr>
        <w:t xml:space="preserve"> указывается дата и время, не позднее которого заказ должен быть доставлен до клиента.</w:t>
      </w:r>
    </w:p>
    <w:p w:rsidR="001332C6" w:rsidRDefault="001332C6" w:rsidP="00037554">
      <w:pPr>
        <w:rPr>
          <w:rFonts w:ascii="Arial" w:eastAsia="Arial" w:hAnsi="Arial" w:cs="Arial"/>
        </w:rPr>
      </w:pPr>
    </w:p>
    <w:p w:rsidR="001332C6" w:rsidRDefault="00390348" w:rsidP="00037554">
      <w:pPr>
        <w:numPr>
          <w:ilvl w:val="0"/>
          <w:numId w:val="74"/>
        </w:numPr>
        <w:tabs>
          <w:tab w:val="left" w:pos="161"/>
        </w:tabs>
        <w:ind w:right="420"/>
        <w:jc w:val="both"/>
        <w:rPr>
          <w:rFonts w:ascii="Arial" w:eastAsia="Arial" w:hAnsi="Arial" w:cs="Arial"/>
          <w:sz w:val="21"/>
          <w:szCs w:val="21"/>
        </w:rPr>
      </w:pPr>
      <w:r>
        <w:rPr>
          <w:rFonts w:ascii="Calibri" w:eastAsia="Calibri" w:hAnsi="Calibri" w:cs="Calibri"/>
          <w:sz w:val="21"/>
          <w:szCs w:val="21"/>
        </w:rPr>
        <w:t xml:space="preserve">поле </w:t>
      </w:r>
      <w:r w:rsidR="00481A67">
        <w:rPr>
          <w:rFonts w:ascii="Calibri" w:eastAsia="Calibri" w:hAnsi="Calibri" w:cs="Calibri"/>
          <w:b/>
          <w:bCs/>
          <w:i/>
          <w:iCs/>
          <w:sz w:val="21"/>
          <w:szCs w:val="21"/>
        </w:rPr>
        <w:t>«</w:t>
      </w:r>
      <w:r>
        <w:rPr>
          <w:rFonts w:ascii="Calibri" w:eastAsia="Calibri" w:hAnsi="Calibri" w:cs="Calibri"/>
          <w:b/>
          <w:bCs/>
          <w:i/>
          <w:iCs/>
          <w:sz w:val="21"/>
          <w:szCs w:val="21"/>
        </w:rPr>
        <w:t>Адрес доставки</w:t>
      </w:r>
      <w:r w:rsidR="00481A67">
        <w:rPr>
          <w:rFonts w:ascii="Calibri" w:eastAsia="Calibri" w:hAnsi="Calibri" w:cs="Calibri"/>
          <w:b/>
          <w:bCs/>
          <w:i/>
          <w:iCs/>
          <w:sz w:val="21"/>
          <w:szCs w:val="21"/>
        </w:rPr>
        <w:t>»</w:t>
      </w:r>
      <w:r>
        <w:rPr>
          <w:rFonts w:ascii="Calibri" w:eastAsia="Calibri" w:hAnsi="Calibri" w:cs="Calibri"/>
          <w:sz w:val="21"/>
          <w:szCs w:val="21"/>
        </w:rPr>
        <w:t xml:space="preserve"> указывается адрес, куда нужно доставить заказ. Его можно ввести с обычной или экранной клавиатуры, а также заполнить из классификатора. Чтобы заполнить адрес из классификатора, необходимо нажать на кнопку </w:t>
      </w:r>
      <w:r w:rsidR="00481A67">
        <w:rPr>
          <w:rFonts w:ascii="Calibri" w:eastAsia="Calibri" w:hAnsi="Calibri" w:cs="Calibri"/>
          <w:b/>
          <w:bCs/>
          <w:i/>
          <w:iCs/>
          <w:sz w:val="21"/>
          <w:szCs w:val="21"/>
        </w:rPr>
        <w:t>«</w:t>
      </w:r>
      <w:r>
        <w:rPr>
          <w:rFonts w:ascii="Calibri" w:eastAsia="Calibri" w:hAnsi="Calibri" w:cs="Calibri"/>
          <w:b/>
          <w:bCs/>
          <w:i/>
          <w:iCs/>
          <w:sz w:val="21"/>
          <w:szCs w:val="21"/>
        </w:rPr>
        <w:t>Выбрать</w:t>
      </w:r>
      <w:r w:rsidR="00481A67">
        <w:rPr>
          <w:rFonts w:ascii="Calibri" w:eastAsia="Calibri" w:hAnsi="Calibri" w:cs="Calibri"/>
          <w:b/>
          <w:bCs/>
          <w:i/>
          <w:iCs/>
          <w:sz w:val="21"/>
          <w:szCs w:val="21"/>
        </w:rPr>
        <w:t>»</w:t>
      </w:r>
      <w:r>
        <w:rPr>
          <w:rFonts w:ascii="Calibri" w:eastAsia="Calibri" w:hAnsi="Calibri" w:cs="Calibri"/>
          <w:sz w:val="21"/>
          <w:szCs w:val="21"/>
        </w:rPr>
        <w:t xml:space="preserve"> (</w:t>
      </w:r>
      <w:r w:rsidR="00481A67">
        <w:rPr>
          <w:rFonts w:ascii="Calibri" w:eastAsia="Calibri" w:hAnsi="Calibri" w:cs="Calibri"/>
          <w:sz w:val="21"/>
          <w:szCs w:val="21"/>
        </w:rPr>
        <w:t>«</w:t>
      </w:r>
      <w:r>
        <w:rPr>
          <w:rFonts w:ascii="Calibri" w:eastAsia="Calibri" w:hAnsi="Calibri" w:cs="Calibri"/>
          <w:sz w:val="21"/>
          <w:szCs w:val="21"/>
        </w:rPr>
        <w:t>...</w:t>
      </w:r>
      <w:r w:rsidR="00481A67">
        <w:rPr>
          <w:rFonts w:ascii="Calibri" w:eastAsia="Calibri" w:hAnsi="Calibri" w:cs="Calibri"/>
          <w:sz w:val="21"/>
          <w:szCs w:val="21"/>
        </w:rPr>
        <w:t>»</w:t>
      </w:r>
      <w:r>
        <w:rPr>
          <w:rFonts w:ascii="Calibri" w:eastAsia="Calibri" w:hAnsi="Calibri" w:cs="Calibri"/>
          <w:sz w:val="21"/>
          <w:szCs w:val="21"/>
        </w:rPr>
        <w:t xml:space="preserve">). Откроется форма ввода адреса. Если были указаны соответствующие константы, то часть адреса будет уже заполнена. Недостающие данные (например, улицу) можно ввести как с обычной, так и с экранной клавиатуры. При этом программа будет предлагать возможные варианты по введенным первым буквам. Если возможен только один вариант, программа автоматически его выберет. Так же каждое из полей можно заполнить из списка, для чего нужно нажать кнопку </w:t>
      </w:r>
      <w:r w:rsidR="00481A67">
        <w:rPr>
          <w:rFonts w:ascii="Calibri" w:eastAsia="Calibri" w:hAnsi="Calibri" w:cs="Calibri"/>
          <w:b/>
          <w:bCs/>
          <w:i/>
          <w:iCs/>
          <w:sz w:val="21"/>
          <w:szCs w:val="21"/>
        </w:rPr>
        <w:t>«</w:t>
      </w:r>
      <w:r>
        <w:rPr>
          <w:rFonts w:ascii="Calibri" w:eastAsia="Calibri" w:hAnsi="Calibri" w:cs="Calibri"/>
          <w:b/>
          <w:bCs/>
          <w:i/>
          <w:iCs/>
          <w:sz w:val="21"/>
          <w:szCs w:val="21"/>
        </w:rPr>
        <w:t>Выбрать</w:t>
      </w:r>
      <w:r w:rsidR="00481A67">
        <w:rPr>
          <w:rFonts w:ascii="Calibri" w:eastAsia="Calibri" w:hAnsi="Calibri" w:cs="Calibri"/>
          <w:b/>
          <w:bCs/>
          <w:i/>
          <w:iCs/>
          <w:sz w:val="21"/>
          <w:szCs w:val="21"/>
        </w:rPr>
        <w:t>»</w:t>
      </w:r>
      <w:r>
        <w:rPr>
          <w:rFonts w:ascii="Calibri" w:eastAsia="Calibri" w:hAnsi="Calibri" w:cs="Calibri"/>
          <w:sz w:val="21"/>
          <w:szCs w:val="21"/>
        </w:rPr>
        <w:t xml:space="preserve"> (</w:t>
      </w:r>
      <w:r w:rsidR="00481A67">
        <w:rPr>
          <w:rFonts w:ascii="Calibri" w:eastAsia="Calibri" w:hAnsi="Calibri" w:cs="Calibri"/>
          <w:sz w:val="21"/>
          <w:szCs w:val="21"/>
        </w:rPr>
        <w:t>«</w:t>
      </w:r>
      <w:r>
        <w:rPr>
          <w:rFonts w:ascii="Calibri" w:eastAsia="Calibri" w:hAnsi="Calibri" w:cs="Calibri"/>
          <w:sz w:val="21"/>
          <w:szCs w:val="21"/>
        </w:rPr>
        <w:t>...</w:t>
      </w:r>
      <w:r w:rsidR="00481A67">
        <w:rPr>
          <w:rFonts w:ascii="Calibri" w:eastAsia="Calibri" w:hAnsi="Calibri" w:cs="Calibri"/>
          <w:sz w:val="21"/>
          <w:szCs w:val="21"/>
        </w:rPr>
        <w:t>»</w:t>
      </w:r>
      <w:r>
        <w:rPr>
          <w:rFonts w:ascii="Calibri" w:eastAsia="Calibri" w:hAnsi="Calibri" w:cs="Calibri"/>
          <w:sz w:val="21"/>
          <w:szCs w:val="21"/>
        </w:rPr>
        <w:t xml:space="preserve">). После нажатия на кнопку </w:t>
      </w:r>
      <w:r w:rsidR="00481A67">
        <w:rPr>
          <w:rFonts w:ascii="Calibri" w:eastAsia="Calibri" w:hAnsi="Calibri" w:cs="Calibri"/>
          <w:b/>
          <w:bCs/>
          <w:i/>
          <w:iCs/>
          <w:sz w:val="21"/>
          <w:szCs w:val="21"/>
        </w:rPr>
        <w:t>«</w:t>
      </w:r>
      <w:r>
        <w:rPr>
          <w:rFonts w:ascii="Calibri" w:eastAsia="Calibri" w:hAnsi="Calibri" w:cs="Calibri"/>
          <w:b/>
          <w:bCs/>
          <w:i/>
          <w:iCs/>
          <w:sz w:val="21"/>
          <w:szCs w:val="21"/>
        </w:rPr>
        <w:t>ОК</w:t>
      </w:r>
      <w:r w:rsidR="00481A67">
        <w:rPr>
          <w:rFonts w:ascii="Calibri" w:eastAsia="Calibri" w:hAnsi="Calibri" w:cs="Calibri"/>
          <w:b/>
          <w:bCs/>
          <w:i/>
          <w:iCs/>
          <w:sz w:val="21"/>
          <w:szCs w:val="21"/>
        </w:rPr>
        <w:t>»</w:t>
      </w:r>
      <w:r>
        <w:rPr>
          <w:rFonts w:ascii="Calibri" w:eastAsia="Calibri" w:hAnsi="Calibri" w:cs="Calibri"/>
          <w:sz w:val="21"/>
          <w:szCs w:val="21"/>
        </w:rPr>
        <w:t xml:space="preserve"> форма закроется, а выбранный адрес установится в поле </w:t>
      </w:r>
      <w:r w:rsidR="00481A67">
        <w:rPr>
          <w:rFonts w:ascii="Calibri" w:eastAsia="Calibri" w:hAnsi="Calibri" w:cs="Calibri"/>
          <w:b/>
          <w:bCs/>
          <w:i/>
          <w:iCs/>
          <w:sz w:val="21"/>
          <w:szCs w:val="21"/>
        </w:rPr>
        <w:t>«</w:t>
      </w:r>
      <w:r>
        <w:rPr>
          <w:rFonts w:ascii="Calibri" w:eastAsia="Calibri" w:hAnsi="Calibri" w:cs="Calibri"/>
          <w:b/>
          <w:bCs/>
          <w:i/>
          <w:iCs/>
          <w:sz w:val="21"/>
          <w:szCs w:val="21"/>
        </w:rPr>
        <w:t>Адрес</w:t>
      </w:r>
    </w:p>
    <w:p w:rsidR="001332C6" w:rsidRDefault="00390348" w:rsidP="00037554">
      <w:pPr>
        <w:rPr>
          <w:sz w:val="20"/>
          <w:szCs w:val="20"/>
        </w:rPr>
      </w:pPr>
      <w:r>
        <w:rPr>
          <w:noProof/>
          <w:sz w:val="20"/>
          <w:szCs w:val="20"/>
        </w:rPr>
        <w:drawing>
          <wp:anchor distT="0" distB="0" distL="114300" distR="114300" simplePos="0" relativeHeight="251627008" behindDoc="1" locked="0" layoutInCell="0" allowOverlap="1">
            <wp:simplePos x="0" y="0"/>
            <wp:positionH relativeFrom="column">
              <wp:posOffset>3639185</wp:posOffset>
            </wp:positionH>
            <wp:positionV relativeFrom="paragraph">
              <wp:posOffset>-600710</wp:posOffset>
            </wp:positionV>
            <wp:extent cx="1230630" cy="1212215"/>
            <wp:effectExtent l="0" t="0" r="0" b="0"/>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34">
                      <a:extLst/>
                    </a:blip>
                    <a:srcRect/>
                    <a:stretch>
                      <a:fillRect/>
                    </a:stretch>
                  </pic:blipFill>
                  <pic:spPr bwMode="auto">
                    <a:xfrm>
                      <a:off x="0" y="0"/>
                      <a:ext cx="1230630" cy="1212215"/>
                    </a:xfrm>
                    <a:prstGeom prst="rect">
                      <a:avLst/>
                    </a:prstGeom>
                    <a:noFill/>
                  </pic:spPr>
                </pic:pic>
              </a:graphicData>
            </a:graphic>
          </wp:anchor>
        </w:drawing>
      </w:r>
    </w:p>
    <w:p w:rsidR="001332C6" w:rsidRDefault="001332C6" w:rsidP="00037554">
      <w:pPr>
        <w:sectPr w:rsidR="001332C6">
          <w:pgSz w:w="8400" w:h="11906"/>
          <w:pgMar w:top="750" w:right="300" w:bottom="0"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185</w:t>
      </w:r>
    </w:p>
    <w:p w:rsidR="001332C6" w:rsidRDefault="001332C6" w:rsidP="00037554">
      <w:pPr>
        <w:sectPr w:rsidR="001332C6">
          <w:type w:val="continuous"/>
          <w:pgSz w:w="8400" w:h="11906"/>
          <w:pgMar w:top="750" w:right="300" w:bottom="0"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b/>
          <w:bCs/>
          <w:i/>
          <w:iCs/>
        </w:rPr>
        <w:lastRenderedPageBreak/>
        <w:t>доставки</w:t>
      </w:r>
      <w:r w:rsidR="00481A67">
        <w:rPr>
          <w:rFonts w:ascii="Calibri" w:eastAsia="Calibri" w:hAnsi="Calibri" w:cs="Calibri"/>
          <w:b/>
          <w:bCs/>
          <w:i/>
          <w:iCs/>
        </w:rPr>
        <w:t>»</w:t>
      </w:r>
      <w:r>
        <w:rPr>
          <w:rFonts w:ascii="Calibri" w:eastAsia="Calibri" w:hAnsi="Calibri" w:cs="Calibri"/>
        </w:rPr>
        <w:t>.Если нажать кнопку</w:t>
      </w:r>
      <w:r w:rsidR="00481A67">
        <w:rPr>
          <w:rFonts w:ascii="Calibri" w:eastAsia="Calibri" w:hAnsi="Calibri" w:cs="Calibri"/>
          <w:b/>
          <w:bCs/>
          <w:i/>
          <w:iCs/>
        </w:rPr>
        <w:t>«</w:t>
      </w:r>
      <w:r>
        <w:rPr>
          <w:rFonts w:ascii="Calibri" w:eastAsia="Calibri" w:hAnsi="Calibri" w:cs="Calibri"/>
          <w:b/>
          <w:bCs/>
          <w:i/>
          <w:iCs/>
        </w:rPr>
        <w:t>Отмена</w:t>
      </w:r>
      <w:r w:rsidR="00481A67">
        <w:rPr>
          <w:rFonts w:ascii="Calibri" w:eastAsia="Calibri" w:hAnsi="Calibri" w:cs="Calibri"/>
          <w:b/>
          <w:bCs/>
          <w:i/>
          <w:iCs/>
        </w:rPr>
        <w:t>»</w:t>
      </w:r>
      <w:r>
        <w:rPr>
          <w:rFonts w:ascii="Calibri" w:eastAsia="Calibri" w:hAnsi="Calibri" w:cs="Calibri"/>
        </w:rPr>
        <w:t>,то форма закроется безсохранения введенного адреса.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Комментарий</w:t>
      </w:r>
      <w:r>
        <w:rPr>
          <w:rFonts w:ascii="Calibri" w:eastAsia="Calibri" w:hAnsi="Calibri" w:cs="Calibri"/>
          <w:b/>
          <w:bCs/>
        </w:rPr>
        <w:t>»</w:t>
      </w:r>
      <w:r w:rsidR="00390348">
        <w:rPr>
          <w:rFonts w:ascii="Calibri" w:eastAsia="Calibri" w:hAnsi="Calibri" w:cs="Calibri"/>
        </w:rPr>
        <w:t>-любые данные о заказе,которые вы хотите сохранить.</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Кнопки в правой части формы:</w:t>
      </w:r>
    </w:p>
    <w:p w:rsidR="001332C6" w:rsidRDefault="001332C6" w:rsidP="00037554">
      <w:pPr>
        <w:rPr>
          <w:sz w:val="20"/>
          <w:szCs w:val="20"/>
        </w:rPr>
      </w:pPr>
    </w:p>
    <w:p w:rsidR="001332C6" w:rsidRDefault="00481A67" w:rsidP="00037554">
      <w:pPr>
        <w:ind w:right="440"/>
        <w:jc w:val="both"/>
        <w:rPr>
          <w:sz w:val="20"/>
          <w:szCs w:val="20"/>
        </w:rPr>
      </w:pPr>
      <w:r>
        <w:rPr>
          <w:rFonts w:ascii="Calibri" w:eastAsia="Calibri" w:hAnsi="Calibri" w:cs="Calibri"/>
          <w:b/>
          <w:bCs/>
        </w:rPr>
        <w:t>«</w:t>
      </w:r>
      <w:r w:rsidR="00390348">
        <w:rPr>
          <w:rFonts w:ascii="Calibri" w:eastAsia="Calibri" w:hAnsi="Calibri" w:cs="Calibri"/>
          <w:b/>
          <w:bCs/>
        </w:rPr>
        <w:t>Поиск</w:t>
      </w:r>
      <w:r>
        <w:rPr>
          <w:rFonts w:ascii="Calibri" w:eastAsia="Calibri" w:hAnsi="Calibri" w:cs="Calibri"/>
          <w:b/>
          <w:bCs/>
        </w:rPr>
        <w:t>»</w:t>
      </w:r>
      <w:r w:rsidR="00390348">
        <w:rPr>
          <w:rFonts w:ascii="Calibri" w:eastAsia="Calibri" w:hAnsi="Calibri" w:cs="Calibri"/>
        </w:rPr>
        <w:t xml:space="preserve">-открывает форму поиска(она же открывается при нажатии накнопки </w:t>
      </w:r>
      <w:r>
        <w:rPr>
          <w:rFonts w:ascii="Calibri" w:eastAsia="Calibri" w:hAnsi="Calibri" w:cs="Calibri"/>
          <w:b/>
          <w:bCs/>
          <w:i/>
          <w:iCs/>
        </w:rPr>
        <w:t>«</w:t>
      </w:r>
      <w:r w:rsidR="00390348">
        <w:rPr>
          <w:rFonts w:ascii="Calibri" w:eastAsia="Calibri" w:hAnsi="Calibri" w:cs="Calibri"/>
          <w:b/>
          <w:bCs/>
          <w:i/>
          <w:iCs/>
        </w:rPr>
        <w:t>Выбрать</w:t>
      </w:r>
      <w:r>
        <w:rPr>
          <w:rFonts w:ascii="Calibri" w:eastAsia="Calibri" w:hAnsi="Calibri" w:cs="Calibri"/>
          <w:b/>
          <w:bCs/>
          <w:i/>
          <w:iCs/>
        </w:rPr>
        <w:t>»</w:t>
      </w:r>
      <w:r w:rsidR="00390348">
        <w:rPr>
          <w:rFonts w:ascii="Calibri" w:eastAsia="Calibri" w:hAnsi="Calibri" w:cs="Calibri"/>
        </w:rPr>
        <w:t xml:space="preserve"> (</w:t>
      </w:r>
      <w:r>
        <w:rPr>
          <w:rFonts w:ascii="Calibri" w:eastAsia="Calibri" w:hAnsi="Calibri" w:cs="Calibri"/>
        </w:rPr>
        <w:t>«</w:t>
      </w:r>
      <w:r w:rsidR="00390348">
        <w:rPr>
          <w:rFonts w:ascii="Calibri" w:eastAsia="Calibri" w:hAnsi="Calibri" w:cs="Calibri"/>
        </w:rPr>
        <w:t>...</w:t>
      </w:r>
      <w:r>
        <w:rPr>
          <w:rFonts w:ascii="Calibri" w:eastAsia="Calibri" w:hAnsi="Calibri" w:cs="Calibri"/>
        </w:rPr>
        <w:t>»</w:t>
      </w:r>
      <w:r w:rsidR="00390348">
        <w:rPr>
          <w:rFonts w:ascii="Calibri" w:eastAsia="Calibri" w:hAnsi="Calibri" w:cs="Calibri"/>
        </w:rPr>
        <w:t xml:space="preserve">) у полей </w:t>
      </w:r>
      <w:r>
        <w:rPr>
          <w:rFonts w:ascii="Calibri" w:eastAsia="Calibri" w:hAnsi="Calibri" w:cs="Calibri"/>
          <w:b/>
          <w:bCs/>
          <w:i/>
          <w:iCs/>
        </w:rPr>
        <w:t>«</w:t>
      </w:r>
      <w:r w:rsidR="00390348">
        <w:rPr>
          <w:rFonts w:ascii="Calibri" w:eastAsia="Calibri" w:hAnsi="Calibri" w:cs="Calibri"/>
          <w:b/>
          <w:bCs/>
          <w:i/>
          <w:iCs/>
        </w:rPr>
        <w:t>Клиент</w:t>
      </w:r>
      <w:r>
        <w:rPr>
          <w:rFonts w:ascii="Calibri" w:eastAsia="Calibri" w:hAnsi="Calibri" w:cs="Calibri"/>
          <w:b/>
          <w:bCs/>
          <w:i/>
          <w:iCs/>
        </w:rPr>
        <w:t>»</w:t>
      </w:r>
      <w:r w:rsidR="00390348">
        <w:rPr>
          <w:rFonts w:ascii="Calibri" w:eastAsia="Calibri" w:hAnsi="Calibri" w:cs="Calibri"/>
        </w:rPr>
        <w:t xml:space="preserve"> и </w:t>
      </w:r>
      <w:r>
        <w:rPr>
          <w:rFonts w:ascii="Calibri" w:eastAsia="Calibri" w:hAnsi="Calibri" w:cs="Calibri"/>
          <w:b/>
          <w:bCs/>
          <w:i/>
          <w:iCs/>
        </w:rPr>
        <w:t>«</w:t>
      </w:r>
      <w:r w:rsidR="00390348">
        <w:rPr>
          <w:rFonts w:ascii="Calibri" w:eastAsia="Calibri" w:hAnsi="Calibri" w:cs="Calibri"/>
          <w:b/>
          <w:bCs/>
          <w:i/>
          <w:iCs/>
        </w:rPr>
        <w:t>Карта</w:t>
      </w:r>
      <w:r>
        <w:rPr>
          <w:rFonts w:ascii="Calibri" w:eastAsia="Calibri" w:hAnsi="Calibri" w:cs="Calibri"/>
          <w:b/>
          <w:bCs/>
          <w:i/>
          <w:iCs/>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sz w:val="21"/>
          <w:szCs w:val="21"/>
        </w:rPr>
        <w:t>«</w:t>
      </w:r>
      <w:r w:rsidR="00390348">
        <w:rPr>
          <w:rFonts w:ascii="Calibri" w:eastAsia="Calibri" w:hAnsi="Calibri" w:cs="Calibri"/>
          <w:b/>
          <w:bCs/>
          <w:sz w:val="21"/>
          <w:szCs w:val="21"/>
        </w:rPr>
        <w:t>Новый клиент</w:t>
      </w:r>
      <w:r>
        <w:rPr>
          <w:rFonts w:ascii="Calibri" w:eastAsia="Calibri" w:hAnsi="Calibri" w:cs="Calibri"/>
          <w:b/>
          <w:bCs/>
          <w:sz w:val="21"/>
          <w:szCs w:val="21"/>
        </w:rPr>
        <w:t>»</w:t>
      </w:r>
      <w:r w:rsidR="00390348">
        <w:rPr>
          <w:rFonts w:ascii="Calibri" w:eastAsia="Calibri" w:hAnsi="Calibri" w:cs="Calibri"/>
          <w:sz w:val="21"/>
          <w:szCs w:val="21"/>
        </w:rPr>
        <w:t>-при нажатии на эту кнопку становятся доступными поля</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i/>
          <w:iCs/>
        </w:rPr>
        <w:t>«</w:t>
      </w:r>
      <w:r w:rsidR="00390348">
        <w:rPr>
          <w:rFonts w:ascii="Calibri" w:eastAsia="Calibri" w:hAnsi="Calibri" w:cs="Calibri"/>
          <w:b/>
          <w:bCs/>
          <w:i/>
          <w:iCs/>
        </w:rPr>
        <w:t>Фамилия</w:t>
      </w:r>
      <w:r>
        <w:rPr>
          <w:rFonts w:ascii="Calibri" w:eastAsia="Calibri" w:hAnsi="Calibri" w:cs="Calibri"/>
          <w:b/>
          <w:bCs/>
          <w:i/>
          <w:iCs/>
        </w:rPr>
        <w:t>»</w:t>
      </w:r>
      <w:r w:rsidR="00390348">
        <w:rPr>
          <w:rFonts w:ascii="Calibri" w:eastAsia="Calibri" w:hAnsi="Calibri" w:cs="Calibri"/>
          <w:b/>
          <w:bCs/>
          <w:i/>
          <w:iCs/>
        </w:rPr>
        <w:t xml:space="preserve">, </w:t>
      </w:r>
      <w:r>
        <w:rPr>
          <w:rFonts w:ascii="Calibri" w:eastAsia="Calibri" w:hAnsi="Calibri" w:cs="Calibri"/>
          <w:b/>
          <w:bCs/>
          <w:i/>
          <w:iCs/>
        </w:rPr>
        <w:t>«</w:t>
      </w:r>
      <w:r w:rsidR="00390348">
        <w:rPr>
          <w:rFonts w:ascii="Calibri" w:eastAsia="Calibri" w:hAnsi="Calibri" w:cs="Calibri"/>
          <w:b/>
          <w:bCs/>
          <w:i/>
          <w:iCs/>
        </w:rPr>
        <w:t>Имя</w:t>
      </w:r>
      <w:r>
        <w:rPr>
          <w:rFonts w:ascii="Calibri" w:eastAsia="Calibri" w:hAnsi="Calibri" w:cs="Calibri"/>
          <w:b/>
          <w:bCs/>
          <w:i/>
          <w:iCs/>
        </w:rPr>
        <w:t>»</w:t>
      </w:r>
      <w:r w:rsidR="00390348">
        <w:rPr>
          <w:rFonts w:ascii="Calibri" w:eastAsia="Calibri" w:hAnsi="Calibri" w:cs="Calibri"/>
          <w:b/>
          <w:bCs/>
          <w:i/>
          <w:iCs/>
        </w:rPr>
        <w:t xml:space="preserve">, </w:t>
      </w:r>
      <w:r>
        <w:rPr>
          <w:rFonts w:ascii="Calibri" w:eastAsia="Calibri" w:hAnsi="Calibri" w:cs="Calibri"/>
          <w:b/>
          <w:bCs/>
          <w:i/>
          <w:iCs/>
        </w:rPr>
        <w:t>«</w:t>
      </w:r>
      <w:r w:rsidR="00390348">
        <w:rPr>
          <w:rFonts w:ascii="Calibri" w:eastAsia="Calibri" w:hAnsi="Calibri" w:cs="Calibri"/>
          <w:b/>
          <w:bCs/>
          <w:i/>
          <w:iCs/>
        </w:rPr>
        <w:t>Отчество</w:t>
      </w:r>
      <w:r>
        <w:rPr>
          <w:rFonts w:ascii="Calibri" w:eastAsia="Calibri" w:hAnsi="Calibri" w:cs="Calibri"/>
          <w:b/>
          <w:bCs/>
          <w:i/>
          <w:iCs/>
        </w:rPr>
        <w:t>»</w:t>
      </w:r>
      <w:r w:rsidR="00390348">
        <w:rPr>
          <w:rFonts w:ascii="Calibri" w:eastAsia="Calibri" w:hAnsi="Calibri" w:cs="Calibri"/>
          <w:b/>
          <w:bCs/>
          <w:i/>
          <w:iCs/>
        </w:rPr>
        <w:t xml:space="preserve"> и </w:t>
      </w:r>
      <w:r>
        <w:rPr>
          <w:rFonts w:ascii="Calibri" w:eastAsia="Calibri" w:hAnsi="Calibri" w:cs="Calibri"/>
          <w:b/>
          <w:bCs/>
          <w:i/>
          <w:iCs/>
        </w:rPr>
        <w:t>«</w:t>
      </w:r>
      <w:r w:rsidR="00390348">
        <w:rPr>
          <w:rFonts w:ascii="Calibri" w:eastAsia="Calibri" w:hAnsi="Calibri" w:cs="Calibri"/>
          <w:b/>
          <w:bCs/>
          <w:i/>
          <w:iCs/>
        </w:rPr>
        <w:t>Телефон</w:t>
      </w:r>
      <w:r>
        <w:rPr>
          <w:rFonts w:ascii="Calibri" w:eastAsia="Calibri" w:hAnsi="Calibri" w:cs="Calibri"/>
          <w:b/>
          <w:bCs/>
          <w:i/>
          <w:iCs/>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sz w:val="21"/>
          <w:szCs w:val="21"/>
        </w:rPr>
        <w:t>«</w:t>
      </w:r>
      <w:r w:rsidR="00390348">
        <w:rPr>
          <w:rFonts w:ascii="Calibri" w:eastAsia="Calibri" w:hAnsi="Calibri" w:cs="Calibri"/>
          <w:b/>
          <w:bCs/>
          <w:sz w:val="21"/>
          <w:szCs w:val="21"/>
        </w:rPr>
        <w:t>Курьер</w:t>
      </w:r>
      <w:r>
        <w:rPr>
          <w:rFonts w:ascii="Calibri" w:eastAsia="Calibri" w:hAnsi="Calibri" w:cs="Calibri"/>
          <w:b/>
          <w:bCs/>
          <w:sz w:val="21"/>
          <w:szCs w:val="21"/>
        </w:rPr>
        <w:t>»</w:t>
      </w:r>
      <w:r w:rsidR="00390348">
        <w:rPr>
          <w:rFonts w:ascii="Calibri" w:eastAsia="Calibri" w:hAnsi="Calibri" w:cs="Calibri"/>
          <w:sz w:val="21"/>
          <w:szCs w:val="21"/>
        </w:rPr>
        <w:t>-при нажатии на эту кнопку откроется список пользователей,изкоторого нужно выбрать курьера, который будет осуществлять доставку.</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Заказ</w:t>
      </w:r>
      <w:r>
        <w:rPr>
          <w:rFonts w:ascii="Calibri" w:eastAsia="Calibri" w:hAnsi="Calibri" w:cs="Calibri"/>
          <w:b/>
          <w:bCs/>
        </w:rPr>
        <w:t>»</w:t>
      </w:r>
      <w:r w:rsidR="00390348">
        <w:rPr>
          <w:rFonts w:ascii="Calibri" w:eastAsia="Calibri" w:hAnsi="Calibri" w:cs="Calibri"/>
        </w:rPr>
        <w:t>-открывает форму</w:t>
      </w:r>
      <w:r>
        <w:rPr>
          <w:rFonts w:ascii="Calibri" w:eastAsia="Calibri" w:hAnsi="Calibri" w:cs="Calibri"/>
          <w:b/>
          <w:bCs/>
          <w:i/>
          <w:iCs/>
        </w:rPr>
        <w:t>«</w:t>
      </w:r>
      <w:r w:rsidR="00390348">
        <w:rPr>
          <w:rFonts w:ascii="Calibri" w:eastAsia="Calibri" w:hAnsi="Calibri" w:cs="Calibri"/>
          <w:b/>
          <w:bCs/>
          <w:i/>
          <w:iCs/>
        </w:rPr>
        <w:t>Регистрация продаж</w:t>
      </w:r>
      <w:r>
        <w:rPr>
          <w:rFonts w:ascii="Calibri" w:eastAsia="Calibri" w:hAnsi="Calibri" w:cs="Calibri"/>
          <w:b/>
          <w:bCs/>
          <w:i/>
          <w:iCs/>
        </w:rPr>
        <w:t>»</w:t>
      </w:r>
      <w:r w:rsidR="00390348">
        <w:rPr>
          <w:rFonts w:ascii="Calibri" w:eastAsia="Calibri" w:hAnsi="Calibri" w:cs="Calibri"/>
        </w:rPr>
        <w:t>для набора заказадоставки.</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Рассчитать</w:t>
      </w:r>
      <w:r>
        <w:rPr>
          <w:rFonts w:ascii="Calibri" w:eastAsia="Calibri" w:hAnsi="Calibri" w:cs="Calibri"/>
          <w:b/>
          <w:bCs/>
        </w:rPr>
        <w:t>»</w:t>
      </w:r>
      <w:r w:rsidR="00390348">
        <w:rPr>
          <w:rFonts w:ascii="Calibri" w:eastAsia="Calibri" w:hAnsi="Calibri" w:cs="Calibri"/>
        </w:rPr>
        <w:t xml:space="preserve">-при нажатии на эту кнопку происходит закрытие заказа:форма доставки закрывается и считается, что заказ отправлен клиенту. В случае, если в заказ не было набрано ни одного товара, появляется сообщение </w:t>
      </w:r>
      <w:r>
        <w:rPr>
          <w:rFonts w:ascii="Calibri" w:eastAsia="Calibri" w:hAnsi="Calibri" w:cs="Calibri"/>
          <w:b/>
          <w:bCs/>
          <w:i/>
          <w:iCs/>
        </w:rPr>
        <w:t>«</w:t>
      </w:r>
      <w:r w:rsidR="00390348">
        <w:rPr>
          <w:rFonts w:ascii="Calibri" w:eastAsia="Calibri" w:hAnsi="Calibri" w:cs="Calibri"/>
          <w:b/>
          <w:bCs/>
          <w:i/>
          <w:iCs/>
        </w:rPr>
        <w:t>Заказ не оформлен</w:t>
      </w:r>
      <w:r>
        <w:rPr>
          <w:rFonts w:ascii="Calibri" w:eastAsia="Calibri" w:hAnsi="Calibri" w:cs="Calibri"/>
          <w:b/>
          <w:bCs/>
          <w:i/>
          <w:iCs/>
        </w:rPr>
        <w:t>»</w:t>
      </w:r>
      <w:r w:rsidR="00390348">
        <w:rPr>
          <w:rFonts w:ascii="Calibri" w:eastAsia="Calibri" w:hAnsi="Calibri" w:cs="Calibri"/>
        </w:rPr>
        <w:t xml:space="preserve">. Если же не был отпечатан итоговый чек, а товар в заказе был, появится сообщение </w:t>
      </w:r>
      <w:r>
        <w:rPr>
          <w:rFonts w:ascii="Calibri" w:eastAsia="Calibri" w:hAnsi="Calibri" w:cs="Calibri"/>
          <w:b/>
          <w:bCs/>
          <w:i/>
          <w:iCs/>
        </w:rPr>
        <w:t>«</w:t>
      </w:r>
      <w:r w:rsidR="00390348">
        <w:rPr>
          <w:rFonts w:ascii="Calibri" w:eastAsia="Calibri" w:hAnsi="Calibri" w:cs="Calibri"/>
          <w:b/>
          <w:bCs/>
          <w:i/>
          <w:iCs/>
        </w:rPr>
        <w:t>Чек не отпечатан</w:t>
      </w:r>
      <w:r>
        <w:rPr>
          <w:rFonts w:ascii="Calibri" w:eastAsia="Calibri" w:hAnsi="Calibri" w:cs="Calibri"/>
          <w:b/>
          <w:bCs/>
          <w:i/>
          <w:iCs/>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Отменить доставку</w:t>
      </w:r>
      <w:r>
        <w:rPr>
          <w:rFonts w:ascii="Calibri" w:eastAsia="Calibri" w:hAnsi="Calibri" w:cs="Calibri"/>
          <w:b/>
          <w:bCs/>
        </w:rPr>
        <w:t>»</w:t>
      </w:r>
      <w:r w:rsidR="00390348">
        <w:rPr>
          <w:rFonts w:ascii="Calibri" w:eastAsia="Calibri" w:hAnsi="Calibri" w:cs="Calibri"/>
        </w:rPr>
        <w:t xml:space="preserve">-при нажатии на эту кнопку возможно нескольковариантов. Если заказ еще не был набран, то форма доставки просто закрывается. Если заказ был набран, но не отменен, то выдается сообщение </w:t>
      </w:r>
      <w:r>
        <w:rPr>
          <w:rFonts w:ascii="Calibri" w:eastAsia="Calibri" w:hAnsi="Calibri" w:cs="Calibri"/>
          <w:b/>
          <w:bCs/>
          <w:i/>
          <w:iCs/>
        </w:rPr>
        <w:t>«</w:t>
      </w:r>
      <w:r w:rsidR="00390348">
        <w:rPr>
          <w:rFonts w:ascii="Calibri" w:eastAsia="Calibri" w:hAnsi="Calibri" w:cs="Calibri"/>
          <w:b/>
          <w:bCs/>
          <w:i/>
          <w:iCs/>
        </w:rPr>
        <w:t>Сначала отмените доставку!</w:t>
      </w:r>
      <w:r>
        <w:rPr>
          <w:rFonts w:ascii="Calibri" w:eastAsia="Calibri" w:hAnsi="Calibri" w:cs="Calibri"/>
          <w:b/>
          <w:bCs/>
          <w:i/>
          <w:iCs/>
        </w:rPr>
        <w:t>»</w:t>
      </w:r>
      <w:r w:rsidR="00390348">
        <w:rPr>
          <w:rFonts w:ascii="Calibri" w:eastAsia="Calibri" w:hAnsi="Calibri" w:cs="Calibri"/>
        </w:rPr>
        <w:t xml:space="preserve">. Если заказ был набран и отменен, то появляется сообщение </w:t>
      </w:r>
      <w:r>
        <w:rPr>
          <w:rFonts w:ascii="Calibri" w:eastAsia="Calibri" w:hAnsi="Calibri" w:cs="Calibri"/>
          <w:b/>
          <w:bCs/>
          <w:i/>
          <w:iCs/>
        </w:rPr>
        <w:t>«</w:t>
      </w:r>
      <w:r w:rsidR="00390348">
        <w:rPr>
          <w:rFonts w:ascii="Calibri" w:eastAsia="Calibri" w:hAnsi="Calibri" w:cs="Calibri"/>
          <w:b/>
          <w:bCs/>
          <w:i/>
          <w:iCs/>
        </w:rPr>
        <w:t>Отменить доставку?</w:t>
      </w:r>
      <w:r>
        <w:rPr>
          <w:rFonts w:ascii="Calibri" w:eastAsia="Calibri" w:hAnsi="Calibri" w:cs="Calibri"/>
          <w:b/>
          <w:bCs/>
          <w:i/>
          <w:iCs/>
        </w:rPr>
        <w:t>»</w:t>
      </w:r>
      <w:r w:rsidR="00390348">
        <w:rPr>
          <w:rFonts w:ascii="Calibri" w:eastAsia="Calibri" w:hAnsi="Calibri" w:cs="Calibri"/>
        </w:rPr>
        <w:t xml:space="preserve"> с кнопками </w:t>
      </w:r>
      <w:r>
        <w:rPr>
          <w:rFonts w:ascii="Calibri" w:eastAsia="Calibri" w:hAnsi="Calibri" w:cs="Calibri"/>
          <w:b/>
          <w:bCs/>
          <w:i/>
          <w:iCs/>
        </w:rPr>
        <w:t>«</w:t>
      </w:r>
      <w:r w:rsidR="00390348">
        <w:rPr>
          <w:rFonts w:ascii="Calibri" w:eastAsia="Calibri" w:hAnsi="Calibri" w:cs="Calibri"/>
          <w:b/>
          <w:bCs/>
          <w:i/>
          <w:iCs/>
        </w:rPr>
        <w:t>Да</w:t>
      </w:r>
      <w:r>
        <w:rPr>
          <w:rFonts w:ascii="Calibri" w:eastAsia="Calibri" w:hAnsi="Calibri" w:cs="Calibri"/>
          <w:b/>
          <w:bCs/>
          <w:i/>
          <w:iCs/>
        </w:rPr>
        <w:t>»</w:t>
      </w:r>
      <w:r w:rsidR="00390348">
        <w:rPr>
          <w:rFonts w:ascii="Calibri" w:eastAsia="Calibri" w:hAnsi="Calibri" w:cs="Calibri"/>
        </w:rPr>
        <w:t>и</w:t>
      </w:r>
      <w:r>
        <w:rPr>
          <w:rFonts w:ascii="Calibri" w:eastAsia="Calibri" w:hAnsi="Calibri" w:cs="Calibri"/>
          <w:b/>
          <w:bCs/>
          <w:i/>
          <w:iCs/>
        </w:rPr>
        <w:t>«</w:t>
      </w:r>
      <w:r w:rsidR="00390348">
        <w:rPr>
          <w:rFonts w:ascii="Calibri" w:eastAsia="Calibri" w:hAnsi="Calibri" w:cs="Calibri"/>
          <w:b/>
          <w:bCs/>
          <w:i/>
          <w:iCs/>
        </w:rPr>
        <w:t>Нет</w:t>
      </w:r>
      <w:r>
        <w:rPr>
          <w:rFonts w:ascii="Calibri" w:eastAsia="Calibri" w:hAnsi="Calibri" w:cs="Calibri"/>
          <w:b/>
          <w:bCs/>
          <w:i/>
          <w:iCs/>
        </w:rPr>
        <w:t>»</w:t>
      </w:r>
      <w:r w:rsidR="00390348">
        <w:rPr>
          <w:rFonts w:ascii="Calibri" w:eastAsia="Calibri" w:hAnsi="Calibri" w:cs="Calibri"/>
          <w:b/>
          <w:bCs/>
          <w:i/>
          <w:iCs/>
        </w:rPr>
        <w:t xml:space="preserve">. </w:t>
      </w:r>
      <w:r w:rsidR="00390348">
        <w:rPr>
          <w:rFonts w:ascii="Calibri" w:eastAsia="Calibri" w:hAnsi="Calibri" w:cs="Calibri"/>
        </w:rPr>
        <w:t xml:space="preserve">Если же уже был отпечатан итоговый чек,то выдаетсясообщение </w:t>
      </w:r>
      <w:r>
        <w:rPr>
          <w:rFonts w:ascii="Calibri" w:eastAsia="Calibri" w:hAnsi="Calibri" w:cs="Calibri"/>
          <w:b/>
          <w:bCs/>
          <w:i/>
          <w:iCs/>
        </w:rPr>
        <w:t>«</w:t>
      </w:r>
      <w:r w:rsidR="00390348">
        <w:rPr>
          <w:rFonts w:ascii="Calibri" w:eastAsia="Calibri" w:hAnsi="Calibri" w:cs="Calibri"/>
          <w:b/>
          <w:bCs/>
          <w:i/>
          <w:iCs/>
        </w:rPr>
        <w:t>Сделать возврат чека?</w:t>
      </w:r>
      <w:r>
        <w:rPr>
          <w:rFonts w:ascii="Calibri" w:eastAsia="Calibri" w:hAnsi="Calibri" w:cs="Calibri"/>
          <w:b/>
          <w:bCs/>
          <w:i/>
          <w:iCs/>
        </w:rPr>
        <w:t>»</w:t>
      </w:r>
      <w:r w:rsidR="00390348">
        <w:rPr>
          <w:rFonts w:ascii="Calibri" w:eastAsia="Calibri" w:hAnsi="Calibri" w:cs="Calibri"/>
        </w:rPr>
        <w:t xml:space="preserve"> с кнопками </w:t>
      </w:r>
      <w:r>
        <w:rPr>
          <w:rFonts w:ascii="Calibri" w:eastAsia="Calibri" w:hAnsi="Calibri" w:cs="Calibri"/>
          <w:b/>
          <w:bCs/>
          <w:i/>
          <w:iCs/>
        </w:rPr>
        <w:t>«</w:t>
      </w:r>
      <w:r w:rsidR="00390348">
        <w:rPr>
          <w:rFonts w:ascii="Calibri" w:eastAsia="Calibri" w:hAnsi="Calibri" w:cs="Calibri"/>
          <w:b/>
          <w:bCs/>
          <w:i/>
          <w:iCs/>
        </w:rPr>
        <w:t>Да</w:t>
      </w:r>
      <w:r>
        <w:rPr>
          <w:rFonts w:ascii="Calibri" w:eastAsia="Calibri" w:hAnsi="Calibri" w:cs="Calibri"/>
          <w:b/>
          <w:bCs/>
          <w:i/>
          <w:iCs/>
        </w:rPr>
        <w:t>»</w:t>
      </w:r>
      <w:r w:rsidR="00390348">
        <w:rPr>
          <w:rFonts w:ascii="Calibri" w:eastAsia="Calibri" w:hAnsi="Calibri" w:cs="Calibri"/>
        </w:rPr>
        <w:t xml:space="preserve"> и </w:t>
      </w:r>
      <w:r>
        <w:rPr>
          <w:rFonts w:ascii="Calibri" w:eastAsia="Calibri" w:hAnsi="Calibri" w:cs="Calibri"/>
          <w:b/>
          <w:bCs/>
          <w:i/>
          <w:iCs/>
        </w:rPr>
        <w:t>«</w:t>
      </w:r>
      <w:r w:rsidR="00390348">
        <w:rPr>
          <w:rFonts w:ascii="Calibri" w:eastAsia="Calibri" w:hAnsi="Calibri" w:cs="Calibri"/>
          <w:b/>
          <w:bCs/>
          <w:i/>
          <w:iCs/>
        </w:rPr>
        <w:t>Нет</w:t>
      </w:r>
      <w:r>
        <w:rPr>
          <w:rFonts w:ascii="Calibri" w:eastAsia="Calibri" w:hAnsi="Calibri" w:cs="Calibri"/>
          <w:b/>
          <w:bCs/>
          <w:i/>
          <w:iCs/>
        </w:rPr>
        <w:t>»</w:t>
      </w:r>
      <w:r w:rsidR="00390348">
        <w:rPr>
          <w:rFonts w:ascii="Calibri" w:eastAsia="Calibri" w:hAnsi="Calibri" w:cs="Calibri"/>
        </w:rPr>
        <w:t xml:space="preserve">. При ответе </w:t>
      </w:r>
      <w:r>
        <w:rPr>
          <w:rFonts w:ascii="Calibri" w:eastAsia="Calibri" w:hAnsi="Calibri" w:cs="Calibri"/>
          <w:b/>
          <w:bCs/>
          <w:i/>
          <w:iCs/>
        </w:rPr>
        <w:t>«</w:t>
      </w:r>
      <w:r w:rsidR="00390348">
        <w:rPr>
          <w:rFonts w:ascii="Calibri" w:eastAsia="Calibri" w:hAnsi="Calibri" w:cs="Calibri"/>
          <w:b/>
          <w:bCs/>
          <w:i/>
          <w:iCs/>
        </w:rPr>
        <w:t>Да</w:t>
      </w:r>
      <w:r>
        <w:rPr>
          <w:rFonts w:ascii="Calibri" w:eastAsia="Calibri" w:hAnsi="Calibri" w:cs="Calibri"/>
          <w:b/>
          <w:bCs/>
          <w:i/>
          <w:iCs/>
        </w:rPr>
        <w:t>»</w:t>
      </w:r>
      <w:r w:rsidR="00390348">
        <w:rPr>
          <w:rFonts w:ascii="Calibri" w:eastAsia="Calibri" w:hAnsi="Calibri" w:cs="Calibri"/>
        </w:rPr>
        <w:t xml:space="preserve"> открывается форма регистрации продаж в режиме возврата. При ответе </w:t>
      </w:r>
      <w:r>
        <w:rPr>
          <w:rFonts w:ascii="Calibri" w:eastAsia="Calibri" w:hAnsi="Calibri" w:cs="Calibri"/>
          <w:b/>
          <w:bCs/>
          <w:i/>
          <w:iCs/>
        </w:rPr>
        <w:t>«</w:t>
      </w:r>
      <w:r w:rsidR="00390348">
        <w:rPr>
          <w:rFonts w:ascii="Calibri" w:eastAsia="Calibri" w:hAnsi="Calibri" w:cs="Calibri"/>
          <w:b/>
          <w:bCs/>
          <w:i/>
          <w:iCs/>
        </w:rPr>
        <w:t>Нет</w:t>
      </w:r>
      <w:r>
        <w:rPr>
          <w:rFonts w:ascii="Calibri" w:eastAsia="Calibri" w:hAnsi="Calibri" w:cs="Calibri"/>
          <w:b/>
          <w:bCs/>
          <w:i/>
          <w:iCs/>
        </w:rPr>
        <w:t>»</w:t>
      </w:r>
      <w:r w:rsidR="00390348">
        <w:rPr>
          <w:rFonts w:ascii="Calibri" w:eastAsia="Calibri" w:hAnsi="Calibri" w:cs="Calibri"/>
        </w:rPr>
        <w:t xml:space="preserve"> сообщение закрывается без отмены доставки.</w:t>
      </w:r>
    </w:p>
    <w:p w:rsidR="001332C6" w:rsidRDefault="00390348" w:rsidP="00037554">
      <w:pPr>
        <w:rPr>
          <w:sz w:val="20"/>
          <w:szCs w:val="20"/>
        </w:rPr>
      </w:pPr>
      <w:r>
        <w:rPr>
          <w:noProof/>
          <w:sz w:val="20"/>
          <w:szCs w:val="20"/>
        </w:rPr>
        <w:drawing>
          <wp:anchor distT="0" distB="0" distL="114300" distR="114300" simplePos="0" relativeHeight="251628032" behindDoc="1" locked="0" layoutInCell="0" allowOverlap="1">
            <wp:simplePos x="0" y="0"/>
            <wp:positionH relativeFrom="column">
              <wp:posOffset>3639185</wp:posOffset>
            </wp:positionH>
            <wp:positionV relativeFrom="paragraph">
              <wp:posOffset>-260985</wp:posOffset>
            </wp:positionV>
            <wp:extent cx="1230630" cy="1273175"/>
            <wp:effectExtent l="0" t="0" r="0" b="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Закрыть</w:t>
      </w:r>
      <w:r>
        <w:rPr>
          <w:rFonts w:ascii="Calibri" w:eastAsia="Calibri" w:hAnsi="Calibri" w:cs="Calibri"/>
          <w:b/>
          <w:bCs/>
        </w:rPr>
        <w:t>»</w:t>
      </w:r>
      <w:r w:rsidR="00390348">
        <w:rPr>
          <w:rFonts w:ascii="Calibri" w:eastAsia="Calibri" w:hAnsi="Calibri" w:cs="Calibri"/>
        </w:rPr>
        <w:t>-закрывает форму доставки без отмены заказа.</w:t>
      </w:r>
    </w:p>
    <w:p w:rsidR="001332C6" w:rsidRDefault="001332C6" w:rsidP="00037554">
      <w:pPr>
        <w:sectPr w:rsidR="001332C6">
          <w:pgSz w:w="8400" w:h="11906"/>
          <w:pgMar w:top="799" w:right="300" w:bottom="42"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186</w:t>
      </w:r>
    </w:p>
    <w:p w:rsidR="001332C6" w:rsidRDefault="001332C6" w:rsidP="00037554">
      <w:pPr>
        <w:sectPr w:rsidR="001332C6">
          <w:type w:val="continuous"/>
          <w:pgSz w:w="8400" w:h="11906"/>
          <w:pgMar w:top="799" w:right="300" w:bottom="42" w:left="720" w:header="0" w:footer="0" w:gutter="0"/>
          <w:cols w:space="720" w:equalWidth="0">
            <w:col w:w="7380"/>
          </w:cols>
        </w:sectPr>
      </w:pPr>
    </w:p>
    <w:p w:rsidR="001332C6" w:rsidRDefault="00390348" w:rsidP="00037554">
      <w:pPr>
        <w:numPr>
          <w:ilvl w:val="0"/>
          <w:numId w:val="75"/>
        </w:numPr>
        <w:tabs>
          <w:tab w:val="left" w:pos="170"/>
        </w:tabs>
        <w:ind w:right="1780"/>
        <w:rPr>
          <w:rFonts w:ascii="Calibri" w:eastAsia="Calibri" w:hAnsi="Calibri" w:cs="Calibri"/>
        </w:rPr>
      </w:pPr>
      <w:r>
        <w:rPr>
          <w:rFonts w:ascii="Calibri" w:eastAsia="Calibri" w:hAnsi="Calibri" w:cs="Calibri"/>
        </w:rPr>
        <w:lastRenderedPageBreak/>
        <w:t>нижней части формы находится экранная клавиатура для использования на сенсорных экранах.</w:t>
      </w:r>
    </w:p>
    <w:p w:rsidR="001332C6" w:rsidRDefault="00390348" w:rsidP="00037554">
      <w:pPr>
        <w:rPr>
          <w:sz w:val="20"/>
          <w:szCs w:val="20"/>
        </w:rPr>
      </w:pPr>
      <w:r>
        <w:rPr>
          <w:noProof/>
          <w:sz w:val="20"/>
          <w:szCs w:val="20"/>
        </w:rPr>
        <w:drawing>
          <wp:anchor distT="0" distB="0" distL="114300" distR="114300" simplePos="0" relativeHeight="251629056" behindDoc="1" locked="0" layoutInCell="0" allowOverlap="1">
            <wp:simplePos x="0" y="0"/>
            <wp:positionH relativeFrom="column">
              <wp:posOffset>3639185</wp:posOffset>
            </wp:positionH>
            <wp:positionV relativeFrom="paragraph">
              <wp:posOffset>5470525</wp:posOffset>
            </wp:positionV>
            <wp:extent cx="1230630" cy="1273175"/>
            <wp:effectExtent l="0" t="0" r="0" b="0"/>
            <wp:wrapNone/>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99" w:right="300" w:bottom="4"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187</w:t>
      </w:r>
    </w:p>
    <w:p w:rsidR="001332C6" w:rsidRDefault="001332C6" w:rsidP="00037554">
      <w:pPr>
        <w:sectPr w:rsidR="001332C6">
          <w:type w:val="continuous"/>
          <w:pgSz w:w="8400" w:h="11906"/>
          <w:pgMar w:top="799" w:right="300" w:bottom="4" w:left="720" w:header="0" w:footer="0" w:gutter="0"/>
          <w:cols w:space="720" w:equalWidth="0">
            <w:col w:w="7380"/>
          </w:cols>
        </w:sectPr>
      </w:pPr>
    </w:p>
    <w:p w:rsidR="001332C6" w:rsidRDefault="00390348" w:rsidP="00037554">
      <w:pPr>
        <w:rPr>
          <w:sz w:val="20"/>
          <w:szCs w:val="20"/>
        </w:rPr>
      </w:pPr>
      <w:r>
        <w:rPr>
          <w:rFonts w:ascii="Calibri" w:eastAsia="Calibri" w:hAnsi="Calibri" w:cs="Calibri"/>
          <w:b/>
          <w:bCs/>
          <w:color w:val="365F91"/>
          <w:sz w:val="28"/>
          <w:szCs w:val="28"/>
        </w:rPr>
        <w:lastRenderedPageBreak/>
        <w:t xml:space="preserve">Подсистема </w:t>
      </w:r>
      <w:r w:rsidR="00481A67">
        <w:rPr>
          <w:rFonts w:ascii="Calibri" w:eastAsia="Calibri" w:hAnsi="Calibri" w:cs="Calibri"/>
          <w:b/>
          <w:bCs/>
          <w:color w:val="365F91"/>
          <w:sz w:val="28"/>
          <w:szCs w:val="28"/>
        </w:rPr>
        <w:t>«</w:t>
      </w:r>
      <w:r>
        <w:rPr>
          <w:rFonts w:ascii="Calibri" w:eastAsia="Calibri" w:hAnsi="Calibri" w:cs="Calibri"/>
          <w:b/>
          <w:bCs/>
          <w:color w:val="365F91"/>
          <w:sz w:val="28"/>
          <w:szCs w:val="28"/>
        </w:rPr>
        <w:t>Обмены данными</w:t>
      </w:r>
      <w:r w:rsidR="00481A67">
        <w:rPr>
          <w:rFonts w:ascii="Calibri" w:eastAsia="Calibri" w:hAnsi="Calibri" w:cs="Calibri"/>
          <w:b/>
          <w:bCs/>
          <w:color w:val="365F91"/>
          <w:sz w:val="28"/>
          <w:szCs w:val="2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Обмен через файлы обмена. Настройка констант.</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320"/>
        <w:gridCol w:w="880"/>
        <w:gridCol w:w="1560"/>
        <w:gridCol w:w="940"/>
        <w:gridCol w:w="640"/>
        <w:gridCol w:w="460"/>
        <w:gridCol w:w="940"/>
        <w:gridCol w:w="260"/>
        <w:gridCol w:w="160"/>
      </w:tblGrid>
      <w:tr w:rsidR="001332C6">
        <w:trPr>
          <w:trHeight w:val="280"/>
        </w:trPr>
        <w:tc>
          <w:tcPr>
            <w:tcW w:w="2200" w:type="dxa"/>
            <w:gridSpan w:val="2"/>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Наименование</w:t>
            </w:r>
          </w:p>
        </w:tc>
        <w:tc>
          <w:tcPr>
            <w:tcW w:w="156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rPr>
              <w:t>Тип</w:t>
            </w:r>
          </w:p>
        </w:tc>
        <w:tc>
          <w:tcPr>
            <w:tcW w:w="1580" w:type="dxa"/>
            <w:gridSpan w:val="2"/>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rPr>
              <w:t>Описание</w:t>
            </w:r>
          </w:p>
        </w:tc>
        <w:tc>
          <w:tcPr>
            <w:tcW w:w="460" w:type="dxa"/>
            <w:tcBorders>
              <w:top w:val="single" w:sz="8" w:space="0" w:color="808080"/>
            </w:tcBorders>
            <w:vAlign w:val="bottom"/>
          </w:tcPr>
          <w:p w:rsidR="001332C6" w:rsidRDefault="001332C6" w:rsidP="00037554">
            <w:pPr>
              <w:rPr>
                <w:sz w:val="24"/>
                <w:szCs w:val="24"/>
              </w:rPr>
            </w:pPr>
          </w:p>
        </w:tc>
        <w:tc>
          <w:tcPr>
            <w:tcW w:w="940" w:type="dxa"/>
            <w:tcBorders>
              <w:top w:val="single" w:sz="8" w:space="0" w:color="808080"/>
            </w:tcBorders>
            <w:vAlign w:val="bottom"/>
          </w:tcPr>
          <w:p w:rsidR="001332C6" w:rsidRDefault="001332C6" w:rsidP="00037554">
            <w:pPr>
              <w:rPr>
                <w:sz w:val="24"/>
                <w:szCs w:val="24"/>
              </w:rPr>
            </w:pPr>
          </w:p>
        </w:tc>
        <w:tc>
          <w:tcPr>
            <w:tcW w:w="260" w:type="dxa"/>
            <w:tcBorders>
              <w:top w:val="single" w:sz="8" w:space="0" w:color="808080"/>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68"/>
        </w:trPr>
        <w:tc>
          <w:tcPr>
            <w:tcW w:w="220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3"/>
                <w:szCs w:val="23"/>
              </w:rPr>
            </w:pPr>
          </w:p>
        </w:tc>
        <w:tc>
          <w:tcPr>
            <w:tcW w:w="1560" w:type="dxa"/>
            <w:tcBorders>
              <w:bottom w:val="single" w:sz="8" w:space="0" w:color="808080"/>
              <w:right w:val="single" w:sz="8" w:space="0" w:color="808080"/>
            </w:tcBorders>
            <w:vAlign w:val="bottom"/>
          </w:tcPr>
          <w:p w:rsidR="001332C6" w:rsidRDefault="001332C6" w:rsidP="00037554">
            <w:pPr>
              <w:rPr>
                <w:sz w:val="23"/>
                <w:szCs w:val="23"/>
              </w:rPr>
            </w:pPr>
          </w:p>
        </w:tc>
        <w:tc>
          <w:tcPr>
            <w:tcW w:w="3240" w:type="dxa"/>
            <w:gridSpan w:val="5"/>
            <w:tcBorders>
              <w:bottom w:val="single" w:sz="8" w:space="0" w:color="808080"/>
              <w:right w:val="single" w:sz="8" w:space="0" w:color="808080"/>
            </w:tcBorders>
            <w:vAlign w:val="bottom"/>
          </w:tcPr>
          <w:p w:rsidR="001332C6" w:rsidRDefault="001332C6" w:rsidP="00037554">
            <w:pPr>
              <w:rPr>
                <w:sz w:val="23"/>
                <w:szCs w:val="23"/>
              </w:rPr>
            </w:pPr>
          </w:p>
        </w:tc>
        <w:tc>
          <w:tcPr>
            <w:tcW w:w="160" w:type="dxa"/>
            <w:vAlign w:val="bottom"/>
          </w:tcPr>
          <w:p w:rsidR="001332C6" w:rsidRDefault="001332C6" w:rsidP="00037554">
            <w:pPr>
              <w:rPr>
                <w:sz w:val="23"/>
                <w:szCs w:val="23"/>
              </w:rPr>
            </w:pPr>
          </w:p>
        </w:tc>
      </w:tr>
      <w:tr w:rsidR="001332C6">
        <w:trPr>
          <w:trHeight w:val="264"/>
        </w:trPr>
        <w:tc>
          <w:tcPr>
            <w:tcW w:w="22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Каталог обмена</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Строка</w:t>
            </w:r>
          </w:p>
        </w:tc>
        <w:tc>
          <w:tcPr>
            <w:tcW w:w="324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Каталог загрузки номенклатуры</w:t>
            </w:r>
          </w:p>
        </w:tc>
        <w:tc>
          <w:tcPr>
            <w:tcW w:w="160" w:type="dxa"/>
            <w:vAlign w:val="bottom"/>
          </w:tcPr>
          <w:p w:rsidR="001332C6" w:rsidRDefault="001332C6" w:rsidP="00037554"/>
        </w:tc>
      </w:tr>
      <w:tr w:rsidR="001332C6">
        <w:trPr>
          <w:trHeight w:val="262"/>
        </w:trPr>
        <w:tc>
          <w:tcPr>
            <w:tcW w:w="1320" w:type="dxa"/>
            <w:tcBorders>
              <w:left w:val="single" w:sz="8" w:space="0" w:color="808080"/>
            </w:tcBorders>
            <w:vAlign w:val="bottom"/>
          </w:tcPr>
          <w:p w:rsidR="001332C6" w:rsidRDefault="001332C6" w:rsidP="00037554"/>
        </w:tc>
        <w:tc>
          <w:tcPr>
            <w:tcW w:w="88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2040" w:type="dxa"/>
            <w:gridSpan w:val="3"/>
            <w:vAlign w:val="bottom"/>
          </w:tcPr>
          <w:p w:rsidR="001332C6" w:rsidRDefault="00390348" w:rsidP="00037554">
            <w:pPr>
              <w:ind w:left="100"/>
              <w:rPr>
                <w:sz w:val="20"/>
                <w:szCs w:val="20"/>
              </w:rPr>
            </w:pPr>
            <w:r>
              <w:rPr>
                <w:rFonts w:ascii="Calibri" w:eastAsia="Calibri" w:hAnsi="Calibri" w:cs="Calibri"/>
              </w:rPr>
              <w:t>и выгрузки продаж.</w:t>
            </w:r>
          </w:p>
        </w:tc>
        <w:tc>
          <w:tcPr>
            <w:tcW w:w="940" w:type="dxa"/>
            <w:vAlign w:val="bottom"/>
          </w:tcPr>
          <w:p w:rsidR="001332C6" w:rsidRDefault="001332C6" w:rsidP="00037554"/>
        </w:tc>
        <w:tc>
          <w:tcPr>
            <w:tcW w:w="260" w:type="dxa"/>
            <w:tcBorders>
              <w:right w:val="single" w:sz="8" w:space="0" w:color="808080"/>
            </w:tcBorders>
            <w:vAlign w:val="bottom"/>
          </w:tcPr>
          <w:p w:rsidR="001332C6" w:rsidRDefault="001332C6" w:rsidP="00037554"/>
        </w:tc>
        <w:tc>
          <w:tcPr>
            <w:tcW w:w="160" w:type="dxa"/>
            <w:vAlign w:val="bottom"/>
          </w:tcPr>
          <w:p w:rsidR="001332C6" w:rsidRDefault="001332C6" w:rsidP="00037554"/>
        </w:tc>
      </w:tr>
      <w:tr w:rsidR="001332C6">
        <w:trPr>
          <w:trHeight w:val="294"/>
        </w:trPr>
        <w:tc>
          <w:tcPr>
            <w:tcW w:w="1320" w:type="dxa"/>
            <w:tcBorders>
              <w:left w:val="single" w:sz="8" w:space="0" w:color="808080"/>
              <w:bottom w:val="single" w:sz="8" w:space="0" w:color="808080"/>
            </w:tcBorders>
            <w:vAlign w:val="bottom"/>
          </w:tcPr>
          <w:p w:rsidR="001332C6" w:rsidRDefault="001332C6" w:rsidP="00037554">
            <w:pPr>
              <w:rPr>
                <w:sz w:val="24"/>
                <w:szCs w:val="24"/>
              </w:rPr>
            </w:pPr>
          </w:p>
        </w:tc>
        <w:tc>
          <w:tcPr>
            <w:tcW w:w="88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940" w:type="dxa"/>
            <w:tcBorders>
              <w:bottom w:val="single" w:sz="8" w:space="0" w:color="808080"/>
            </w:tcBorders>
            <w:vAlign w:val="bottom"/>
          </w:tcPr>
          <w:p w:rsidR="001332C6" w:rsidRDefault="001332C6" w:rsidP="00037554">
            <w:pPr>
              <w:rPr>
                <w:sz w:val="24"/>
                <w:szCs w:val="24"/>
              </w:rPr>
            </w:pPr>
          </w:p>
        </w:tc>
        <w:tc>
          <w:tcPr>
            <w:tcW w:w="1100" w:type="dxa"/>
            <w:gridSpan w:val="2"/>
            <w:tcBorders>
              <w:bottom w:val="single" w:sz="8" w:space="0" w:color="808080"/>
            </w:tcBorders>
            <w:vAlign w:val="bottom"/>
          </w:tcPr>
          <w:p w:rsidR="001332C6" w:rsidRDefault="001332C6" w:rsidP="00037554">
            <w:pPr>
              <w:rPr>
                <w:sz w:val="24"/>
                <w:szCs w:val="24"/>
              </w:rPr>
            </w:pPr>
          </w:p>
        </w:tc>
        <w:tc>
          <w:tcPr>
            <w:tcW w:w="120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57"/>
        </w:trPr>
        <w:tc>
          <w:tcPr>
            <w:tcW w:w="13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Каталог</w:t>
            </w:r>
          </w:p>
        </w:tc>
        <w:tc>
          <w:tcPr>
            <w:tcW w:w="8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обмена</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Строка</w:t>
            </w:r>
          </w:p>
        </w:tc>
        <w:tc>
          <w:tcPr>
            <w:tcW w:w="940" w:type="dxa"/>
            <w:vAlign w:val="bottom"/>
          </w:tcPr>
          <w:p w:rsidR="001332C6" w:rsidRDefault="00390348" w:rsidP="00037554">
            <w:pPr>
              <w:ind w:left="100"/>
              <w:rPr>
                <w:sz w:val="20"/>
                <w:szCs w:val="20"/>
              </w:rPr>
            </w:pPr>
            <w:r>
              <w:rPr>
                <w:rFonts w:ascii="Calibri" w:eastAsia="Calibri" w:hAnsi="Calibri" w:cs="Calibri"/>
              </w:rPr>
              <w:t>Каталог</w:t>
            </w:r>
          </w:p>
        </w:tc>
        <w:tc>
          <w:tcPr>
            <w:tcW w:w="1100" w:type="dxa"/>
            <w:gridSpan w:val="2"/>
            <w:vAlign w:val="bottom"/>
          </w:tcPr>
          <w:p w:rsidR="001332C6" w:rsidRDefault="00390348" w:rsidP="00037554">
            <w:pPr>
              <w:ind w:left="20"/>
              <w:rPr>
                <w:sz w:val="20"/>
                <w:szCs w:val="20"/>
              </w:rPr>
            </w:pPr>
            <w:r>
              <w:rPr>
                <w:rFonts w:ascii="Calibri" w:eastAsia="Calibri" w:hAnsi="Calibri" w:cs="Calibri"/>
              </w:rPr>
              <w:t>загрузки</w:t>
            </w:r>
          </w:p>
        </w:tc>
        <w:tc>
          <w:tcPr>
            <w:tcW w:w="120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и выгрузки</w:t>
            </w:r>
          </w:p>
        </w:tc>
        <w:tc>
          <w:tcPr>
            <w:tcW w:w="160" w:type="dxa"/>
            <w:vAlign w:val="bottom"/>
          </w:tcPr>
          <w:p w:rsidR="001332C6" w:rsidRDefault="001332C6" w:rsidP="00037554"/>
        </w:tc>
      </w:tr>
      <w:tr w:rsidR="001332C6">
        <w:trPr>
          <w:trHeight w:val="257"/>
        </w:trPr>
        <w:tc>
          <w:tcPr>
            <w:tcW w:w="13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картами</w:t>
            </w:r>
          </w:p>
        </w:tc>
        <w:tc>
          <w:tcPr>
            <w:tcW w:w="88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2040" w:type="dxa"/>
            <w:gridSpan w:val="3"/>
            <w:vAlign w:val="bottom"/>
          </w:tcPr>
          <w:p w:rsidR="001332C6" w:rsidRDefault="00390348" w:rsidP="00037554">
            <w:pPr>
              <w:ind w:left="100"/>
              <w:rPr>
                <w:sz w:val="20"/>
                <w:szCs w:val="20"/>
              </w:rPr>
            </w:pPr>
            <w:r>
              <w:rPr>
                <w:rFonts w:ascii="Calibri" w:eastAsia="Calibri" w:hAnsi="Calibri" w:cs="Calibri"/>
              </w:rPr>
              <w:t>дисконтных карт.</w:t>
            </w:r>
          </w:p>
        </w:tc>
        <w:tc>
          <w:tcPr>
            <w:tcW w:w="940" w:type="dxa"/>
            <w:vAlign w:val="bottom"/>
          </w:tcPr>
          <w:p w:rsidR="001332C6" w:rsidRDefault="001332C6" w:rsidP="00037554"/>
        </w:tc>
        <w:tc>
          <w:tcPr>
            <w:tcW w:w="260" w:type="dxa"/>
            <w:tcBorders>
              <w:right w:val="single" w:sz="8" w:space="0" w:color="808080"/>
            </w:tcBorders>
            <w:vAlign w:val="bottom"/>
          </w:tcPr>
          <w:p w:rsidR="001332C6" w:rsidRDefault="001332C6" w:rsidP="00037554"/>
        </w:tc>
        <w:tc>
          <w:tcPr>
            <w:tcW w:w="160" w:type="dxa"/>
            <w:vAlign w:val="bottom"/>
          </w:tcPr>
          <w:p w:rsidR="001332C6" w:rsidRDefault="001332C6" w:rsidP="00037554"/>
        </w:tc>
      </w:tr>
      <w:tr w:rsidR="001332C6">
        <w:trPr>
          <w:trHeight w:val="292"/>
        </w:trPr>
        <w:tc>
          <w:tcPr>
            <w:tcW w:w="1320" w:type="dxa"/>
            <w:tcBorders>
              <w:left w:val="single" w:sz="8" w:space="0" w:color="808080"/>
              <w:bottom w:val="single" w:sz="8" w:space="0" w:color="808080"/>
            </w:tcBorders>
            <w:vAlign w:val="bottom"/>
          </w:tcPr>
          <w:p w:rsidR="001332C6" w:rsidRDefault="001332C6" w:rsidP="00037554">
            <w:pPr>
              <w:rPr>
                <w:sz w:val="24"/>
                <w:szCs w:val="24"/>
              </w:rPr>
            </w:pPr>
          </w:p>
        </w:tc>
        <w:tc>
          <w:tcPr>
            <w:tcW w:w="88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940" w:type="dxa"/>
            <w:tcBorders>
              <w:bottom w:val="single" w:sz="8" w:space="0" w:color="808080"/>
            </w:tcBorders>
            <w:vAlign w:val="bottom"/>
          </w:tcPr>
          <w:p w:rsidR="001332C6" w:rsidRDefault="001332C6" w:rsidP="00037554">
            <w:pPr>
              <w:rPr>
                <w:sz w:val="24"/>
                <w:szCs w:val="24"/>
              </w:rPr>
            </w:pPr>
          </w:p>
        </w:tc>
        <w:tc>
          <w:tcPr>
            <w:tcW w:w="640" w:type="dxa"/>
            <w:tcBorders>
              <w:bottom w:val="single" w:sz="8" w:space="0" w:color="808080"/>
            </w:tcBorders>
            <w:vAlign w:val="bottom"/>
          </w:tcPr>
          <w:p w:rsidR="001332C6" w:rsidRDefault="001332C6" w:rsidP="00037554">
            <w:pPr>
              <w:rPr>
                <w:sz w:val="24"/>
                <w:szCs w:val="24"/>
              </w:rPr>
            </w:pPr>
          </w:p>
        </w:tc>
        <w:tc>
          <w:tcPr>
            <w:tcW w:w="16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82"/>
        </w:trPr>
        <w:tc>
          <w:tcPr>
            <w:tcW w:w="13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Префикс</w:t>
            </w:r>
          </w:p>
        </w:tc>
        <w:tc>
          <w:tcPr>
            <w:tcW w:w="8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Строка</w:t>
            </w:r>
          </w:p>
        </w:tc>
        <w:tc>
          <w:tcPr>
            <w:tcW w:w="940" w:type="dxa"/>
            <w:vAlign w:val="bottom"/>
          </w:tcPr>
          <w:p w:rsidR="001332C6" w:rsidRDefault="00390348" w:rsidP="00037554">
            <w:pPr>
              <w:ind w:left="100"/>
              <w:rPr>
                <w:sz w:val="20"/>
                <w:szCs w:val="20"/>
              </w:rPr>
            </w:pPr>
            <w:r>
              <w:rPr>
                <w:rFonts w:ascii="Calibri" w:eastAsia="Calibri" w:hAnsi="Calibri" w:cs="Calibri"/>
              </w:rPr>
              <w:t>Префикс</w:t>
            </w:r>
          </w:p>
        </w:tc>
        <w:tc>
          <w:tcPr>
            <w:tcW w:w="640" w:type="dxa"/>
            <w:vAlign w:val="bottom"/>
          </w:tcPr>
          <w:p w:rsidR="001332C6" w:rsidRDefault="001332C6" w:rsidP="00037554">
            <w:pPr>
              <w:rPr>
                <w:sz w:val="24"/>
                <w:szCs w:val="24"/>
              </w:rPr>
            </w:pPr>
          </w:p>
        </w:tc>
        <w:tc>
          <w:tcPr>
            <w:tcW w:w="166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справочников,</w:t>
            </w:r>
          </w:p>
        </w:tc>
        <w:tc>
          <w:tcPr>
            <w:tcW w:w="160" w:type="dxa"/>
            <w:vAlign w:val="bottom"/>
          </w:tcPr>
          <w:p w:rsidR="001332C6" w:rsidRDefault="001332C6" w:rsidP="00037554">
            <w:pPr>
              <w:rPr>
                <w:sz w:val="24"/>
                <w:szCs w:val="24"/>
              </w:rPr>
            </w:pPr>
          </w:p>
        </w:tc>
      </w:tr>
      <w:tr w:rsidR="001332C6">
        <w:trPr>
          <w:trHeight w:val="290"/>
        </w:trPr>
        <w:tc>
          <w:tcPr>
            <w:tcW w:w="22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информационной</w:t>
            </w:r>
          </w:p>
        </w:tc>
        <w:tc>
          <w:tcPr>
            <w:tcW w:w="1560" w:type="dxa"/>
            <w:tcBorders>
              <w:right w:val="single" w:sz="8" w:space="0" w:color="808080"/>
            </w:tcBorders>
            <w:vAlign w:val="bottom"/>
          </w:tcPr>
          <w:p w:rsidR="001332C6" w:rsidRDefault="001332C6" w:rsidP="00037554">
            <w:pPr>
              <w:rPr>
                <w:sz w:val="24"/>
                <w:szCs w:val="24"/>
              </w:rPr>
            </w:pPr>
          </w:p>
        </w:tc>
        <w:tc>
          <w:tcPr>
            <w:tcW w:w="2980" w:type="dxa"/>
            <w:gridSpan w:val="4"/>
            <w:vAlign w:val="bottom"/>
          </w:tcPr>
          <w:p w:rsidR="001332C6" w:rsidRDefault="00390348" w:rsidP="00037554">
            <w:pPr>
              <w:ind w:left="100"/>
              <w:rPr>
                <w:sz w:val="20"/>
                <w:szCs w:val="20"/>
              </w:rPr>
            </w:pPr>
            <w:r>
              <w:rPr>
                <w:rFonts w:ascii="Calibri" w:eastAsia="Calibri" w:hAnsi="Calibri" w:cs="Calibri"/>
                <w:w w:val="99"/>
              </w:rPr>
              <w:t>документов. Используется для</w:t>
            </w:r>
          </w:p>
        </w:tc>
        <w:tc>
          <w:tcPr>
            <w:tcW w:w="260" w:type="dxa"/>
            <w:tcBorders>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93"/>
        </w:trPr>
        <w:tc>
          <w:tcPr>
            <w:tcW w:w="13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базы</w:t>
            </w:r>
          </w:p>
        </w:tc>
        <w:tc>
          <w:tcPr>
            <w:tcW w:w="8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580" w:type="dxa"/>
            <w:gridSpan w:val="2"/>
            <w:vAlign w:val="bottom"/>
          </w:tcPr>
          <w:p w:rsidR="001332C6" w:rsidRDefault="00390348" w:rsidP="00037554">
            <w:pPr>
              <w:ind w:left="100"/>
              <w:rPr>
                <w:sz w:val="20"/>
                <w:szCs w:val="20"/>
              </w:rPr>
            </w:pPr>
            <w:r>
              <w:rPr>
                <w:rFonts w:ascii="Calibri" w:eastAsia="Calibri" w:hAnsi="Calibri" w:cs="Calibri"/>
              </w:rPr>
              <w:t>префиксации</w:t>
            </w:r>
          </w:p>
        </w:tc>
        <w:tc>
          <w:tcPr>
            <w:tcW w:w="1400" w:type="dxa"/>
            <w:gridSpan w:val="2"/>
            <w:vAlign w:val="bottom"/>
          </w:tcPr>
          <w:p w:rsidR="001332C6" w:rsidRDefault="00390348" w:rsidP="00037554">
            <w:pPr>
              <w:ind w:left="140"/>
              <w:rPr>
                <w:sz w:val="20"/>
                <w:szCs w:val="20"/>
              </w:rPr>
            </w:pPr>
            <w:r>
              <w:rPr>
                <w:rFonts w:ascii="Calibri" w:eastAsia="Calibri" w:hAnsi="Calibri" w:cs="Calibri"/>
              </w:rPr>
              <w:t>объектов</w:t>
            </w:r>
          </w:p>
        </w:tc>
        <w:tc>
          <w:tcPr>
            <w:tcW w:w="2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и</w:t>
            </w:r>
          </w:p>
        </w:tc>
        <w:tc>
          <w:tcPr>
            <w:tcW w:w="160" w:type="dxa"/>
            <w:vAlign w:val="bottom"/>
          </w:tcPr>
          <w:p w:rsidR="001332C6" w:rsidRDefault="001332C6" w:rsidP="00037554">
            <w:pPr>
              <w:rPr>
                <w:sz w:val="24"/>
                <w:szCs w:val="24"/>
              </w:rPr>
            </w:pPr>
          </w:p>
        </w:tc>
      </w:tr>
      <w:tr w:rsidR="001332C6">
        <w:trPr>
          <w:trHeight w:val="263"/>
        </w:trPr>
        <w:tc>
          <w:tcPr>
            <w:tcW w:w="1320" w:type="dxa"/>
            <w:tcBorders>
              <w:left w:val="single" w:sz="8" w:space="0" w:color="808080"/>
            </w:tcBorders>
            <w:vAlign w:val="bottom"/>
          </w:tcPr>
          <w:p w:rsidR="001332C6" w:rsidRDefault="001332C6" w:rsidP="00037554"/>
        </w:tc>
        <w:tc>
          <w:tcPr>
            <w:tcW w:w="88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940" w:type="dxa"/>
            <w:vAlign w:val="bottom"/>
          </w:tcPr>
          <w:p w:rsidR="001332C6" w:rsidRDefault="00390348" w:rsidP="00037554">
            <w:pPr>
              <w:ind w:left="100"/>
              <w:rPr>
                <w:sz w:val="20"/>
                <w:szCs w:val="20"/>
              </w:rPr>
            </w:pPr>
            <w:r>
              <w:rPr>
                <w:rFonts w:ascii="Calibri" w:eastAsia="Calibri" w:hAnsi="Calibri" w:cs="Calibri"/>
                <w:w w:val="95"/>
              </w:rPr>
              <w:t>выгрузки</w:t>
            </w:r>
          </w:p>
        </w:tc>
        <w:tc>
          <w:tcPr>
            <w:tcW w:w="1100" w:type="dxa"/>
            <w:gridSpan w:val="2"/>
            <w:vAlign w:val="bottom"/>
          </w:tcPr>
          <w:p w:rsidR="001332C6" w:rsidRDefault="00390348" w:rsidP="00037554">
            <w:pPr>
              <w:jc w:val="right"/>
              <w:rPr>
                <w:sz w:val="20"/>
                <w:szCs w:val="20"/>
              </w:rPr>
            </w:pPr>
            <w:r>
              <w:rPr>
                <w:rFonts w:ascii="Calibri" w:eastAsia="Calibri" w:hAnsi="Calibri" w:cs="Calibri"/>
              </w:rPr>
              <w:t>продаж</w:t>
            </w:r>
          </w:p>
        </w:tc>
        <w:tc>
          <w:tcPr>
            <w:tcW w:w="120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из разных</w:t>
            </w:r>
          </w:p>
        </w:tc>
        <w:tc>
          <w:tcPr>
            <w:tcW w:w="160" w:type="dxa"/>
            <w:vAlign w:val="bottom"/>
          </w:tcPr>
          <w:p w:rsidR="001332C6" w:rsidRDefault="001332C6" w:rsidP="00037554"/>
        </w:tc>
      </w:tr>
      <w:tr w:rsidR="001332C6">
        <w:trPr>
          <w:trHeight w:val="312"/>
        </w:trPr>
        <w:tc>
          <w:tcPr>
            <w:tcW w:w="1320" w:type="dxa"/>
            <w:tcBorders>
              <w:lef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2980" w:type="dxa"/>
            <w:gridSpan w:val="4"/>
            <w:vAlign w:val="bottom"/>
          </w:tcPr>
          <w:p w:rsidR="001332C6" w:rsidRDefault="00390348" w:rsidP="00037554">
            <w:pPr>
              <w:ind w:left="100"/>
              <w:rPr>
                <w:sz w:val="20"/>
                <w:szCs w:val="20"/>
              </w:rPr>
            </w:pPr>
            <w:r>
              <w:rPr>
                <w:rFonts w:ascii="Calibri" w:eastAsia="Calibri" w:hAnsi="Calibri" w:cs="Calibri"/>
              </w:rPr>
              <w:t>ресторанов в один бэк-офис.</w:t>
            </w:r>
          </w:p>
        </w:tc>
        <w:tc>
          <w:tcPr>
            <w:tcW w:w="260" w:type="dxa"/>
            <w:tcBorders>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94"/>
        </w:trPr>
        <w:tc>
          <w:tcPr>
            <w:tcW w:w="1320" w:type="dxa"/>
            <w:tcBorders>
              <w:left w:val="single" w:sz="8" w:space="0" w:color="808080"/>
              <w:bottom w:val="single" w:sz="8" w:space="0" w:color="808080"/>
            </w:tcBorders>
            <w:vAlign w:val="bottom"/>
          </w:tcPr>
          <w:p w:rsidR="001332C6" w:rsidRDefault="001332C6" w:rsidP="00037554">
            <w:pPr>
              <w:rPr>
                <w:sz w:val="24"/>
                <w:szCs w:val="24"/>
              </w:rPr>
            </w:pPr>
          </w:p>
        </w:tc>
        <w:tc>
          <w:tcPr>
            <w:tcW w:w="88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3240" w:type="dxa"/>
            <w:gridSpan w:val="5"/>
            <w:tcBorders>
              <w:bottom w:val="single" w:sz="8" w:space="0" w:color="808080"/>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57"/>
        </w:trPr>
        <w:tc>
          <w:tcPr>
            <w:tcW w:w="13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Изменять</w:t>
            </w:r>
          </w:p>
        </w:tc>
        <w:tc>
          <w:tcPr>
            <w:tcW w:w="8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место</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Булево</w:t>
            </w:r>
          </w:p>
        </w:tc>
        <w:tc>
          <w:tcPr>
            <w:tcW w:w="324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Если флаг установлен, то место</w:t>
            </w:r>
          </w:p>
        </w:tc>
        <w:tc>
          <w:tcPr>
            <w:tcW w:w="160" w:type="dxa"/>
            <w:vAlign w:val="bottom"/>
          </w:tcPr>
          <w:p w:rsidR="001332C6" w:rsidRDefault="001332C6" w:rsidP="00037554"/>
        </w:tc>
      </w:tr>
      <w:tr w:rsidR="001332C6">
        <w:trPr>
          <w:trHeight w:val="260"/>
        </w:trPr>
        <w:tc>
          <w:tcPr>
            <w:tcW w:w="22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печати при обмене</w:t>
            </w:r>
          </w:p>
        </w:tc>
        <w:tc>
          <w:tcPr>
            <w:tcW w:w="1560" w:type="dxa"/>
            <w:tcBorders>
              <w:right w:val="single" w:sz="8" w:space="0" w:color="808080"/>
            </w:tcBorders>
            <w:vAlign w:val="bottom"/>
          </w:tcPr>
          <w:p w:rsidR="001332C6" w:rsidRDefault="001332C6" w:rsidP="00037554"/>
        </w:tc>
        <w:tc>
          <w:tcPr>
            <w:tcW w:w="940" w:type="dxa"/>
            <w:vAlign w:val="bottom"/>
          </w:tcPr>
          <w:p w:rsidR="001332C6" w:rsidRDefault="00390348" w:rsidP="00037554">
            <w:pPr>
              <w:ind w:left="100"/>
              <w:rPr>
                <w:sz w:val="20"/>
                <w:szCs w:val="20"/>
              </w:rPr>
            </w:pPr>
            <w:r>
              <w:rPr>
                <w:rFonts w:ascii="Calibri" w:eastAsia="Calibri" w:hAnsi="Calibri" w:cs="Calibri"/>
              </w:rPr>
              <w:t>печати</w:t>
            </w:r>
          </w:p>
        </w:tc>
        <w:tc>
          <w:tcPr>
            <w:tcW w:w="640" w:type="dxa"/>
            <w:vAlign w:val="bottom"/>
          </w:tcPr>
          <w:p w:rsidR="001332C6" w:rsidRDefault="00390348" w:rsidP="00037554">
            <w:pPr>
              <w:rPr>
                <w:sz w:val="20"/>
                <w:szCs w:val="20"/>
              </w:rPr>
            </w:pPr>
            <w:r>
              <w:rPr>
                <w:rFonts w:ascii="Calibri" w:eastAsia="Calibri" w:hAnsi="Calibri" w:cs="Calibri"/>
              </w:rPr>
              <w:t>будет</w:t>
            </w:r>
          </w:p>
        </w:tc>
        <w:tc>
          <w:tcPr>
            <w:tcW w:w="1400" w:type="dxa"/>
            <w:gridSpan w:val="2"/>
            <w:vAlign w:val="bottom"/>
          </w:tcPr>
          <w:p w:rsidR="001332C6" w:rsidRDefault="00390348" w:rsidP="00037554">
            <w:pPr>
              <w:ind w:left="140"/>
              <w:rPr>
                <w:sz w:val="20"/>
                <w:szCs w:val="20"/>
              </w:rPr>
            </w:pPr>
            <w:r>
              <w:rPr>
                <w:rFonts w:ascii="Calibri" w:eastAsia="Calibri" w:hAnsi="Calibri" w:cs="Calibri"/>
              </w:rPr>
              <w:t>заменено</w:t>
            </w:r>
          </w:p>
        </w:tc>
        <w:tc>
          <w:tcPr>
            <w:tcW w:w="2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89"/>
              </w:rPr>
              <w:t>на</w:t>
            </w:r>
          </w:p>
        </w:tc>
        <w:tc>
          <w:tcPr>
            <w:tcW w:w="160" w:type="dxa"/>
            <w:vAlign w:val="bottom"/>
          </w:tcPr>
          <w:p w:rsidR="001332C6" w:rsidRDefault="001332C6" w:rsidP="00037554"/>
        </w:tc>
      </w:tr>
      <w:tr w:rsidR="001332C6">
        <w:trPr>
          <w:trHeight w:val="307"/>
        </w:trPr>
        <w:tc>
          <w:tcPr>
            <w:tcW w:w="1320" w:type="dxa"/>
            <w:tcBorders>
              <w:lef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2980" w:type="dxa"/>
            <w:gridSpan w:val="4"/>
            <w:vAlign w:val="bottom"/>
          </w:tcPr>
          <w:p w:rsidR="001332C6" w:rsidRDefault="00390348" w:rsidP="00037554">
            <w:pPr>
              <w:ind w:left="100"/>
              <w:rPr>
                <w:sz w:val="20"/>
                <w:szCs w:val="20"/>
              </w:rPr>
            </w:pPr>
            <w:r>
              <w:rPr>
                <w:rFonts w:ascii="Calibri" w:eastAsia="Calibri" w:hAnsi="Calibri" w:cs="Calibri"/>
              </w:rPr>
              <w:t>место печати из бэк-офиса,</w:t>
            </w:r>
          </w:p>
        </w:tc>
        <w:tc>
          <w:tcPr>
            <w:tcW w:w="260" w:type="dxa"/>
            <w:tcBorders>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307"/>
        </w:trPr>
        <w:tc>
          <w:tcPr>
            <w:tcW w:w="1320" w:type="dxa"/>
            <w:tcBorders>
              <w:lef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940" w:type="dxa"/>
            <w:vAlign w:val="bottom"/>
          </w:tcPr>
          <w:p w:rsidR="001332C6" w:rsidRDefault="00390348" w:rsidP="00037554">
            <w:pPr>
              <w:ind w:left="100"/>
              <w:rPr>
                <w:sz w:val="20"/>
                <w:szCs w:val="20"/>
              </w:rPr>
            </w:pPr>
            <w:r>
              <w:rPr>
                <w:rFonts w:ascii="Calibri" w:eastAsia="Calibri" w:hAnsi="Calibri" w:cs="Calibri"/>
              </w:rPr>
              <w:t>иначе</w:t>
            </w:r>
          </w:p>
        </w:tc>
        <w:tc>
          <w:tcPr>
            <w:tcW w:w="640" w:type="dxa"/>
            <w:vAlign w:val="bottom"/>
          </w:tcPr>
          <w:p w:rsidR="001332C6" w:rsidRDefault="00390348" w:rsidP="00037554">
            <w:pPr>
              <w:ind w:left="40"/>
              <w:rPr>
                <w:sz w:val="20"/>
                <w:szCs w:val="20"/>
              </w:rPr>
            </w:pPr>
            <w:r>
              <w:rPr>
                <w:rFonts w:ascii="Calibri" w:eastAsia="Calibri" w:hAnsi="Calibri" w:cs="Calibri"/>
              </w:rPr>
              <w:t>место</w:t>
            </w:r>
          </w:p>
        </w:tc>
        <w:tc>
          <w:tcPr>
            <w:tcW w:w="1400" w:type="dxa"/>
            <w:gridSpan w:val="2"/>
            <w:vAlign w:val="bottom"/>
          </w:tcPr>
          <w:p w:rsidR="001332C6" w:rsidRDefault="00390348" w:rsidP="00037554">
            <w:pPr>
              <w:ind w:left="300"/>
              <w:rPr>
                <w:sz w:val="20"/>
                <w:szCs w:val="20"/>
              </w:rPr>
            </w:pPr>
            <w:r>
              <w:rPr>
                <w:rFonts w:ascii="Calibri" w:eastAsia="Calibri" w:hAnsi="Calibri" w:cs="Calibri"/>
              </w:rPr>
              <w:t>печати</w:t>
            </w:r>
          </w:p>
        </w:tc>
        <w:tc>
          <w:tcPr>
            <w:tcW w:w="2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87"/>
              </w:rPr>
              <w:t>не</w:t>
            </w:r>
          </w:p>
        </w:tc>
        <w:tc>
          <w:tcPr>
            <w:tcW w:w="160" w:type="dxa"/>
            <w:vAlign w:val="bottom"/>
          </w:tcPr>
          <w:p w:rsidR="001332C6" w:rsidRDefault="001332C6" w:rsidP="00037554">
            <w:pPr>
              <w:rPr>
                <w:sz w:val="24"/>
                <w:szCs w:val="24"/>
              </w:rPr>
            </w:pPr>
          </w:p>
        </w:tc>
      </w:tr>
      <w:tr w:rsidR="001332C6">
        <w:trPr>
          <w:trHeight w:val="317"/>
        </w:trPr>
        <w:tc>
          <w:tcPr>
            <w:tcW w:w="1320" w:type="dxa"/>
            <w:tcBorders>
              <w:lef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580" w:type="dxa"/>
            <w:gridSpan w:val="2"/>
            <w:vAlign w:val="bottom"/>
          </w:tcPr>
          <w:p w:rsidR="001332C6" w:rsidRDefault="00390348" w:rsidP="00037554">
            <w:pPr>
              <w:ind w:left="100"/>
              <w:rPr>
                <w:sz w:val="20"/>
                <w:szCs w:val="20"/>
              </w:rPr>
            </w:pPr>
            <w:r>
              <w:rPr>
                <w:rFonts w:ascii="Calibri" w:eastAsia="Calibri" w:hAnsi="Calibri" w:cs="Calibri"/>
              </w:rPr>
              <w:t>изменяется.</w:t>
            </w:r>
          </w:p>
        </w:tc>
        <w:tc>
          <w:tcPr>
            <w:tcW w:w="460" w:type="dxa"/>
            <w:vAlign w:val="bottom"/>
          </w:tcPr>
          <w:p w:rsidR="001332C6" w:rsidRDefault="001332C6" w:rsidP="00037554">
            <w:pPr>
              <w:rPr>
                <w:sz w:val="24"/>
                <w:szCs w:val="24"/>
              </w:rPr>
            </w:pPr>
          </w:p>
        </w:tc>
        <w:tc>
          <w:tcPr>
            <w:tcW w:w="940" w:type="dxa"/>
            <w:vAlign w:val="bottom"/>
          </w:tcPr>
          <w:p w:rsidR="001332C6" w:rsidRDefault="001332C6" w:rsidP="00037554">
            <w:pPr>
              <w:rPr>
                <w:sz w:val="24"/>
                <w:szCs w:val="24"/>
              </w:rPr>
            </w:pPr>
          </w:p>
        </w:tc>
        <w:tc>
          <w:tcPr>
            <w:tcW w:w="260" w:type="dxa"/>
            <w:tcBorders>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89"/>
        </w:trPr>
        <w:tc>
          <w:tcPr>
            <w:tcW w:w="220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2980" w:type="dxa"/>
            <w:gridSpan w:val="4"/>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55"/>
        </w:trPr>
        <w:tc>
          <w:tcPr>
            <w:tcW w:w="22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Место печати по</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Справочник</w:t>
            </w:r>
          </w:p>
        </w:tc>
        <w:tc>
          <w:tcPr>
            <w:tcW w:w="2980" w:type="dxa"/>
            <w:gridSpan w:val="4"/>
            <w:vAlign w:val="bottom"/>
          </w:tcPr>
          <w:p w:rsidR="001332C6" w:rsidRDefault="00390348" w:rsidP="00037554">
            <w:pPr>
              <w:ind w:left="100"/>
              <w:rPr>
                <w:sz w:val="20"/>
                <w:szCs w:val="20"/>
              </w:rPr>
            </w:pPr>
            <w:r>
              <w:rPr>
                <w:rFonts w:ascii="Calibri" w:eastAsia="Calibri" w:hAnsi="Calibri" w:cs="Calibri"/>
              </w:rPr>
              <w:t>Если в бэк-офисе не указано</w:t>
            </w:r>
          </w:p>
        </w:tc>
        <w:tc>
          <w:tcPr>
            <w:tcW w:w="260" w:type="dxa"/>
            <w:tcBorders>
              <w:right w:val="single" w:sz="8" w:space="0" w:color="808080"/>
            </w:tcBorders>
            <w:vAlign w:val="bottom"/>
          </w:tcPr>
          <w:p w:rsidR="001332C6" w:rsidRDefault="001332C6" w:rsidP="00037554"/>
        </w:tc>
        <w:tc>
          <w:tcPr>
            <w:tcW w:w="160" w:type="dxa"/>
            <w:vAlign w:val="bottom"/>
          </w:tcPr>
          <w:p w:rsidR="001332C6" w:rsidRDefault="001332C6" w:rsidP="00037554"/>
        </w:tc>
      </w:tr>
      <w:tr w:rsidR="001332C6">
        <w:trPr>
          <w:trHeight w:val="264"/>
        </w:trPr>
        <w:tc>
          <w:tcPr>
            <w:tcW w:w="13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умолчанию</w:t>
            </w:r>
          </w:p>
        </w:tc>
        <w:tc>
          <w:tcPr>
            <w:tcW w:w="88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940" w:type="dxa"/>
            <w:vAlign w:val="bottom"/>
          </w:tcPr>
          <w:p w:rsidR="001332C6" w:rsidRDefault="00390348" w:rsidP="00037554">
            <w:pPr>
              <w:ind w:left="100"/>
              <w:rPr>
                <w:sz w:val="20"/>
                <w:szCs w:val="20"/>
              </w:rPr>
            </w:pPr>
            <w:r>
              <w:rPr>
                <w:rFonts w:ascii="Calibri" w:eastAsia="Calibri" w:hAnsi="Calibri" w:cs="Calibri"/>
              </w:rPr>
              <w:t>место</w:t>
            </w:r>
          </w:p>
        </w:tc>
        <w:tc>
          <w:tcPr>
            <w:tcW w:w="1100" w:type="dxa"/>
            <w:gridSpan w:val="2"/>
            <w:vAlign w:val="bottom"/>
          </w:tcPr>
          <w:p w:rsidR="001332C6" w:rsidRDefault="00390348" w:rsidP="00037554">
            <w:pPr>
              <w:ind w:left="300"/>
              <w:rPr>
                <w:sz w:val="20"/>
                <w:szCs w:val="20"/>
              </w:rPr>
            </w:pPr>
            <w:r>
              <w:rPr>
                <w:rFonts w:ascii="Calibri" w:eastAsia="Calibri" w:hAnsi="Calibri" w:cs="Calibri"/>
              </w:rPr>
              <w:t>печати,</w:t>
            </w:r>
          </w:p>
        </w:tc>
        <w:tc>
          <w:tcPr>
            <w:tcW w:w="120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будет</w:t>
            </w:r>
          </w:p>
        </w:tc>
        <w:tc>
          <w:tcPr>
            <w:tcW w:w="160" w:type="dxa"/>
            <w:vAlign w:val="bottom"/>
          </w:tcPr>
          <w:p w:rsidR="001332C6" w:rsidRDefault="001332C6" w:rsidP="00037554"/>
        </w:tc>
      </w:tr>
      <w:tr w:rsidR="001332C6">
        <w:trPr>
          <w:trHeight w:val="310"/>
        </w:trPr>
        <w:tc>
          <w:tcPr>
            <w:tcW w:w="1320" w:type="dxa"/>
            <w:tcBorders>
              <w:lef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2040" w:type="dxa"/>
            <w:gridSpan w:val="3"/>
            <w:vAlign w:val="bottom"/>
          </w:tcPr>
          <w:p w:rsidR="001332C6" w:rsidRDefault="00390348" w:rsidP="00037554">
            <w:pPr>
              <w:ind w:left="100"/>
              <w:rPr>
                <w:sz w:val="20"/>
                <w:szCs w:val="20"/>
              </w:rPr>
            </w:pPr>
            <w:r>
              <w:rPr>
                <w:rFonts w:ascii="Calibri" w:eastAsia="Calibri" w:hAnsi="Calibri" w:cs="Calibri"/>
              </w:rPr>
              <w:t>установлено это.</w:t>
            </w:r>
          </w:p>
        </w:tc>
        <w:tc>
          <w:tcPr>
            <w:tcW w:w="940" w:type="dxa"/>
            <w:vAlign w:val="bottom"/>
          </w:tcPr>
          <w:p w:rsidR="001332C6" w:rsidRDefault="001332C6" w:rsidP="00037554">
            <w:pPr>
              <w:rPr>
                <w:sz w:val="24"/>
                <w:szCs w:val="24"/>
              </w:rPr>
            </w:pPr>
          </w:p>
        </w:tc>
        <w:tc>
          <w:tcPr>
            <w:tcW w:w="260" w:type="dxa"/>
            <w:tcBorders>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90"/>
        </w:trPr>
        <w:tc>
          <w:tcPr>
            <w:tcW w:w="220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580" w:type="dxa"/>
            <w:gridSpan w:val="2"/>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tcBorders>
            <w:vAlign w:val="bottom"/>
          </w:tcPr>
          <w:p w:rsidR="001332C6" w:rsidRDefault="001332C6" w:rsidP="00037554">
            <w:pPr>
              <w:rPr>
                <w:sz w:val="24"/>
                <w:szCs w:val="24"/>
              </w:rPr>
            </w:pPr>
          </w:p>
        </w:tc>
        <w:tc>
          <w:tcPr>
            <w:tcW w:w="120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55"/>
        </w:trPr>
        <w:tc>
          <w:tcPr>
            <w:tcW w:w="22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Выводить элементы</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Справочник</w:t>
            </w:r>
          </w:p>
        </w:tc>
        <w:tc>
          <w:tcPr>
            <w:tcW w:w="1580" w:type="dxa"/>
            <w:gridSpan w:val="2"/>
            <w:vAlign w:val="bottom"/>
          </w:tcPr>
          <w:p w:rsidR="001332C6" w:rsidRDefault="00390348" w:rsidP="00037554">
            <w:pPr>
              <w:ind w:left="100"/>
              <w:rPr>
                <w:sz w:val="20"/>
                <w:szCs w:val="20"/>
              </w:rPr>
            </w:pPr>
            <w:r>
              <w:rPr>
                <w:rFonts w:ascii="Calibri" w:eastAsia="Calibri" w:hAnsi="Calibri" w:cs="Calibri"/>
              </w:rPr>
              <w:t>Если не нужно</w:t>
            </w:r>
          </w:p>
        </w:tc>
        <w:tc>
          <w:tcPr>
            <w:tcW w:w="460" w:type="dxa"/>
            <w:vAlign w:val="bottom"/>
          </w:tcPr>
          <w:p w:rsidR="001332C6" w:rsidRDefault="001332C6" w:rsidP="00037554"/>
        </w:tc>
        <w:tc>
          <w:tcPr>
            <w:tcW w:w="120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копировать</w:t>
            </w:r>
          </w:p>
        </w:tc>
        <w:tc>
          <w:tcPr>
            <w:tcW w:w="160" w:type="dxa"/>
            <w:vAlign w:val="bottom"/>
          </w:tcPr>
          <w:p w:rsidR="001332C6" w:rsidRDefault="001332C6" w:rsidP="00037554"/>
        </w:tc>
      </w:tr>
      <w:tr w:rsidR="001332C6">
        <w:trPr>
          <w:trHeight w:val="264"/>
        </w:trPr>
        <w:tc>
          <w:tcPr>
            <w:tcW w:w="22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меню из группы</w:t>
            </w:r>
          </w:p>
        </w:tc>
        <w:tc>
          <w:tcPr>
            <w:tcW w:w="1560" w:type="dxa"/>
            <w:tcBorders>
              <w:right w:val="single" w:sz="8" w:space="0" w:color="808080"/>
            </w:tcBorders>
            <w:vAlign w:val="bottom"/>
          </w:tcPr>
          <w:p w:rsidR="001332C6" w:rsidRDefault="001332C6" w:rsidP="00037554"/>
        </w:tc>
        <w:tc>
          <w:tcPr>
            <w:tcW w:w="1580" w:type="dxa"/>
            <w:gridSpan w:val="2"/>
            <w:vAlign w:val="bottom"/>
          </w:tcPr>
          <w:p w:rsidR="001332C6" w:rsidRDefault="00390348" w:rsidP="00037554">
            <w:pPr>
              <w:ind w:left="100"/>
              <w:rPr>
                <w:sz w:val="20"/>
                <w:szCs w:val="20"/>
              </w:rPr>
            </w:pPr>
            <w:r>
              <w:rPr>
                <w:rFonts w:ascii="Calibri" w:eastAsia="Calibri" w:hAnsi="Calibri" w:cs="Calibri"/>
              </w:rPr>
              <w:t>корневую</w:t>
            </w:r>
          </w:p>
        </w:tc>
        <w:tc>
          <w:tcPr>
            <w:tcW w:w="1400" w:type="dxa"/>
            <w:gridSpan w:val="2"/>
            <w:vAlign w:val="bottom"/>
          </w:tcPr>
          <w:p w:rsidR="001332C6" w:rsidRDefault="00390348" w:rsidP="00037554">
            <w:pPr>
              <w:ind w:left="40"/>
              <w:rPr>
                <w:sz w:val="20"/>
                <w:szCs w:val="20"/>
              </w:rPr>
            </w:pPr>
            <w:r>
              <w:rPr>
                <w:rFonts w:ascii="Calibri" w:eastAsia="Calibri" w:hAnsi="Calibri" w:cs="Calibri"/>
              </w:rPr>
              <w:t>группу</w:t>
            </w:r>
          </w:p>
        </w:tc>
        <w:tc>
          <w:tcPr>
            <w:tcW w:w="2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94"/>
              </w:rPr>
              <w:t>из</w:t>
            </w:r>
          </w:p>
        </w:tc>
        <w:tc>
          <w:tcPr>
            <w:tcW w:w="160" w:type="dxa"/>
            <w:vAlign w:val="bottom"/>
          </w:tcPr>
          <w:p w:rsidR="001332C6" w:rsidRDefault="001332C6" w:rsidP="00037554"/>
        </w:tc>
      </w:tr>
      <w:tr w:rsidR="001332C6">
        <w:trPr>
          <w:trHeight w:val="302"/>
        </w:trPr>
        <w:tc>
          <w:tcPr>
            <w:tcW w:w="1320" w:type="dxa"/>
            <w:tcBorders>
              <w:lef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580" w:type="dxa"/>
            <w:gridSpan w:val="2"/>
            <w:vAlign w:val="bottom"/>
          </w:tcPr>
          <w:p w:rsidR="001332C6" w:rsidRDefault="00390348" w:rsidP="00037554">
            <w:pPr>
              <w:ind w:left="100"/>
              <w:rPr>
                <w:sz w:val="20"/>
                <w:szCs w:val="20"/>
              </w:rPr>
            </w:pPr>
            <w:r>
              <w:rPr>
                <w:rFonts w:ascii="Calibri" w:eastAsia="Calibri" w:hAnsi="Calibri" w:cs="Calibri"/>
              </w:rPr>
              <w:t>номенклатуры</w:t>
            </w:r>
          </w:p>
        </w:tc>
        <w:tc>
          <w:tcPr>
            <w:tcW w:w="460" w:type="dxa"/>
            <w:vAlign w:val="bottom"/>
          </w:tcPr>
          <w:p w:rsidR="001332C6" w:rsidRDefault="00390348" w:rsidP="00037554">
            <w:pPr>
              <w:jc w:val="right"/>
              <w:rPr>
                <w:sz w:val="20"/>
                <w:szCs w:val="20"/>
              </w:rPr>
            </w:pPr>
            <w:r>
              <w:rPr>
                <w:rFonts w:ascii="Calibri" w:eastAsia="Calibri" w:hAnsi="Calibri" w:cs="Calibri"/>
              </w:rPr>
              <w:t>в</w:t>
            </w:r>
          </w:p>
        </w:tc>
        <w:tc>
          <w:tcPr>
            <w:tcW w:w="940" w:type="dxa"/>
            <w:vAlign w:val="bottom"/>
          </w:tcPr>
          <w:p w:rsidR="001332C6" w:rsidRDefault="00390348" w:rsidP="00037554">
            <w:pPr>
              <w:ind w:left="100"/>
              <w:rPr>
                <w:sz w:val="20"/>
                <w:szCs w:val="20"/>
              </w:rPr>
            </w:pPr>
            <w:r>
              <w:rPr>
                <w:rFonts w:ascii="Calibri" w:eastAsia="Calibri" w:hAnsi="Calibri" w:cs="Calibri"/>
              </w:rPr>
              <w:t>меню</w:t>
            </w:r>
          </w:p>
        </w:tc>
        <w:tc>
          <w:tcPr>
            <w:tcW w:w="2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и</w:t>
            </w:r>
          </w:p>
        </w:tc>
        <w:tc>
          <w:tcPr>
            <w:tcW w:w="160" w:type="dxa"/>
            <w:vAlign w:val="bottom"/>
          </w:tcPr>
          <w:p w:rsidR="001332C6" w:rsidRDefault="001332C6" w:rsidP="00037554">
            <w:pPr>
              <w:rPr>
                <w:sz w:val="24"/>
                <w:szCs w:val="24"/>
              </w:rPr>
            </w:pPr>
          </w:p>
        </w:tc>
      </w:tr>
      <w:tr w:rsidR="001332C6">
        <w:trPr>
          <w:trHeight w:val="305"/>
        </w:trPr>
        <w:tc>
          <w:tcPr>
            <w:tcW w:w="1320" w:type="dxa"/>
            <w:tcBorders>
              <w:lef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940" w:type="dxa"/>
            <w:vAlign w:val="bottom"/>
          </w:tcPr>
          <w:p w:rsidR="001332C6" w:rsidRDefault="00390348" w:rsidP="00037554">
            <w:pPr>
              <w:ind w:left="100"/>
              <w:rPr>
                <w:sz w:val="20"/>
                <w:szCs w:val="20"/>
              </w:rPr>
            </w:pPr>
            <w:r>
              <w:rPr>
                <w:rFonts w:ascii="Calibri" w:eastAsia="Calibri" w:hAnsi="Calibri" w:cs="Calibri"/>
              </w:rPr>
              <w:t>сделать</w:t>
            </w:r>
          </w:p>
        </w:tc>
        <w:tc>
          <w:tcPr>
            <w:tcW w:w="2300" w:type="dxa"/>
            <w:gridSpan w:val="4"/>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все дочерние группы</w:t>
            </w:r>
          </w:p>
        </w:tc>
        <w:tc>
          <w:tcPr>
            <w:tcW w:w="160" w:type="dxa"/>
            <w:vAlign w:val="bottom"/>
          </w:tcPr>
          <w:p w:rsidR="001332C6" w:rsidRDefault="001332C6" w:rsidP="00037554">
            <w:pPr>
              <w:rPr>
                <w:sz w:val="24"/>
                <w:szCs w:val="24"/>
              </w:rPr>
            </w:pPr>
          </w:p>
        </w:tc>
      </w:tr>
      <w:tr w:rsidR="001332C6">
        <w:trPr>
          <w:trHeight w:val="310"/>
        </w:trPr>
        <w:tc>
          <w:tcPr>
            <w:tcW w:w="1320" w:type="dxa"/>
            <w:tcBorders>
              <w:lef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580" w:type="dxa"/>
            <w:gridSpan w:val="2"/>
            <w:vAlign w:val="bottom"/>
          </w:tcPr>
          <w:p w:rsidR="001332C6" w:rsidRDefault="00390348" w:rsidP="00037554">
            <w:pPr>
              <w:ind w:left="100"/>
              <w:rPr>
                <w:sz w:val="20"/>
                <w:szCs w:val="20"/>
              </w:rPr>
            </w:pPr>
            <w:r>
              <w:rPr>
                <w:rFonts w:ascii="Calibri" w:eastAsia="Calibri" w:hAnsi="Calibri" w:cs="Calibri"/>
              </w:rPr>
              <w:t>корневыми.</w:t>
            </w:r>
          </w:p>
        </w:tc>
        <w:tc>
          <w:tcPr>
            <w:tcW w:w="460" w:type="dxa"/>
            <w:vAlign w:val="bottom"/>
          </w:tcPr>
          <w:p w:rsidR="001332C6" w:rsidRDefault="001332C6" w:rsidP="00037554">
            <w:pPr>
              <w:rPr>
                <w:sz w:val="24"/>
                <w:szCs w:val="24"/>
              </w:rPr>
            </w:pPr>
          </w:p>
        </w:tc>
        <w:tc>
          <w:tcPr>
            <w:tcW w:w="940" w:type="dxa"/>
            <w:vAlign w:val="bottom"/>
          </w:tcPr>
          <w:p w:rsidR="001332C6" w:rsidRDefault="001332C6" w:rsidP="00037554">
            <w:pPr>
              <w:rPr>
                <w:sz w:val="24"/>
                <w:szCs w:val="24"/>
              </w:rPr>
            </w:pPr>
          </w:p>
        </w:tc>
        <w:tc>
          <w:tcPr>
            <w:tcW w:w="260" w:type="dxa"/>
            <w:tcBorders>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299"/>
        </w:trPr>
        <w:tc>
          <w:tcPr>
            <w:tcW w:w="1320" w:type="dxa"/>
            <w:tcBorders>
              <w:left w:val="single" w:sz="8" w:space="0" w:color="808080"/>
              <w:bottom w:val="single" w:sz="8" w:space="0" w:color="808080"/>
            </w:tcBorders>
            <w:vAlign w:val="bottom"/>
          </w:tcPr>
          <w:p w:rsidR="001332C6" w:rsidRDefault="001332C6" w:rsidP="00037554">
            <w:pPr>
              <w:rPr>
                <w:sz w:val="24"/>
                <w:szCs w:val="24"/>
              </w:rPr>
            </w:pPr>
          </w:p>
        </w:tc>
        <w:tc>
          <w:tcPr>
            <w:tcW w:w="88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940" w:type="dxa"/>
            <w:tcBorders>
              <w:bottom w:val="single" w:sz="8" w:space="0" w:color="808080"/>
            </w:tcBorders>
            <w:vAlign w:val="bottom"/>
          </w:tcPr>
          <w:p w:rsidR="001332C6" w:rsidRDefault="001332C6" w:rsidP="00037554">
            <w:pPr>
              <w:rPr>
                <w:sz w:val="24"/>
                <w:szCs w:val="24"/>
              </w:rPr>
            </w:pPr>
          </w:p>
        </w:tc>
        <w:tc>
          <w:tcPr>
            <w:tcW w:w="640" w:type="dxa"/>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tcBorders>
            <w:vAlign w:val="bottom"/>
          </w:tcPr>
          <w:p w:rsidR="001332C6" w:rsidRDefault="001332C6" w:rsidP="00037554">
            <w:pPr>
              <w:rPr>
                <w:sz w:val="24"/>
                <w:szCs w:val="24"/>
              </w:rPr>
            </w:pPr>
          </w:p>
        </w:tc>
        <w:tc>
          <w:tcPr>
            <w:tcW w:w="94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right w:val="single" w:sz="8" w:space="0" w:color="808080"/>
            </w:tcBorders>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r>
      <w:tr w:rsidR="001332C6">
        <w:trPr>
          <w:trHeight w:val="453"/>
        </w:trPr>
        <w:tc>
          <w:tcPr>
            <w:tcW w:w="1320" w:type="dxa"/>
            <w:vAlign w:val="bottom"/>
          </w:tcPr>
          <w:p w:rsidR="001332C6" w:rsidRDefault="001332C6" w:rsidP="00037554">
            <w:pPr>
              <w:rPr>
                <w:sz w:val="24"/>
                <w:szCs w:val="24"/>
              </w:rPr>
            </w:pPr>
          </w:p>
        </w:tc>
        <w:tc>
          <w:tcPr>
            <w:tcW w:w="8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940" w:type="dxa"/>
            <w:vAlign w:val="bottom"/>
          </w:tcPr>
          <w:p w:rsidR="001332C6" w:rsidRDefault="001332C6" w:rsidP="00037554">
            <w:pPr>
              <w:rPr>
                <w:sz w:val="24"/>
                <w:szCs w:val="24"/>
              </w:rPr>
            </w:pPr>
          </w:p>
        </w:tc>
        <w:tc>
          <w:tcPr>
            <w:tcW w:w="640" w:type="dxa"/>
            <w:vAlign w:val="bottom"/>
          </w:tcPr>
          <w:p w:rsidR="001332C6" w:rsidRDefault="001332C6" w:rsidP="00037554">
            <w:pPr>
              <w:rPr>
                <w:sz w:val="24"/>
                <w:szCs w:val="24"/>
              </w:rPr>
            </w:pPr>
          </w:p>
        </w:tc>
        <w:tc>
          <w:tcPr>
            <w:tcW w:w="460" w:type="dxa"/>
            <w:vAlign w:val="bottom"/>
          </w:tcPr>
          <w:p w:rsidR="001332C6" w:rsidRDefault="001332C6" w:rsidP="00037554">
            <w:pPr>
              <w:rPr>
                <w:sz w:val="24"/>
                <w:szCs w:val="24"/>
              </w:rPr>
            </w:pPr>
          </w:p>
        </w:tc>
        <w:tc>
          <w:tcPr>
            <w:tcW w:w="940" w:type="dxa"/>
            <w:vAlign w:val="bottom"/>
          </w:tcPr>
          <w:p w:rsidR="001332C6" w:rsidRDefault="001332C6" w:rsidP="00037554">
            <w:pPr>
              <w:rPr>
                <w:sz w:val="24"/>
                <w:szCs w:val="24"/>
              </w:rPr>
            </w:pPr>
          </w:p>
        </w:tc>
        <w:tc>
          <w:tcPr>
            <w:tcW w:w="420" w:type="dxa"/>
            <w:gridSpan w:val="2"/>
            <w:vAlign w:val="bottom"/>
          </w:tcPr>
          <w:p w:rsidR="001332C6" w:rsidRDefault="00390348" w:rsidP="00037554">
            <w:pPr>
              <w:jc w:val="right"/>
              <w:rPr>
                <w:sz w:val="20"/>
                <w:szCs w:val="20"/>
              </w:rPr>
            </w:pPr>
            <w:r>
              <w:rPr>
                <w:rFonts w:ascii="Calibri" w:eastAsia="Calibri" w:hAnsi="Calibri" w:cs="Calibri"/>
                <w:sz w:val="20"/>
                <w:szCs w:val="20"/>
              </w:rPr>
              <w:t>188</w:t>
            </w:r>
          </w:p>
        </w:tc>
      </w:tr>
    </w:tbl>
    <w:p w:rsidR="001332C6" w:rsidRDefault="00BB043B" w:rsidP="00037554">
      <w:pPr>
        <w:rPr>
          <w:sz w:val="20"/>
          <w:szCs w:val="20"/>
        </w:rPr>
      </w:pPr>
      <w:r>
        <w:rPr>
          <w:noProof/>
          <w:sz w:val="20"/>
          <w:szCs w:val="20"/>
        </w:rPr>
        <w:pict>
          <v:rect id="Shape 405" o:spid="_x0000_s1129" style="position:absolute;margin-left:107.35pt;margin-top:-426.05pt;width:1pt;height:1pt;z-index:-2516864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" o:allowincell="f" fillcolor="#999" stroked="f">
            <v:path arrowok="t"/>
          </v:rect>
        </w:pict>
      </w:r>
      <w:r>
        <w:rPr>
          <w:noProof/>
          <w:sz w:val="20"/>
          <w:szCs w:val="20"/>
        </w:rPr>
        <w:pict>
          <v:line id="Shape 406" o:spid="_x0000_s1128" style="position:absolute;z-index:-251685376;visibility:visible;mso-position-horizontal-relative:text;mso-position-vertical-relative:text" from="107pt,-425.05pt" to="108.75pt,-4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" o:allowincell="f" filled="t" strokecolor="white" strokeweight=".26mm">
            <v:stroke joinstyle="miter"/>
            <o:lock v:ext="edit" shapetype="f"/>
          </v:line>
        </w:pict>
      </w:r>
      <w:r>
        <w:rPr>
          <w:noProof/>
          <w:sz w:val="20"/>
          <w:szCs w:val="20"/>
        </w:rPr>
        <w:pict>
          <v:line id="Shape 407" o:spid="_x0000_s1127" style="position:absolute;z-index:-251684352;visibility:visible;mso-position-horizontal-relative:text;mso-position-vertical-relative:text" from="108.35pt,-426.45pt" to="108.35pt,-4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" o:allowincell="f" filled="t" strokecolor="white" strokeweight=".26mm">
            <v:stroke joinstyle="miter"/>
            <o:lock v:ext="edit" shapetype="f"/>
          </v:line>
        </w:pict>
      </w:r>
      <w:r>
        <w:rPr>
          <w:noProof/>
          <w:sz w:val="20"/>
          <w:szCs w:val="20"/>
        </w:rPr>
        <w:pict>
          <v:line id="Shape 408" o:spid="_x0000_s1126" style="position:absolute;z-index:-251683328;visibility:visible;mso-position-horizontal-relative:text;mso-position-vertical-relative:text" from="107pt,-426.05pt" to="108.75pt,-4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" o:allowincell="f" filled="t" strokecolor="white" strokeweight=".26mm">
            <v:stroke joinstyle="miter"/>
            <o:lock v:ext="edit" shapetype="f"/>
          </v:line>
        </w:pict>
      </w:r>
      <w:r>
        <w:rPr>
          <w:noProof/>
          <w:sz w:val="20"/>
          <w:szCs w:val="20"/>
        </w:rPr>
        <w:pict>
          <v:line id="Shape 409" o:spid="_x0000_s1125" style="position:absolute;z-index:-251682304;visibility:visible;mso-position-horizontal-relative:text;mso-position-vertical-relative:text" from="107.35pt,-426.45pt" to="107.35pt,-4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" o:allowincell="f" filled="t" strokecolor="white" strokeweight=".26mm">
            <v:stroke joinstyle="miter"/>
            <o:lock v:ext="edit" shapetype="f"/>
          </v:line>
        </w:pict>
      </w:r>
      <w:r>
        <w:rPr>
          <w:noProof/>
          <w:sz w:val="20"/>
          <w:szCs w:val="20"/>
        </w:rPr>
        <w:pict>
          <v:rect id="Shape 410" o:spid="_x0000_s1124" style="position:absolute;margin-left:186pt;margin-top:-426.05pt;width:1.05pt;height:1pt;z-index:-2516812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" o:allowincell="f" fillcolor="#999" stroked="f">
            <v:path arrowok="t"/>
          </v:rect>
        </w:pict>
      </w:r>
      <w:r>
        <w:rPr>
          <w:noProof/>
          <w:sz w:val="20"/>
          <w:szCs w:val="20"/>
        </w:rPr>
        <w:pict>
          <v:line id="Shape 411" o:spid="_x0000_s1123" style="position:absolute;z-index:-251680256;visibility:visible;mso-position-horizontal-relative:text;mso-position-vertical-relative:text" from="186.3pt,-425.45pt" to="186.3pt,-4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" o:allowincell="f" filled="t" strokecolor="white" strokeweight=".5pt">
            <v:stroke joinstyle="miter"/>
            <o:lock v:ext="edit" shapetype="f"/>
          </v:line>
        </w:pict>
      </w:r>
      <w:r>
        <w:rPr>
          <w:noProof/>
          <w:sz w:val="20"/>
          <w:szCs w:val="20"/>
        </w:rPr>
        <w:pict>
          <v:line id="Shape 412" o:spid="_x0000_s1122" style="position:absolute;z-index:-251679232;visibility:visible;mso-position-horizontal-relative:text;mso-position-vertical-relative:text" from="186.3pt,-426.45pt" to="186.3pt,-4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" o:allowincell="f" filled="t" strokecolor="white" strokeweight=".5pt">
            <v:stroke joinstyle="miter"/>
            <o:lock v:ext="edit" shapetype="f"/>
          </v:line>
        </w:pict>
      </w:r>
      <w:r>
        <w:rPr>
          <w:noProof/>
          <w:sz w:val="20"/>
          <w:szCs w:val="20"/>
        </w:rPr>
        <w:pict>
          <v:line id="Shape 413" o:spid="_x0000_s1121" style="position:absolute;z-index:-251678208;visibility:visible;mso-position-horizontal-relative:text;mso-position-vertical-relative:text" from="186.05pt,-426.05pt" to="186.05pt,-4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" o:allowincell="f" filled="t" strokecolor="white" strokeweight=".26mm">
            <v:stroke joinstyle="miter"/>
            <o:lock v:ext="edit" shapetype="f"/>
          </v:line>
        </w:pict>
      </w:r>
      <w:r w:rsidR="00390348">
        <w:rPr>
          <w:noProof/>
          <w:sz w:val="20"/>
          <w:szCs w:val="20"/>
        </w:rPr>
        <w:drawing>
          <wp:anchor distT="0" distB="0" distL="114300" distR="114300" simplePos="0" relativeHeight="251639296" behindDoc="1" locked="0" layoutInCell="0" allowOverlap="1">
            <wp:simplePos x="0" y="0"/>
            <wp:positionH relativeFrom="column">
              <wp:posOffset>-5715</wp:posOffset>
            </wp:positionH>
            <wp:positionV relativeFrom="paragraph">
              <wp:posOffset>-836295</wp:posOffset>
            </wp:positionV>
            <wp:extent cx="4876165" cy="1268095"/>
            <wp:effectExtent l="0" t="0" r="0" b="0"/>
            <wp:wrapNone/>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35">
                      <a:extLst/>
                    </a:blip>
                    <a:srcRect/>
                    <a:stretch>
                      <a:fillRect/>
                    </a:stretch>
                  </pic:blipFill>
                  <pic:spPr bwMode="auto">
                    <a:xfrm>
                      <a:off x="0" y="0"/>
                      <a:ext cx="4876165" cy="1268095"/>
                    </a:xfrm>
                    <a:prstGeom prst="rect">
                      <a:avLst/>
                    </a:prstGeom>
                    <a:noFill/>
                  </pic:spPr>
                </pic:pic>
              </a:graphicData>
            </a:graphic>
          </wp:anchor>
        </w:drawing>
      </w:r>
    </w:p>
    <w:p w:rsidR="001332C6" w:rsidRDefault="001332C6" w:rsidP="00037554">
      <w:pPr>
        <w:sectPr w:rsidR="001332C6">
          <w:pgSz w:w="8400" w:h="11906"/>
          <w:pgMar w:top="1185" w:right="520" w:bottom="0" w:left="720" w:header="0" w:footer="0" w:gutter="0"/>
          <w:cols w:space="720" w:equalWidth="0">
            <w:col w:w="7160"/>
          </w:cols>
        </w:sectPr>
      </w:pPr>
    </w:p>
    <w:p w:rsidR="001332C6" w:rsidRDefault="001332C6" w:rsidP="00037554">
      <w:pPr>
        <w:rPr>
          <w:sz w:val="20"/>
          <w:szCs w:val="20"/>
        </w:rPr>
      </w:pPr>
    </w:p>
    <w:p w:rsidR="001332C6" w:rsidRDefault="00390348" w:rsidP="00037554">
      <w:pPr>
        <w:tabs>
          <w:tab w:val="left" w:pos="2260"/>
          <w:tab w:val="left" w:pos="3840"/>
        </w:tabs>
        <w:ind w:left="140"/>
        <w:rPr>
          <w:sz w:val="20"/>
          <w:szCs w:val="20"/>
        </w:rPr>
      </w:pPr>
      <w:r>
        <w:rPr>
          <w:rFonts w:ascii="Calibri" w:eastAsia="Calibri" w:hAnsi="Calibri" w:cs="Calibri"/>
          <w:b/>
          <w:bCs/>
        </w:rPr>
        <w:t>Наименование</w:t>
      </w:r>
      <w:r>
        <w:rPr>
          <w:sz w:val="20"/>
          <w:szCs w:val="20"/>
        </w:rPr>
        <w:tab/>
      </w:r>
      <w:r>
        <w:rPr>
          <w:rFonts w:ascii="Calibri" w:eastAsia="Calibri" w:hAnsi="Calibri" w:cs="Calibri"/>
          <w:b/>
          <w:bCs/>
        </w:rPr>
        <w:t>Тип</w:t>
      </w:r>
      <w:r>
        <w:rPr>
          <w:sz w:val="20"/>
          <w:szCs w:val="20"/>
        </w:rPr>
        <w:tab/>
      </w:r>
      <w:r>
        <w:rPr>
          <w:rFonts w:ascii="Calibri" w:eastAsia="Calibri" w:hAnsi="Calibri" w:cs="Calibri"/>
          <w:b/>
          <w:bCs/>
          <w:sz w:val="21"/>
          <w:szCs w:val="21"/>
        </w:rPr>
        <w:t>Описание</w:t>
      </w:r>
    </w:p>
    <w:p w:rsidR="001332C6" w:rsidRDefault="001332C6" w:rsidP="00037554">
      <w:pPr>
        <w:sectPr w:rsidR="001332C6">
          <w:type w:val="continuous"/>
          <w:pgSz w:w="8400" w:h="11906"/>
          <w:pgMar w:top="1185" w:right="520" w:bottom="0" w:left="720" w:header="0" w:footer="0" w:gutter="0"/>
          <w:cols w:space="720" w:equalWidth="0">
            <w:col w:w="7160"/>
          </w:cols>
        </w:sectPr>
      </w:pPr>
    </w:p>
    <w:tbl>
      <w:tblPr>
        <w:tblW w:w="0" w:type="auto"/>
        <w:tblInd w:w="10" w:type="dxa"/>
        <w:tblLayout w:type="fixed"/>
        <w:tblCellMar>
          <w:left w:w="0" w:type="dxa"/>
          <w:right w:w="0" w:type="dxa"/>
        </w:tblCellMar>
        <w:tblLook w:val="04A0"/>
      </w:tblPr>
      <w:tblGrid>
        <w:gridCol w:w="1340"/>
        <w:gridCol w:w="860"/>
        <w:gridCol w:w="1560"/>
        <w:gridCol w:w="980"/>
        <w:gridCol w:w="740"/>
        <w:gridCol w:w="920"/>
        <w:gridCol w:w="600"/>
      </w:tblGrid>
      <w:tr w:rsidR="001332C6">
        <w:trPr>
          <w:trHeight w:val="255"/>
        </w:trPr>
        <w:tc>
          <w:tcPr>
            <w:tcW w:w="1340" w:type="dxa"/>
            <w:tcBorders>
              <w:left w:val="single" w:sz="8" w:space="0" w:color="808080"/>
              <w:bottom w:val="single" w:sz="8" w:space="0" w:color="808080"/>
            </w:tcBorders>
            <w:vAlign w:val="bottom"/>
          </w:tcPr>
          <w:p w:rsidR="001332C6" w:rsidRDefault="001332C6" w:rsidP="00037554"/>
        </w:tc>
        <w:tc>
          <w:tcPr>
            <w:tcW w:w="860" w:type="dxa"/>
            <w:tcBorders>
              <w:bottom w:val="single" w:sz="8" w:space="0" w:color="808080"/>
              <w:right w:val="single" w:sz="8" w:space="0" w:color="808080"/>
            </w:tcBorders>
            <w:vAlign w:val="bottom"/>
          </w:tcPr>
          <w:p w:rsidR="001332C6" w:rsidRDefault="001332C6" w:rsidP="00037554"/>
        </w:tc>
        <w:tc>
          <w:tcPr>
            <w:tcW w:w="1560" w:type="dxa"/>
            <w:tcBorders>
              <w:bottom w:val="single" w:sz="8" w:space="0" w:color="808080"/>
              <w:right w:val="single" w:sz="8" w:space="0" w:color="808080"/>
            </w:tcBorders>
            <w:vAlign w:val="bottom"/>
          </w:tcPr>
          <w:p w:rsidR="001332C6" w:rsidRDefault="001332C6" w:rsidP="00037554"/>
        </w:tc>
        <w:tc>
          <w:tcPr>
            <w:tcW w:w="980" w:type="dxa"/>
            <w:tcBorders>
              <w:bottom w:val="single" w:sz="8" w:space="0" w:color="808080"/>
            </w:tcBorders>
            <w:vAlign w:val="bottom"/>
          </w:tcPr>
          <w:p w:rsidR="001332C6" w:rsidRDefault="001332C6" w:rsidP="00037554"/>
        </w:tc>
        <w:tc>
          <w:tcPr>
            <w:tcW w:w="740" w:type="dxa"/>
            <w:tcBorders>
              <w:bottom w:val="single" w:sz="8" w:space="0" w:color="808080"/>
            </w:tcBorders>
            <w:vAlign w:val="bottom"/>
          </w:tcPr>
          <w:p w:rsidR="001332C6" w:rsidRDefault="001332C6" w:rsidP="00037554"/>
        </w:tc>
        <w:tc>
          <w:tcPr>
            <w:tcW w:w="920" w:type="dxa"/>
            <w:tcBorders>
              <w:bottom w:val="single" w:sz="8" w:space="0" w:color="808080"/>
            </w:tcBorders>
            <w:vAlign w:val="bottom"/>
          </w:tcPr>
          <w:p w:rsidR="001332C6" w:rsidRDefault="001332C6" w:rsidP="00037554"/>
        </w:tc>
        <w:tc>
          <w:tcPr>
            <w:tcW w:w="600" w:type="dxa"/>
            <w:tcBorders>
              <w:bottom w:val="single" w:sz="8" w:space="0" w:color="808080"/>
              <w:right w:val="single" w:sz="8" w:space="0" w:color="808080"/>
            </w:tcBorders>
            <w:vAlign w:val="bottom"/>
          </w:tcPr>
          <w:p w:rsidR="001332C6" w:rsidRDefault="001332C6" w:rsidP="00037554"/>
        </w:tc>
      </w:tr>
      <w:tr w:rsidR="001332C6">
        <w:trPr>
          <w:trHeight w:val="250"/>
        </w:trPr>
        <w:tc>
          <w:tcPr>
            <w:tcW w:w="13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Изменять</w:t>
            </w:r>
          </w:p>
        </w:tc>
        <w:tc>
          <w:tcPr>
            <w:tcW w:w="8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место</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Булево</w:t>
            </w:r>
          </w:p>
        </w:tc>
        <w:tc>
          <w:tcPr>
            <w:tcW w:w="324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Если флаг установлен, то место</w:t>
            </w:r>
          </w:p>
        </w:tc>
      </w:tr>
      <w:tr w:rsidR="001332C6">
        <w:trPr>
          <w:trHeight w:val="254"/>
        </w:trPr>
        <w:tc>
          <w:tcPr>
            <w:tcW w:w="13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списания</w:t>
            </w:r>
          </w:p>
        </w:tc>
        <w:tc>
          <w:tcPr>
            <w:tcW w:w="8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при</w:t>
            </w:r>
          </w:p>
        </w:tc>
        <w:tc>
          <w:tcPr>
            <w:tcW w:w="1560" w:type="dxa"/>
            <w:tcBorders>
              <w:right w:val="single" w:sz="8" w:space="0" w:color="808080"/>
            </w:tcBorders>
            <w:vAlign w:val="bottom"/>
          </w:tcPr>
          <w:p w:rsidR="001332C6" w:rsidRDefault="001332C6" w:rsidP="00037554"/>
        </w:tc>
        <w:tc>
          <w:tcPr>
            <w:tcW w:w="980" w:type="dxa"/>
            <w:vAlign w:val="bottom"/>
          </w:tcPr>
          <w:p w:rsidR="001332C6" w:rsidRDefault="00390348" w:rsidP="00037554">
            <w:pPr>
              <w:ind w:left="100"/>
              <w:rPr>
                <w:sz w:val="20"/>
                <w:szCs w:val="20"/>
              </w:rPr>
            </w:pPr>
            <w:r>
              <w:rPr>
                <w:rFonts w:ascii="Calibri" w:eastAsia="Calibri" w:hAnsi="Calibri" w:cs="Calibri"/>
                <w:w w:val="99"/>
              </w:rPr>
              <w:t>списания</w:t>
            </w:r>
          </w:p>
        </w:tc>
        <w:tc>
          <w:tcPr>
            <w:tcW w:w="226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будет заменено   на</w:t>
            </w:r>
          </w:p>
        </w:tc>
      </w:tr>
      <w:tr w:rsidR="001332C6">
        <w:trPr>
          <w:trHeight w:val="307"/>
        </w:trPr>
        <w:tc>
          <w:tcPr>
            <w:tcW w:w="13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обмене</w:t>
            </w: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4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место списания из бэк-офиса,</w:t>
            </w:r>
          </w:p>
        </w:tc>
      </w:tr>
      <w:tr w:rsidR="001332C6">
        <w:trPr>
          <w:trHeight w:val="312"/>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980" w:type="dxa"/>
            <w:vAlign w:val="bottom"/>
          </w:tcPr>
          <w:p w:rsidR="001332C6" w:rsidRDefault="00390348" w:rsidP="00037554">
            <w:pPr>
              <w:ind w:left="100"/>
              <w:rPr>
                <w:sz w:val="20"/>
                <w:szCs w:val="20"/>
              </w:rPr>
            </w:pPr>
            <w:r>
              <w:rPr>
                <w:rFonts w:ascii="Calibri" w:eastAsia="Calibri" w:hAnsi="Calibri" w:cs="Calibri"/>
              </w:rPr>
              <w:t>иначе</w:t>
            </w:r>
          </w:p>
        </w:tc>
        <w:tc>
          <w:tcPr>
            <w:tcW w:w="740" w:type="dxa"/>
            <w:vAlign w:val="bottom"/>
          </w:tcPr>
          <w:p w:rsidR="001332C6" w:rsidRDefault="00390348" w:rsidP="00037554">
            <w:pPr>
              <w:ind w:left="40"/>
              <w:rPr>
                <w:sz w:val="20"/>
                <w:szCs w:val="20"/>
              </w:rPr>
            </w:pPr>
            <w:r>
              <w:rPr>
                <w:rFonts w:ascii="Calibri" w:eastAsia="Calibri" w:hAnsi="Calibri" w:cs="Calibri"/>
              </w:rPr>
              <w:t>место</w:t>
            </w:r>
          </w:p>
        </w:tc>
        <w:tc>
          <w:tcPr>
            <w:tcW w:w="920" w:type="dxa"/>
            <w:vAlign w:val="bottom"/>
          </w:tcPr>
          <w:p w:rsidR="001332C6" w:rsidRDefault="00390348" w:rsidP="00037554">
            <w:pPr>
              <w:rPr>
                <w:sz w:val="20"/>
                <w:szCs w:val="20"/>
              </w:rPr>
            </w:pPr>
            <w:r>
              <w:rPr>
                <w:rFonts w:ascii="Calibri" w:eastAsia="Calibri" w:hAnsi="Calibri" w:cs="Calibri"/>
              </w:rPr>
              <w:t>списания</w:t>
            </w:r>
          </w:p>
        </w:tc>
        <w:tc>
          <w:tcPr>
            <w:tcW w:w="6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не</w:t>
            </w:r>
          </w:p>
        </w:tc>
      </w:tr>
      <w:tr w:rsidR="001332C6">
        <w:trPr>
          <w:trHeight w:val="305"/>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720" w:type="dxa"/>
            <w:gridSpan w:val="2"/>
            <w:vAlign w:val="bottom"/>
          </w:tcPr>
          <w:p w:rsidR="001332C6" w:rsidRDefault="00390348" w:rsidP="00037554">
            <w:pPr>
              <w:ind w:left="100"/>
              <w:rPr>
                <w:sz w:val="20"/>
                <w:szCs w:val="20"/>
              </w:rPr>
            </w:pPr>
            <w:r>
              <w:rPr>
                <w:rFonts w:ascii="Calibri" w:eastAsia="Calibri" w:hAnsi="Calibri" w:cs="Calibri"/>
              </w:rPr>
              <w:t>изменяется.</w:t>
            </w:r>
          </w:p>
        </w:tc>
        <w:tc>
          <w:tcPr>
            <w:tcW w:w="920" w:type="dxa"/>
            <w:vAlign w:val="bottom"/>
          </w:tcPr>
          <w:p w:rsidR="001332C6" w:rsidRDefault="001332C6" w:rsidP="00037554">
            <w:pPr>
              <w:rPr>
                <w:sz w:val="24"/>
                <w:szCs w:val="24"/>
              </w:rPr>
            </w:pPr>
          </w:p>
        </w:tc>
        <w:tc>
          <w:tcPr>
            <w:tcW w:w="600" w:type="dxa"/>
            <w:tcBorders>
              <w:right w:val="single" w:sz="8" w:space="0" w:color="808080"/>
            </w:tcBorders>
            <w:vAlign w:val="bottom"/>
          </w:tcPr>
          <w:p w:rsidR="001332C6" w:rsidRDefault="001332C6" w:rsidP="00037554">
            <w:pPr>
              <w:rPr>
                <w:sz w:val="24"/>
                <w:szCs w:val="24"/>
              </w:rPr>
            </w:pPr>
          </w:p>
        </w:tc>
      </w:tr>
      <w:tr w:rsidR="001332C6">
        <w:trPr>
          <w:trHeight w:val="299"/>
        </w:trPr>
        <w:tc>
          <w:tcPr>
            <w:tcW w:w="1340" w:type="dxa"/>
            <w:tcBorders>
              <w:left w:val="single" w:sz="8" w:space="0" w:color="808080"/>
              <w:bottom w:val="single" w:sz="8" w:space="0" w:color="808080"/>
            </w:tcBorders>
            <w:vAlign w:val="bottom"/>
          </w:tcPr>
          <w:p w:rsidR="001332C6" w:rsidRDefault="001332C6" w:rsidP="00037554">
            <w:pPr>
              <w:rPr>
                <w:sz w:val="24"/>
                <w:szCs w:val="24"/>
              </w:rPr>
            </w:pPr>
          </w:p>
        </w:tc>
        <w:tc>
          <w:tcPr>
            <w:tcW w:w="86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3240" w:type="dxa"/>
            <w:gridSpan w:val="4"/>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3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Изменять</w:t>
            </w:r>
          </w:p>
        </w:tc>
        <w:tc>
          <w:tcPr>
            <w:tcW w:w="8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фирму</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Булево</w:t>
            </w:r>
          </w:p>
        </w:tc>
        <w:tc>
          <w:tcPr>
            <w:tcW w:w="324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При обмене реквизит </w:t>
            </w:r>
            <w:r w:rsidR="00481A67">
              <w:rPr>
                <w:rFonts w:ascii="Calibri" w:eastAsia="Calibri" w:hAnsi="Calibri" w:cs="Calibri"/>
              </w:rPr>
              <w:t>«</w:t>
            </w:r>
            <w:r>
              <w:rPr>
                <w:rFonts w:ascii="Calibri" w:eastAsia="Calibri" w:hAnsi="Calibri" w:cs="Calibri"/>
              </w:rPr>
              <w:t>Фирма</w:t>
            </w:r>
            <w:r w:rsidR="00481A67">
              <w:rPr>
                <w:rFonts w:ascii="Calibri" w:eastAsia="Calibri" w:hAnsi="Calibri" w:cs="Calibri"/>
              </w:rPr>
              <w:t>»</w:t>
            </w:r>
          </w:p>
        </w:tc>
      </w:tr>
      <w:tr w:rsidR="001332C6">
        <w:trPr>
          <w:trHeight w:val="257"/>
        </w:trPr>
        <w:tc>
          <w:tcPr>
            <w:tcW w:w="13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при обмене</w:t>
            </w:r>
          </w:p>
        </w:tc>
        <w:tc>
          <w:tcPr>
            <w:tcW w:w="86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324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буде перезаписан, иначе нет.</w:t>
            </w:r>
          </w:p>
        </w:tc>
      </w:tr>
      <w:tr w:rsidR="001332C6">
        <w:trPr>
          <w:trHeight w:val="297"/>
        </w:trPr>
        <w:tc>
          <w:tcPr>
            <w:tcW w:w="220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980" w:type="dxa"/>
            <w:tcBorders>
              <w:bottom w:val="single" w:sz="8" w:space="0" w:color="808080"/>
            </w:tcBorders>
            <w:vAlign w:val="bottom"/>
          </w:tcPr>
          <w:p w:rsidR="001332C6" w:rsidRDefault="001332C6" w:rsidP="00037554">
            <w:pPr>
              <w:rPr>
                <w:sz w:val="24"/>
                <w:szCs w:val="24"/>
              </w:rPr>
            </w:pPr>
          </w:p>
        </w:tc>
        <w:tc>
          <w:tcPr>
            <w:tcW w:w="740" w:type="dxa"/>
            <w:tcBorders>
              <w:bottom w:val="single" w:sz="8" w:space="0" w:color="808080"/>
            </w:tcBorders>
            <w:vAlign w:val="bottom"/>
          </w:tcPr>
          <w:p w:rsidR="001332C6" w:rsidRDefault="001332C6" w:rsidP="00037554">
            <w:pPr>
              <w:rPr>
                <w:sz w:val="24"/>
                <w:szCs w:val="24"/>
              </w:rPr>
            </w:pPr>
          </w:p>
        </w:tc>
        <w:tc>
          <w:tcPr>
            <w:tcW w:w="920" w:type="dxa"/>
            <w:tcBorders>
              <w:bottom w:val="single" w:sz="8" w:space="0" w:color="808080"/>
            </w:tcBorders>
            <w:vAlign w:val="bottom"/>
          </w:tcPr>
          <w:p w:rsidR="001332C6" w:rsidRDefault="001332C6" w:rsidP="00037554">
            <w:pPr>
              <w:rPr>
                <w:sz w:val="24"/>
                <w:szCs w:val="24"/>
              </w:rPr>
            </w:pPr>
          </w:p>
        </w:tc>
        <w:tc>
          <w:tcPr>
            <w:tcW w:w="6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2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Удалять файл после</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Булево</w:t>
            </w:r>
          </w:p>
        </w:tc>
        <w:tc>
          <w:tcPr>
            <w:tcW w:w="980" w:type="dxa"/>
            <w:vAlign w:val="bottom"/>
          </w:tcPr>
          <w:p w:rsidR="001332C6" w:rsidRDefault="00390348" w:rsidP="00037554">
            <w:pPr>
              <w:ind w:left="100"/>
              <w:rPr>
                <w:sz w:val="20"/>
                <w:szCs w:val="20"/>
              </w:rPr>
            </w:pPr>
            <w:r>
              <w:rPr>
                <w:rFonts w:ascii="Calibri" w:eastAsia="Calibri" w:hAnsi="Calibri" w:cs="Calibri"/>
              </w:rPr>
              <w:t>После</w:t>
            </w:r>
          </w:p>
        </w:tc>
        <w:tc>
          <w:tcPr>
            <w:tcW w:w="740" w:type="dxa"/>
            <w:vAlign w:val="bottom"/>
          </w:tcPr>
          <w:p w:rsidR="001332C6" w:rsidRDefault="00390348" w:rsidP="00037554">
            <w:pPr>
              <w:rPr>
                <w:sz w:val="20"/>
                <w:szCs w:val="20"/>
              </w:rPr>
            </w:pPr>
            <w:r>
              <w:rPr>
                <w:rFonts w:ascii="Calibri" w:eastAsia="Calibri" w:hAnsi="Calibri" w:cs="Calibri"/>
              </w:rPr>
              <w:t>обмена</w:t>
            </w:r>
          </w:p>
        </w:tc>
        <w:tc>
          <w:tcPr>
            <w:tcW w:w="920" w:type="dxa"/>
            <w:vAlign w:val="bottom"/>
          </w:tcPr>
          <w:p w:rsidR="001332C6" w:rsidRDefault="00390348" w:rsidP="00037554">
            <w:pPr>
              <w:ind w:left="220"/>
              <w:rPr>
                <w:sz w:val="20"/>
                <w:szCs w:val="20"/>
              </w:rPr>
            </w:pPr>
            <w:r>
              <w:rPr>
                <w:rFonts w:ascii="Calibri" w:eastAsia="Calibri" w:hAnsi="Calibri" w:cs="Calibri"/>
              </w:rPr>
              <w:t>через</w:t>
            </w:r>
          </w:p>
        </w:tc>
        <w:tc>
          <w:tcPr>
            <w:tcW w:w="6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xml</w:t>
            </w:r>
          </w:p>
        </w:tc>
      </w:tr>
      <w:tr w:rsidR="001332C6">
        <w:trPr>
          <w:trHeight w:val="257"/>
        </w:trPr>
        <w:tc>
          <w:tcPr>
            <w:tcW w:w="13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обмена</w:t>
            </w:r>
          </w:p>
        </w:tc>
        <w:tc>
          <w:tcPr>
            <w:tcW w:w="86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1720" w:type="dxa"/>
            <w:gridSpan w:val="2"/>
            <w:vAlign w:val="bottom"/>
          </w:tcPr>
          <w:p w:rsidR="001332C6" w:rsidRDefault="00390348" w:rsidP="00037554">
            <w:pPr>
              <w:ind w:left="100"/>
              <w:rPr>
                <w:sz w:val="20"/>
                <w:szCs w:val="20"/>
              </w:rPr>
            </w:pPr>
            <w:r>
              <w:rPr>
                <w:rFonts w:ascii="Calibri" w:eastAsia="Calibri" w:hAnsi="Calibri" w:cs="Calibri"/>
              </w:rPr>
              <w:t>загружаемый</w:t>
            </w:r>
          </w:p>
        </w:tc>
        <w:tc>
          <w:tcPr>
            <w:tcW w:w="920" w:type="dxa"/>
            <w:vAlign w:val="bottom"/>
          </w:tcPr>
          <w:p w:rsidR="001332C6" w:rsidRDefault="00390348" w:rsidP="00037554">
            <w:pPr>
              <w:rPr>
                <w:sz w:val="20"/>
                <w:szCs w:val="20"/>
              </w:rPr>
            </w:pPr>
            <w:r>
              <w:rPr>
                <w:rFonts w:ascii="Calibri" w:eastAsia="Calibri" w:hAnsi="Calibri" w:cs="Calibri"/>
              </w:rPr>
              <w:t>файл</w:t>
            </w:r>
          </w:p>
        </w:tc>
        <w:tc>
          <w:tcPr>
            <w:tcW w:w="6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будет</w:t>
            </w:r>
          </w:p>
        </w:tc>
      </w:tr>
      <w:tr w:rsidR="001332C6">
        <w:trPr>
          <w:trHeight w:val="310"/>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980" w:type="dxa"/>
            <w:vAlign w:val="bottom"/>
          </w:tcPr>
          <w:p w:rsidR="001332C6" w:rsidRDefault="00390348" w:rsidP="00037554">
            <w:pPr>
              <w:ind w:left="100"/>
              <w:rPr>
                <w:sz w:val="20"/>
                <w:szCs w:val="20"/>
              </w:rPr>
            </w:pPr>
            <w:r>
              <w:rPr>
                <w:rFonts w:ascii="Calibri" w:eastAsia="Calibri" w:hAnsi="Calibri" w:cs="Calibri"/>
              </w:rPr>
              <w:t>удален.</w:t>
            </w:r>
          </w:p>
        </w:tc>
        <w:tc>
          <w:tcPr>
            <w:tcW w:w="740" w:type="dxa"/>
            <w:vAlign w:val="bottom"/>
          </w:tcPr>
          <w:p w:rsidR="001332C6" w:rsidRDefault="001332C6" w:rsidP="00037554">
            <w:pPr>
              <w:rPr>
                <w:sz w:val="24"/>
                <w:szCs w:val="24"/>
              </w:rPr>
            </w:pPr>
          </w:p>
        </w:tc>
        <w:tc>
          <w:tcPr>
            <w:tcW w:w="920" w:type="dxa"/>
            <w:vAlign w:val="bottom"/>
          </w:tcPr>
          <w:p w:rsidR="001332C6" w:rsidRDefault="001332C6" w:rsidP="00037554">
            <w:pPr>
              <w:rPr>
                <w:sz w:val="24"/>
                <w:szCs w:val="24"/>
              </w:rPr>
            </w:pPr>
          </w:p>
        </w:tc>
        <w:tc>
          <w:tcPr>
            <w:tcW w:w="600" w:type="dxa"/>
            <w:tcBorders>
              <w:right w:val="single" w:sz="8" w:space="0" w:color="808080"/>
            </w:tcBorders>
            <w:vAlign w:val="bottom"/>
          </w:tcPr>
          <w:p w:rsidR="001332C6" w:rsidRDefault="001332C6" w:rsidP="00037554">
            <w:pPr>
              <w:rPr>
                <w:sz w:val="24"/>
                <w:szCs w:val="24"/>
              </w:rPr>
            </w:pPr>
          </w:p>
        </w:tc>
      </w:tr>
      <w:tr w:rsidR="001332C6">
        <w:trPr>
          <w:trHeight w:val="294"/>
        </w:trPr>
        <w:tc>
          <w:tcPr>
            <w:tcW w:w="1340" w:type="dxa"/>
            <w:tcBorders>
              <w:left w:val="single" w:sz="8" w:space="0" w:color="808080"/>
              <w:bottom w:val="single" w:sz="8" w:space="0" w:color="808080"/>
            </w:tcBorders>
            <w:vAlign w:val="bottom"/>
          </w:tcPr>
          <w:p w:rsidR="001332C6" w:rsidRDefault="001332C6" w:rsidP="00037554">
            <w:pPr>
              <w:rPr>
                <w:sz w:val="24"/>
                <w:szCs w:val="24"/>
              </w:rPr>
            </w:pPr>
          </w:p>
        </w:tc>
        <w:tc>
          <w:tcPr>
            <w:tcW w:w="86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2640" w:type="dxa"/>
            <w:gridSpan w:val="3"/>
            <w:tcBorders>
              <w:bottom w:val="single" w:sz="8" w:space="0" w:color="808080"/>
            </w:tcBorders>
            <w:vAlign w:val="bottom"/>
          </w:tcPr>
          <w:p w:rsidR="001332C6" w:rsidRDefault="001332C6" w:rsidP="00037554">
            <w:pPr>
              <w:rPr>
                <w:sz w:val="24"/>
                <w:szCs w:val="24"/>
              </w:rPr>
            </w:pPr>
          </w:p>
        </w:tc>
        <w:tc>
          <w:tcPr>
            <w:tcW w:w="6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13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Способ</w:t>
            </w:r>
          </w:p>
        </w:tc>
        <w:tc>
          <w:tcPr>
            <w:tcW w:w="8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обмена</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Перечисление</w:t>
            </w:r>
          </w:p>
        </w:tc>
        <w:tc>
          <w:tcPr>
            <w:tcW w:w="2640" w:type="dxa"/>
            <w:gridSpan w:val="3"/>
            <w:vAlign w:val="bottom"/>
          </w:tcPr>
          <w:p w:rsidR="001332C6" w:rsidRDefault="00390348" w:rsidP="00037554">
            <w:pPr>
              <w:ind w:left="100"/>
              <w:rPr>
                <w:sz w:val="20"/>
                <w:szCs w:val="20"/>
              </w:rPr>
            </w:pPr>
            <w:r>
              <w:rPr>
                <w:rFonts w:ascii="Calibri" w:eastAsia="Calibri" w:hAnsi="Calibri" w:cs="Calibri"/>
              </w:rPr>
              <w:t>Используется для обмена</w:t>
            </w:r>
          </w:p>
        </w:tc>
        <w:tc>
          <w:tcPr>
            <w:tcW w:w="6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w:t>
            </w:r>
          </w:p>
        </w:tc>
      </w:tr>
      <w:tr w:rsidR="001332C6">
        <w:trPr>
          <w:trHeight w:val="257"/>
        </w:trPr>
        <w:tc>
          <w:tcPr>
            <w:tcW w:w="13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картами</w:t>
            </w:r>
          </w:p>
        </w:tc>
        <w:tc>
          <w:tcPr>
            <w:tcW w:w="86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324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другими ресторанами. Если не</w:t>
            </w:r>
          </w:p>
        </w:tc>
      </w:tr>
      <w:tr w:rsidR="001332C6">
        <w:trPr>
          <w:trHeight w:val="307"/>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720" w:type="dxa"/>
            <w:gridSpan w:val="2"/>
            <w:vAlign w:val="bottom"/>
          </w:tcPr>
          <w:p w:rsidR="001332C6" w:rsidRDefault="00390348" w:rsidP="00037554">
            <w:pPr>
              <w:ind w:left="100"/>
              <w:rPr>
                <w:sz w:val="20"/>
                <w:szCs w:val="20"/>
              </w:rPr>
            </w:pPr>
            <w:r>
              <w:rPr>
                <w:rFonts w:ascii="Calibri" w:eastAsia="Calibri" w:hAnsi="Calibri" w:cs="Calibri"/>
              </w:rPr>
              <w:t>заполнено   или</w:t>
            </w:r>
          </w:p>
        </w:tc>
        <w:tc>
          <w:tcPr>
            <w:tcW w:w="152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установлено</w:t>
            </w:r>
          </w:p>
        </w:tc>
      </w:tr>
      <w:tr w:rsidR="001332C6">
        <w:trPr>
          <w:trHeight w:val="307"/>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4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значение </w:t>
            </w:r>
            <w:r w:rsidR="00481A67">
              <w:rPr>
                <w:rFonts w:ascii="Calibri" w:eastAsia="Calibri" w:hAnsi="Calibri" w:cs="Calibri"/>
              </w:rPr>
              <w:t>«</w:t>
            </w:r>
            <w:r>
              <w:rPr>
                <w:rFonts w:ascii="Calibri" w:eastAsia="Calibri" w:hAnsi="Calibri" w:cs="Calibri"/>
              </w:rPr>
              <w:t>Не использовать</w:t>
            </w:r>
            <w:r w:rsidR="00481A67">
              <w:rPr>
                <w:rFonts w:ascii="Calibri" w:eastAsia="Calibri" w:hAnsi="Calibri" w:cs="Calibri"/>
              </w:rPr>
              <w:t>»</w:t>
            </w:r>
            <w:r>
              <w:rPr>
                <w:rFonts w:ascii="Calibri" w:eastAsia="Calibri" w:hAnsi="Calibri" w:cs="Calibri"/>
              </w:rPr>
              <w:t>, то</w:t>
            </w:r>
          </w:p>
        </w:tc>
      </w:tr>
      <w:tr w:rsidR="001332C6">
        <w:trPr>
          <w:trHeight w:val="310"/>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980" w:type="dxa"/>
            <w:vAlign w:val="bottom"/>
          </w:tcPr>
          <w:p w:rsidR="001332C6" w:rsidRDefault="00390348" w:rsidP="00037554">
            <w:pPr>
              <w:ind w:left="100"/>
              <w:rPr>
                <w:sz w:val="20"/>
                <w:szCs w:val="20"/>
              </w:rPr>
            </w:pPr>
            <w:r>
              <w:rPr>
                <w:rFonts w:ascii="Calibri" w:eastAsia="Calibri" w:hAnsi="Calibri" w:cs="Calibri"/>
              </w:rPr>
              <w:t>обмен</w:t>
            </w:r>
          </w:p>
        </w:tc>
        <w:tc>
          <w:tcPr>
            <w:tcW w:w="1660" w:type="dxa"/>
            <w:gridSpan w:val="2"/>
            <w:vAlign w:val="bottom"/>
          </w:tcPr>
          <w:p w:rsidR="001332C6" w:rsidRDefault="00390348" w:rsidP="00037554">
            <w:pPr>
              <w:ind w:left="400"/>
              <w:rPr>
                <w:sz w:val="20"/>
                <w:szCs w:val="20"/>
              </w:rPr>
            </w:pPr>
            <w:r>
              <w:rPr>
                <w:rFonts w:ascii="Calibri" w:eastAsia="Calibri" w:hAnsi="Calibri" w:cs="Calibri"/>
              </w:rPr>
              <w:t>картами</w:t>
            </w:r>
          </w:p>
        </w:tc>
        <w:tc>
          <w:tcPr>
            <w:tcW w:w="6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не</w:t>
            </w:r>
          </w:p>
        </w:tc>
      </w:tr>
      <w:tr w:rsidR="001332C6">
        <w:trPr>
          <w:trHeight w:val="307"/>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4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производится. Если </w:t>
            </w:r>
            <w:r w:rsidR="00481A67">
              <w:rPr>
                <w:rFonts w:ascii="Calibri" w:eastAsia="Calibri" w:hAnsi="Calibri" w:cs="Calibri"/>
              </w:rPr>
              <w:t>«</w:t>
            </w:r>
            <w:r>
              <w:rPr>
                <w:rFonts w:ascii="Calibri" w:eastAsia="Calibri" w:hAnsi="Calibri" w:cs="Calibri"/>
              </w:rPr>
              <w:t>Только</w:t>
            </w:r>
          </w:p>
        </w:tc>
      </w:tr>
      <w:tr w:rsidR="001332C6">
        <w:trPr>
          <w:trHeight w:val="310"/>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4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карты</w:t>
            </w:r>
            <w:r w:rsidR="00481A67">
              <w:rPr>
                <w:rFonts w:ascii="Calibri" w:eastAsia="Calibri" w:hAnsi="Calibri" w:cs="Calibri"/>
              </w:rPr>
              <w:t>»</w:t>
            </w:r>
            <w:r>
              <w:rPr>
                <w:rFonts w:ascii="Calibri" w:eastAsia="Calibri" w:hAnsi="Calibri" w:cs="Calibri"/>
              </w:rPr>
              <w:t>, то производится обмен</w:t>
            </w:r>
          </w:p>
        </w:tc>
      </w:tr>
      <w:tr w:rsidR="001332C6">
        <w:trPr>
          <w:trHeight w:val="317"/>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720" w:type="dxa"/>
            <w:gridSpan w:val="2"/>
            <w:vAlign w:val="bottom"/>
          </w:tcPr>
          <w:p w:rsidR="001332C6" w:rsidRDefault="00390348" w:rsidP="00037554">
            <w:pPr>
              <w:ind w:left="100"/>
              <w:rPr>
                <w:sz w:val="20"/>
                <w:szCs w:val="20"/>
              </w:rPr>
            </w:pPr>
            <w:r>
              <w:rPr>
                <w:rFonts w:ascii="Calibri" w:eastAsia="Calibri" w:hAnsi="Calibri" w:cs="Calibri"/>
              </w:rPr>
              <w:t>справочниками</w:t>
            </w:r>
          </w:p>
        </w:tc>
        <w:tc>
          <w:tcPr>
            <w:tcW w:w="1520" w:type="dxa"/>
            <w:gridSpan w:val="2"/>
            <w:tcBorders>
              <w:right w:val="single" w:sz="8" w:space="0" w:color="808080"/>
            </w:tcBorders>
            <w:vAlign w:val="bottom"/>
          </w:tcPr>
          <w:p w:rsidR="001332C6" w:rsidRDefault="00481A67" w:rsidP="00037554">
            <w:pPr>
              <w:jc w:val="right"/>
              <w:rPr>
                <w:sz w:val="20"/>
                <w:szCs w:val="20"/>
              </w:rPr>
            </w:pPr>
            <w:r>
              <w:rPr>
                <w:rFonts w:ascii="Calibri" w:eastAsia="Calibri" w:hAnsi="Calibri" w:cs="Calibri"/>
              </w:rPr>
              <w:t>«</w:t>
            </w:r>
            <w:r w:rsidR="00390348">
              <w:rPr>
                <w:rFonts w:ascii="Calibri" w:eastAsia="Calibri" w:hAnsi="Calibri" w:cs="Calibri"/>
              </w:rPr>
              <w:t>Карточки</w:t>
            </w:r>
            <w:r>
              <w:rPr>
                <w:rFonts w:ascii="Calibri" w:eastAsia="Calibri" w:hAnsi="Calibri" w:cs="Calibri"/>
              </w:rPr>
              <w:t>»</w:t>
            </w:r>
            <w:r w:rsidR="00390348">
              <w:rPr>
                <w:rFonts w:ascii="Calibri" w:eastAsia="Calibri" w:hAnsi="Calibri" w:cs="Calibri"/>
              </w:rPr>
              <w:t>,</w:t>
            </w:r>
          </w:p>
        </w:tc>
      </w:tr>
      <w:tr w:rsidR="001332C6">
        <w:trPr>
          <w:trHeight w:val="300"/>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40" w:type="dxa"/>
            <w:gridSpan w:val="4"/>
            <w:tcBorders>
              <w:right w:val="single" w:sz="8" w:space="0" w:color="808080"/>
            </w:tcBorders>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Клиенты</w:t>
            </w:r>
            <w:r>
              <w:rPr>
                <w:rFonts w:ascii="Calibri" w:eastAsia="Calibri" w:hAnsi="Calibri" w:cs="Calibri"/>
              </w:rPr>
              <w:t>»</w:t>
            </w:r>
            <w:r w:rsidR="00390348">
              <w:rPr>
                <w:rFonts w:ascii="Calibri" w:eastAsia="Calibri" w:hAnsi="Calibri" w:cs="Calibri"/>
              </w:rPr>
              <w:t xml:space="preserve"> и </w:t>
            </w:r>
            <w:r>
              <w:rPr>
                <w:rFonts w:ascii="Calibri" w:eastAsia="Calibri" w:hAnsi="Calibri" w:cs="Calibri"/>
              </w:rPr>
              <w:t>«</w:t>
            </w:r>
            <w:r w:rsidR="00390348">
              <w:rPr>
                <w:rFonts w:ascii="Calibri" w:eastAsia="Calibri" w:hAnsi="Calibri" w:cs="Calibri"/>
              </w:rPr>
              <w:t>Скидки</w:t>
            </w:r>
            <w:r>
              <w:rPr>
                <w:rFonts w:ascii="Calibri" w:eastAsia="Calibri" w:hAnsi="Calibri" w:cs="Calibri"/>
              </w:rPr>
              <w:t>»</w:t>
            </w:r>
            <w:r w:rsidR="00390348">
              <w:rPr>
                <w:rFonts w:ascii="Calibri" w:eastAsia="Calibri" w:hAnsi="Calibri" w:cs="Calibri"/>
              </w:rPr>
              <w:t>. Если</w:t>
            </w:r>
          </w:p>
        </w:tc>
      </w:tr>
      <w:tr w:rsidR="001332C6">
        <w:trPr>
          <w:trHeight w:val="312"/>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40" w:type="dxa"/>
            <w:gridSpan w:val="4"/>
            <w:tcBorders>
              <w:right w:val="single" w:sz="8" w:space="0" w:color="808080"/>
            </w:tcBorders>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Карты с накоплениями</w:t>
            </w:r>
            <w:r>
              <w:rPr>
                <w:rFonts w:ascii="Calibri" w:eastAsia="Calibri" w:hAnsi="Calibri" w:cs="Calibri"/>
              </w:rPr>
              <w:t>»</w:t>
            </w:r>
            <w:r w:rsidR="00390348">
              <w:rPr>
                <w:rFonts w:ascii="Calibri" w:eastAsia="Calibri" w:hAnsi="Calibri" w:cs="Calibri"/>
              </w:rPr>
              <w:t>, то</w:t>
            </w:r>
          </w:p>
        </w:tc>
      </w:tr>
      <w:tr w:rsidR="001332C6">
        <w:trPr>
          <w:trHeight w:val="317"/>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980" w:type="dxa"/>
            <w:vAlign w:val="bottom"/>
          </w:tcPr>
          <w:p w:rsidR="001332C6" w:rsidRDefault="00390348" w:rsidP="00037554">
            <w:pPr>
              <w:ind w:left="100"/>
              <w:rPr>
                <w:sz w:val="20"/>
                <w:szCs w:val="20"/>
              </w:rPr>
            </w:pPr>
            <w:r>
              <w:rPr>
                <w:rFonts w:ascii="Calibri" w:eastAsia="Calibri" w:hAnsi="Calibri" w:cs="Calibri"/>
              </w:rPr>
              <w:t>обмен</w:t>
            </w:r>
          </w:p>
        </w:tc>
        <w:tc>
          <w:tcPr>
            <w:tcW w:w="226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производится картами</w:t>
            </w:r>
          </w:p>
        </w:tc>
      </w:tr>
      <w:tr w:rsidR="001332C6">
        <w:trPr>
          <w:trHeight w:val="300"/>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2640" w:type="dxa"/>
            <w:gridSpan w:val="3"/>
            <w:vAlign w:val="bottom"/>
          </w:tcPr>
          <w:p w:rsidR="001332C6" w:rsidRDefault="00390348" w:rsidP="00037554">
            <w:pPr>
              <w:ind w:left="100"/>
              <w:rPr>
                <w:sz w:val="20"/>
                <w:szCs w:val="20"/>
              </w:rPr>
            </w:pPr>
            <w:r>
              <w:rPr>
                <w:rFonts w:ascii="Calibri" w:eastAsia="Calibri" w:hAnsi="Calibri" w:cs="Calibri"/>
              </w:rPr>
              <w:t>со всеми накоплениями.</w:t>
            </w:r>
          </w:p>
        </w:tc>
        <w:tc>
          <w:tcPr>
            <w:tcW w:w="600" w:type="dxa"/>
            <w:tcBorders>
              <w:right w:val="single" w:sz="8" w:space="0" w:color="808080"/>
            </w:tcBorders>
            <w:vAlign w:val="bottom"/>
          </w:tcPr>
          <w:p w:rsidR="001332C6" w:rsidRDefault="001332C6" w:rsidP="00037554">
            <w:pPr>
              <w:rPr>
                <w:sz w:val="24"/>
                <w:szCs w:val="24"/>
              </w:rPr>
            </w:pPr>
          </w:p>
        </w:tc>
      </w:tr>
      <w:tr w:rsidR="001332C6">
        <w:trPr>
          <w:trHeight w:val="297"/>
        </w:trPr>
        <w:tc>
          <w:tcPr>
            <w:tcW w:w="220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720" w:type="dxa"/>
            <w:gridSpan w:val="2"/>
            <w:tcBorders>
              <w:bottom w:val="single" w:sz="8" w:space="0" w:color="808080"/>
            </w:tcBorders>
            <w:vAlign w:val="bottom"/>
          </w:tcPr>
          <w:p w:rsidR="001332C6" w:rsidRDefault="001332C6" w:rsidP="00037554">
            <w:pPr>
              <w:rPr>
                <w:sz w:val="24"/>
                <w:szCs w:val="24"/>
              </w:rPr>
            </w:pPr>
          </w:p>
        </w:tc>
        <w:tc>
          <w:tcPr>
            <w:tcW w:w="920" w:type="dxa"/>
            <w:tcBorders>
              <w:bottom w:val="single" w:sz="8" w:space="0" w:color="808080"/>
            </w:tcBorders>
            <w:vAlign w:val="bottom"/>
          </w:tcPr>
          <w:p w:rsidR="001332C6" w:rsidRDefault="001332C6" w:rsidP="00037554">
            <w:pPr>
              <w:rPr>
                <w:sz w:val="24"/>
                <w:szCs w:val="24"/>
              </w:rPr>
            </w:pPr>
          </w:p>
        </w:tc>
        <w:tc>
          <w:tcPr>
            <w:tcW w:w="6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2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Выгружать продажи</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Булево</w:t>
            </w:r>
          </w:p>
        </w:tc>
        <w:tc>
          <w:tcPr>
            <w:tcW w:w="1720" w:type="dxa"/>
            <w:gridSpan w:val="2"/>
            <w:vAlign w:val="bottom"/>
          </w:tcPr>
          <w:p w:rsidR="001332C6" w:rsidRDefault="00390348" w:rsidP="00037554">
            <w:pPr>
              <w:ind w:left="100"/>
              <w:rPr>
                <w:sz w:val="20"/>
                <w:szCs w:val="20"/>
              </w:rPr>
            </w:pPr>
            <w:r>
              <w:rPr>
                <w:rFonts w:ascii="Calibri" w:eastAsia="Calibri" w:hAnsi="Calibri" w:cs="Calibri"/>
              </w:rPr>
              <w:t>При закрытии</w:t>
            </w:r>
          </w:p>
        </w:tc>
        <w:tc>
          <w:tcPr>
            <w:tcW w:w="920" w:type="dxa"/>
            <w:vAlign w:val="bottom"/>
          </w:tcPr>
          <w:p w:rsidR="001332C6" w:rsidRDefault="00390348" w:rsidP="00037554">
            <w:pPr>
              <w:ind w:left="20"/>
              <w:rPr>
                <w:sz w:val="20"/>
                <w:szCs w:val="20"/>
              </w:rPr>
            </w:pPr>
            <w:r>
              <w:rPr>
                <w:rFonts w:ascii="Calibri" w:eastAsia="Calibri" w:hAnsi="Calibri" w:cs="Calibri"/>
              </w:rPr>
              <w:t>смены</w:t>
            </w:r>
          </w:p>
        </w:tc>
        <w:tc>
          <w:tcPr>
            <w:tcW w:w="6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будет</w:t>
            </w:r>
          </w:p>
        </w:tc>
      </w:tr>
      <w:tr w:rsidR="001332C6">
        <w:trPr>
          <w:trHeight w:val="257"/>
        </w:trPr>
        <w:tc>
          <w:tcPr>
            <w:tcW w:w="22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при закрытии смены</w:t>
            </w:r>
          </w:p>
        </w:tc>
        <w:tc>
          <w:tcPr>
            <w:tcW w:w="1560" w:type="dxa"/>
            <w:tcBorders>
              <w:right w:val="single" w:sz="8" w:space="0" w:color="808080"/>
            </w:tcBorders>
            <w:vAlign w:val="bottom"/>
          </w:tcPr>
          <w:p w:rsidR="001332C6" w:rsidRDefault="001332C6" w:rsidP="00037554"/>
        </w:tc>
        <w:tc>
          <w:tcPr>
            <w:tcW w:w="1720" w:type="dxa"/>
            <w:gridSpan w:val="2"/>
            <w:vAlign w:val="bottom"/>
          </w:tcPr>
          <w:p w:rsidR="001332C6" w:rsidRDefault="00390348" w:rsidP="00037554">
            <w:pPr>
              <w:ind w:left="100"/>
              <w:rPr>
                <w:sz w:val="20"/>
                <w:szCs w:val="20"/>
              </w:rPr>
            </w:pPr>
            <w:r>
              <w:rPr>
                <w:rFonts w:ascii="Calibri" w:eastAsia="Calibri" w:hAnsi="Calibri" w:cs="Calibri"/>
              </w:rPr>
              <w:t>автоматически</w:t>
            </w:r>
          </w:p>
        </w:tc>
        <w:tc>
          <w:tcPr>
            <w:tcW w:w="152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произведена</w:t>
            </w:r>
          </w:p>
        </w:tc>
      </w:tr>
      <w:tr w:rsidR="001332C6">
        <w:trPr>
          <w:trHeight w:val="312"/>
        </w:trPr>
        <w:tc>
          <w:tcPr>
            <w:tcW w:w="1340" w:type="dxa"/>
            <w:tcBorders>
              <w:left w:val="single" w:sz="8" w:space="0" w:color="808080"/>
            </w:tcBorders>
            <w:vAlign w:val="bottom"/>
          </w:tcPr>
          <w:p w:rsidR="001332C6" w:rsidRDefault="001332C6" w:rsidP="00037554">
            <w:pPr>
              <w:rPr>
                <w:sz w:val="24"/>
                <w:szCs w:val="24"/>
              </w:rPr>
            </w:pPr>
          </w:p>
        </w:tc>
        <w:tc>
          <w:tcPr>
            <w:tcW w:w="8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2640" w:type="dxa"/>
            <w:gridSpan w:val="3"/>
            <w:vAlign w:val="bottom"/>
          </w:tcPr>
          <w:p w:rsidR="001332C6" w:rsidRDefault="00390348" w:rsidP="00037554">
            <w:pPr>
              <w:ind w:left="100"/>
              <w:rPr>
                <w:sz w:val="20"/>
                <w:szCs w:val="20"/>
              </w:rPr>
            </w:pPr>
            <w:r>
              <w:rPr>
                <w:rFonts w:ascii="Calibri" w:eastAsia="Calibri" w:hAnsi="Calibri" w:cs="Calibri"/>
              </w:rPr>
              <w:t>выгрузка в бэк-офис.</w:t>
            </w:r>
          </w:p>
        </w:tc>
        <w:tc>
          <w:tcPr>
            <w:tcW w:w="600" w:type="dxa"/>
            <w:tcBorders>
              <w:right w:val="single" w:sz="8" w:space="0" w:color="808080"/>
            </w:tcBorders>
            <w:vAlign w:val="bottom"/>
          </w:tcPr>
          <w:p w:rsidR="001332C6" w:rsidRDefault="001332C6" w:rsidP="00037554">
            <w:pPr>
              <w:rPr>
                <w:sz w:val="24"/>
                <w:szCs w:val="24"/>
              </w:rPr>
            </w:pPr>
          </w:p>
        </w:tc>
      </w:tr>
      <w:tr w:rsidR="001332C6">
        <w:trPr>
          <w:trHeight w:val="296"/>
        </w:trPr>
        <w:tc>
          <w:tcPr>
            <w:tcW w:w="1340" w:type="dxa"/>
            <w:tcBorders>
              <w:left w:val="single" w:sz="8" w:space="0" w:color="808080"/>
              <w:bottom w:val="single" w:sz="8" w:space="0" w:color="808080"/>
            </w:tcBorders>
            <w:vAlign w:val="bottom"/>
          </w:tcPr>
          <w:p w:rsidR="001332C6" w:rsidRDefault="001332C6" w:rsidP="00037554">
            <w:pPr>
              <w:rPr>
                <w:sz w:val="24"/>
                <w:szCs w:val="24"/>
              </w:rPr>
            </w:pPr>
          </w:p>
        </w:tc>
        <w:tc>
          <w:tcPr>
            <w:tcW w:w="86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980" w:type="dxa"/>
            <w:tcBorders>
              <w:bottom w:val="single" w:sz="8" w:space="0" w:color="808080"/>
            </w:tcBorders>
            <w:vAlign w:val="bottom"/>
          </w:tcPr>
          <w:p w:rsidR="001332C6" w:rsidRDefault="001332C6" w:rsidP="00037554">
            <w:pPr>
              <w:rPr>
                <w:sz w:val="24"/>
                <w:szCs w:val="24"/>
              </w:rPr>
            </w:pPr>
          </w:p>
        </w:tc>
        <w:tc>
          <w:tcPr>
            <w:tcW w:w="740" w:type="dxa"/>
            <w:tcBorders>
              <w:bottom w:val="single" w:sz="8" w:space="0" w:color="808080"/>
            </w:tcBorders>
            <w:vAlign w:val="bottom"/>
          </w:tcPr>
          <w:p w:rsidR="001332C6" w:rsidRDefault="001332C6" w:rsidP="00037554">
            <w:pPr>
              <w:rPr>
                <w:sz w:val="24"/>
                <w:szCs w:val="24"/>
              </w:rPr>
            </w:pPr>
          </w:p>
        </w:tc>
        <w:tc>
          <w:tcPr>
            <w:tcW w:w="920" w:type="dxa"/>
            <w:tcBorders>
              <w:bottom w:val="single" w:sz="8" w:space="0" w:color="808080"/>
            </w:tcBorders>
            <w:vAlign w:val="bottom"/>
          </w:tcPr>
          <w:p w:rsidR="001332C6" w:rsidRDefault="001332C6" w:rsidP="00037554">
            <w:pPr>
              <w:rPr>
                <w:sz w:val="24"/>
                <w:szCs w:val="24"/>
              </w:rPr>
            </w:pPr>
          </w:p>
        </w:tc>
        <w:tc>
          <w:tcPr>
            <w:tcW w:w="60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640320" behindDoc="1" locked="0" layoutInCell="0" allowOverlap="1">
            <wp:simplePos x="0" y="0"/>
            <wp:positionH relativeFrom="column">
              <wp:posOffset>3639185</wp:posOffset>
            </wp:positionH>
            <wp:positionV relativeFrom="paragraph">
              <wp:posOffset>-78105</wp:posOffset>
            </wp:positionV>
            <wp:extent cx="1230630" cy="1137920"/>
            <wp:effectExtent l="0" t="0" r="0" b="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36">
                      <a:extLst/>
                    </a:blip>
                    <a:srcRect/>
                    <a:stretch>
                      <a:fillRect/>
                    </a:stretch>
                  </pic:blipFill>
                  <pic:spPr bwMode="auto">
                    <a:xfrm>
                      <a:off x="0" y="0"/>
                      <a:ext cx="1230630" cy="11379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1"/>
          <w:szCs w:val="31"/>
        </w:rPr>
        <w:t>189</w:t>
      </w:r>
    </w:p>
    <w:p w:rsidR="001332C6" w:rsidRDefault="001332C6" w:rsidP="00037554">
      <w:pPr>
        <w:sectPr w:rsidR="001332C6">
          <w:pgSz w:w="8400" w:h="11906"/>
          <w:pgMar w:top="1195" w:right="300" w:bottom="0" w:left="720" w:header="0" w:footer="0" w:gutter="0"/>
          <w:cols w:space="720" w:equalWidth="0">
            <w:col w:w="7380"/>
          </w:cols>
        </w:sectPr>
      </w:pPr>
    </w:p>
    <w:p w:rsidR="001332C6" w:rsidRDefault="00390348" w:rsidP="00037554">
      <w:pPr>
        <w:rPr>
          <w:sz w:val="20"/>
          <w:szCs w:val="20"/>
        </w:rPr>
      </w:pPr>
      <w:r>
        <w:rPr>
          <w:rFonts w:ascii="Cambria" w:eastAsia="Cambria" w:hAnsi="Cambria" w:cs="Cambria"/>
          <w:b/>
          <w:bCs/>
          <w:color w:val="4F81BD"/>
        </w:rPr>
        <w:lastRenderedPageBreak/>
        <w:t xml:space="preserve">Обработка </w:t>
      </w:r>
      <w:r w:rsidR="00481A67">
        <w:rPr>
          <w:rFonts w:ascii="Cambria" w:eastAsia="Cambria" w:hAnsi="Cambria" w:cs="Cambria"/>
          <w:b/>
          <w:bCs/>
          <w:color w:val="4F81BD"/>
        </w:rPr>
        <w:t>«</w:t>
      </w:r>
      <w:r>
        <w:rPr>
          <w:rFonts w:ascii="Cambria" w:eastAsia="Cambria" w:hAnsi="Cambria" w:cs="Cambria"/>
          <w:b/>
          <w:bCs/>
          <w:color w:val="4F81BD"/>
        </w:rPr>
        <w:t>Обмен с общепитом</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1"/>
          <w:szCs w:val="21"/>
        </w:rPr>
        <w:t xml:space="preserve">Обработка </w:t>
      </w:r>
      <w:r w:rsidR="00481A67">
        <w:rPr>
          <w:rFonts w:ascii="Calibri" w:eastAsia="Calibri" w:hAnsi="Calibri" w:cs="Calibri"/>
          <w:sz w:val="21"/>
          <w:szCs w:val="21"/>
        </w:rPr>
        <w:t>«</w:t>
      </w:r>
      <w:r>
        <w:rPr>
          <w:rFonts w:ascii="Calibri" w:eastAsia="Calibri" w:hAnsi="Calibri" w:cs="Calibri"/>
          <w:sz w:val="21"/>
          <w:szCs w:val="21"/>
        </w:rPr>
        <w:t>Обмен с общепитом</w:t>
      </w:r>
      <w:r w:rsidR="00481A67">
        <w:rPr>
          <w:rFonts w:ascii="Calibri" w:eastAsia="Calibri" w:hAnsi="Calibri" w:cs="Calibri"/>
          <w:sz w:val="21"/>
          <w:szCs w:val="21"/>
        </w:rPr>
        <w:t>»</w:t>
      </w:r>
      <w:r>
        <w:rPr>
          <w:rFonts w:ascii="Calibri" w:eastAsia="Calibri" w:hAnsi="Calibri" w:cs="Calibri"/>
          <w:sz w:val="21"/>
          <w:szCs w:val="21"/>
        </w:rPr>
        <w:t xml:space="preserve"> предназначена для обмена с складской программой (бэк-офисом). Позволяет загружать номенклатуру с ценами и выгружать продажи за любой период. Если настроен автоматический обмен</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1"/>
          <w:szCs w:val="21"/>
        </w:rPr>
        <w:t xml:space="preserve">— то загрузка номенклатуры производится автоматически при запуске системы, а выгрузка продаж также автоматически при закрытии смены. Выгрузка в этом случае делается только за текущую смену. Используется файловый обмен. Файлы имеют формат </w:t>
      </w:r>
      <w:r w:rsidR="00481A67">
        <w:rPr>
          <w:rFonts w:ascii="Calibri" w:eastAsia="Calibri" w:hAnsi="Calibri" w:cs="Calibri"/>
          <w:sz w:val="21"/>
          <w:szCs w:val="21"/>
        </w:rPr>
        <w:t>«</w:t>
      </w:r>
      <w:r>
        <w:rPr>
          <w:rFonts w:ascii="Calibri" w:eastAsia="Calibri" w:hAnsi="Calibri" w:cs="Calibri"/>
          <w:sz w:val="21"/>
          <w:szCs w:val="21"/>
        </w:rPr>
        <w:t>xml</w:t>
      </w:r>
      <w:r w:rsidR="00481A67">
        <w:rPr>
          <w:rFonts w:ascii="Calibri" w:eastAsia="Calibri" w:hAnsi="Calibri" w:cs="Calibri"/>
          <w:sz w:val="21"/>
          <w:szCs w:val="21"/>
        </w:rPr>
        <w:t>»</w:t>
      </w:r>
      <w:r>
        <w:rPr>
          <w:rFonts w:ascii="Calibri" w:eastAsia="Calibri" w:hAnsi="Calibri" w:cs="Calibri"/>
          <w:sz w:val="21"/>
          <w:szCs w:val="21"/>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Обмены через планы обмена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Обозначения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РБД – распределенная база данных.</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ПБ – периферийная база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ЦБ – центральная база.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Описание</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Подсистема включает в себя объекты, предназначенные для обмена в составе распределенной базы данных (РБД).</w:t>
      </w:r>
    </w:p>
    <w:p w:rsidR="001332C6" w:rsidRDefault="001332C6" w:rsidP="00037554">
      <w:pPr>
        <w:rPr>
          <w:sz w:val="20"/>
          <w:szCs w:val="20"/>
        </w:rPr>
      </w:pPr>
    </w:p>
    <w:p w:rsidR="001332C6" w:rsidRDefault="00390348" w:rsidP="00037554">
      <w:pPr>
        <w:numPr>
          <w:ilvl w:val="0"/>
          <w:numId w:val="76"/>
        </w:numPr>
        <w:tabs>
          <w:tab w:val="left" w:pos="218"/>
        </w:tabs>
        <w:ind w:right="420"/>
        <w:rPr>
          <w:rFonts w:ascii="Calibri" w:eastAsia="Calibri" w:hAnsi="Calibri" w:cs="Calibri"/>
        </w:rPr>
      </w:pPr>
      <w:r>
        <w:rPr>
          <w:rFonts w:ascii="Calibri" w:eastAsia="Calibri" w:hAnsi="Calibri" w:cs="Calibri"/>
        </w:rPr>
        <w:t xml:space="preserve">системе существует два основных плана обменов: </w:t>
      </w:r>
      <w:r w:rsidR="00481A67">
        <w:rPr>
          <w:rFonts w:ascii="Calibri" w:eastAsia="Calibri" w:hAnsi="Calibri" w:cs="Calibri"/>
        </w:rPr>
        <w:t>«</w:t>
      </w:r>
      <w:r>
        <w:rPr>
          <w:rFonts w:ascii="Calibri" w:eastAsia="Calibri" w:hAnsi="Calibri" w:cs="Calibri"/>
        </w:rPr>
        <w:t>Распределенная ИБ</w:t>
      </w:r>
      <w:r w:rsidR="00481A67">
        <w:rPr>
          <w:rFonts w:ascii="Calibri" w:eastAsia="Calibri" w:hAnsi="Calibri" w:cs="Calibri"/>
        </w:rPr>
        <w:t>»</w:t>
      </w:r>
      <w:r>
        <w:rPr>
          <w:rFonts w:ascii="Calibri" w:eastAsia="Calibri" w:hAnsi="Calibri" w:cs="Calibri"/>
        </w:rPr>
        <w:t xml:space="preserve"> и </w:t>
      </w:r>
      <w:r w:rsidR="00481A67">
        <w:rPr>
          <w:rFonts w:ascii="Calibri" w:eastAsia="Calibri" w:hAnsi="Calibri" w:cs="Calibri"/>
        </w:rPr>
        <w:t>«</w:t>
      </w:r>
      <w:r>
        <w:rPr>
          <w:rFonts w:ascii="Calibri" w:eastAsia="Calibri" w:hAnsi="Calibri" w:cs="Calibri"/>
        </w:rPr>
        <w:t>Обмен чеками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План обмена </w:t>
      </w:r>
      <w:r w:rsidR="00481A67">
        <w:rPr>
          <w:rFonts w:ascii="Calibri" w:eastAsia="Calibri" w:hAnsi="Calibri" w:cs="Calibri"/>
        </w:rPr>
        <w:t>«</w:t>
      </w:r>
      <w:r>
        <w:rPr>
          <w:rFonts w:ascii="Calibri" w:eastAsia="Calibri" w:hAnsi="Calibri" w:cs="Calibri"/>
        </w:rPr>
        <w:t>Распределенная ИБ</w:t>
      </w:r>
      <w:r w:rsidR="00481A67">
        <w:rPr>
          <w:rFonts w:ascii="Calibri" w:eastAsia="Calibri" w:hAnsi="Calibri" w:cs="Calibri"/>
        </w:rPr>
        <w:t>»</w:t>
      </w:r>
      <w:r>
        <w:rPr>
          <w:rFonts w:ascii="Calibri" w:eastAsia="Calibri" w:hAnsi="Calibri" w:cs="Calibri"/>
        </w:rPr>
        <w:t xml:space="preserve"> включает в состав все данные, которые необходимо иметь во всех узлах РБД. Обмен двунаправленный: ПБ &lt;-&gt; ЦБ.</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План обмена </w:t>
      </w:r>
      <w:r w:rsidR="00481A67">
        <w:rPr>
          <w:rFonts w:ascii="Calibri" w:eastAsia="Calibri" w:hAnsi="Calibri" w:cs="Calibri"/>
        </w:rPr>
        <w:t>«</w:t>
      </w:r>
      <w:r>
        <w:rPr>
          <w:rFonts w:ascii="Calibri" w:eastAsia="Calibri" w:hAnsi="Calibri" w:cs="Calibri"/>
        </w:rPr>
        <w:t>Обмен чеками</w:t>
      </w:r>
      <w:r w:rsidR="00481A67">
        <w:rPr>
          <w:rFonts w:ascii="Calibri" w:eastAsia="Calibri" w:hAnsi="Calibri" w:cs="Calibri"/>
        </w:rPr>
        <w:t>»</w:t>
      </w:r>
      <w:r>
        <w:rPr>
          <w:rFonts w:ascii="Calibri" w:eastAsia="Calibri" w:hAnsi="Calibri" w:cs="Calibri"/>
        </w:rPr>
        <w:t xml:space="preserve"> содержит только документы </w:t>
      </w:r>
      <w:r w:rsidR="00481A67">
        <w:rPr>
          <w:rFonts w:ascii="Calibri" w:eastAsia="Calibri" w:hAnsi="Calibri" w:cs="Calibri"/>
        </w:rPr>
        <w:t>«</w:t>
      </w:r>
      <w:r>
        <w:rPr>
          <w:rFonts w:ascii="Calibri" w:eastAsia="Calibri" w:hAnsi="Calibri" w:cs="Calibri"/>
        </w:rPr>
        <w:t>Чеки</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rFonts w:ascii="Calibri" w:eastAsia="Calibri" w:hAnsi="Calibri" w:cs="Calibri"/>
        </w:rPr>
        <w:t>Обмен однонаправленный: ПБ -&gt; ЦБ.</w:t>
      </w:r>
    </w:p>
    <w:p w:rsidR="001332C6" w:rsidRDefault="00390348" w:rsidP="00037554">
      <w:pPr>
        <w:rPr>
          <w:sz w:val="20"/>
          <w:szCs w:val="20"/>
        </w:rPr>
      </w:pPr>
      <w:r>
        <w:rPr>
          <w:noProof/>
          <w:sz w:val="20"/>
          <w:szCs w:val="20"/>
        </w:rPr>
        <w:drawing>
          <wp:anchor distT="0" distB="0" distL="114300" distR="114300" simplePos="0" relativeHeight="251641344" behindDoc="1" locked="0" layoutInCell="0" allowOverlap="1">
            <wp:simplePos x="0" y="0"/>
            <wp:positionH relativeFrom="column">
              <wp:posOffset>3639185</wp:posOffset>
            </wp:positionH>
            <wp:positionV relativeFrom="paragraph">
              <wp:posOffset>6985</wp:posOffset>
            </wp:positionV>
            <wp:extent cx="1230630" cy="1273175"/>
            <wp:effectExtent l="0" t="0" r="0" b="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14" w:right="300" w:bottom="45"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190</w:t>
      </w:r>
    </w:p>
    <w:p w:rsidR="001332C6" w:rsidRDefault="001332C6" w:rsidP="00037554">
      <w:pPr>
        <w:sectPr w:rsidR="001332C6">
          <w:type w:val="continuous"/>
          <w:pgSz w:w="8400" w:h="11906"/>
          <w:pgMar w:top="714" w:right="300" w:bottom="45" w:left="720" w:header="0" w:footer="0" w:gutter="0"/>
          <w:cols w:space="720" w:equalWidth="0">
            <w:col w:w="7380"/>
          </w:cols>
        </w:sectPr>
      </w:pPr>
    </w:p>
    <w:p w:rsidR="001332C6" w:rsidRDefault="00390348" w:rsidP="00037554">
      <w:pPr>
        <w:ind w:left="20" w:right="200"/>
        <w:jc w:val="both"/>
        <w:rPr>
          <w:sz w:val="20"/>
          <w:szCs w:val="20"/>
        </w:rPr>
      </w:pPr>
      <w:r>
        <w:rPr>
          <w:rFonts w:ascii="Calibri" w:eastAsia="Calibri" w:hAnsi="Calibri" w:cs="Calibri"/>
        </w:rPr>
        <w:lastRenderedPageBreak/>
        <w:t>Обмены происходят через zip файлы. При обмене через сетевой ресурс есть возможность указать имя пользователя и пароль, которые имеют доступ к этому ресурсу.</w:t>
      </w:r>
    </w:p>
    <w:p w:rsidR="001332C6" w:rsidRDefault="001332C6" w:rsidP="00037554">
      <w:pPr>
        <w:rPr>
          <w:sz w:val="20"/>
          <w:szCs w:val="20"/>
        </w:rPr>
      </w:pPr>
    </w:p>
    <w:p w:rsidR="001332C6" w:rsidRDefault="00390348" w:rsidP="00037554">
      <w:pPr>
        <w:ind w:left="20" w:right="220"/>
        <w:jc w:val="both"/>
        <w:rPr>
          <w:sz w:val="20"/>
          <w:szCs w:val="20"/>
        </w:rPr>
      </w:pPr>
      <w:r>
        <w:rPr>
          <w:rFonts w:ascii="Calibri" w:eastAsia="Calibri" w:hAnsi="Calibri" w:cs="Calibri"/>
        </w:rPr>
        <w:t xml:space="preserve">Результаты обменов фиксируются в регистрах сведений </w:t>
      </w:r>
      <w:r w:rsidR="00481A67">
        <w:rPr>
          <w:rFonts w:ascii="Calibri" w:eastAsia="Calibri" w:hAnsi="Calibri" w:cs="Calibri"/>
        </w:rPr>
        <w:t>«</w:t>
      </w:r>
      <w:r>
        <w:rPr>
          <w:rFonts w:ascii="Calibri" w:eastAsia="Calibri" w:hAnsi="Calibri" w:cs="Calibri"/>
        </w:rPr>
        <w:t>Состояния обменов данными</w:t>
      </w:r>
      <w:r w:rsidR="00481A67">
        <w:rPr>
          <w:rFonts w:ascii="Calibri" w:eastAsia="Calibri" w:hAnsi="Calibri" w:cs="Calibri"/>
        </w:rPr>
        <w:t>»</w:t>
      </w:r>
      <w:r>
        <w:rPr>
          <w:rFonts w:ascii="Calibri" w:eastAsia="Calibri" w:hAnsi="Calibri" w:cs="Calibri"/>
        </w:rPr>
        <w:t xml:space="preserve"> и </w:t>
      </w:r>
      <w:r w:rsidR="00481A67">
        <w:rPr>
          <w:rFonts w:ascii="Calibri" w:eastAsia="Calibri" w:hAnsi="Calibri" w:cs="Calibri"/>
        </w:rPr>
        <w:t>«</w:t>
      </w:r>
      <w:r>
        <w:rPr>
          <w:rFonts w:ascii="Calibri" w:eastAsia="Calibri" w:hAnsi="Calibri" w:cs="Calibri"/>
        </w:rPr>
        <w:t>Состояния успешных обменов данными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left="20" w:right="220"/>
        <w:jc w:val="both"/>
        <w:rPr>
          <w:sz w:val="20"/>
          <w:szCs w:val="20"/>
        </w:rPr>
      </w:pPr>
      <w:r>
        <w:rPr>
          <w:rFonts w:ascii="Calibri" w:eastAsia="Calibri" w:hAnsi="Calibri" w:cs="Calibri"/>
        </w:rPr>
        <w:t>Данные по результатам обменов можно отправить на почту администраторам системы.</w:t>
      </w:r>
    </w:p>
    <w:p w:rsidR="001332C6" w:rsidRDefault="001332C6" w:rsidP="00037554">
      <w:pPr>
        <w:rPr>
          <w:sz w:val="20"/>
          <w:szCs w:val="20"/>
        </w:rPr>
      </w:pPr>
    </w:p>
    <w:p w:rsidR="001332C6" w:rsidRDefault="00390348" w:rsidP="00037554">
      <w:pPr>
        <w:ind w:left="20"/>
        <w:rPr>
          <w:sz w:val="20"/>
          <w:szCs w:val="20"/>
        </w:rPr>
      </w:pPr>
      <w:r>
        <w:rPr>
          <w:rFonts w:ascii="Calibri" w:eastAsia="Calibri" w:hAnsi="Calibri" w:cs="Calibri"/>
        </w:rPr>
        <w:t xml:space="preserve">Объекты подсистемы расположены: </w:t>
      </w:r>
      <w:r w:rsidR="00481A67">
        <w:rPr>
          <w:rFonts w:ascii="Calibri" w:eastAsia="Calibri" w:hAnsi="Calibri" w:cs="Calibri"/>
        </w:rPr>
        <w:t>«</w:t>
      </w:r>
      <w:r>
        <w:rPr>
          <w:rFonts w:ascii="Calibri" w:eastAsia="Calibri" w:hAnsi="Calibri" w:cs="Calibri"/>
        </w:rPr>
        <w:t>Сервис – Обмен – Обмены РБД</w:t>
      </w:r>
      <w:r w:rsidR="00481A67">
        <w:rPr>
          <w:rFonts w:ascii="Calibri" w:eastAsia="Calibri" w:hAnsi="Calibri" w:cs="Calibri"/>
        </w:rPr>
        <w:t>»</w:t>
      </w:r>
      <w:r>
        <w:rPr>
          <w:rFonts w:ascii="Calibri" w:eastAsia="Calibri" w:hAnsi="Calibri" w:cs="Calibri"/>
        </w:rPr>
        <w:t>.</w:t>
      </w:r>
    </w:p>
    <w:p w:rsidR="001332C6" w:rsidRDefault="00BB043B" w:rsidP="00037554">
      <w:pPr>
        <w:rPr>
          <w:sz w:val="20"/>
          <w:szCs w:val="20"/>
        </w:rPr>
      </w:pPr>
      <w:r>
        <w:rPr>
          <w:noProof/>
          <w:sz w:val="20"/>
          <w:szCs w:val="20"/>
        </w:rPr>
        <w:pict>
          <v:line id="Shape 417" o:spid="_x0000_s1120" style="position:absolute;z-index:-251674112;visibility:visible" from="-4.85pt,12.85pt" to="354.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" o:allowincell="f" filled="t" strokeweight=".18mm">
            <v:stroke joinstyle="miter"/>
            <o:lock v:ext="edit" shapetype="f"/>
          </v:line>
        </w:pict>
      </w:r>
      <w:r>
        <w:rPr>
          <w:noProof/>
          <w:sz w:val="20"/>
          <w:szCs w:val="20"/>
        </w:rPr>
        <w:pict>
          <v:rect id="Shape 418" o:spid="_x0000_s1119" style="position:absolute;margin-left:-4.35pt;margin-top:13.1pt;width:358.35pt;height:48.35pt;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" o:allowincell="f" fillcolor="#daeef3" stroked="f">
            <v:path arrowok="t"/>
          </v:rect>
        </w:pict>
      </w:r>
      <w:r>
        <w:rPr>
          <w:noProof/>
          <w:sz w:val="20"/>
          <w:szCs w:val="20"/>
        </w:rPr>
        <w:pict>
          <v:line id="Shape 419" o:spid="_x0000_s1118" style="position:absolute;z-index:-251672064;visibility:visible" from="-4.7pt,61.45pt" to="354.35pt,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" o:allowincell="f" filled="t" strokecolor="white" strokeweight=".26mm">
            <v:stroke joinstyle="miter"/>
            <o:lock v:ext="edit" shapetype="f"/>
          </v:line>
        </w:pict>
      </w:r>
      <w:r>
        <w:rPr>
          <w:noProof/>
          <w:sz w:val="20"/>
          <w:szCs w:val="20"/>
        </w:rPr>
        <w:pict>
          <v:line id="Shape 420" o:spid="_x0000_s1117" style="position:absolute;z-index:-251671040;visibility:visible" from="354pt,12.75pt" to="354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" o:allowincell="f" filled="t" strokecolor="white" strokeweight=".26mm">
            <v:stroke joinstyle="miter"/>
            <o:lock v:ext="edit" shapetype="f"/>
          </v:line>
        </w:pict>
      </w:r>
      <w:r>
        <w:rPr>
          <w:noProof/>
          <w:sz w:val="20"/>
          <w:szCs w:val="20"/>
        </w:rPr>
        <w:pict>
          <v:line id="Shape 421" o:spid="_x0000_s1116" style="position:absolute;z-index:-251670016;visibility:visible" from="-4.7pt,13.1pt" to="354.3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" o:allowincell="f" filled="t" strokecolor="white" strokeweight=".26mm">
            <v:stroke joinstyle="miter"/>
            <o:lock v:ext="edit" shapetype="f"/>
          </v:line>
        </w:pict>
      </w:r>
      <w:r>
        <w:rPr>
          <w:noProof/>
          <w:sz w:val="20"/>
          <w:szCs w:val="20"/>
        </w:rPr>
        <w:pict>
          <v:line id="Shape 422" o:spid="_x0000_s1115" style="position:absolute;z-index:-251668992;visibility:visible" from="-4.35pt,12.75pt" to="-4.35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" o:allowincell="f" filled="t" strokecolor="white" strokeweight=".26mm">
            <v:stroke joinstyle="miter"/>
            <o:lock v:ext="edit" shapetype="f"/>
          </v:line>
        </w:pict>
      </w:r>
      <w:r>
        <w:rPr>
          <w:noProof/>
          <w:sz w:val="20"/>
          <w:szCs w:val="20"/>
        </w:rPr>
        <w:pict>
          <v:line id="Shape 423" o:spid="_x0000_s1114" style="position:absolute;z-index:-251667968;visibility:visible" from="-4.85pt,61.7pt" to="354.5pt,6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" o:allowincell="f" filled="t" strokeweight=".18mm">
            <v:stroke joinstyle="miter"/>
            <o:lock v:ext="edit" shapetype="f"/>
          </v:line>
        </w:pict>
      </w:r>
      <w:r>
        <w:rPr>
          <w:noProof/>
          <w:sz w:val="20"/>
          <w:szCs w:val="20"/>
        </w:rPr>
        <w:pict>
          <v:line id="Shape 424" o:spid="_x0000_s1113" style="position:absolute;z-index:-251666944;visibility:visible" from="-4.6pt,12.6pt" to="-4.6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" o:allowincell="f" filled="t" strokeweight=".18mm">
            <v:stroke joinstyle="miter"/>
            <o:lock v:ext="edit" shapetype="f"/>
          </v:line>
        </w:pict>
      </w:r>
      <w:r>
        <w:rPr>
          <w:noProof/>
          <w:sz w:val="20"/>
          <w:szCs w:val="20"/>
        </w:rPr>
        <w:pict>
          <v:line id="Shape 425" o:spid="_x0000_s1112" style="position:absolute;z-index:-251665920;visibility:visible" from="354.25pt,12.6pt" to="354.25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" o:allowincell="f" filled="t" strokeweight=".18mm">
            <v:stroke joinstyle="miter"/>
            <o:lock v:ext="edit" shapetype="f"/>
          </v:line>
        </w:pict>
      </w:r>
    </w:p>
    <w:p w:rsidR="001332C6" w:rsidRDefault="001332C6" w:rsidP="00037554">
      <w:pPr>
        <w:rPr>
          <w:sz w:val="20"/>
          <w:szCs w:val="20"/>
        </w:rPr>
      </w:pPr>
    </w:p>
    <w:p w:rsidR="001332C6" w:rsidRDefault="00390348" w:rsidP="00037554">
      <w:pPr>
        <w:ind w:left="20" w:right="200"/>
        <w:jc w:val="both"/>
        <w:rPr>
          <w:sz w:val="20"/>
          <w:szCs w:val="20"/>
        </w:rPr>
      </w:pPr>
      <w:r>
        <w:rPr>
          <w:rFonts w:ascii="Calibri" w:eastAsia="Calibri" w:hAnsi="Calibri" w:cs="Calibri"/>
        </w:rPr>
        <w:t xml:space="preserve">Важно! Перед началом использования подсистемы необходимо заполнить константу </w:t>
      </w:r>
      <w:r w:rsidR="00481A67">
        <w:rPr>
          <w:rFonts w:ascii="Calibri" w:eastAsia="Calibri" w:hAnsi="Calibri" w:cs="Calibri"/>
        </w:rPr>
        <w:t>«</w:t>
      </w:r>
      <w:r>
        <w:rPr>
          <w:rFonts w:ascii="Calibri" w:eastAsia="Calibri" w:hAnsi="Calibri" w:cs="Calibri"/>
        </w:rPr>
        <w:t>Префикс базы</w:t>
      </w:r>
      <w:r w:rsidR="00481A67">
        <w:rPr>
          <w:rFonts w:ascii="Calibri" w:eastAsia="Calibri" w:hAnsi="Calibri" w:cs="Calibri"/>
        </w:rPr>
        <w:t>»</w:t>
      </w:r>
      <w:r>
        <w:rPr>
          <w:rFonts w:ascii="Calibri" w:eastAsia="Calibri" w:hAnsi="Calibri" w:cs="Calibri"/>
        </w:rPr>
        <w:t xml:space="preserve"> для того, чтобы избежать дублирования номеров документов и справочников в базах.</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
        <w:rPr>
          <w:sz w:val="20"/>
          <w:szCs w:val="20"/>
        </w:rPr>
      </w:pPr>
      <w:r>
        <w:rPr>
          <w:rFonts w:ascii="Cambria" w:eastAsia="Cambria" w:hAnsi="Cambria" w:cs="Cambria"/>
          <w:b/>
          <w:bCs/>
          <w:color w:val="4F81BD"/>
        </w:rPr>
        <w:t>Настройка обменов через планы обменов. Настройка констант</w:t>
      </w:r>
    </w:p>
    <w:p w:rsidR="001332C6" w:rsidRDefault="00390348" w:rsidP="00037554">
      <w:pPr>
        <w:rPr>
          <w:sz w:val="20"/>
          <w:szCs w:val="20"/>
        </w:rPr>
      </w:pPr>
      <w:r>
        <w:rPr>
          <w:noProof/>
          <w:sz w:val="20"/>
          <w:szCs w:val="20"/>
        </w:rPr>
        <w:drawing>
          <wp:anchor distT="0" distB="0" distL="114300" distR="114300" simplePos="0" relativeHeight="251651584" behindDoc="1" locked="0" layoutInCell="0" allowOverlap="1">
            <wp:simplePos x="0" y="0"/>
            <wp:positionH relativeFrom="column">
              <wp:posOffset>6350</wp:posOffset>
            </wp:positionH>
            <wp:positionV relativeFrom="paragraph">
              <wp:posOffset>26670</wp:posOffset>
            </wp:positionV>
            <wp:extent cx="4876165" cy="3759835"/>
            <wp:effectExtent l="0" t="0" r="0" b="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37">
                      <a:extLst/>
                    </a:blip>
                    <a:srcRect/>
                    <a:stretch>
                      <a:fillRect/>
                    </a:stretch>
                  </pic:blipFill>
                  <pic:spPr bwMode="auto">
                    <a:xfrm>
                      <a:off x="0" y="0"/>
                      <a:ext cx="4876165" cy="3759835"/>
                    </a:xfrm>
                    <a:prstGeom prst="rect">
                      <a:avLst/>
                    </a:prstGeom>
                    <a:noFill/>
                  </pic:spPr>
                </pic:pic>
              </a:graphicData>
            </a:graphic>
          </wp:anchor>
        </w:drawing>
      </w:r>
    </w:p>
    <w:p w:rsidR="001332C6" w:rsidRDefault="001332C6" w:rsidP="00037554">
      <w:pPr>
        <w:rPr>
          <w:sz w:val="20"/>
          <w:szCs w:val="20"/>
        </w:rPr>
      </w:pPr>
    </w:p>
    <w:p w:rsidR="001332C6" w:rsidRDefault="00390348" w:rsidP="00037554">
      <w:pPr>
        <w:tabs>
          <w:tab w:val="left" w:pos="2320"/>
        </w:tabs>
        <w:ind w:left="140"/>
        <w:rPr>
          <w:sz w:val="20"/>
          <w:szCs w:val="20"/>
        </w:rPr>
      </w:pPr>
      <w:r>
        <w:rPr>
          <w:rFonts w:ascii="Calibri" w:eastAsia="Calibri" w:hAnsi="Calibri" w:cs="Calibri"/>
          <w:b/>
          <w:bCs/>
        </w:rPr>
        <w:t>Наименование</w:t>
      </w:r>
      <w:r>
        <w:rPr>
          <w:sz w:val="20"/>
          <w:szCs w:val="20"/>
        </w:rPr>
        <w:tab/>
      </w:r>
      <w:r>
        <w:rPr>
          <w:rFonts w:ascii="Calibri" w:eastAsia="Calibri" w:hAnsi="Calibri" w:cs="Calibri"/>
          <w:b/>
          <w:bCs/>
        </w:rPr>
        <w:t>Описание</w:t>
      </w:r>
    </w:p>
    <w:p w:rsidR="001332C6" w:rsidRDefault="001332C6" w:rsidP="00037554">
      <w:pPr>
        <w:rPr>
          <w:sz w:val="20"/>
          <w:szCs w:val="20"/>
        </w:rPr>
      </w:pPr>
    </w:p>
    <w:tbl>
      <w:tblPr>
        <w:tblW w:w="0" w:type="auto"/>
        <w:tblLayout w:type="fixed"/>
        <w:tblCellMar>
          <w:left w:w="0" w:type="dxa"/>
          <w:right w:w="0" w:type="dxa"/>
        </w:tblCellMar>
        <w:tblLook w:val="04A0"/>
      </w:tblPr>
      <w:tblGrid>
        <w:gridCol w:w="20"/>
        <w:gridCol w:w="2260"/>
        <w:gridCol w:w="1140"/>
        <w:gridCol w:w="2180"/>
        <w:gridCol w:w="1360"/>
        <w:gridCol w:w="20"/>
      </w:tblGrid>
      <w:tr w:rsidR="001332C6">
        <w:trPr>
          <w:trHeight w:val="287"/>
        </w:trPr>
        <w:tc>
          <w:tcPr>
            <w:tcW w:w="20" w:type="dxa"/>
            <w:vAlign w:val="bottom"/>
          </w:tcPr>
          <w:p w:rsidR="001332C6" w:rsidRDefault="001332C6" w:rsidP="00037554">
            <w:pPr>
              <w:rPr>
                <w:sz w:val="24"/>
                <w:szCs w:val="24"/>
              </w:rPr>
            </w:pPr>
          </w:p>
        </w:tc>
        <w:tc>
          <w:tcPr>
            <w:tcW w:w="2260" w:type="dxa"/>
            <w:tcBorders>
              <w:top w:val="single" w:sz="8" w:space="0" w:color="808080"/>
              <w:right w:val="single" w:sz="8" w:space="0" w:color="808080"/>
            </w:tcBorders>
            <w:vAlign w:val="bottom"/>
          </w:tcPr>
          <w:p w:rsidR="001332C6" w:rsidRDefault="00390348" w:rsidP="00037554">
            <w:pPr>
              <w:ind w:left="120"/>
              <w:rPr>
                <w:sz w:val="20"/>
                <w:szCs w:val="20"/>
              </w:rPr>
            </w:pPr>
            <w:r>
              <w:rPr>
                <w:rFonts w:ascii="Calibri" w:eastAsia="Calibri" w:hAnsi="Calibri" w:cs="Calibri"/>
              </w:rPr>
              <w:t>Пользователь</w:t>
            </w:r>
          </w:p>
        </w:tc>
        <w:tc>
          <w:tcPr>
            <w:tcW w:w="4680" w:type="dxa"/>
            <w:gridSpan w:val="3"/>
            <w:tcBorders>
              <w:top w:val="single" w:sz="8" w:space="0" w:color="808080"/>
            </w:tcBorders>
            <w:vAlign w:val="bottom"/>
          </w:tcPr>
          <w:p w:rsidR="001332C6" w:rsidRDefault="00390348" w:rsidP="00037554">
            <w:pPr>
              <w:ind w:left="100"/>
              <w:rPr>
                <w:sz w:val="20"/>
                <w:szCs w:val="20"/>
              </w:rPr>
            </w:pPr>
            <w:r>
              <w:rPr>
                <w:rFonts w:ascii="Calibri" w:eastAsia="Calibri" w:hAnsi="Calibri" w:cs="Calibri"/>
              </w:rPr>
              <w:t>Пользователь  ИБ,  под  которым  будут</w:t>
            </w:r>
          </w:p>
        </w:tc>
        <w:tc>
          <w:tcPr>
            <w:tcW w:w="20" w:type="dxa"/>
            <w:vAlign w:val="bottom"/>
          </w:tcPr>
          <w:p w:rsidR="001332C6" w:rsidRDefault="001332C6" w:rsidP="00037554">
            <w:pPr>
              <w:rPr>
                <w:sz w:val="24"/>
                <w:szCs w:val="24"/>
              </w:rPr>
            </w:pPr>
          </w:p>
        </w:tc>
      </w:tr>
      <w:tr w:rsidR="001332C6">
        <w:trPr>
          <w:trHeight w:val="288"/>
        </w:trPr>
        <w:tc>
          <w:tcPr>
            <w:tcW w:w="20" w:type="dxa"/>
            <w:vAlign w:val="bottom"/>
          </w:tcPr>
          <w:p w:rsidR="001332C6" w:rsidRDefault="001332C6" w:rsidP="00037554">
            <w:pPr>
              <w:rPr>
                <w:sz w:val="24"/>
                <w:szCs w:val="24"/>
              </w:rPr>
            </w:pPr>
          </w:p>
        </w:tc>
        <w:tc>
          <w:tcPr>
            <w:tcW w:w="226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регламентных</w:t>
            </w:r>
          </w:p>
        </w:tc>
        <w:tc>
          <w:tcPr>
            <w:tcW w:w="4700" w:type="dxa"/>
            <w:gridSpan w:val="4"/>
            <w:vAlign w:val="bottom"/>
          </w:tcPr>
          <w:p w:rsidR="001332C6" w:rsidRDefault="00390348" w:rsidP="00037554">
            <w:pPr>
              <w:ind w:left="100"/>
              <w:rPr>
                <w:sz w:val="20"/>
                <w:szCs w:val="20"/>
              </w:rPr>
            </w:pPr>
            <w:r>
              <w:rPr>
                <w:rFonts w:ascii="Calibri" w:eastAsia="Calibri" w:hAnsi="Calibri" w:cs="Calibri"/>
              </w:rPr>
              <w:t>выполняться регламентные задания обменов</w:t>
            </w:r>
          </w:p>
        </w:tc>
      </w:tr>
      <w:tr w:rsidR="001332C6">
        <w:trPr>
          <w:trHeight w:val="302"/>
        </w:trPr>
        <w:tc>
          <w:tcPr>
            <w:tcW w:w="20" w:type="dxa"/>
            <w:vAlign w:val="bottom"/>
          </w:tcPr>
          <w:p w:rsidR="001332C6" w:rsidRDefault="001332C6" w:rsidP="00037554">
            <w:pPr>
              <w:rPr>
                <w:sz w:val="24"/>
                <w:szCs w:val="24"/>
              </w:rPr>
            </w:pPr>
          </w:p>
        </w:tc>
        <w:tc>
          <w:tcPr>
            <w:tcW w:w="226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заданий</w:t>
            </w:r>
          </w:p>
        </w:tc>
        <w:tc>
          <w:tcPr>
            <w:tcW w:w="4700" w:type="dxa"/>
            <w:gridSpan w:val="4"/>
            <w:vAlign w:val="bottom"/>
          </w:tcPr>
          <w:p w:rsidR="001332C6" w:rsidRDefault="00390348" w:rsidP="00037554">
            <w:pPr>
              <w:ind w:left="100"/>
              <w:rPr>
                <w:sz w:val="20"/>
                <w:szCs w:val="20"/>
              </w:rPr>
            </w:pPr>
            <w:r>
              <w:rPr>
                <w:rFonts w:ascii="Calibri" w:eastAsia="Calibri" w:hAnsi="Calibri" w:cs="Calibri"/>
              </w:rPr>
              <w:t>(для файлового варианта работы базы)</w:t>
            </w:r>
          </w:p>
        </w:tc>
      </w:tr>
      <w:tr w:rsidR="001332C6">
        <w:trPr>
          <w:trHeight w:val="299"/>
        </w:trPr>
        <w:tc>
          <w:tcPr>
            <w:tcW w:w="20" w:type="dxa"/>
            <w:vAlign w:val="bottom"/>
          </w:tcPr>
          <w:p w:rsidR="001332C6" w:rsidRDefault="001332C6" w:rsidP="00037554">
            <w:pPr>
              <w:rPr>
                <w:sz w:val="24"/>
                <w:szCs w:val="24"/>
              </w:rPr>
            </w:pPr>
          </w:p>
        </w:tc>
        <w:tc>
          <w:tcPr>
            <w:tcW w:w="2260" w:type="dxa"/>
            <w:tcBorders>
              <w:bottom w:val="single" w:sz="8" w:space="0" w:color="808080"/>
              <w:right w:val="single" w:sz="8" w:space="0" w:color="808080"/>
            </w:tcBorders>
            <w:vAlign w:val="bottom"/>
          </w:tcPr>
          <w:p w:rsidR="001332C6" w:rsidRDefault="001332C6" w:rsidP="00037554">
            <w:pPr>
              <w:rPr>
                <w:sz w:val="24"/>
                <w:szCs w:val="24"/>
              </w:rPr>
            </w:pPr>
          </w:p>
        </w:tc>
        <w:tc>
          <w:tcPr>
            <w:tcW w:w="4680" w:type="dxa"/>
            <w:gridSpan w:val="3"/>
            <w:tcBorders>
              <w:bottom w:val="single" w:sz="8" w:space="0" w:color="808080"/>
            </w:tcBorders>
            <w:vAlign w:val="bottom"/>
          </w:tcPr>
          <w:p w:rsidR="001332C6" w:rsidRDefault="001332C6" w:rsidP="00037554">
            <w:pPr>
              <w:rPr>
                <w:sz w:val="24"/>
                <w:szCs w:val="24"/>
              </w:rPr>
            </w:pPr>
          </w:p>
        </w:tc>
        <w:tc>
          <w:tcPr>
            <w:tcW w:w="20" w:type="dxa"/>
            <w:tcBorders>
              <w:bottom w:val="single" w:sz="8" w:space="0" w:color="808080"/>
            </w:tcBorders>
            <w:vAlign w:val="bottom"/>
          </w:tcPr>
          <w:p w:rsidR="001332C6" w:rsidRDefault="001332C6" w:rsidP="00037554">
            <w:pPr>
              <w:rPr>
                <w:sz w:val="24"/>
                <w:szCs w:val="24"/>
              </w:rPr>
            </w:pPr>
          </w:p>
        </w:tc>
      </w:tr>
      <w:tr w:rsidR="001332C6">
        <w:trPr>
          <w:trHeight w:val="257"/>
        </w:trPr>
        <w:tc>
          <w:tcPr>
            <w:tcW w:w="20" w:type="dxa"/>
            <w:vAlign w:val="bottom"/>
          </w:tcPr>
          <w:p w:rsidR="001332C6" w:rsidRDefault="001332C6" w:rsidP="00037554"/>
        </w:tc>
        <w:tc>
          <w:tcPr>
            <w:tcW w:w="226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Интервал</w:t>
            </w:r>
          </w:p>
        </w:tc>
        <w:tc>
          <w:tcPr>
            <w:tcW w:w="4700" w:type="dxa"/>
            <w:gridSpan w:val="4"/>
            <w:vAlign w:val="bottom"/>
          </w:tcPr>
          <w:p w:rsidR="001332C6" w:rsidRDefault="00390348" w:rsidP="00037554">
            <w:pPr>
              <w:ind w:left="100"/>
              <w:rPr>
                <w:sz w:val="20"/>
                <w:szCs w:val="20"/>
              </w:rPr>
            </w:pPr>
            <w:r>
              <w:rPr>
                <w:rFonts w:ascii="Calibri" w:eastAsia="Calibri" w:hAnsi="Calibri" w:cs="Calibri"/>
              </w:rPr>
              <w:t>Интервал повтора регламентных заданий</w:t>
            </w:r>
          </w:p>
        </w:tc>
      </w:tr>
      <w:tr w:rsidR="001332C6">
        <w:trPr>
          <w:trHeight w:val="257"/>
        </w:trPr>
        <w:tc>
          <w:tcPr>
            <w:tcW w:w="20" w:type="dxa"/>
            <w:vAlign w:val="bottom"/>
          </w:tcPr>
          <w:p w:rsidR="001332C6" w:rsidRDefault="001332C6" w:rsidP="00037554"/>
        </w:tc>
        <w:tc>
          <w:tcPr>
            <w:tcW w:w="226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регламентных</w:t>
            </w:r>
          </w:p>
        </w:tc>
        <w:tc>
          <w:tcPr>
            <w:tcW w:w="1140" w:type="dxa"/>
            <w:vAlign w:val="bottom"/>
          </w:tcPr>
          <w:p w:rsidR="001332C6" w:rsidRDefault="001332C6" w:rsidP="00037554"/>
        </w:tc>
        <w:tc>
          <w:tcPr>
            <w:tcW w:w="2180" w:type="dxa"/>
            <w:vAlign w:val="bottom"/>
          </w:tcPr>
          <w:p w:rsidR="001332C6" w:rsidRDefault="001332C6" w:rsidP="00037554"/>
        </w:tc>
        <w:tc>
          <w:tcPr>
            <w:tcW w:w="1360" w:type="dxa"/>
            <w:vAlign w:val="bottom"/>
          </w:tcPr>
          <w:p w:rsidR="001332C6" w:rsidRDefault="001332C6" w:rsidP="00037554"/>
        </w:tc>
        <w:tc>
          <w:tcPr>
            <w:tcW w:w="20" w:type="dxa"/>
            <w:vAlign w:val="bottom"/>
          </w:tcPr>
          <w:p w:rsidR="001332C6" w:rsidRDefault="001332C6" w:rsidP="00037554"/>
        </w:tc>
      </w:tr>
      <w:tr w:rsidR="001332C6">
        <w:trPr>
          <w:trHeight w:val="307"/>
        </w:trPr>
        <w:tc>
          <w:tcPr>
            <w:tcW w:w="20" w:type="dxa"/>
            <w:vAlign w:val="bottom"/>
          </w:tcPr>
          <w:p w:rsidR="001332C6" w:rsidRDefault="001332C6" w:rsidP="00037554">
            <w:pPr>
              <w:rPr>
                <w:sz w:val="24"/>
                <w:szCs w:val="24"/>
              </w:rPr>
            </w:pPr>
          </w:p>
        </w:tc>
        <w:tc>
          <w:tcPr>
            <w:tcW w:w="226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заданий</w:t>
            </w:r>
          </w:p>
        </w:tc>
        <w:tc>
          <w:tcPr>
            <w:tcW w:w="1140" w:type="dxa"/>
            <w:vAlign w:val="bottom"/>
          </w:tcPr>
          <w:p w:rsidR="001332C6" w:rsidRDefault="001332C6" w:rsidP="00037554">
            <w:pPr>
              <w:rPr>
                <w:sz w:val="24"/>
                <w:szCs w:val="24"/>
              </w:rPr>
            </w:pPr>
          </w:p>
        </w:tc>
        <w:tc>
          <w:tcPr>
            <w:tcW w:w="2180" w:type="dxa"/>
            <w:vAlign w:val="bottom"/>
          </w:tcPr>
          <w:p w:rsidR="001332C6" w:rsidRDefault="001332C6" w:rsidP="00037554">
            <w:pPr>
              <w:rPr>
                <w:sz w:val="24"/>
                <w:szCs w:val="24"/>
              </w:rPr>
            </w:pPr>
          </w:p>
        </w:tc>
        <w:tc>
          <w:tcPr>
            <w:tcW w:w="1360" w:type="dxa"/>
            <w:vAlign w:val="bottom"/>
          </w:tcPr>
          <w:p w:rsidR="001332C6" w:rsidRDefault="001332C6" w:rsidP="00037554">
            <w:pPr>
              <w:rPr>
                <w:sz w:val="24"/>
                <w:szCs w:val="24"/>
              </w:rPr>
            </w:pPr>
          </w:p>
        </w:tc>
        <w:tc>
          <w:tcPr>
            <w:tcW w:w="20" w:type="dxa"/>
            <w:vAlign w:val="bottom"/>
          </w:tcPr>
          <w:p w:rsidR="001332C6" w:rsidRDefault="001332C6" w:rsidP="00037554">
            <w:pPr>
              <w:rPr>
                <w:sz w:val="24"/>
                <w:szCs w:val="24"/>
              </w:rPr>
            </w:pPr>
          </w:p>
        </w:tc>
      </w:tr>
      <w:tr w:rsidR="001332C6">
        <w:trPr>
          <w:trHeight w:val="294"/>
        </w:trPr>
        <w:tc>
          <w:tcPr>
            <w:tcW w:w="20" w:type="dxa"/>
            <w:vAlign w:val="bottom"/>
          </w:tcPr>
          <w:p w:rsidR="001332C6" w:rsidRDefault="001332C6" w:rsidP="00037554">
            <w:pPr>
              <w:rPr>
                <w:sz w:val="24"/>
                <w:szCs w:val="24"/>
              </w:rPr>
            </w:pPr>
          </w:p>
        </w:tc>
        <w:tc>
          <w:tcPr>
            <w:tcW w:w="2260" w:type="dxa"/>
            <w:tcBorders>
              <w:bottom w:val="single" w:sz="8" w:space="0" w:color="808080"/>
              <w:right w:val="single" w:sz="8" w:space="0" w:color="808080"/>
            </w:tcBorders>
            <w:vAlign w:val="bottom"/>
          </w:tcPr>
          <w:p w:rsidR="001332C6" w:rsidRDefault="001332C6" w:rsidP="00037554">
            <w:pPr>
              <w:rPr>
                <w:sz w:val="24"/>
                <w:szCs w:val="24"/>
              </w:rPr>
            </w:pPr>
          </w:p>
        </w:tc>
        <w:tc>
          <w:tcPr>
            <w:tcW w:w="4680" w:type="dxa"/>
            <w:gridSpan w:val="3"/>
            <w:tcBorders>
              <w:bottom w:val="single" w:sz="8" w:space="0" w:color="808080"/>
            </w:tcBorders>
            <w:vAlign w:val="bottom"/>
          </w:tcPr>
          <w:p w:rsidR="001332C6" w:rsidRDefault="001332C6" w:rsidP="00037554">
            <w:pPr>
              <w:rPr>
                <w:sz w:val="24"/>
                <w:szCs w:val="24"/>
              </w:rPr>
            </w:pPr>
          </w:p>
        </w:tc>
        <w:tc>
          <w:tcPr>
            <w:tcW w:w="20" w:type="dxa"/>
            <w:tcBorders>
              <w:bottom w:val="single" w:sz="8" w:space="0" w:color="808080"/>
            </w:tcBorders>
            <w:vAlign w:val="bottom"/>
          </w:tcPr>
          <w:p w:rsidR="001332C6" w:rsidRDefault="001332C6" w:rsidP="00037554">
            <w:pPr>
              <w:rPr>
                <w:sz w:val="24"/>
                <w:szCs w:val="24"/>
              </w:rPr>
            </w:pPr>
          </w:p>
        </w:tc>
      </w:tr>
      <w:tr w:rsidR="001332C6">
        <w:trPr>
          <w:trHeight w:val="258"/>
        </w:trPr>
        <w:tc>
          <w:tcPr>
            <w:tcW w:w="20" w:type="dxa"/>
            <w:vAlign w:val="bottom"/>
          </w:tcPr>
          <w:p w:rsidR="001332C6" w:rsidRDefault="001332C6" w:rsidP="00037554"/>
        </w:tc>
        <w:tc>
          <w:tcPr>
            <w:tcW w:w="226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Обработка отправки</w:t>
            </w:r>
          </w:p>
        </w:tc>
        <w:tc>
          <w:tcPr>
            <w:tcW w:w="4700" w:type="dxa"/>
            <w:gridSpan w:val="4"/>
            <w:vAlign w:val="bottom"/>
          </w:tcPr>
          <w:p w:rsidR="001332C6" w:rsidRDefault="00390348" w:rsidP="00037554">
            <w:pPr>
              <w:ind w:left="100"/>
              <w:rPr>
                <w:sz w:val="20"/>
                <w:szCs w:val="20"/>
              </w:rPr>
            </w:pPr>
            <w:r>
              <w:rPr>
                <w:rFonts w:ascii="Calibri" w:eastAsia="Calibri" w:hAnsi="Calibri" w:cs="Calibri"/>
              </w:rPr>
              <w:t>Обработка, которая отправляет почтовые</w:t>
            </w:r>
          </w:p>
        </w:tc>
      </w:tr>
      <w:tr w:rsidR="001332C6">
        <w:trPr>
          <w:trHeight w:val="257"/>
        </w:trPr>
        <w:tc>
          <w:tcPr>
            <w:tcW w:w="20" w:type="dxa"/>
            <w:vAlign w:val="bottom"/>
          </w:tcPr>
          <w:p w:rsidR="001332C6" w:rsidRDefault="001332C6" w:rsidP="00037554"/>
        </w:tc>
        <w:tc>
          <w:tcPr>
            <w:tcW w:w="226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сообщений</w:t>
            </w:r>
          </w:p>
        </w:tc>
        <w:tc>
          <w:tcPr>
            <w:tcW w:w="1140" w:type="dxa"/>
            <w:vAlign w:val="bottom"/>
          </w:tcPr>
          <w:p w:rsidR="001332C6" w:rsidRDefault="00390348" w:rsidP="00037554">
            <w:pPr>
              <w:ind w:left="100"/>
              <w:rPr>
                <w:sz w:val="20"/>
                <w:szCs w:val="20"/>
              </w:rPr>
            </w:pPr>
            <w:r>
              <w:rPr>
                <w:rFonts w:ascii="Calibri" w:eastAsia="Calibri" w:hAnsi="Calibri" w:cs="Calibri"/>
                <w:w w:val="96"/>
              </w:rPr>
              <w:t>сообщения</w:t>
            </w:r>
          </w:p>
        </w:tc>
        <w:tc>
          <w:tcPr>
            <w:tcW w:w="2180" w:type="dxa"/>
            <w:vAlign w:val="bottom"/>
          </w:tcPr>
          <w:p w:rsidR="001332C6" w:rsidRDefault="00390348" w:rsidP="00037554">
            <w:pPr>
              <w:ind w:left="200"/>
              <w:rPr>
                <w:sz w:val="20"/>
                <w:szCs w:val="20"/>
              </w:rPr>
            </w:pPr>
            <w:r>
              <w:rPr>
                <w:rFonts w:ascii="Calibri" w:eastAsia="Calibri" w:hAnsi="Calibri" w:cs="Calibri"/>
              </w:rPr>
              <w:t>администраторам о</w:t>
            </w:r>
          </w:p>
        </w:tc>
        <w:tc>
          <w:tcPr>
            <w:tcW w:w="1380" w:type="dxa"/>
            <w:gridSpan w:val="2"/>
            <w:vAlign w:val="bottom"/>
          </w:tcPr>
          <w:p w:rsidR="001332C6" w:rsidRDefault="00390348" w:rsidP="00037554">
            <w:pPr>
              <w:ind w:right="120"/>
              <w:jc w:val="right"/>
              <w:rPr>
                <w:sz w:val="20"/>
                <w:szCs w:val="20"/>
              </w:rPr>
            </w:pPr>
            <w:r>
              <w:rPr>
                <w:rFonts w:ascii="Calibri" w:eastAsia="Calibri" w:hAnsi="Calibri" w:cs="Calibri"/>
              </w:rPr>
              <w:t>состояниях</w:t>
            </w:r>
          </w:p>
        </w:tc>
      </w:tr>
      <w:tr w:rsidR="001332C6">
        <w:trPr>
          <w:trHeight w:val="307"/>
        </w:trPr>
        <w:tc>
          <w:tcPr>
            <w:tcW w:w="20" w:type="dxa"/>
            <w:vAlign w:val="bottom"/>
          </w:tcPr>
          <w:p w:rsidR="001332C6" w:rsidRDefault="001332C6" w:rsidP="00037554">
            <w:pPr>
              <w:rPr>
                <w:sz w:val="24"/>
                <w:szCs w:val="24"/>
              </w:rPr>
            </w:pPr>
          </w:p>
        </w:tc>
        <w:tc>
          <w:tcPr>
            <w:tcW w:w="226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администратору</w:t>
            </w:r>
          </w:p>
        </w:tc>
        <w:tc>
          <w:tcPr>
            <w:tcW w:w="1140" w:type="dxa"/>
            <w:vAlign w:val="bottom"/>
          </w:tcPr>
          <w:p w:rsidR="001332C6" w:rsidRDefault="00390348" w:rsidP="00037554">
            <w:pPr>
              <w:ind w:left="100"/>
              <w:rPr>
                <w:sz w:val="20"/>
                <w:szCs w:val="20"/>
              </w:rPr>
            </w:pPr>
            <w:r>
              <w:rPr>
                <w:rFonts w:ascii="Calibri" w:eastAsia="Calibri" w:hAnsi="Calibri" w:cs="Calibri"/>
              </w:rPr>
              <w:t>обменов</w:t>
            </w:r>
          </w:p>
        </w:tc>
        <w:tc>
          <w:tcPr>
            <w:tcW w:w="2180" w:type="dxa"/>
            <w:vAlign w:val="bottom"/>
          </w:tcPr>
          <w:p w:rsidR="001332C6" w:rsidRDefault="00390348" w:rsidP="00037554">
            <w:pPr>
              <w:ind w:left="20"/>
              <w:rPr>
                <w:sz w:val="20"/>
                <w:szCs w:val="20"/>
              </w:rPr>
            </w:pPr>
            <w:r>
              <w:rPr>
                <w:rFonts w:ascii="Calibri" w:eastAsia="Calibri" w:hAnsi="Calibri" w:cs="Calibri"/>
              </w:rPr>
              <w:t>данными. Элемент</w:t>
            </w:r>
          </w:p>
        </w:tc>
        <w:tc>
          <w:tcPr>
            <w:tcW w:w="1380" w:type="dxa"/>
            <w:gridSpan w:val="2"/>
            <w:vAlign w:val="bottom"/>
          </w:tcPr>
          <w:p w:rsidR="001332C6" w:rsidRDefault="00390348" w:rsidP="00037554">
            <w:pPr>
              <w:ind w:right="120"/>
              <w:jc w:val="right"/>
              <w:rPr>
                <w:sz w:val="20"/>
                <w:szCs w:val="20"/>
              </w:rPr>
            </w:pPr>
            <w:r>
              <w:rPr>
                <w:rFonts w:ascii="Calibri" w:eastAsia="Calibri" w:hAnsi="Calibri" w:cs="Calibri"/>
              </w:rPr>
              <w:t>справочника</w:t>
            </w:r>
          </w:p>
        </w:tc>
      </w:tr>
      <w:tr w:rsidR="001332C6">
        <w:trPr>
          <w:trHeight w:val="340"/>
        </w:trPr>
        <w:tc>
          <w:tcPr>
            <w:tcW w:w="20" w:type="dxa"/>
            <w:vAlign w:val="bottom"/>
          </w:tcPr>
          <w:p w:rsidR="001332C6" w:rsidRDefault="001332C6" w:rsidP="00037554">
            <w:pPr>
              <w:rPr>
                <w:sz w:val="24"/>
                <w:szCs w:val="24"/>
              </w:rPr>
            </w:pPr>
          </w:p>
        </w:tc>
        <w:tc>
          <w:tcPr>
            <w:tcW w:w="2260" w:type="dxa"/>
            <w:tcBorders>
              <w:right w:val="single" w:sz="8" w:space="0" w:color="808080"/>
            </w:tcBorders>
            <w:vAlign w:val="bottom"/>
          </w:tcPr>
          <w:p w:rsidR="001332C6" w:rsidRDefault="001332C6" w:rsidP="00037554">
            <w:pPr>
              <w:rPr>
                <w:sz w:val="24"/>
                <w:szCs w:val="24"/>
              </w:rPr>
            </w:pPr>
          </w:p>
        </w:tc>
        <w:tc>
          <w:tcPr>
            <w:tcW w:w="4700" w:type="dxa"/>
            <w:gridSpan w:val="4"/>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Внешние обработки</w:t>
            </w:r>
            <w:r>
              <w:rPr>
                <w:rFonts w:ascii="Calibri" w:eastAsia="Calibri" w:hAnsi="Calibri" w:cs="Calibri"/>
                <w:sz w:val="24"/>
                <w:szCs w:val="24"/>
              </w:rPr>
              <w:t>»</w:t>
            </w:r>
            <w:r w:rsidR="00390348">
              <w:rPr>
                <w:rFonts w:ascii="Calibri" w:eastAsia="Calibri" w:hAnsi="Calibri" w:cs="Calibri"/>
              </w:rPr>
              <w:t>. Если константа не</w:t>
            </w:r>
          </w:p>
        </w:tc>
      </w:tr>
      <w:tr w:rsidR="001332C6">
        <w:trPr>
          <w:trHeight w:val="306"/>
        </w:trPr>
        <w:tc>
          <w:tcPr>
            <w:tcW w:w="20" w:type="dxa"/>
            <w:vAlign w:val="bottom"/>
          </w:tcPr>
          <w:p w:rsidR="001332C6" w:rsidRDefault="001332C6" w:rsidP="00037554">
            <w:pPr>
              <w:rPr>
                <w:sz w:val="24"/>
                <w:szCs w:val="24"/>
              </w:rPr>
            </w:pPr>
          </w:p>
        </w:tc>
        <w:tc>
          <w:tcPr>
            <w:tcW w:w="2260" w:type="dxa"/>
            <w:tcBorders>
              <w:right w:val="single" w:sz="8" w:space="0" w:color="808080"/>
            </w:tcBorders>
            <w:vAlign w:val="bottom"/>
          </w:tcPr>
          <w:p w:rsidR="001332C6" w:rsidRDefault="001332C6" w:rsidP="00037554">
            <w:pPr>
              <w:rPr>
                <w:sz w:val="24"/>
                <w:szCs w:val="24"/>
              </w:rPr>
            </w:pPr>
          </w:p>
        </w:tc>
        <w:tc>
          <w:tcPr>
            <w:tcW w:w="4700" w:type="dxa"/>
            <w:gridSpan w:val="4"/>
            <w:vAlign w:val="bottom"/>
          </w:tcPr>
          <w:p w:rsidR="001332C6" w:rsidRDefault="00390348" w:rsidP="00037554">
            <w:pPr>
              <w:ind w:left="100"/>
              <w:rPr>
                <w:sz w:val="20"/>
                <w:szCs w:val="20"/>
              </w:rPr>
            </w:pPr>
            <w:r>
              <w:rPr>
                <w:rFonts w:ascii="Calibri" w:eastAsia="Calibri" w:hAnsi="Calibri" w:cs="Calibri"/>
              </w:rPr>
              <w:t>настроена - сообщения отправляться не будут.</w:t>
            </w:r>
          </w:p>
        </w:tc>
      </w:tr>
      <w:tr w:rsidR="001332C6">
        <w:trPr>
          <w:trHeight w:val="299"/>
        </w:trPr>
        <w:tc>
          <w:tcPr>
            <w:tcW w:w="20" w:type="dxa"/>
            <w:tcBorders>
              <w:bottom w:val="single" w:sz="8" w:space="0" w:color="808080"/>
            </w:tcBorders>
            <w:vAlign w:val="bottom"/>
          </w:tcPr>
          <w:p w:rsidR="001332C6" w:rsidRDefault="001332C6" w:rsidP="00037554">
            <w:pPr>
              <w:rPr>
                <w:sz w:val="24"/>
                <w:szCs w:val="24"/>
              </w:rPr>
            </w:pPr>
          </w:p>
        </w:tc>
        <w:tc>
          <w:tcPr>
            <w:tcW w:w="2260" w:type="dxa"/>
            <w:tcBorders>
              <w:bottom w:val="single" w:sz="8" w:space="0" w:color="808080"/>
              <w:right w:val="single" w:sz="8" w:space="0" w:color="808080"/>
            </w:tcBorders>
            <w:vAlign w:val="bottom"/>
          </w:tcPr>
          <w:p w:rsidR="001332C6" w:rsidRDefault="001332C6" w:rsidP="00037554">
            <w:pPr>
              <w:rPr>
                <w:sz w:val="24"/>
                <w:szCs w:val="24"/>
              </w:rPr>
            </w:pPr>
          </w:p>
        </w:tc>
        <w:tc>
          <w:tcPr>
            <w:tcW w:w="1140" w:type="dxa"/>
            <w:tcBorders>
              <w:bottom w:val="single" w:sz="8" w:space="0" w:color="808080"/>
            </w:tcBorders>
            <w:vAlign w:val="bottom"/>
          </w:tcPr>
          <w:p w:rsidR="001332C6" w:rsidRDefault="001332C6" w:rsidP="00037554">
            <w:pPr>
              <w:rPr>
                <w:sz w:val="24"/>
                <w:szCs w:val="24"/>
              </w:rPr>
            </w:pPr>
          </w:p>
        </w:tc>
        <w:tc>
          <w:tcPr>
            <w:tcW w:w="2180" w:type="dxa"/>
            <w:tcBorders>
              <w:bottom w:val="single" w:sz="8" w:space="0" w:color="808080"/>
            </w:tcBorders>
            <w:vAlign w:val="bottom"/>
          </w:tcPr>
          <w:p w:rsidR="001332C6" w:rsidRDefault="001332C6" w:rsidP="00037554">
            <w:pPr>
              <w:rPr>
                <w:sz w:val="24"/>
                <w:szCs w:val="24"/>
              </w:rPr>
            </w:pPr>
          </w:p>
        </w:tc>
        <w:tc>
          <w:tcPr>
            <w:tcW w:w="1360" w:type="dxa"/>
            <w:tcBorders>
              <w:bottom w:val="single" w:sz="8" w:space="0" w:color="808080"/>
            </w:tcBorders>
            <w:vAlign w:val="bottom"/>
          </w:tcPr>
          <w:p w:rsidR="001332C6" w:rsidRDefault="001332C6" w:rsidP="00037554">
            <w:pPr>
              <w:rPr>
                <w:sz w:val="24"/>
                <w:szCs w:val="24"/>
              </w:rPr>
            </w:pPr>
          </w:p>
        </w:tc>
        <w:tc>
          <w:tcPr>
            <w:tcW w:w="20" w:type="dxa"/>
            <w:tcBorders>
              <w:bottom w:val="single" w:sz="8" w:space="0" w:color="808080"/>
            </w:tcBorders>
            <w:vAlign w:val="bottom"/>
          </w:tcPr>
          <w:p w:rsidR="001332C6" w:rsidRDefault="001332C6" w:rsidP="00037554">
            <w:pPr>
              <w:rPr>
                <w:sz w:val="24"/>
                <w:szCs w:val="24"/>
              </w:rPr>
            </w:pPr>
          </w:p>
        </w:tc>
      </w:tr>
    </w:tbl>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191</w:t>
      </w:r>
    </w:p>
    <w:p w:rsidR="001332C6" w:rsidRDefault="001332C6" w:rsidP="00037554">
      <w:pPr>
        <w:sectPr w:rsidR="001332C6">
          <w:pgSz w:w="8400" w:h="11906"/>
          <w:pgMar w:top="801" w:right="520" w:bottom="0" w:left="700" w:header="0" w:footer="0" w:gutter="0"/>
          <w:cols w:space="720" w:equalWidth="0">
            <w:col w:w="7180"/>
          </w:cols>
        </w:sectPr>
      </w:pPr>
    </w:p>
    <w:p w:rsidR="001332C6" w:rsidRDefault="001332C6" w:rsidP="00037554">
      <w:pPr>
        <w:rPr>
          <w:sz w:val="20"/>
          <w:szCs w:val="20"/>
        </w:rPr>
      </w:pPr>
    </w:p>
    <w:p w:rsidR="001332C6" w:rsidRDefault="00390348" w:rsidP="00037554">
      <w:pPr>
        <w:tabs>
          <w:tab w:val="left" w:pos="2360"/>
        </w:tabs>
        <w:ind w:left="160"/>
        <w:rPr>
          <w:sz w:val="20"/>
          <w:szCs w:val="20"/>
        </w:rPr>
      </w:pPr>
      <w:r>
        <w:rPr>
          <w:rFonts w:ascii="Calibri" w:eastAsia="Calibri" w:hAnsi="Calibri" w:cs="Calibri"/>
          <w:sz w:val="21"/>
          <w:szCs w:val="21"/>
        </w:rPr>
        <w:lastRenderedPageBreak/>
        <w:t>Настройка</w:t>
      </w:r>
      <w:r>
        <w:rPr>
          <w:sz w:val="20"/>
          <w:szCs w:val="20"/>
        </w:rPr>
        <w:tab/>
      </w:r>
      <w:r>
        <w:rPr>
          <w:rFonts w:ascii="Calibri" w:eastAsia="Calibri" w:hAnsi="Calibri" w:cs="Calibri"/>
          <w:sz w:val="21"/>
          <w:szCs w:val="21"/>
        </w:rPr>
        <w:t>Открывает настройку регламентных заданий</w:t>
      </w:r>
    </w:p>
    <w:p w:rsidR="001332C6" w:rsidRDefault="001332C6" w:rsidP="00037554">
      <w:pPr>
        <w:sectPr w:rsidR="001332C6">
          <w:type w:val="continuous"/>
          <w:pgSz w:w="8400" w:h="11906"/>
          <w:pgMar w:top="801" w:right="520" w:bottom="0" w:left="700" w:header="0" w:footer="0" w:gutter="0"/>
          <w:cols w:space="720" w:equalWidth="0">
            <w:col w:w="7180"/>
          </w:cols>
        </w:sectPr>
      </w:pPr>
    </w:p>
    <w:p w:rsidR="001332C6" w:rsidRDefault="00BB043B" w:rsidP="00037554">
      <w:pPr>
        <w:ind w:left="140"/>
        <w:rPr>
          <w:sz w:val="20"/>
          <w:szCs w:val="20"/>
        </w:rPr>
      </w:pPr>
      <w:r w:rsidRPr="00BB043B">
        <w:rPr>
          <w:rFonts w:ascii="Calibri" w:eastAsia="Calibri" w:hAnsi="Calibri" w:cs="Calibri"/>
          <w:noProof/>
        </w:rPr>
        <w:lastRenderedPageBreak/>
        <w:pict>
          <v:line id="Shape 427" o:spid="_x0000_s1111" style="position:absolute;left:0;text-align:left;z-index:-251663872;visibility:visible;mso-position-horizontal-relative:page;mso-position-vertical-relative:page" from="36pt,38pt" to="36pt,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" o:allowincell="f" filled="t" strokecolor="gray" strokeweight=".33864mm">
            <v:stroke joinstyle="miter"/>
            <o:lock v:ext="edit" shapetype="f"/>
            <w10:wrap anchorx="page" anchory="page"/>
          </v:line>
        </w:pict>
      </w:r>
      <w:r w:rsidRPr="00BB043B">
        <w:rPr>
          <w:rFonts w:ascii="Calibri" w:eastAsia="Calibri" w:hAnsi="Calibri" w:cs="Calibri"/>
          <w:noProof/>
        </w:rPr>
        <w:pict>
          <v:line id="Shape 428" o:spid="_x0000_s1110" style="position:absolute;left:0;text-align:left;z-index:-251662848;visibility:visible;mso-position-horizontal-relative:page;mso-position-vertical-relative:page" from="148pt,38pt" to="148pt,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" o:allowincell="f" filled="t" strokecolor="gray" strokeweight=".96pt">
            <v:stroke joinstyle="miter"/>
            <o:lock v:ext="edit" shapetype="f"/>
            <w10:wrap anchorx="page" anchory="page"/>
          </v:line>
        </w:pict>
      </w:r>
      <w:r w:rsidRPr="00BB043B">
        <w:rPr>
          <w:rFonts w:ascii="Calibri" w:eastAsia="Calibri" w:hAnsi="Calibri" w:cs="Calibri"/>
          <w:noProof/>
        </w:rPr>
        <w:pict>
          <v:line id="Shape 429" o:spid="_x0000_s1109" style="position:absolute;left:0;text-align:left;z-index:-251661824;visibility:visible;mso-position-horizontal-relative:page;mso-position-vertical-relative:page" from="385.05pt,38pt" to="385.05pt,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" o:allowincell="f" filled="t" strokecolor="gray" strokeweight=".33864mm">
            <v:stroke joinstyle="miter"/>
            <o:lock v:ext="edit" shapetype="f"/>
            <w10:wrap anchorx="page" anchory="page"/>
          </v:line>
        </w:pict>
      </w:r>
      <w:r w:rsidR="00390348">
        <w:rPr>
          <w:rFonts w:ascii="Calibri" w:eastAsia="Calibri" w:hAnsi="Calibri" w:cs="Calibri"/>
        </w:rPr>
        <w:t>регламентных</w:t>
      </w:r>
    </w:p>
    <w:p w:rsidR="001332C6" w:rsidRDefault="001332C6" w:rsidP="00037554">
      <w:pPr>
        <w:rPr>
          <w:sz w:val="20"/>
          <w:szCs w:val="20"/>
        </w:rPr>
      </w:pPr>
    </w:p>
    <w:p w:rsidR="001332C6" w:rsidRDefault="00390348" w:rsidP="00037554">
      <w:pPr>
        <w:ind w:left="140"/>
        <w:rPr>
          <w:sz w:val="20"/>
          <w:szCs w:val="20"/>
        </w:rPr>
      </w:pPr>
      <w:r>
        <w:rPr>
          <w:rFonts w:ascii="Calibri" w:eastAsia="Calibri" w:hAnsi="Calibri" w:cs="Calibri"/>
        </w:rPr>
        <w:t>заданий</w:t>
      </w:r>
    </w:p>
    <w:p w:rsidR="001332C6" w:rsidRDefault="00BB043B" w:rsidP="00037554">
      <w:pPr>
        <w:rPr>
          <w:sz w:val="20"/>
          <w:szCs w:val="20"/>
        </w:rPr>
      </w:pPr>
      <w:r>
        <w:rPr>
          <w:noProof/>
          <w:sz w:val="20"/>
          <w:szCs w:val="20"/>
        </w:rPr>
        <w:pict>
          <v:line id="Shape 430" o:spid="_x0000_s1108" style="position:absolute;z-index:-251660800;visibility:visible" from="-.45pt,15.05pt" to="349.5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" o:allowincell="f" filled="t" strokecolor="gray" strokeweight=".96pt">
            <v:stroke joinstyle="miter"/>
            <o:lock v:ext="edit" shapetype="f"/>
          </v:line>
        </w:pic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План обмена </w:t>
      </w:r>
      <w:r w:rsidR="00481A67">
        <w:rPr>
          <w:rFonts w:ascii="Cambria" w:eastAsia="Cambria" w:hAnsi="Cambria" w:cs="Cambria"/>
          <w:b/>
          <w:bCs/>
          <w:color w:val="4F81BD"/>
        </w:rPr>
        <w:t>«</w:t>
      </w:r>
      <w:r>
        <w:rPr>
          <w:rFonts w:ascii="Cambria" w:eastAsia="Cambria" w:hAnsi="Cambria" w:cs="Cambria"/>
          <w:b/>
          <w:bCs/>
          <w:color w:val="4F81BD"/>
        </w:rPr>
        <w:t>Распределенная ИБ</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План обмена включает данные, которые необходимо синхронизировать между узлами РБД. Обмен двунаправленный. То есть, большая часть справочников и документов может редактироваться во всех ПБ, затем после обмена эти изменения отразятся во всех базах.</w:t>
      </w:r>
    </w:p>
    <w:p w:rsidR="001332C6" w:rsidRDefault="00390348" w:rsidP="00037554">
      <w:pPr>
        <w:rPr>
          <w:sz w:val="20"/>
          <w:szCs w:val="20"/>
        </w:rPr>
      </w:pPr>
      <w:r>
        <w:rPr>
          <w:noProof/>
          <w:sz w:val="20"/>
          <w:szCs w:val="20"/>
        </w:rPr>
        <w:drawing>
          <wp:anchor distT="0" distB="0" distL="114300" distR="114300" simplePos="0" relativeHeight="251656704" behindDoc="1" locked="0" layoutInCell="0" allowOverlap="1">
            <wp:simplePos x="0" y="0"/>
            <wp:positionH relativeFrom="column">
              <wp:posOffset>659765</wp:posOffset>
            </wp:positionH>
            <wp:positionV relativeFrom="paragraph">
              <wp:posOffset>157480</wp:posOffset>
            </wp:positionV>
            <wp:extent cx="3093085" cy="1620520"/>
            <wp:effectExtent l="0" t="0" r="0" b="0"/>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138">
                      <a:extLst/>
                    </a:blip>
                    <a:srcRect/>
                    <a:stretch>
                      <a:fillRect/>
                    </a:stretch>
                  </pic:blipFill>
                  <pic:spPr bwMode="auto">
                    <a:xfrm>
                      <a:off x="0" y="0"/>
                      <a:ext cx="3093085" cy="16205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700"/>
        <w:rPr>
          <w:sz w:val="20"/>
          <w:szCs w:val="20"/>
        </w:rPr>
      </w:pPr>
      <w:r>
        <w:rPr>
          <w:rFonts w:ascii="Calibri" w:eastAsia="Calibri" w:hAnsi="Calibri" w:cs="Calibri"/>
          <w:b/>
          <w:bCs/>
          <w:color w:val="4F81BD"/>
          <w:sz w:val="18"/>
          <w:szCs w:val="18"/>
        </w:rPr>
        <w:t>Рисунок 108. Схема основного обмена в распределенной базе данных</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rPr>
        <w:t>«</w:t>
      </w:r>
      <w:r w:rsidR="00390348">
        <w:rPr>
          <w:rFonts w:ascii="Calibri" w:eastAsia="Calibri" w:hAnsi="Calibri" w:cs="Calibri"/>
        </w:rPr>
        <w:t>Записать изменения</w:t>
      </w:r>
      <w:r>
        <w:rPr>
          <w:rFonts w:ascii="Calibri" w:eastAsia="Calibri" w:hAnsi="Calibri" w:cs="Calibri"/>
        </w:rPr>
        <w:t>»</w:t>
      </w:r>
      <w:r w:rsidR="00390348">
        <w:rPr>
          <w:rFonts w:ascii="Calibri" w:eastAsia="Calibri" w:hAnsi="Calibri" w:cs="Calibri"/>
        </w:rPr>
        <w:t xml:space="preserve"> - позволяет вручную выгрузить данные для текущего узла.</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rPr>
        <w:t>«</w:t>
      </w:r>
      <w:r w:rsidR="00390348">
        <w:rPr>
          <w:rFonts w:ascii="Calibri" w:eastAsia="Calibri" w:hAnsi="Calibri" w:cs="Calibri"/>
        </w:rPr>
        <w:t>Прочитать изменения</w:t>
      </w:r>
      <w:r>
        <w:rPr>
          <w:rFonts w:ascii="Calibri" w:eastAsia="Calibri" w:hAnsi="Calibri" w:cs="Calibri"/>
        </w:rPr>
        <w:t>»</w:t>
      </w:r>
      <w:r w:rsidR="00390348">
        <w:rPr>
          <w:rFonts w:ascii="Calibri" w:eastAsia="Calibri" w:hAnsi="Calibri" w:cs="Calibri"/>
        </w:rPr>
        <w:t xml:space="preserve"> - позволяет вручную загрузить данные для текущего узла.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Создание начального образа</w:t>
      </w:r>
      <w:r>
        <w:rPr>
          <w:rFonts w:ascii="Calibri" w:eastAsia="Calibri" w:hAnsi="Calibri" w:cs="Calibri"/>
        </w:rPr>
        <w:t>»</w:t>
      </w:r>
      <w:r w:rsidR="00390348">
        <w:rPr>
          <w:rFonts w:ascii="Calibri" w:eastAsia="Calibri" w:hAnsi="Calibri" w:cs="Calibri"/>
        </w:rPr>
        <w:t xml:space="preserve"> - создание начального образа узла РБД.</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rPr>
        <w:t>«</w:t>
      </w:r>
      <w:r w:rsidR="00390348">
        <w:rPr>
          <w:rFonts w:ascii="Calibri" w:eastAsia="Calibri" w:hAnsi="Calibri" w:cs="Calibri"/>
        </w:rPr>
        <w:t>Обмен со всеми узлами</w:t>
      </w:r>
      <w:r>
        <w:rPr>
          <w:rFonts w:ascii="Calibri" w:eastAsia="Calibri" w:hAnsi="Calibri" w:cs="Calibri"/>
        </w:rPr>
        <w:t>»</w:t>
      </w:r>
      <w:r w:rsidR="00390348">
        <w:rPr>
          <w:rFonts w:ascii="Calibri" w:eastAsia="Calibri" w:hAnsi="Calibri" w:cs="Calibri"/>
        </w:rPr>
        <w:t xml:space="preserve"> - производит обмен с узлами РБД, кроме центральной базы. У узла должен быть выключен флаг </w:t>
      </w:r>
      <w:r>
        <w:rPr>
          <w:rFonts w:ascii="Calibri" w:eastAsia="Calibri" w:hAnsi="Calibri" w:cs="Calibri"/>
        </w:rPr>
        <w:t>«</w:t>
      </w:r>
      <w:r w:rsidR="00390348">
        <w:rPr>
          <w:rFonts w:ascii="Calibri" w:eastAsia="Calibri" w:hAnsi="Calibri" w:cs="Calibri"/>
        </w:rPr>
        <w:t>Отключен</w:t>
      </w:r>
      <w:r>
        <w:rPr>
          <w:rFonts w:ascii="Calibri" w:eastAsia="Calibri" w:hAnsi="Calibri" w:cs="Calibri"/>
        </w:rPr>
        <w:t>»</w:t>
      </w:r>
      <w:r w:rsidR="00390348">
        <w:rPr>
          <w:rFonts w:ascii="Calibri" w:eastAsia="Calibri" w:hAnsi="Calibri" w:cs="Calibri"/>
        </w:rPr>
        <w:t xml:space="preserve"> и настроен каталог обмена данными.</w:t>
      </w:r>
    </w:p>
    <w:p w:rsidR="001332C6" w:rsidRDefault="00390348" w:rsidP="00037554">
      <w:pPr>
        <w:rPr>
          <w:sz w:val="20"/>
          <w:szCs w:val="20"/>
        </w:rPr>
      </w:pPr>
      <w:r>
        <w:rPr>
          <w:noProof/>
          <w:sz w:val="20"/>
          <w:szCs w:val="20"/>
        </w:rPr>
        <w:drawing>
          <wp:anchor distT="0" distB="0" distL="114300" distR="114300" simplePos="0" relativeHeight="251657728" behindDoc="1" locked="0" layoutInCell="0" allowOverlap="1">
            <wp:simplePos x="0" y="0"/>
            <wp:positionH relativeFrom="column">
              <wp:posOffset>3639185</wp:posOffset>
            </wp:positionH>
            <wp:positionV relativeFrom="paragraph">
              <wp:posOffset>-200025</wp:posOffset>
            </wp:positionV>
            <wp:extent cx="1230630" cy="1273175"/>
            <wp:effectExtent l="0" t="0" r="0" b="0"/>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Сервис:</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1"/>
          <w:szCs w:val="31"/>
        </w:rPr>
        <w:t>192</w:t>
      </w:r>
    </w:p>
    <w:p w:rsidR="001332C6" w:rsidRDefault="001332C6" w:rsidP="00037554">
      <w:pPr>
        <w:sectPr w:rsidR="001332C6">
          <w:pgSz w:w="8400" w:h="11906"/>
          <w:pgMar w:top="759" w:right="300" w:bottom="239" w:left="720" w:header="0" w:footer="0" w:gutter="0"/>
          <w:cols w:space="720" w:equalWidth="0">
            <w:col w:w="7380"/>
          </w:cols>
        </w:sectPr>
      </w:pPr>
    </w:p>
    <w:p w:rsidR="001332C6" w:rsidRDefault="00481A67" w:rsidP="00037554">
      <w:pPr>
        <w:rPr>
          <w:sz w:val="20"/>
          <w:szCs w:val="20"/>
        </w:rPr>
      </w:pPr>
      <w:r>
        <w:rPr>
          <w:rFonts w:ascii="Calibri" w:eastAsia="Calibri" w:hAnsi="Calibri" w:cs="Calibri"/>
        </w:rPr>
        <w:lastRenderedPageBreak/>
        <w:t>«</w:t>
      </w:r>
      <w:r w:rsidR="00390348">
        <w:rPr>
          <w:rFonts w:ascii="Calibri" w:eastAsia="Calibri" w:hAnsi="Calibri" w:cs="Calibri"/>
        </w:rPr>
        <w:t>Запустить Автообмен</w:t>
      </w:r>
      <w:r>
        <w:rPr>
          <w:rFonts w:ascii="Calibri" w:eastAsia="Calibri" w:hAnsi="Calibri" w:cs="Calibri"/>
        </w:rPr>
        <w:t>»</w:t>
      </w:r>
      <w:r w:rsidR="00390348">
        <w:rPr>
          <w:rFonts w:ascii="Calibri" w:eastAsia="Calibri" w:hAnsi="Calibri" w:cs="Calibri"/>
        </w:rPr>
        <w:t xml:space="preserve"> - включает регламентное задание по обмену.</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Остановить Автообмен</w:t>
      </w:r>
      <w:r>
        <w:rPr>
          <w:rFonts w:ascii="Calibri" w:eastAsia="Calibri" w:hAnsi="Calibri" w:cs="Calibri"/>
        </w:rPr>
        <w:t>»</w:t>
      </w:r>
      <w:r w:rsidR="00390348">
        <w:rPr>
          <w:rFonts w:ascii="Calibri" w:eastAsia="Calibri" w:hAnsi="Calibri" w:cs="Calibri"/>
        </w:rPr>
        <w:t xml:space="preserve"> - выключает регламентное задание по обмену.</w:t>
      </w:r>
    </w:p>
    <w:p w:rsidR="001332C6" w:rsidRDefault="00390348" w:rsidP="00037554">
      <w:pPr>
        <w:rPr>
          <w:sz w:val="20"/>
          <w:szCs w:val="20"/>
        </w:rPr>
      </w:pPr>
      <w:r>
        <w:rPr>
          <w:noProof/>
          <w:sz w:val="20"/>
          <w:szCs w:val="20"/>
        </w:rPr>
        <w:drawing>
          <wp:anchor distT="0" distB="0" distL="114300" distR="114300" simplePos="0" relativeHeight="251658752" behindDoc="1" locked="0" layoutInCell="0" allowOverlap="1">
            <wp:simplePos x="0" y="0"/>
            <wp:positionH relativeFrom="column">
              <wp:posOffset>64135</wp:posOffset>
            </wp:positionH>
            <wp:positionV relativeFrom="paragraph">
              <wp:posOffset>159385</wp:posOffset>
            </wp:positionV>
            <wp:extent cx="4280535" cy="1887855"/>
            <wp:effectExtent l="0" t="0" r="0" b="0"/>
            <wp:wrapNone/>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39">
                      <a:extLst/>
                    </a:blip>
                    <a:srcRect/>
                    <a:stretch>
                      <a:fillRect/>
                    </a:stretch>
                  </pic:blipFill>
                  <pic:spPr bwMode="auto">
                    <a:xfrm>
                      <a:off x="0" y="0"/>
                      <a:ext cx="4280535" cy="18878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40"/>
        <w:rPr>
          <w:sz w:val="20"/>
          <w:szCs w:val="20"/>
        </w:rPr>
      </w:pPr>
      <w:r>
        <w:rPr>
          <w:rFonts w:ascii="Calibri" w:eastAsia="Calibri" w:hAnsi="Calibri" w:cs="Calibri"/>
          <w:b/>
          <w:bCs/>
          <w:color w:val="4F81BD"/>
          <w:sz w:val="18"/>
          <w:szCs w:val="18"/>
        </w:rPr>
        <w:t xml:space="preserve">Рисунок 109. План обмена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Основной</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План обмена </w:t>
      </w:r>
      <w:r w:rsidR="00481A67">
        <w:rPr>
          <w:rFonts w:ascii="Cambria" w:eastAsia="Cambria" w:hAnsi="Cambria" w:cs="Cambria"/>
          <w:b/>
          <w:bCs/>
          <w:color w:val="4F81BD"/>
        </w:rPr>
        <w:t>«</w:t>
      </w:r>
      <w:r>
        <w:rPr>
          <w:rFonts w:ascii="Cambria" w:eastAsia="Cambria" w:hAnsi="Cambria" w:cs="Cambria"/>
          <w:b/>
          <w:bCs/>
          <w:color w:val="4F81BD"/>
        </w:rPr>
        <w:t>Обмен чеками</w:t>
      </w:r>
      <w:r w:rsidR="00481A67">
        <w:rPr>
          <w:rFonts w:ascii="Cambria" w:eastAsia="Cambria" w:hAnsi="Cambria" w:cs="Cambria"/>
          <w:b/>
          <w:bCs/>
          <w:color w:val="4F81BD"/>
        </w:rPr>
        <w:t>»</w:t>
      </w:r>
    </w:p>
    <w:p w:rsidR="001332C6" w:rsidRDefault="00390348" w:rsidP="00037554">
      <w:pPr>
        <w:rPr>
          <w:sz w:val="20"/>
          <w:szCs w:val="20"/>
        </w:rPr>
      </w:pPr>
      <w:r>
        <w:rPr>
          <w:noProof/>
          <w:sz w:val="20"/>
          <w:szCs w:val="20"/>
        </w:rPr>
        <w:drawing>
          <wp:anchor distT="0" distB="0" distL="114300" distR="114300" simplePos="0" relativeHeight="251659776" behindDoc="1" locked="0" layoutInCell="0" allowOverlap="1">
            <wp:simplePos x="0" y="0"/>
            <wp:positionH relativeFrom="column">
              <wp:posOffset>662940</wp:posOffset>
            </wp:positionH>
            <wp:positionV relativeFrom="paragraph">
              <wp:posOffset>25400</wp:posOffset>
            </wp:positionV>
            <wp:extent cx="3086735" cy="1619885"/>
            <wp:effectExtent l="0" t="0" r="0" b="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40">
                      <a:extLst/>
                    </a:blip>
                    <a:srcRect/>
                    <a:stretch>
                      <a:fillRect/>
                    </a:stretch>
                  </pic:blipFill>
                  <pic:spPr bwMode="auto">
                    <a:xfrm>
                      <a:off x="0" y="0"/>
                      <a:ext cx="3086735" cy="161988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80"/>
        <w:rPr>
          <w:sz w:val="20"/>
          <w:szCs w:val="20"/>
        </w:rPr>
      </w:pPr>
      <w:r>
        <w:rPr>
          <w:rFonts w:ascii="Calibri" w:eastAsia="Calibri" w:hAnsi="Calibri" w:cs="Calibri"/>
          <w:b/>
          <w:bCs/>
          <w:color w:val="4F81BD"/>
          <w:sz w:val="18"/>
          <w:szCs w:val="18"/>
        </w:rPr>
        <w:t>Рисунок 110. Схема обмена чеками</w:t>
      </w:r>
    </w:p>
    <w:p w:rsidR="001332C6" w:rsidRDefault="001332C6" w:rsidP="00037554">
      <w:pPr>
        <w:rPr>
          <w:sz w:val="20"/>
          <w:szCs w:val="20"/>
        </w:rPr>
      </w:pPr>
    </w:p>
    <w:p w:rsidR="001332C6" w:rsidRDefault="00390348" w:rsidP="00037554">
      <w:pPr>
        <w:ind w:left="60"/>
        <w:rPr>
          <w:sz w:val="20"/>
          <w:szCs w:val="20"/>
        </w:rPr>
      </w:pPr>
      <w:r>
        <w:rPr>
          <w:rFonts w:ascii="Calibri" w:eastAsia="Calibri" w:hAnsi="Calibri" w:cs="Calibri"/>
          <w:sz w:val="24"/>
          <w:szCs w:val="24"/>
        </w:rPr>
        <w:t>Направление обмена только в сторону ЦБ.</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Настройка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Узел </w:t>
      </w:r>
      <w:r w:rsidR="00481A67">
        <w:rPr>
          <w:rFonts w:ascii="Calibri" w:eastAsia="Calibri" w:hAnsi="Calibri" w:cs="Calibri"/>
        </w:rPr>
        <w:t>«</w:t>
      </w:r>
      <w:r>
        <w:rPr>
          <w:rFonts w:ascii="Calibri" w:eastAsia="Calibri" w:hAnsi="Calibri" w:cs="Calibri"/>
        </w:rPr>
        <w:t>с точкой</w:t>
      </w:r>
      <w:r w:rsidR="00481A67">
        <w:rPr>
          <w:rFonts w:ascii="Calibri" w:eastAsia="Calibri" w:hAnsi="Calibri" w:cs="Calibri"/>
        </w:rPr>
        <w:t>»</w:t>
      </w:r>
      <w:r>
        <w:rPr>
          <w:rFonts w:ascii="Calibri" w:eastAsia="Calibri" w:hAnsi="Calibri" w:cs="Calibri"/>
        </w:rPr>
        <w:t xml:space="preserve"> (предопределенный) - это текущий узел.</w:t>
      </w:r>
    </w:p>
    <w:p w:rsidR="001332C6" w:rsidRDefault="00390348" w:rsidP="00037554">
      <w:pPr>
        <w:rPr>
          <w:sz w:val="20"/>
          <w:szCs w:val="20"/>
        </w:rPr>
      </w:pPr>
      <w:r>
        <w:rPr>
          <w:noProof/>
          <w:sz w:val="20"/>
          <w:szCs w:val="20"/>
        </w:rPr>
        <w:drawing>
          <wp:anchor distT="0" distB="0" distL="114300" distR="114300" simplePos="0" relativeHeight="251660800" behindDoc="1" locked="0" layoutInCell="0" allowOverlap="1">
            <wp:simplePos x="0" y="0"/>
            <wp:positionH relativeFrom="column">
              <wp:posOffset>3639185</wp:posOffset>
            </wp:positionH>
            <wp:positionV relativeFrom="paragraph">
              <wp:posOffset>38100</wp:posOffset>
            </wp:positionV>
            <wp:extent cx="1230630" cy="1273175"/>
            <wp:effectExtent l="0" t="0" r="0" b="0"/>
            <wp:wrapNone/>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numPr>
          <w:ilvl w:val="0"/>
          <w:numId w:val="77"/>
        </w:numPr>
        <w:tabs>
          <w:tab w:val="left" w:pos="167"/>
        </w:tabs>
        <w:ind w:right="1300"/>
        <w:rPr>
          <w:rFonts w:ascii="Calibri" w:eastAsia="Calibri" w:hAnsi="Calibri" w:cs="Calibri"/>
        </w:rPr>
      </w:pPr>
      <w:r>
        <w:rPr>
          <w:rFonts w:ascii="Calibri" w:eastAsia="Calibri" w:hAnsi="Calibri" w:cs="Calibri"/>
        </w:rPr>
        <w:lastRenderedPageBreak/>
        <w:t xml:space="preserve">него код = коду текущего узла (например, для Базы2 код = 02), реквизит </w:t>
      </w:r>
      <w:r w:rsidR="00481A67">
        <w:rPr>
          <w:rFonts w:ascii="Calibri" w:eastAsia="Calibri" w:hAnsi="Calibri" w:cs="Calibri"/>
        </w:rPr>
        <w:t>«</w:t>
      </w:r>
      <w:r>
        <w:rPr>
          <w:rFonts w:ascii="Calibri" w:eastAsia="Calibri" w:hAnsi="Calibri" w:cs="Calibri"/>
        </w:rPr>
        <w:t>Центральная</w:t>
      </w:r>
      <w:r w:rsidR="00481A67">
        <w:rPr>
          <w:rFonts w:ascii="Calibri" w:eastAsia="Calibri" w:hAnsi="Calibri" w:cs="Calibri"/>
        </w:rPr>
        <w:t>»</w:t>
      </w:r>
      <w:r>
        <w:rPr>
          <w:rFonts w:ascii="Calibri" w:eastAsia="Calibri" w:hAnsi="Calibri" w:cs="Calibri"/>
        </w:rPr>
        <w:t xml:space="preserve"> - не установлено.</w:t>
      </w:r>
    </w:p>
    <w:p w:rsidR="001332C6" w:rsidRDefault="001332C6" w:rsidP="00037554">
      <w:pPr>
        <w:sectPr w:rsidR="001332C6">
          <w:pgSz w:w="8400" w:h="11906"/>
          <w:pgMar w:top="757" w:right="300" w:bottom="9"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193</w:t>
      </w:r>
    </w:p>
    <w:p w:rsidR="001332C6" w:rsidRDefault="001332C6" w:rsidP="00037554">
      <w:pPr>
        <w:sectPr w:rsidR="001332C6">
          <w:type w:val="continuous"/>
          <w:pgSz w:w="8400" w:h="11906"/>
          <w:pgMar w:top="757" w:right="300" w:bottom="9" w:left="720" w:header="0" w:footer="0" w:gutter="0"/>
          <w:cols w:space="720" w:equalWidth="0">
            <w:col w:w="7380"/>
          </w:cols>
        </w:sectPr>
      </w:pPr>
    </w:p>
    <w:p w:rsidR="001332C6" w:rsidRDefault="00390348" w:rsidP="00037554">
      <w:pPr>
        <w:rPr>
          <w:sz w:val="20"/>
          <w:szCs w:val="20"/>
        </w:rPr>
      </w:pPr>
      <w:r>
        <w:rPr>
          <w:rFonts w:ascii="Calibri" w:eastAsia="Calibri" w:hAnsi="Calibri" w:cs="Calibri"/>
        </w:rPr>
        <w:lastRenderedPageBreak/>
        <w:t xml:space="preserve">Добавить еще один узел </w:t>
      </w:r>
      <w:r w:rsidR="00481A67">
        <w:rPr>
          <w:rFonts w:ascii="Calibri" w:eastAsia="Calibri" w:hAnsi="Calibri" w:cs="Calibri"/>
        </w:rPr>
        <w:t>«</w:t>
      </w:r>
      <w:r>
        <w:rPr>
          <w:rFonts w:ascii="Calibri" w:eastAsia="Calibri" w:hAnsi="Calibri" w:cs="Calibri"/>
        </w:rPr>
        <w:t>ЦБ</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numPr>
          <w:ilvl w:val="0"/>
          <w:numId w:val="78"/>
        </w:numPr>
        <w:tabs>
          <w:tab w:val="left" w:pos="167"/>
        </w:tabs>
        <w:ind w:right="660"/>
        <w:rPr>
          <w:rFonts w:ascii="Calibri" w:eastAsia="Calibri" w:hAnsi="Calibri" w:cs="Calibri"/>
        </w:rPr>
      </w:pPr>
      <w:r>
        <w:rPr>
          <w:rFonts w:ascii="Calibri" w:eastAsia="Calibri" w:hAnsi="Calibri" w:cs="Calibri"/>
        </w:rPr>
        <w:t xml:space="preserve">него код = </w:t>
      </w:r>
      <w:r w:rsidR="00481A67">
        <w:rPr>
          <w:rFonts w:ascii="Calibri" w:eastAsia="Calibri" w:hAnsi="Calibri" w:cs="Calibri"/>
        </w:rPr>
        <w:t>«</w:t>
      </w:r>
      <w:r>
        <w:rPr>
          <w:rFonts w:ascii="Calibri" w:eastAsia="Calibri" w:hAnsi="Calibri" w:cs="Calibri"/>
        </w:rPr>
        <w:t>00</w:t>
      </w:r>
      <w:r w:rsidR="00481A67">
        <w:rPr>
          <w:rFonts w:ascii="Calibri" w:eastAsia="Calibri" w:hAnsi="Calibri" w:cs="Calibri"/>
        </w:rPr>
        <w:t>»</w:t>
      </w:r>
      <w:r>
        <w:rPr>
          <w:rFonts w:ascii="Calibri" w:eastAsia="Calibri" w:hAnsi="Calibri" w:cs="Calibri"/>
        </w:rPr>
        <w:t xml:space="preserve">, имя – </w:t>
      </w:r>
      <w:r w:rsidR="00481A67">
        <w:rPr>
          <w:rFonts w:ascii="Calibri" w:eastAsia="Calibri" w:hAnsi="Calibri" w:cs="Calibri"/>
        </w:rPr>
        <w:t>«</w:t>
      </w:r>
      <w:r>
        <w:rPr>
          <w:rFonts w:ascii="Calibri" w:eastAsia="Calibri" w:hAnsi="Calibri" w:cs="Calibri"/>
        </w:rPr>
        <w:t>ЦБ_Чеки</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Центральная</w:t>
      </w:r>
      <w:r w:rsidR="00481A67">
        <w:rPr>
          <w:rFonts w:ascii="Calibri" w:eastAsia="Calibri" w:hAnsi="Calibri" w:cs="Calibri"/>
        </w:rPr>
        <w:t>»</w:t>
      </w:r>
      <w:r>
        <w:rPr>
          <w:rFonts w:ascii="Calibri" w:eastAsia="Calibri" w:hAnsi="Calibri" w:cs="Calibri"/>
        </w:rPr>
        <w:t xml:space="preserve"> - установлено. Для этого узла настроить каталог обмена.</w:t>
      </w:r>
    </w:p>
    <w:p w:rsidR="001332C6" w:rsidRDefault="00390348" w:rsidP="00037554">
      <w:pPr>
        <w:rPr>
          <w:sz w:val="20"/>
          <w:szCs w:val="20"/>
        </w:rPr>
      </w:pPr>
      <w:r>
        <w:rPr>
          <w:noProof/>
          <w:sz w:val="20"/>
          <w:szCs w:val="20"/>
        </w:rPr>
        <w:drawing>
          <wp:anchor distT="0" distB="0" distL="114300" distR="114300" simplePos="0" relativeHeight="251661824" behindDoc="1" locked="0" layoutInCell="0" allowOverlap="1">
            <wp:simplePos x="0" y="0"/>
            <wp:positionH relativeFrom="column">
              <wp:posOffset>205740</wp:posOffset>
            </wp:positionH>
            <wp:positionV relativeFrom="paragraph">
              <wp:posOffset>482600</wp:posOffset>
            </wp:positionV>
            <wp:extent cx="4001135" cy="2504440"/>
            <wp:effectExtent l="0" t="0" r="0" b="0"/>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41">
                      <a:extLst/>
                    </a:blip>
                    <a:srcRect/>
                    <a:stretch>
                      <a:fillRect/>
                    </a:stretch>
                  </pic:blipFill>
                  <pic:spPr bwMode="auto">
                    <a:xfrm>
                      <a:off x="0" y="0"/>
                      <a:ext cx="4001135" cy="25044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120"/>
        <w:rPr>
          <w:sz w:val="20"/>
          <w:szCs w:val="20"/>
        </w:rPr>
      </w:pPr>
      <w:r>
        <w:rPr>
          <w:rFonts w:ascii="Calibri" w:eastAsia="Calibri" w:hAnsi="Calibri" w:cs="Calibri"/>
          <w:b/>
          <w:bCs/>
          <w:color w:val="4F81BD"/>
          <w:sz w:val="18"/>
          <w:szCs w:val="18"/>
        </w:rPr>
        <w:t>Рисунок 111. План обмена чеками</w:t>
      </w:r>
    </w:p>
    <w:p w:rsidR="001332C6" w:rsidRDefault="00390348" w:rsidP="00037554">
      <w:pPr>
        <w:rPr>
          <w:sz w:val="20"/>
          <w:szCs w:val="20"/>
        </w:rPr>
      </w:pPr>
      <w:r>
        <w:rPr>
          <w:noProof/>
          <w:sz w:val="20"/>
          <w:szCs w:val="20"/>
        </w:rPr>
        <w:drawing>
          <wp:anchor distT="0" distB="0" distL="114300" distR="114300" simplePos="0" relativeHeight="251662848" behindDoc="1" locked="0" layoutInCell="0" allowOverlap="1">
            <wp:simplePos x="0" y="0"/>
            <wp:positionH relativeFrom="column">
              <wp:posOffset>271145</wp:posOffset>
            </wp:positionH>
            <wp:positionV relativeFrom="paragraph">
              <wp:posOffset>455930</wp:posOffset>
            </wp:positionV>
            <wp:extent cx="4598670" cy="2759075"/>
            <wp:effectExtent l="0" t="0" r="0" b="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142">
                      <a:extLst/>
                    </a:blip>
                    <a:srcRect/>
                    <a:stretch>
                      <a:fillRect/>
                    </a:stretch>
                  </pic:blipFill>
                  <pic:spPr bwMode="auto">
                    <a:xfrm>
                      <a:off x="0" y="0"/>
                      <a:ext cx="4598670" cy="27590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160"/>
        <w:rPr>
          <w:sz w:val="20"/>
          <w:szCs w:val="20"/>
        </w:rPr>
      </w:pPr>
      <w:r>
        <w:rPr>
          <w:rFonts w:ascii="Calibri" w:eastAsia="Calibri" w:hAnsi="Calibri" w:cs="Calibri"/>
          <w:b/>
          <w:bCs/>
          <w:color w:val="4F81BD"/>
          <w:sz w:val="18"/>
          <w:szCs w:val="18"/>
        </w:rPr>
        <w:lastRenderedPageBreak/>
        <w:t>Рисунок 112. Настройка центрального узла обмена чеками</w:t>
      </w:r>
    </w:p>
    <w:p w:rsidR="001332C6" w:rsidRDefault="001332C6" w:rsidP="00037554">
      <w:pPr>
        <w:sectPr w:rsidR="001332C6">
          <w:pgSz w:w="8400" w:h="11906"/>
          <w:pgMar w:top="702" w:right="300" w:bottom="6"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194</w:t>
      </w:r>
    </w:p>
    <w:p w:rsidR="001332C6" w:rsidRDefault="001332C6" w:rsidP="00037554">
      <w:pPr>
        <w:sectPr w:rsidR="001332C6">
          <w:type w:val="continuous"/>
          <w:pgSz w:w="8400" w:h="11906"/>
          <w:pgMar w:top="702" w:right="300" w:bottom="6"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663872" behindDoc="1" locked="0" layoutInCell="0" allowOverlap="1">
            <wp:simplePos x="0" y="0"/>
            <wp:positionH relativeFrom="page">
              <wp:posOffset>873760</wp:posOffset>
            </wp:positionH>
            <wp:positionV relativeFrom="page">
              <wp:posOffset>780415</wp:posOffset>
            </wp:positionV>
            <wp:extent cx="3579495" cy="1578610"/>
            <wp:effectExtent l="0" t="0" r="0" b="0"/>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143">
                      <a:clrChange>
                        <a:clrFrom>
                          <a:srgbClr val="FFFFFF"/>
                        </a:clrFrom>
                        <a:clrTo>
                          <a:srgbClr val="FFFFFF">
                            <a:alpha val="0"/>
                          </a:srgbClr>
                        </a:clrTo>
                      </a:clrChange>
                      <a:extLst/>
                    </a:blip>
                    <a:srcRect/>
                    <a:stretch>
                      <a:fillRect/>
                    </a:stretch>
                  </pic:blipFill>
                  <pic:spPr bwMode="auto">
                    <a:xfrm>
                      <a:off x="0" y="0"/>
                      <a:ext cx="3579495" cy="15786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080"/>
        <w:rPr>
          <w:sz w:val="20"/>
          <w:szCs w:val="20"/>
        </w:rPr>
      </w:pPr>
      <w:r>
        <w:rPr>
          <w:rFonts w:ascii="Calibri" w:eastAsia="Calibri" w:hAnsi="Calibri" w:cs="Calibri"/>
          <w:b/>
          <w:bCs/>
          <w:color w:val="4F81BD"/>
          <w:sz w:val="18"/>
          <w:szCs w:val="18"/>
        </w:rPr>
        <w:t>Рисунок 113. Настройка периферийного узла обмена чеками</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Регистр сведений </w:t>
      </w:r>
      <w:r w:rsidR="00481A67">
        <w:rPr>
          <w:rFonts w:ascii="Cambria" w:eastAsia="Cambria" w:hAnsi="Cambria" w:cs="Cambria"/>
          <w:b/>
          <w:bCs/>
          <w:color w:val="4F81BD"/>
        </w:rPr>
        <w:t>«</w:t>
      </w:r>
      <w:r>
        <w:rPr>
          <w:rFonts w:ascii="Cambria" w:eastAsia="Cambria" w:hAnsi="Cambria" w:cs="Cambria"/>
          <w:b/>
          <w:bCs/>
          <w:color w:val="4F81BD"/>
        </w:rPr>
        <w:t>Настройки транспорта обмена</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260"/>
        <w:gridCol w:w="840"/>
        <w:gridCol w:w="1180"/>
        <w:gridCol w:w="2720"/>
      </w:tblGrid>
      <w:tr w:rsidR="001332C6">
        <w:trPr>
          <w:trHeight w:val="280"/>
        </w:trPr>
        <w:tc>
          <w:tcPr>
            <w:tcW w:w="3100" w:type="dxa"/>
            <w:gridSpan w:val="2"/>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Узел информационной базы</w:t>
            </w:r>
          </w:p>
        </w:tc>
        <w:tc>
          <w:tcPr>
            <w:tcW w:w="3900" w:type="dxa"/>
            <w:gridSpan w:val="2"/>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rPr>
              <w:t>Узел плана обмена, для которого</w:t>
            </w:r>
          </w:p>
        </w:tc>
      </w:tr>
      <w:tr w:rsidR="001332C6">
        <w:trPr>
          <w:trHeight w:val="274"/>
        </w:trPr>
        <w:tc>
          <w:tcPr>
            <w:tcW w:w="2260" w:type="dxa"/>
            <w:tcBorders>
              <w:left w:val="single" w:sz="8" w:space="0" w:color="808080"/>
            </w:tcBorders>
            <w:vAlign w:val="bottom"/>
          </w:tcPr>
          <w:p w:rsidR="001332C6" w:rsidRDefault="001332C6" w:rsidP="00037554">
            <w:pPr>
              <w:rPr>
                <w:sz w:val="23"/>
                <w:szCs w:val="23"/>
              </w:rPr>
            </w:pPr>
          </w:p>
        </w:tc>
        <w:tc>
          <w:tcPr>
            <w:tcW w:w="840" w:type="dxa"/>
            <w:tcBorders>
              <w:right w:val="single" w:sz="8" w:space="0" w:color="808080"/>
            </w:tcBorders>
            <w:vAlign w:val="bottom"/>
          </w:tcPr>
          <w:p w:rsidR="001332C6" w:rsidRDefault="001332C6" w:rsidP="00037554">
            <w:pPr>
              <w:rPr>
                <w:sz w:val="23"/>
                <w:szCs w:val="23"/>
              </w:rPr>
            </w:pPr>
          </w:p>
        </w:tc>
        <w:tc>
          <w:tcPr>
            <w:tcW w:w="1180" w:type="dxa"/>
            <w:vAlign w:val="bottom"/>
          </w:tcPr>
          <w:p w:rsidR="001332C6" w:rsidRDefault="00390348" w:rsidP="00037554">
            <w:pPr>
              <w:ind w:left="80"/>
              <w:rPr>
                <w:sz w:val="20"/>
                <w:szCs w:val="20"/>
              </w:rPr>
            </w:pPr>
            <w:r>
              <w:rPr>
                <w:rFonts w:ascii="Calibri" w:eastAsia="Calibri" w:hAnsi="Calibri" w:cs="Calibri"/>
                <w:b/>
                <w:bCs/>
              </w:rPr>
              <w:t>задаются</w:t>
            </w:r>
          </w:p>
        </w:tc>
        <w:tc>
          <w:tcPr>
            <w:tcW w:w="27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rPr>
              <w:t>настройки  транспорта.</w:t>
            </w:r>
          </w:p>
        </w:tc>
      </w:tr>
      <w:tr w:rsidR="001332C6">
        <w:trPr>
          <w:trHeight w:val="308"/>
        </w:trPr>
        <w:tc>
          <w:tcPr>
            <w:tcW w:w="2260" w:type="dxa"/>
            <w:tcBorders>
              <w:left w:val="single" w:sz="8" w:space="0" w:color="808080"/>
            </w:tcBorders>
            <w:vAlign w:val="bottom"/>
          </w:tcPr>
          <w:p w:rsidR="001332C6" w:rsidRDefault="001332C6" w:rsidP="00037554">
            <w:pPr>
              <w:rPr>
                <w:sz w:val="24"/>
                <w:szCs w:val="24"/>
              </w:rPr>
            </w:pPr>
          </w:p>
        </w:tc>
        <w:tc>
          <w:tcPr>
            <w:tcW w:w="840" w:type="dxa"/>
            <w:tcBorders>
              <w:right w:val="single" w:sz="8" w:space="0" w:color="808080"/>
            </w:tcBorders>
            <w:vAlign w:val="bottom"/>
          </w:tcPr>
          <w:p w:rsidR="001332C6" w:rsidRDefault="001332C6" w:rsidP="00037554">
            <w:pPr>
              <w:rPr>
                <w:sz w:val="24"/>
                <w:szCs w:val="24"/>
              </w:rPr>
            </w:pP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b/>
                <w:bCs/>
              </w:rPr>
              <w:t>(Составной тип)</w:t>
            </w:r>
          </w:p>
        </w:tc>
      </w:tr>
      <w:tr w:rsidR="001332C6">
        <w:trPr>
          <w:trHeight w:val="306"/>
        </w:trPr>
        <w:tc>
          <w:tcPr>
            <w:tcW w:w="2260" w:type="dxa"/>
            <w:tcBorders>
              <w:left w:val="single" w:sz="8" w:space="0" w:color="808080"/>
              <w:bottom w:val="single" w:sz="8" w:space="0" w:color="808080"/>
            </w:tcBorders>
            <w:vAlign w:val="bottom"/>
          </w:tcPr>
          <w:p w:rsidR="001332C6" w:rsidRDefault="001332C6" w:rsidP="00037554">
            <w:pPr>
              <w:rPr>
                <w:sz w:val="24"/>
                <w:szCs w:val="24"/>
              </w:rPr>
            </w:pPr>
          </w:p>
        </w:tc>
        <w:tc>
          <w:tcPr>
            <w:tcW w:w="840" w:type="dxa"/>
            <w:tcBorders>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27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62"/>
        </w:trPr>
        <w:tc>
          <w:tcPr>
            <w:tcW w:w="226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Каталог</w:t>
            </w:r>
          </w:p>
        </w:tc>
        <w:tc>
          <w:tcPr>
            <w:tcW w:w="8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rPr>
              <w:t>обмена</w:t>
            </w:r>
          </w:p>
        </w:tc>
        <w:tc>
          <w:tcPr>
            <w:tcW w:w="1180" w:type="dxa"/>
            <w:vAlign w:val="bottom"/>
          </w:tcPr>
          <w:p w:rsidR="001332C6" w:rsidRDefault="00390348" w:rsidP="00037554">
            <w:pPr>
              <w:ind w:left="80"/>
              <w:rPr>
                <w:sz w:val="20"/>
                <w:szCs w:val="20"/>
              </w:rPr>
            </w:pPr>
            <w:r>
              <w:rPr>
                <w:rFonts w:ascii="Calibri" w:eastAsia="Calibri" w:hAnsi="Calibri" w:cs="Calibri"/>
              </w:rPr>
              <w:t>Каталог</w:t>
            </w:r>
          </w:p>
        </w:tc>
        <w:tc>
          <w:tcPr>
            <w:tcW w:w="27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обмена информацией на</w:t>
            </w:r>
          </w:p>
        </w:tc>
      </w:tr>
      <w:tr w:rsidR="001332C6">
        <w:trPr>
          <w:trHeight w:val="266"/>
        </w:trPr>
        <w:tc>
          <w:tcPr>
            <w:tcW w:w="226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информацией</w:t>
            </w:r>
          </w:p>
        </w:tc>
        <w:tc>
          <w:tcPr>
            <w:tcW w:w="840" w:type="dxa"/>
            <w:tcBorders>
              <w:right w:val="single" w:sz="8" w:space="0" w:color="808080"/>
            </w:tcBorders>
            <w:vAlign w:val="bottom"/>
          </w:tcPr>
          <w:p w:rsidR="001332C6" w:rsidRDefault="001332C6" w:rsidP="00037554">
            <w:pPr>
              <w:rPr>
                <w:sz w:val="23"/>
                <w:szCs w:val="23"/>
              </w:rPr>
            </w:pP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сетевом ресурсе. (Строка)</w:t>
            </w:r>
          </w:p>
        </w:tc>
      </w:tr>
      <w:tr w:rsidR="001332C6">
        <w:trPr>
          <w:trHeight w:val="289"/>
        </w:trPr>
        <w:tc>
          <w:tcPr>
            <w:tcW w:w="2260" w:type="dxa"/>
            <w:tcBorders>
              <w:left w:val="single" w:sz="8" w:space="0" w:color="808080"/>
              <w:bottom w:val="single" w:sz="8" w:space="0" w:color="808080"/>
            </w:tcBorders>
            <w:vAlign w:val="bottom"/>
          </w:tcPr>
          <w:p w:rsidR="001332C6" w:rsidRDefault="001332C6" w:rsidP="00037554">
            <w:pPr>
              <w:rPr>
                <w:sz w:val="24"/>
                <w:szCs w:val="24"/>
              </w:rPr>
            </w:pPr>
          </w:p>
        </w:tc>
        <w:tc>
          <w:tcPr>
            <w:tcW w:w="840" w:type="dxa"/>
            <w:tcBorders>
              <w:bottom w:val="single" w:sz="8" w:space="0" w:color="808080"/>
              <w:right w:val="single" w:sz="8" w:space="0" w:color="808080"/>
            </w:tcBorders>
            <w:vAlign w:val="bottom"/>
          </w:tcPr>
          <w:p w:rsidR="001332C6" w:rsidRDefault="001332C6" w:rsidP="00037554">
            <w:pPr>
              <w:rPr>
                <w:sz w:val="24"/>
                <w:szCs w:val="24"/>
              </w:rPr>
            </w:pPr>
          </w:p>
        </w:tc>
        <w:tc>
          <w:tcPr>
            <w:tcW w:w="3900" w:type="dxa"/>
            <w:gridSpan w:val="2"/>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226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Имя   пользователя</w:t>
            </w:r>
          </w:p>
        </w:tc>
        <w:tc>
          <w:tcPr>
            <w:tcW w:w="8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rPr>
              <w:t>для</w:t>
            </w: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Если указан, то перед выгрузкой будет</w:t>
            </w:r>
          </w:p>
        </w:tc>
      </w:tr>
      <w:tr w:rsidR="001332C6">
        <w:trPr>
          <w:trHeight w:val="262"/>
        </w:trPr>
        <w:tc>
          <w:tcPr>
            <w:tcW w:w="310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доступа на файловый ресурс</w:t>
            </w: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подключен сетевой диск под этим</w:t>
            </w:r>
          </w:p>
        </w:tc>
      </w:tr>
      <w:tr w:rsidR="001332C6">
        <w:trPr>
          <w:trHeight w:val="305"/>
        </w:trPr>
        <w:tc>
          <w:tcPr>
            <w:tcW w:w="2260" w:type="dxa"/>
            <w:tcBorders>
              <w:left w:val="single" w:sz="8" w:space="0" w:color="808080"/>
            </w:tcBorders>
            <w:vAlign w:val="bottom"/>
          </w:tcPr>
          <w:p w:rsidR="001332C6" w:rsidRDefault="001332C6" w:rsidP="00037554">
            <w:pPr>
              <w:rPr>
                <w:sz w:val="24"/>
                <w:szCs w:val="24"/>
              </w:rPr>
            </w:pPr>
          </w:p>
        </w:tc>
        <w:tc>
          <w:tcPr>
            <w:tcW w:w="840" w:type="dxa"/>
            <w:tcBorders>
              <w:right w:val="single" w:sz="8" w:space="0" w:color="808080"/>
            </w:tcBorders>
            <w:vAlign w:val="bottom"/>
          </w:tcPr>
          <w:p w:rsidR="001332C6" w:rsidRDefault="001332C6" w:rsidP="00037554">
            <w:pPr>
              <w:rPr>
                <w:sz w:val="24"/>
                <w:szCs w:val="24"/>
              </w:rPr>
            </w:pP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пользователем. Если не указан –</w:t>
            </w:r>
          </w:p>
        </w:tc>
      </w:tr>
      <w:tr w:rsidR="001332C6">
        <w:trPr>
          <w:trHeight w:val="305"/>
        </w:trPr>
        <w:tc>
          <w:tcPr>
            <w:tcW w:w="2260" w:type="dxa"/>
            <w:tcBorders>
              <w:left w:val="single" w:sz="8" w:space="0" w:color="808080"/>
            </w:tcBorders>
            <w:vAlign w:val="bottom"/>
          </w:tcPr>
          <w:p w:rsidR="001332C6" w:rsidRDefault="001332C6" w:rsidP="00037554">
            <w:pPr>
              <w:rPr>
                <w:sz w:val="24"/>
                <w:szCs w:val="24"/>
              </w:rPr>
            </w:pPr>
          </w:p>
        </w:tc>
        <w:tc>
          <w:tcPr>
            <w:tcW w:w="840" w:type="dxa"/>
            <w:tcBorders>
              <w:right w:val="single" w:sz="8" w:space="0" w:color="808080"/>
            </w:tcBorders>
            <w:vAlign w:val="bottom"/>
          </w:tcPr>
          <w:p w:rsidR="001332C6" w:rsidRDefault="001332C6" w:rsidP="00037554">
            <w:pPr>
              <w:rPr>
                <w:sz w:val="24"/>
                <w:szCs w:val="24"/>
              </w:rPr>
            </w:pP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сетевой диск подключаться не будет (в</w:t>
            </w:r>
          </w:p>
        </w:tc>
      </w:tr>
      <w:tr w:rsidR="001332C6">
        <w:trPr>
          <w:trHeight w:val="317"/>
        </w:trPr>
        <w:tc>
          <w:tcPr>
            <w:tcW w:w="2260" w:type="dxa"/>
            <w:tcBorders>
              <w:left w:val="single" w:sz="8" w:space="0" w:color="808080"/>
            </w:tcBorders>
            <w:vAlign w:val="bottom"/>
          </w:tcPr>
          <w:p w:rsidR="001332C6" w:rsidRDefault="001332C6" w:rsidP="00037554">
            <w:pPr>
              <w:rPr>
                <w:sz w:val="24"/>
                <w:szCs w:val="24"/>
              </w:rPr>
            </w:pPr>
          </w:p>
        </w:tc>
        <w:tc>
          <w:tcPr>
            <w:tcW w:w="840" w:type="dxa"/>
            <w:tcBorders>
              <w:right w:val="single" w:sz="8" w:space="0" w:color="808080"/>
            </w:tcBorders>
            <w:vAlign w:val="bottom"/>
          </w:tcPr>
          <w:p w:rsidR="001332C6" w:rsidRDefault="001332C6" w:rsidP="00037554">
            <w:pPr>
              <w:rPr>
                <w:sz w:val="24"/>
                <w:szCs w:val="24"/>
              </w:rPr>
            </w:pP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этом случае пользователь ОС или</w:t>
            </w:r>
          </w:p>
        </w:tc>
      </w:tr>
      <w:tr w:rsidR="001332C6">
        <w:trPr>
          <w:trHeight w:val="302"/>
        </w:trPr>
        <w:tc>
          <w:tcPr>
            <w:tcW w:w="2260" w:type="dxa"/>
            <w:tcBorders>
              <w:left w:val="single" w:sz="8" w:space="0" w:color="808080"/>
            </w:tcBorders>
            <w:vAlign w:val="bottom"/>
          </w:tcPr>
          <w:p w:rsidR="001332C6" w:rsidRDefault="001332C6" w:rsidP="00037554">
            <w:pPr>
              <w:rPr>
                <w:sz w:val="24"/>
                <w:szCs w:val="24"/>
              </w:rPr>
            </w:pPr>
          </w:p>
        </w:tc>
        <w:tc>
          <w:tcPr>
            <w:tcW w:w="840" w:type="dxa"/>
            <w:tcBorders>
              <w:right w:val="single" w:sz="8" w:space="0" w:color="808080"/>
            </w:tcBorders>
            <w:vAlign w:val="bottom"/>
          </w:tcPr>
          <w:p w:rsidR="001332C6" w:rsidRDefault="001332C6" w:rsidP="00037554">
            <w:pPr>
              <w:rPr>
                <w:sz w:val="24"/>
                <w:szCs w:val="24"/>
              </w:rPr>
            </w:pP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пользователь, под которым запущен</w:t>
            </w:r>
          </w:p>
        </w:tc>
      </w:tr>
      <w:tr w:rsidR="001332C6">
        <w:trPr>
          <w:trHeight w:val="307"/>
        </w:trPr>
        <w:tc>
          <w:tcPr>
            <w:tcW w:w="2260" w:type="dxa"/>
            <w:tcBorders>
              <w:left w:val="single" w:sz="8" w:space="0" w:color="808080"/>
            </w:tcBorders>
            <w:vAlign w:val="bottom"/>
          </w:tcPr>
          <w:p w:rsidR="001332C6" w:rsidRDefault="001332C6" w:rsidP="00037554">
            <w:pPr>
              <w:rPr>
                <w:sz w:val="24"/>
                <w:szCs w:val="24"/>
              </w:rPr>
            </w:pPr>
          </w:p>
        </w:tc>
        <w:tc>
          <w:tcPr>
            <w:tcW w:w="840" w:type="dxa"/>
            <w:tcBorders>
              <w:right w:val="single" w:sz="8" w:space="0" w:color="808080"/>
            </w:tcBorders>
            <w:vAlign w:val="bottom"/>
          </w:tcPr>
          <w:p w:rsidR="001332C6" w:rsidRDefault="001332C6" w:rsidP="00037554">
            <w:pPr>
              <w:rPr>
                <w:sz w:val="24"/>
                <w:szCs w:val="24"/>
              </w:rPr>
            </w:pP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сервер 1с (в случае серверного</w:t>
            </w:r>
          </w:p>
        </w:tc>
      </w:tr>
      <w:tr w:rsidR="001332C6">
        <w:trPr>
          <w:trHeight w:val="310"/>
        </w:trPr>
        <w:tc>
          <w:tcPr>
            <w:tcW w:w="2260" w:type="dxa"/>
            <w:tcBorders>
              <w:left w:val="single" w:sz="8" w:space="0" w:color="808080"/>
            </w:tcBorders>
            <w:vAlign w:val="bottom"/>
          </w:tcPr>
          <w:p w:rsidR="001332C6" w:rsidRDefault="001332C6" w:rsidP="00037554">
            <w:pPr>
              <w:rPr>
                <w:sz w:val="24"/>
                <w:szCs w:val="24"/>
              </w:rPr>
            </w:pPr>
          </w:p>
        </w:tc>
        <w:tc>
          <w:tcPr>
            <w:tcW w:w="840" w:type="dxa"/>
            <w:tcBorders>
              <w:right w:val="single" w:sz="8" w:space="0" w:color="808080"/>
            </w:tcBorders>
            <w:vAlign w:val="bottom"/>
          </w:tcPr>
          <w:p w:rsidR="001332C6" w:rsidRDefault="001332C6" w:rsidP="00037554">
            <w:pPr>
              <w:rPr>
                <w:sz w:val="24"/>
                <w:szCs w:val="24"/>
              </w:rPr>
            </w:pP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варианта работы) должен иметь право</w:t>
            </w:r>
          </w:p>
        </w:tc>
      </w:tr>
      <w:tr w:rsidR="001332C6">
        <w:trPr>
          <w:trHeight w:val="312"/>
        </w:trPr>
        <w:tc>
          <w:tcPr>
            <w:tcW w:w="2260" w:type="dxa"/>
            <w:tcBorders>
              <w:left w:val="single" w:sz="8" w:space="0" w:color="808080"/>
            </w:tcBorders>
            <w:vAlign w:val="bottom"/>
          </w:tcPr>
          <w:p w:rsidR="001332C6" w:rsidRDefault="001332C6" w:rsidP="00037554">
            <w:pPr>
              <w:rPr>
                <w:sz w:val="24"/>
                <w:szCs w:val="24"/>
              </w:rPr>
            </w:pPr>
          </w:p>
        </w:tc>
        <w:tc>
          <w:tcPr>
            <w:tcW w:w="840" w:type="dxa"/>
            <w:tcBorders>
              <w:right w:val="single" w:sz="8" w:space="0" w:color="808080"/>
            </w:tcBorders>
            <w:vAlign w:val="bottom"/>
          </w:tcPr>
          <w:p w:rsidR="001332C6" w:rsidRDefault="001332C6" w:rsidP="00037554">
            <w:pPr>
              <w:rPr>
                <w:sz w:val="24"/>
                <w:szCs w:val="24"/>
              </w:rPr>
            </w:pPr>
          </w:p>
        </w:tc>
        <w:tc>
          <w:tcPr>
            <w:tcW w:w="39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записи в каталог). (Строка)</w:t>
            </w:r>
          </w:p>
        </w:tc>
      </w:tr>
      <w:tr w:rsidR="001332C6">
        <w:trPr>
          <w:trHeight w:val="296"/>
        </w:trPr>
        <w:tc>
          <w:tcPr>
            <w:tcW w:w="2260" w:type="dxa"/>
            <w:tcBorders>
              <w:left w:val="single" w:sz="8" w:space="0" w:color="808080"/>
              <w:bottom w:val="single" w:sz="8" w:space="0" w:color="808080"/>
            </w:tcBorders>
            <w:vAlign w:val="bottom"/>
          </w:tcPr>
          <w:p w:rsidR="001332C6" w:rsidRDefault="001332C6" w:rsidP="00037554">
            <w:pPr>
              <w:rPr>
                <w:sz w:val="24"/>
                <w:szCs w:val="24"/>
              </w:rPr>
            </w:pPr>
          </w:p>
        </w:tc>
        <w:tc>
          <w:tcPr>
            <w:tcW w:w="840" w:type="dxa"/>
            <w:tcBorders>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272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BB043B" w:rsidP="00037554">
      <w:pPr>
        <w:rPr>
          <w:sz w:val="20"/>
          <w:szCs w:val="20"/>
        </w:rPr>
      </w:pPr>
      <w:r>
        <w:rPr>
          <w:noProof/>
          <w:sz w:val="20"/>
          <w:szCs w:val="20"/>
        </w:rPr>
        <w:pict>
          <v:rect id="Shape 439" o:spid="_x0000_s1107" style="position:absolute;margin-left:152.5pt;margin-top:-191.45pt;width:1pt;height:1pt;z-index:-251651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" o:allowincell="f" fillcolor="#999" stroked="f">
            <v:path arrowok="t"/>
          </v:rect>
        </w:pict>
      </w:r>
      <w:r>
        <w:rPr>
          <w:noProof/>
          <w:sz w:val="20"/>
          <w:szCs w:val="20"/>
        </w:rPr>
        <w:pict>
          <v:line id="Shape 440" o:spid="_x0000_s1106" style="position:absolute;z-index:-251650560;visibility:visible;mso-position-horizontal-relative:text;mso-position-vertical-relative:text" from="152.15pt,-190.45pt" to="153.85pt,-1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" o:allowincell="f" filled="t" strokecolor="white" strokeweight=".26mm">
            <v:stroke joinstyle="miter"/>
            <o:lock v:ext="edit" shapetype="f"/>
          </v:line>
        </w:pict>
      </w:r>
      <w:r>
        <w:rPr>
          <w:noProof/>
          <w:sz w:val="20"/>
          <w:szCs w:val="20"/>
        </w:rPr>
        <w:pict>
          <v:line id="Shape 441" o:spid="_x0000_s1105" style="position:absolute;z-index:-251649536;visibility:visible;mso-position-horizontal-relative:text;mso-position-vertical-relative:text" from="153.45pt,-191.8pt" to="153.45pt,-19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" o:allowincell="f" filled="t" strokecolor="white" strokeweight=".26mm">
            <v:stroke joinstyle="miter"/>
            <o:lock v:ext="edit" shapetype="f"/>
          </v:line>
        </w:pict>
      </w:r>
      <w:r>
        <w:rPr>
          <w:noProof/>
          <w:sz w:val="20"/>
          <w:szCs w:val="20"/>
        </w:rPr>
        <w:pict>
          <v:line id="Shape 442" o:spid="_x0000_s1104" style="position:absolute;z-index:-251648512;visibility:visible;mso-position-horizontal-relative:text;mso-position-vertical-relative:text" from="152.15pt,-191.45pt" to="153.85pt,-1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" o:allowincell="f" filled="t" strokecolor="white" strokeweight=".26mm">
            <v:stroke joinstyle="miter"/>
            <o:lock v:ext="edit" shapetype="f"/>
          </v:line>
        </w:pict>
      </w:r>
      <w:r>
        <w:rPr>
          <w:noProof/>
          <w:sz w:val="20"/>
          <w:szCs w:val="20"/>
        </w:rPr>
        <w:pict>
          <v:line id="Shape 443" o:spid="_x0000_s1103" style="position:absolute;z-index:-251647488;visibility:visible;mso-position-horizontal-relative:text;mso-position-vertical-relative:text" from="152.55pt,-191.8pt" to="152.55pt,-19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" o:allowincell="f" filled="t" strokecolor="white" strokeweight=".26mm">
            <v:stroke joinstyle="miter"/>
            <o:lock v:ext="edit" shapetype="f"/>
          </v:line>
        </w:pict>
      </w:r>
      <w:r w:rsidR="00390348">
        <w:rPr>
          <w:noProof/>
          <w:sz w:val="20"/>
          <w:szCs w:val="20"/>
        </w:rPr>
        <w:drawing>
          <wp:anchor distT="0" distB="0" distL="114300" distR="114300" simplePos="0" relativeHeight="251670016" behindDoc="1" locked="0" layoutInCell="0" allowOverlap="1">
            <wp:simplePos x="0" y="0"/>
            <wp:positionH relativeFrom="column">
              <wp:posOffset>-5715</wp:posOffset>
            </wp:positionH>
            <wp:positionV relativeFrom="paragraph">
              <wp:posOffset>-506730</wp:posOffset>
            </wp:positionV>
            <wp:extent cx="4876165" cy="1268095"/>
            <wp:effectExtent l="0" t="0" r="0" b="0"/>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144">
                      <a:extLst/>
                    </a:blip>
                    <a:srcRect/>
                    <a:stretch>
                      <a:fillRect/>
                    </a:stretch>
                  </pic:blipFill>
                  <pic:spPr bwMode="auto">
                    <a:xfrm>
                      <a:off x="0" y="0"/>
                      <a:ext cx="4876165" cy="1268095"/>
                    </a:xfrm>
                    <a:prstGeom prst="rect">
                      <a:avLst/>
                    </a:prstGeom>
                    <a:noFill/>
                  </pic:spPr>
                </pic:pic>
              </a:graphicData>
            </a:graphic>
          </wp:anchor>
        </w:drawing>
      </w: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195</w:t>
      </w:r>
    </w:p>
    <w:p w:rsidR="001332C6" w:rsidRDefault="001332C6" w:rsidP="00037554">
      <w:pPr>
        <w:rPr>
          <w:sz w:val="20"/>
          <w:szCs w:val="20"/>
        </w:rPr>
      </w:pPr>
    </w:p>
    <w:p w:rsidR="001332C6" w:rsidRDefault="00390348" w:rsidP="00037554">
      <w:pPr>
        <w:tabs>
          <w:tab w:val="left" w:pos="1040"/>
          <w:tab w:val="left" w:pos="2680"/>
          <w:tab w:val="left" w:pos="4400"/>
          <w:tab w:val="left" w:pos="5940"/>
          <w:tab w:val="left" w:pos="6440"/>
        </w:tabs>
        <w:ind w:left="140"/>
        <w:rPr>
          <w:sz w:val="20"/>
          <w:szCs w:val="20"/>
        </w:rPr>
      </w:pPr>
      <w:r>
        <w:rPr>
          <w:rFonts w:ascii="Calibri" w:eastAsia="Calibri" w:hAnsi="Calibri" w:cs="Calibri"/>
          <w:b/>
          <w:bCs/>
        </w:rPr>
        <w:t>Пароль</w:t>
      </w:r>
      <w:r>
        <w:rPr>
          <w:rFonts w:ascii="Calibri" w:eastAsia="Calibri" w:hAnsi="Calibri" w:cs="Calibri"/>
          <w:b/>
          <w:bCs/>
        </w:rPr>
        <w:tab/>
        <w:t>пользователя</w:t>
      </w:r>
      <w:r>
        <w:rPr>
          <w:rFonts w:ascii="Calibri" w:eastAsia="Calibri" w:hAnsi="Calibri" w:cs="Calibri"/>
          <w:b/>
          <w:bCs/>
        </w:rPr>
        <w:tab/>
        <w:t xml:space="preserve">для </w:t>
      </w:r>
      <w:r>
        <w:rPr>
          <w:rFonts w:ascii="Calibri" w:eastAsia="Calibri" w:hAnsi="Calibri" w:cs="Calibri"/>
        </w:rPr>
        <w:t>Работает</w:t>
      </w:r>
      <w:r>
        <w:rPr>
          <w:sz w:val="20"/>
          <w:szCs w:val="20"/>
        </w:rPr>
        <w:tab/>
      </w:r>
      <w:r>
        <w:rPr>
          <w:rFonts w:ascii="Calibri" w:eastAsia="Calibri" w:hAnsi="Calibri" w:cs="Calibri"/>
        </w:rPr>
        <w:t>совместно</w:t>
      </w:r>
      <w:r>
        <w:rPr>
          <w:sz w:val="20"/>
          <w:szCs w:val="20"/>
        </w:rPr>
        <w:tab/>
      </w:r>
      <w:r>
        <w:rPr>
          <w:rFonts w:ascii="Calibri" w:eastAsia="Calibri" w:hAnsi="Calibri" w:cs="Calibri"/>
        </w:rPr>
        <w:t>с</w:t>
      </w:r>
      <w:r>
        <w:rPr>
          <w:sz w:val="20"/>
          <w:szCs w:val="20"/>
        </w:rPr>
        <w:tab/>
      </w:r>
      <w:r w:rsidR="00481A67">
        <w:rPr>
          <w:rFonts w:ascii="Calibri" w:eastAsia="Calibri" w:hAnsi="Calibri" w:cs="Calibri"/>
          <w:sz w:val="21"/>
          <w:szCs w:val="21"/>
        </w:rPr>
        <w:t>«</w:t>
      </w:r>
      <w:r>
        <w:rPr>
          <w:rFonts w:ascii="Calibri" w:eastAsia="Calibri" w:hAnsi="Calibri" w:cs="Calibri"/>
          <w:sz w:val="21"/>
          <w:szCs w:val="21"/>
        </w:rPr>
        <w:t>Имя</w:t>
      </w:r>
    </w:p>
    <w:p w:rsidR="001332C6" w:rsidRDefault="001332C6" w:rsidP="00037554">
      <w:pPr>
        <w:sectPr w:rsidR="001332C6">
          <w:pgSz w:w="8400" w:h="11906"/>
          <w:pgMar w:top="1440" w:right="300" w:bottom="0" w:left="720" w:header="0" w:footer="0" w:gutter="0"/>
          <w:cols w:space="720" w:equalWidth="0">
            <w:col w:w="7380"/>
          </w:cols>
        </w:sectPr>
      </w:pPr>
    </w:p>
    <w:tbl>
      <w:tblPr>
        <w:tblW w:w="0" w:type="auto"/>
        <w:tblInd w:w="10" w:type="dxa"/>
        <w:tblLayout w:type="fixed"/>
        <w:tblCellMar>
          <w:left w:w="0" w:type="dxa"/>
          <w:right w:w="0" w:type="dxa"/>
        </w:tblCellMar>
        <w:tblLook w:val="04A0"/>
      </w:tblPr>
      <w:tblGrid>
        <w:gridCol w:w="1040"/>
        <w:gridCol w:w="340"/>
        <w:gridCol w:w="1540"/>
        <w:gridCol w:w="180"/>
        <w:gridCol w:w="1420"/>
        <w:gridCol w:w="700"/>
        <w:gridCol w:w="660"/>
        <w:gridCol w:w="500"/>
        <w:gridCol w:w="620"/>
      </w:tblGrid>
      <w:tr w:rsidR="001332C6">
        <w:trPr>
          <w:trHeight w:val="269"/>
        </w:trPr>
        <w:tc>
          <w:tcPr>
            <w:tcW w:w="2920" w:type="dxa"/>
            <w:gridSpan w:val="3"/>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w w:val="99"/>
              </w:rPr>
              <w:lastRenderedPageBreak/>
              <w:t>доступа на файловый ресурс</w:t>
            </w:r>
          </w:p>
        </w:tc>
        <w:tc>
          <w:tcPr>
            <w:tcW w:w="180" w:type="dxa"/>
            <w:tcBorders>
              <w:right w:val="single" w:sz="8" w:space="0" w:color="808080"/>
            </w:tcBorders>
            <w:vAlign w:val="bottom"/>
          </w:tcPr>
          <w:p w:rsidR="001332C6" w:rsidRDefault="001332C6" w:rsidP="00037554">
            <w:pPr>
              <w:rPr>
                <w:sz w:val="23"/>
                <w:szCs w:val="23"/>
              </w:rPr>
            </w:pPr>
          </w:p>
        </w:tc>
        <w:tc>
          <w:tcPr>
            <w:tcW w:w="1420" w:type="dxa"/>
            <w:vAlign w:val="bottom"/>
          </w:tcPr>
          <w:p w:rsidR="001332C6" w:rsidRDefault="00390348" w:rsidP="00037554">
            <w:pPr>
              <w:ind w:left="80"/>
              <w:rPr>
                <w:sz w:val="20"/>
                <w:szCs w:val="20"/>
              </w:rPr>
            </w:pPr>
            <w:r>
              <w:rPr>
                <w:rFonts w:ascii="Calibri" w:eastAsia="Calibri" w:hAnsi="Calibri" w:cs="Calibri"/>
              </w:rPr>
              <w:t>пользователя</w:t>
            </w:r>
          </w:p>
        </w:tc>
        <w:tc>
          <w:tcPr>
            <w:tcW w:w="700" w:type="dxa"/>
            <w:vAlign w:val="bottom"/>
          </w:tcPr>
          <w:p w:rsidR="001332C6" w:rsidRDefault="00390348" w:rsidP="00037554">
            <w:pPr>
              <w:ind w:left="300"/>
              <w:rPr>
                <w:sz w:val="20"/>
                <w:szCs w:val="20"/>
              </w:rPr>
            </w:pPr>
            <w:r>
              <w:rPr>
                <w:rFonts w:ascii="Calibri" w:eastAsia="Calibri" w:hAnsi="Calibri" w:cs="Calibri"/>
              </w:rPr>
              <w:t>для</w:t>
            </w:r>
          </w:p>
        </w:tc>
        <w:tc>
          <w:tcPr>
            <w:tcW w:w="1160" w:type="dxa"/>
            <w:gridSpan w:val="2"/>
            <w:vAlign w:val="bottom"/>
          </w:tcPr>
          <w:p w:rsidR="001332C6" w:rsidRDefault="00390348" w:rsidP="00037554">
            <w:pPr>
              <w:jc w:val="right"/>
              <w:rPr>
                <w:sz w:val="20"/>
                <w:szCs w:val="20"/>
              </w:rPr>
            </w:pPr>
            <w:r>
              <w:rPr>
                <w:rFonts w:ascii="Calibri" w:eastAsia="Calibri" w:hAnsi="Calibri" w:cs="Calibri"/>
              </w:rPr>
              <w:t>доступа</w:t>
            </w:r>
          </w:p>
        </w:tc>
        <w:tc>
          <w:tcPr>
            <w:tcW w:w="6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на</w:t>
            </w:r>
          </w:p>
        </w:tc>
      </w:tr>
      <w:tr w:rsidR="001332C6">
        <w:trPr>
          <w:trHeight w:val="312"/>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2780" w:type="dxa"/>
            <w:gridSpan w:val="3"/>
            <w:vAlign w:val="bottom"/>
          </w:tcPr>
          <w:p w:rsidR="001332C6" w:rsidRDefault="00390348" w:rsidP="00037554">
            <w:pPr>
              <w:ind w:left="80"/>
              <w:rPr>
                <w:sz w:val="20"/>
                <w:szCs w:val="20"/>
              </w:rPr>
            </w:pPr>
            <w:r>
              <w:rPr>
                <w:rFonts w:ascii="Calibri" w:eastAsia="Calibri" w:hAnsi="Calibri" w:cs="Calibri"/>
              </w:rPr>
              <w:t>файловый ресурс</w:t>
            </w:r>
            <w:r w:rsidR="00481A67">
              <w:rPr>
                <w:rFonts w:ascii="Calibri" w:eastAsia="Calibri" w:hAnsi="Calibri" w:cs="Calibri"/>
              </w:rPr>
              <w:t>»</w:t>
            </w:r>
            <w:r>
              <w:rPr>
                <w:rFonts w:ascii="Calibri" w:eastAsia="Calibri" w:hAnsi="Calibri" w:cs="Calibri"/>
              </w:rPr>
              <w:t>. (Строка)</w:t>
            </w:r>
          </w:p>
        </w:tc>
        <w:tc>
          <w:tcPr>
            <w:tcW w:w="500" w:type="dxa"/>
            <w:vAlign w:val="bottom"/>
          </w:tcPr>
          <w:p w:rsidR="001332C6" w:rsidRDefault="001332C6" w:rsidP="00037554">
            <w:pPr>
              <w:rPr>
                <w:sz w:val="24"/>
                <w:szCs w:val="24"/>
              </w:rPr>
            </w:pPr>
          </w:p>
        </w:tc>
        <w:tc>
          <w:tcPr>
            <w:tcW w:w="620" w:type="dxa"/>
            <w:tcBorders>
              <w:right w:val="single" w:sz="8" w:space="0" w:color="808080"/>
            </w:tcBorders>
            <w:vAlign w:val="bottom"/>
          </w:tcPr>
          <w:p w:rsidR="001332C6" w:rsidRDefault="001332C6" w:rsidP="00037554">
            <w:pPr>
              <w:rPr>
                <w:sz w:val="24"/>
                <w:szCs w:val="24"/>
              </w:rPr>
            </w:pPr>
          </w:p>
        </w:tc>
      </w:tr>
      <w:tr w:rsidR="001332C6">
        <w:trPr>
          <w:trHeight w:val="289"/>
        </w:trPr>
        <w:tc>
          <w:tcPr>
            <w:tcW w:w="1040" w:type="dxa"/>
            <w:tcBorders>
              <w:left w:val="single" w:sz="8" w:space="0" w:color="808080"/>
              <w:bottom w:val="single" w:sz="8" w:space="0" w:color="808080"/>
            </w:tcBorders>
            <w:vAlign w:val="bottom"/>
          </w:tcPr>
          <w:p w:rsidR="001332C6" w:rsidRDefault="001332C6" w:rsidP="00037554">
            <w:pPr>
              <w:rPr>
                <w:sz w:val="24"/>
                <w:szCs w:val="24"/>
              </w:rPr>
            </w:pPr>
          </w:p>
        </w:tc>
        <w:tc>
          <w:tcPr>
            <w:tcW w:w="20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3900" w:type="dxa"/>
            <w:gridSpan w:val="5"/>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0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Пароль</w:t>
            </w:r>
          </w:p>
        </w:tc>
        <w:tc>
          <w:tcPr>
            <w:tcW w:w="206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rPr>
              <w:t>архива сообщения</w:t>
            </w:r>
          </w:p>
        </w:tc>
        <w:tc>
          <w:tcPr>
            <w:tcW w:w="3900" w:type="dxa"/>
            <w:gridSpan w:val="5"/>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Поле для задания пароля для сжатия и</w:t>
            </w:r>
          </w:p>
        </w:tc>
      </w:tr>
      <w:tr w:rsidR="001332C6">
        <w:trPr>
          <w:trHeight w:val="254"/>
        </w:trPr>
        <w:tc>
          <w:tcPr>
            <w:tcW w:w="104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обмена</w:t>
            </w:r>
          </w:p>
        </w:tc>
        <w:tc>
          <w:tcPr>
            <w:tcW w:w="340" w:type="dxa"/>
            <w:vAlign w:val="bottom"/>
          </w:tcPr>
          <w:p w:rsidR="001332C6" w:rsidRDefault="001332C6" w:rsidP="00037554"/>
        </w:tc>
        <w:tc>
          <w:tcPr>
            <w:tcW w:w="1540" w:type="dxa"/>
            <w:vAlign w:val="bottom"/>
          </w:tcPr>
          <w:p w:rsidR="001332C6" w:rsidRDefault="001332C6" w:rsidP="00037554"/>
        </w:tc>
        <w:tc>
          <w:tcPr>
            <w:tcW w:w="180" w:type="dxa"/>
            <w:tcBorders>
              <w:right w:val="single" w:sz="8" w:space="0" w:color="808080"/>
            </w:tcBorders>
            <w:vAlign w:val="bottom"/>
          </w:tcPr>
          <w:p w:rsidR="001332C6" w:rsidRDefault="001332C6" w:rsidP="00037554"/>
        </w:tc>
        <w:tc>
          <w:tcPr>
            <w:tcW w:w="3900" w:type="dxa"/>
            <w:gridSpan w:val="5"/>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распаковки архива сообщения обмена.</w:t>
            </w:r>
          </w:p>
        </w:tc>
      </w:tr>
      <w:tr w:rsidR="001332C6">
        <w:trPr>
          <w:trHeight w:val="310"/>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3900" w:type="dxa"/>
            <w:gridSpan w:val="5"/>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Подразумевается, что пароль сжатия в</w:t>
            </w:r>
          </w:p>
        </w:tc>
      </w:tr>
      <w:tr w:rsidR="001332C6">
        <w:trPr>
          <w:trHeight w:val="307"/>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3900" w:type="dxa"/>
            <w:gridSpan w:val="5"/>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базе источнике и пароль распаковки в</w:t>
            </w:r>
          </w:p>
        </w:tc>
      </w:tr>
      <w:tr w:rsidR="001332C6">
        <w:trPr>
          <w:trHeight w:val="310"/>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2120" w:type="dxa"/>
            <w:gridSpan w:val="2"/>
            <w:vAlign w:val="bottom"/>
          </w:tcPr>
          <w:p w:rsidR="001332C6" w:rsidRDefault="00390348" w:rsidP="00037554">
            <w:pPr>
              <w:ind w:left="80"/>
              <w:rPr>
                <w:sz w:val="20"/>
                <w:szCs w:val="20"/>
              </w:rPr>
            </w:pPr>
            <w:r>
              <w:rPr>
                <w:rFonts w:ascii="Calibri" w:eastAsia="Calibri" w:hAnsi="Calibri" w:cs="Calibri"/>
              </w:rPr>
              <w:t>базе  приемнике</w:t>
            </w:r>
          </w:p>
        </w:tc>
        <w:tc>
          <w:tcPr>
            <w:tcW w:w="1160" w:type="dxa"/>
            <w:gridSpan w:val="2"/>
            <w:vAlign w:val="bottom"/>
          </w:tcPr>
          <w:p w:rsidR="001332C6" w:rsidRDefault="00390348" w:rsidP="00037554">
            <w:pPr>
              <w:ind w:right="90"/>
              <w:jc w:val="right"/>
              <w:rPr>
                <w:sz w:val="20"/>
                <w:szCs w:val="20"/>
              </w:rPr>
            </w:pPr>
            <w:r>
              <w:rPr>
                <w:rFonts w:ascii="Calibri" w:eastAsia="Calibri" w:hAnsi="Calibri" w:cs="Calibri"/>
              </w:rPr>
              <w:t>должны</w:t>
            </w:r>
          </w:p>
        </w:tc>
        <w:tc>
          <w:tcPr>
            <w:tcW w:w="6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быть</w:t>
            </w:r>
          </w:p>
        </w:tc>
      </w:tr>
      <w:tr w:rsidR="001332C6">
        <w:trPr>
          <w:trHeight w:val="310"/>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1420" w:type="dxa"/>
            <w:vAlign w:val="bottom"/>
          </w:tcPr>
          <w:p w:rsidR="001332C6" w:rsidRDefault="00390348" w:rsidP="00037554">
            <w:pPr>
              <w:ind w:left="80"/>
              <w:rPr>
                <w:sz w:val="20"/>
                <w:szCs w:val="20"/>
              </w:rPr>
            </w:pPr>
            <w:r>
              <w:rPr>
                <w:rFonts w:ascii="Calibri" w:eastAsia="Calibri" w:hAnsi="Calibri" w:cs="Calibri"/>
              </w:rPr>
              <w:t>одинаковыми</w:t>
            </w:r>
          </w:p>
        </w:tc>
        <w:tc>
          <w:tcPr>
            <w:tcW w:w="700" w:type="dxa"/>
            <w:vAlign w:val="bottom"/>
          </w:tcPr>
          <w:p w:rsidR="001332C6" w:rsidRDefault="001332C6" w:rsidP="00037554">
            <w:pPr>
              <w:rPr>
                <w:sz w:val="24"/>
                <w:szCs w:val="24"/>
              </w:rPr>
            </w:pPr>
          </w:p>
        </w:tc>
        <w:tc>
          <w:tcPr>
            <w:tcW w:w="660" w:type="dxa"/>
            <w:vAlign w:val="bottom"/>
          </w:tcPr>
          <w:p w:rsidR="001332C6" w:rsidRDefault="00390348" w:rsidP="00037554">
            <w:pPr>
              <w:ind w:left="40"/>
              <w:rPr>
                <w:sz w:val="20"/>
                <w:szCs w:val="20"/>
              </w:rPr>
            </w:pPr>
            <w:r>
              <w:rPr>
                <w:rFonts w:ascii="Calibri" w:eastAsia="Calibri" w:hAnsi="Calibri" w:cs="Calibri"/>
              </w:rPr>
              <w:t>для</w:t>
            </w:r>
          </w:p>
        </w:tc>
        <w:tc>
          <w:tcPr>
            <w:tcW w:w="500" w:type="dxa"/>
            <w:vAlign w:val="bottom"/>
          </w:tcPr>
          <w:p w:rsidR="001332C6" w:rsidRDefault="001332C6" w:rsidP="00037554">
            <w:pPr>
              <w:rPr>
                <w:sz w:val="24"/>
                <w:szCs w:val="24"/>
              </w:rPr>
            </w:pPr>
          </w:p>
        </w:tc>
        <w:tc>
          <w:tcPr>
            <w:tcW w:w="6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пары</w:t>
            </w:r>
          </w:p>
        </w:tc>
      </w:tr>
      <w:tr w:rsidR="001332C6">
        <w:trPr>
          <w:trHeight w:val="310"/>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2120" w:type="dxa"/>
            <w:gridSpan w:val="2"/>
            <w:vAlign w:val="bottom"/>
          </w:tcPr>
          <w:p w:rsidR="001332C6" w:rsidRDefault="00390348" w:rsidP="00037554">
            <w:pPr>
              <w:ind w:left="80"/>
              <w:rPr>
                <w:sz w:val="20"/>
                <w:szCs w:val="20"/>
              </w:rPr>
            </w:pPr>
            <w:r>
              <w:rPr>
                <w:rFonts w:ascii="Calibri" w:eastAsia="Calibri" w:hAnsi="Calibri" w:cs="Calibri"/>
              </w:rPr>
              <w:t>обменивающихся</w:t>
            </w:r>
          </w:p>
        </w:tc>
        <w:tc>
          <w:tcPr>
            <w:tcW w:w="178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конфигураций.</w:t>
            </w:r>
          </w:p>
        </w:tc>
      </w:tr>
      <w:tr w:rsidR="001332C6">
        <w:trPr>
          <w:trHeight w:val="310"/>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1420" w:type="dxa"/>
            <w:vAlign w:val="bottom"/>
          </w:tcPr>
          <w:p w:rsidR="001332C6" w:rsidRDefault="00390348" w:rsidP="00037554">
            <w:pPr>
              <w:ind w:left="80"/>
              <w:rPr>
                <w:sz w:val="20"/>
                <w:szCs w:val="20"/>
              </w:rPr>
            </w:pPr>
            <w:r>
              <w:rPr>
                <w:rFonts w:ascii="Calibri" w:eastAsia="Calibri" w:hAnsi="Calibri" w:cs="Calibri"/>
              </w:rPr>
              <w:t>(Строка)</w:t>
            </w:r>
          </w:p>
        </w:tc>
        <w:tc>
          <w:tcPr>
            <w:tcW w:w="700" w:type="dxa"/>
            <w:vAlign w:val="bottom"/>
          </w:tcPr>
          <w:p w:rsidR="001332C6" w:rsidRDefault="001332C6" w:rsidP="00037554">
            <w:pPr>
              <w:rPr>
                <w:sz w:val="24"/>
                <w:szCs w:val="24"/>
              </w:rPr>
            </w:pPr>
          </w:p>
        </w:tc>
        <w:tc>
          <w:tcPr>
            <w:tcW w:w="660" w:type="dxa"/>
            <w:vAlign w:val="bottom"/>
          </w:tcPr>
          <w:p w:rsidR="001332C6" w:rsidRDefault="001332C6" w:rsidP="00037554">
            <w:pPr>
              <w:rPr>
                <w:sz w:val="24"/>
                <w:szCs w:val="24"/>
              </w:rPr>
            </w:pPr>
          </w:p>
        </w:tc>
        <w:tc>
          <w:tcPr>
            <w:tcW w:w="500" w:type="dxa"/>
            <w:vAlign w:val="bottom"/>
          </w:tcPr>
          <w:p w:rsidR="001332C6" w:rsidRDefault="001332C6" w:rsidP="00037554">
            <w:pPr>
              <w:rPr>
                <w:sz w:val="24"/>
                <w:szCs w:val="24"/>
              </w:rPr>
            </w:pPr>
          </w:p>
        </w:tc>
        <w:tc>
          <w:tcPr>
            <w:tcW w:w="620" w:type="dxa"/>
            <w:tcBorders>
              <w:right w:val="single" w:sz="8" w:space="0" w:color="808080"/>
            </w:tcBorders>
            <w:vAlign w:val="bottom"/>
          </w:tcPr>
          <w:p w:rsidR="001332C6" w:rsidRDefault="001332C6" w:rsidP="00037554">
            <w:pPr>
              <w:rPr>
                <w:sz w:val="24"/>
                <w:szCs w:val="24"/>
              </w:rPr>
            </w:pPr>
          </w:p>
        </w:tc>
      </w:tr>
      <w:tr w:rsidR="001332C6">
        <w:trPr>
          <w:trHeight w:val="299"/>
        </w:trPr>
        <w:tc>
          <w:tcPr>
            <w:tcW w:w="138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1540" w:type="dxa"/>
            <w:tcBorders>
              <w:bottom w:val="single" w:sz="8" w:space="0" w:color="808080"/>
            </w:tcBorders>
            <w:vAlign w:val="bottom"/>
          </w:tcPr>
          <w:p w:rsidR="001332C6" w:rsidRDefault="001332C6" w:rsidP="00037554">
            <w:pPr>
              <w:rPr>
                <w:sz w:val="24"/>
                <w:szCs w:val="24"/>
              </w:rPr>
            </w:pPr>
          </w:p>
        </w:tc>
        <w:tc>
          <w:tcPr>
            <w:tcW w:w="180" w:type="dxa"/>
            <w:tcBorders>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tcBorders>
            <w:vAlign w:val="bottom"/>
          </w:tcPr>
          <w:p w:rsidR="001332C6" w:rsidRDefault="001332C6" w:rsidP="00037554">
            <w:pPr>
              <w:rPr>
                <w:sz w:val="24"/>
                <w:szCs w:val="24"/>
              </w:rPr>
            </w:pPr>
          </w:p>
        </w:tc>
        <w:tc>
          <w:tcPr>
            <w:tcW w:w="1360" w:type="dxa"/>
            <w:gridSpan w:val="2"/>
            <w:tcBorders>
              <w:bottom w:val="single" w:sz="8" w:space="0" w:color="808080"/>
            </w:tcBorders>
            <w:vAlign w:val="bottom"/>
          </w:tcPr>
          <w:p w:rsidR="001332C6" w:rsidRDefault="001332C6" w:rsidP="00037554">
            <w:pPr>
              <w:rPr>
                <w:sz w:val="24"/>
                <w:szCs w:val="24"/>
              </w:rPr>
            </w:pPr>
          </w:p>
        </w:tc>
        <w:tc>
          <w:tcPr>
            <w:tcW w:w="500" w:type="dxa"/>
            <w:tcBorders>
              <w:bottom w:val="single" w:sz="8" w:space="0" w:color="808080"/>
            </w:tcBorders>
            <w:vAlign w:val="bottom"/>
          </w:tcPr>
          <w:p w:rsidR="001332C6" w:rsidRDefault="001332C6" w:rsidP="00037554">
            <w:pPr>
              <w:rPr>
                <w:sz w:val="24"/>
                <w:szCs w:val="24"/>
              </w:rPr>
            </w:pPr>
          </w:p>
        </w:tc>
        <w:tc>
          <w:tcPr>
            <w:tcW w:w="6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3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Количество</w:t>
            </w:r>
          </w:p>
        </w:tc>
        <w:tc>
          <w:tcPr>
            <w:tcW w:w="1540" w:type="dxa"/>
            <w:vAlign w:val="bottom"/>
          </w:tcPr>
          <w:p w:rsidR="001332C6" w:rsidRDefault="00390348" w:rsidP="00037554">
            <w:pPr>
              <w:ind w:left="140"/>
              <w:rPr>
                <w:sz w:val="20"/>
                <w:szCs w:val="20"/>
              </w:rPr>
            </w:pPr>
            <w:r>
              <w:rPr>
                <w:rFonts w:ascii="Calibri" w:eastAsia="Calibri" w:hAnsi="Calibri" w:cs="Calibri"/>
                <w:b/>
                <w:bCs/>
              </w:rPr>
              <w:t>элементов</w:t>
            </w:r>
          </w:p>
        </w:tc>
        <w:tc>
          <w:tcPr>
            <w:tcW w:w="1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rPr>
              <w:t>в</w:t>
            </w:r>
          </w:p>
        </w:tc>
        <w:tc>
          <w:tcPr>
            <w:tcW w:w="1420" w:type="dxa"/>
            <w:vAlign w:val="bottom"/>
          </w:tcPr>
          <w:p w:rsidR="001332C6" w:rsidRDefault="00390348" w:rsidP="00037554">
            <w:pPr>
              <w:ind w:left="80"/>
              <w:rPr>
                <w:sz w:val="20"/>
                <w:szCs w:val="20"/>
              </w:rPr>
            </w:pPr>
            <w:r>
              <w:rPr>
                <w:rFonts w:ascii="Calibri" w:eastAsia="Calibri" w:hAnsi="Calibri" w:cs="Calibri"/>
              </w:rPr>
              <w:t>Количество</w:t>
            </w:r>
          </w:p>
        </w:tc>
        <w:tc>
          <w:tcPr>
            <w:tcW w:w="1360" w:type="dxa"/>
            <w:gridSpan w:val="2"/>
            <w:vAlign w:val="bottom"/>
          </w:tcPr>
          <w:p w:rsidR="001332C6" w:rsidRDefault="00390348" w:rsidP="00037554">
            <w:pPr>
              <w:ind w:left="40"/>
              <w:rPr>
                <w:sz w:val="20"/>
                <w:szCs w:val="20"/>
              </w:rPr>
            </w:pPr>
            <w:r>
              <w:rPr>
                <w:rFonts w:ascii="Calibri" w:eastAsia="Calibri" w:hAnsi="Calibri" w:cs="Calibri"/>
              </w:rPr>
              <w:t>элементов</w:t>
            </w:r>
          </w:p>
        </w:tc>
        <w:tc>
          <w:tcPr>
            <w:tcW w:w="500" w:type="dxa"/>
            <w:vAlign w:val="bottom"/>
          </w:tcPr>
          <w:p w:rsidR="001332C6" w:rsidRDefault="00390348" w:rsidP="00037554">
            <w:pPr>
              <w:ind w:right="70"/>
              <w:jc w:val="right"/>
              <w:rPr>
                <w:sz w:val="20"/>
                <w:szCs w:val="20"/>
              </w:rPr>
            </w:pPr>
            <w:r>
              <w:rPr>
                <w:rFonts w:ascii="Calibri" w:eastAsia="Calibri" w:hAnsi="Calibri" w:cs="Calibri"/>
              </w:rPr>
              <w:t>на</w:t>
            </w:r>
          </w:p>
        </w:tc>
        <w:tc>
          <w:tcPr>
            <w:tcW w:w="6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одну</w:t>
            </w:r>
          </w:p>
        </w:tc>
      </w:tr>
      <w:tr w:rsidR="001332C6">
        <w:trPr>
          <w:trHeight w:val="254"/>
        </w:trPr>
        <w:tc>
          <w:tcPr>
            <w:tcW w:w="3100" w:type="dxa"/>
            <w:gridSpan w:val="4"/>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транзакции выгрузки данных</w:t>
            </w:r>
          </w:p>
        </w:tc>
        <w:tc>
          <w:tcPr>
            <w:tcW w:w="3280" w:type="dxa"/>
            <w:gridSpan w:val="4"/>
            <w:vAlign w:val="bottom"/>
          </w:tcPr>
          <w:p w:rsidR="001332C6" w:rsidRDefault="00390348" w:rsidP="00037554">
            <w:pPr>
              <w:ind w:left="80"/>
              <w:rPr>
                <w:sz w:val="20"/>
                <w:szCs w:val="20"/>
              </w:rPr>
            </w:pPr>
            <w:r>
              <w:rPr>
                <w:rFonts w:ascii="Calibri" w:eastAsia="Calibri" w:hAnsi="Calibri" w:cs="Calibri"/>
              </w:rPr>
              <w:t>транзакцию выгрузки данных. 0</w:t>
            </w:r>
          </w:p>
        </w:tc>
        <w:tc>
          <w:tcPr>
            <w:tcW w:w="620" w:type="dxa"/>
            <w:tcBorders>
              <w:right w:val="single" w:sz="8" w:space="0" w:color="808080"/>
            </w:tcBorders>
            <w:vAlign w:val="bottom"/>
          </w:tcPr>
          <w:p w:rsidR="001332C6" w:rsidRDefault="00390348" w:rsidP="00037554">
            <w:pPr>
              <w:ind w:right="350"/>
              <w:jc w:val="right"/>
              <w:rPr>
                <w:sz w:val="20"/>
                <w:szCs w:val="20"/>
              </w:rPr>
            </w:pPr>
            <w:r>
              <w:rPr>
                <w:rFonts w:ascii="Calibri" w:eastAsia="Calibri" w:hAnsi="Calibri" w:cs="Calibri"/>
              </w:rPr>
              <w:t>–</w:t>
            </w:r>
          </w:p>
        </w:tc>
      </w:tr>
      <w:tr w:rsidR="001332C6">
        <w:trPr>
          <w:trHeight w:val="310"/>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3900" w:type="dxa"/>
            <w:gridSpan w:val="5"/>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данные будут выгружены в одной</w:t>
            </w:r>
          </w:p>
        </w:tc>
      </w:tr>
      <w:tr w:rsidR="001332C6">
        <w:trPr>
          <w:trHeight w:val="310"/>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2120" w:type="dxa"/>
            <w:gridSpan w:val="2"/>
            <w:vAlign w:val="bottom"/>
          </w:tcPr>
          <w:p w:rsidR="001332C6" w:rsidRDefault="00390348" w:rsidP="00037554">
            <w:pPr>
              <w:ind w:left="80"/>
              <w:rPr>
                <w:sz w:val="20"/>
                <w:szCs w:val="20"/>
              </w:rPr>
            </w:pPr>
            <w:r>
              <w:rPr>
                <w:rFonts w:ascii="Calibri" w:eastAsia="Calibri" w:hAnsi="Calibri" w:cs="Calibri"/>
              </w:rPr>
              <w:t>транзакции. (Число)</w:t>
            </w:r>
          </w:p>
        </w:tc>
        <w:tc>
          <w:tcPr>
            <w:tcW w:w="660" w:type="dxa"/>
            <w:vAlign w:val="bottom"/>
          </w:tcPr>
          <w:p w:rsidR="001332C6" w:rsidRDefault="001332C6" w:rsidP="00037554">
            <w:pPr>
              <w:rPr>
                <w:sz w:val="24"/>
                <w:szCs w:val="24"/>
              </w:rPr>
            </w:pPr>
          </w:p>
        </w:tc>
        <w:tc>
          <w:tcPr>
            <w:tcW w:w="500" w:type="dxa"/>
            <w:vAlign w:val="bottom"/>
          </w:tcPr>
          <w:p w:rsidR="001332C6" w:rsidRDefault="001332C6" w:rsidP="00037554">
            <w:pPr>
              <w:rPr>
                <w:sz w:val="24"/>
                <w:szCs w:val="24"/>
              </w:rPr>
            </w:pPr>
          </w:p>
        </w:tc>
        <w:tc>
          <w:tcPr>
            <w:tcW w:w="620" w:type="dxa"/>
            <w:tcBorders>
              <w:right w:val="single" w:sz="8" w:space="0" w:color="808080"/>
            </w:tcBorders>
            <w:vAlign w:val="bottom"/>
          </w:tcPr>
          <w:p w:rsidR="001332C6" w:rsidRDefault="001332C6" w:rsidP="00037554">
            <w:pPr>
              <w:rPr>
                <w:sz w:val="24"/>
                <w:szCs w:val="24"/>
              </w:rPr>
            </w:pPr>
          </w:p>
        </w:tc>
      </w:tr>
      <w:tr w:rsidR="001332C6">
        <w:trPr>
          <w:trHeight w:val="297"/>
        </w:trPr>
        <w:tc>
          <w:tcPr>
            <w:tcW w:w="138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1540" w:type="dxa"/>
            <w:tcBorders>
              <w:bottom w:val="single" w:sz="8" w:space="0" w:color="808080"/>
            </w:tcBorders>
            <w:vAlign w:val="bottom"/>
          </w:tcPr>
          <w:p w:rsidR="001332C6" w:rsidRDefault="001332C6" w:rsidP="00037554">
            <w:pPr>
              <w:rPr>
                <w:sz w:val="24"/>
                <w:szCs w:val="24"/>
              </w:rPr>
            </w:pPr>
          </w:p>
        </w:tc>
        <w:tc>
          <w:tcPr>
            <w:tcW w:w="180" w:type="dxa"/>
            <w:tcBorders>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tcBorders>
            <w:vAlign w:val="bottom"/>
          </w:tcPr>
          <w:p w:rsidR="001332C6" w:rsidRDefault="001332C6" w:rsidP="00037554">
            <w:pPr>
              <w:rPr>
                <w:sz w:val="24"/>
                <w:szCs w:val="24"/>
              </w:rPr>
            </w:pPr>
          </w:p>
        </w:tc>
        <w:tc>
          <w:tcPr>
            <w:tcW w:w="1360" w:type="dxa"/>
            <w:gridSpan w:val="2"/>
            <w:tcBorders>
              <w:bottom w:val="single" w:sz="8" w:space="0" w:color="808080"/>
            </w:tcBorders>
            <w:vAlign w:val="bottom"/>
          </w:tcPr>
          <w:p w:rsidR="001332C6" w:rsidRDefault="001332C6" w:rsidP="00037554">
            <w:pPr>
              <w:rPr>
                <w:sz w:val="24"/>
                <w:szCs w:val="24"/>
              </w:rPr>
            </w:pPr>
          </w:p>
        </w:tc>
        <w:tc>
          <w:tcPr>
            <w:tcW w:w="500" w:type="dxa"/>
            <w:tcBorders>
              <w:bottom w:val="single" w:sz="8" w:space="0" w:color="808080"/>
            </w:tcBorders>
            <w:vAlign w:val="bottom"/>
          </w:tcPr>
          <w:p w:rsidR="001332C6" w:rsidRDefault="001332C6" w:rsidP="00037554">
            <w:pPr>
              <w:rPr>
                <w:sz w:val="24"/>
                <w:szCs w:val="24"/>
              </w:rPr>
            </w:pPr>
          </w:p>
        </w:tc>
        <w:tc>
          <w:tcPr>
            <w:tcW w:w="6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3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Количество</w:t>
            </w:r>
          </w:p>
        </w:tc>
        <w:tc>
          <w:tcPr>
            <w:tcW w:w="1540" w:type="dxa"/>
            <w:vAlign w:val="bottom"/>
          </w:tcPr>
          <w:p w:rsidR="001332C6" w:rsidRDefault="00390348" w:rsidP="00037554">
            <w:pPr>
              <w:ind w:left="140"/>
              <w:rPr>
                <w:sz w:val="20"/>
                <w:szCs w:val="20"/>
              </w:rPr>
            </w:pPr>
            <w:r>
              <w:rPr>
                <w:rFonts w:ascii="Calibri" w:eastAsia="Calibri" w:hAnsi="Calibri" w:cs="Calibri"/>
                <w:b/>
                <w:bCs/>
              </w:rPr>
              <w:t>элементов</w:t>
            </w:r>
          </w:p>
        </w:tc>
        <w:tc>
          <w:tcPr>
            <w:tcW w:w="1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rPr>
              <w:t>в</w:t>
            </w:r>
          </w:p>
        </w:tc>
        <w:tc>
          <w:tcPr>
            <w:tcW w:w="1420" w:type="dxa"/>
            <w:vAlign w:val="bottom"/>
          </w:tcPr>
          <w:p w:rsidR="001332C6" w:rsidRDefault="00390348" w:rsidP="00037554">
            <w:pPr>
              <w:ind w:left="80"/>
              <w:rPr>
                <w:sz w:val="20"/>
                <w:szCs w:val="20"/>
              </w:rPr>
            </w:pPr>
            <w:r>
              <w:rPr>
                <w:rFonts w:ascii="Calibri" w:eastAsia="Calibri" w:hAnsi="Calibri" w:cs="Calibri"/>
              </w:rPr>
              <w:t>Количество</w:t>
            </w:r>
          </w:p>
        </w:tc>
        <w:tc>
          <w:tcPr>
            <w:tcW w:w="1360" w:type="dxa"/>
            <w:gridSpan w:val="2"/>
            <w:vAlign w:val="bottom"/>
          </w:tcPr>
          <w:p w:rsidR="001332C6" w:rsidRDefault="00390348" w:rsidP="00037554">
            <w:pPr>
              <w:ind w:left="40"/>
              <w:rPr>
                <w:sz w:val="20"/>
                <w:szCs w:val="20"/>
              </w:rPr>
            </w:pPr>
            <w:r>
              <w:rPr>
                <w:rFonts w:ascii="Calibri" w:eastAsia="Calibri" w:hAnsi="Calibri" w:cs="Calibri"/>
              </w:rPr>
              <w:t>элементов</w:t>
            </w:r>
          </w:p>
        </w:tc>
        <w:tc>
          <w:tcPr>
            <w:tcW w:w="500" w:type="dxa"/>
            <w:vAlign w:val="bottom"/>
          </w:tcPr>
          <w:p w:rsidR="001332C6" w:rsidRDefault="00390348" w:rsidP="00037554">
            <w:pPr>
              <w:ind w:right="70"/>
              <w:jc w:val="right"/>
              <w:rPr>
                <w:sz w:val="20"/>
                <w:szCs w:val="20"/>
              </w:rPr>
            </w:pPr>
            <w:r>
              <w:rPr>
                <w:rFonts w:ascii="Calibri" w:eastAsia="Calibri" w:hAnsi="Calibri" w:cs="Calibri"/>
              </w:rPr>
              <w:t>на</w:t>
            </w:r>
          </w:p>
        </w:tc>
        <w:tc>
          <w:tcPr>
            <w:tcW w:w="6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одну</w:t>
            </w:r>
          </w:p>
        </w:tc>
      </w:tr>
      <w:tr w:rsidR="001332C6">
        <w:trPr>
          <w:trHeight w:val="257"/>
        </w:trPr>
        <w:tc>
          <w:tcPr>
            <w:tcW w:w="2920" w:type="dxa"/>
            <w:gridSpan w:val="3"/>
            <w:tcBorders>
              <w:left w:val="single" w:sz="8" w:space="0" w:color="808080"/>
            </w:tcBorders>
            <w:vAlign w:val="bottom"/>
          </w:tcPr>
          <w:p w:rsidR="001332C6" w:rsidRDefault="00390348" w:rsidP="00037554">
            <w:pPr>
              <w:ind w:left="140"/>
              <w:rPr>
                <w:sz w:val="20"/>
                <w:szCs w:val="20"/>
              </w:rPr>
            </w:pPr>
            <w:r>
              <w:rPr>
                <w:rFonts w:ascii="Calibri" w:eastAsia="Calibri" w:hAnsi="Calibri" w:cs="Calibri"/>
                <w:b/>
                <w:bCs/>
                <w:w w:val="99"/>
              </w:rPr>
              <w:t>транзакции загрузки данных</w:t>
            </w:r>
          </w:p>
        </w:tc>
        <w:tc>
          <w:tcPr>
            <w:tcW w:w="180" w:type="dxa"/>
            <w:tcBorders>
              <w:right w:val="single" w:sz="8" w:space="0" w:color="808080"/>
            </w:tcBorders>
            <w:vAlign w:val="bottom"/>
          </w:tcPr>
          <w:p w:rsidR="001332C6" w:rsidRDefault="001332C6" w:rsidP="00037554"/>
        </w:tc>
        <w:tc>
          <w:tcPr>
            <w:tcW w:w="3900" w:type="dxa"/>
            <w:gridSpan w:val="5"/>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транзакцию загрузки данных. 0 –</w:t>
            </w:r>
          </w:p>
        </w:tc>
      </w:tr>
      <w:tr w:rsidR="001332C6">
        <w:trPr>
          <w:trHeight w:val="312"/>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3900" w:type="dxa"/>
            <w:gridSpan w:val="5"/>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данные будут загружены в одной</w:t>
            </w:r>
          </w:p>
        </w:tc>
      </w:tr>
      <w:tr w:rsidR="001332C6">
        <w:trPr>
          <w:trHeight w:val="312"/>
        </w:trPr>
        <w:tc>
          <w:tcPr>
            <w:tcW w:w="1040" w:type="dxa"/>
            <w:tcBorders>
              <w:left w:val="single" w:sz="8" w:space="0" w:color="808080"/>
            </w:tcBorders>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80" w:type="dxa"/>
            <w:tcBorders>
              <w:right w:val="single" w:sz="8" w:space="0" w:color="808080"/>
            </w:tcBorders>
            <w:vAlign w:val="bottom"/>
          </w:tcPr>
          <w:p w:rsidR="001332C6" w:rsidRDefault="001332C6" w:rsidP="00037554">
            <w:pPr>
              <w:rPr>
                <w:sz w:val="24"/>
                <w:szCs w:val="24"/>
              </w:rPr>
            </w:pPr>
          </w:p>
        </w:tc>
        <w:tc>
          <w:tcPr>
            <w:tcW w:w="2120" w:type="dxa"/>
            <w:gridSpan w:val="2"/>
            <w:vAlign w:val="bottom"/>
          </w:tcPr>
          <w:p w:rsidR="001332C6" w:rsidRDefault="00390348" w:rsidP="00037554">
            <w:pPr>
              <w:ind w:left="80"/>
              <w:rPr>
                <w:sz w:val="20"/>
                <w:szCs w:val="20"/>
              </w:rPr>
            </w:pPr>
            <w:r>
              <w:rPr>
                <w:rFonts w:ascii="Calibri" w:eastAsia="Calibri" w:hAnsi="Calibri" w:cs="Calibri"/>
              </w:rPr>
              <w:t>транзакции. (Число)</w:t>
            </w:r>
          </w:p>
        </w:tc>
        <w:tc>
          <w:tcPr>
            <w:tcW w:w="660" w:type="dxa"/>
            <w:vAlign w:val="bottom"/>
          </w:tcPr>
          <w:p w:rsidR="001332C6" w:rsidRDefault="001332C6" w:rsidP="00037554">
            <w:pPr>
              <w:rPr>
                <w:sz w:val="24"/>
                <w:szCs w:val="24"/>
              </w:rPr>
            </w:pPr>
          </w:p>
        </w:tc>
        <w:tc>
          <w:tcPr>
            <w:tcW w:w="500" w:type="dxa"/>
            <w:vAlign w:val="bottom"/>
          </w:tcPr>
          <w:p w:rsidR="001332C6" w:rsidRDefault="001332C6" w:rsidP="00037554">
            <w:pPr>
              <w:rPr>
                <w:sz w:val="24"/>
                <w:szCs w:val="24"/>
              </w:rPr>
            </w:pPr>
          </w:p>
        </w:tc>
        <w:tc>
          <w:tcPr>
            <w:tcW w:w="620" w:type="dxa"/>
            <w:tcBorders>
              <w:right w:val="single" w:sz="8" w:space="0" w:color="808080"/>
            </w:tcBorders>
            <w:vAlign w:val="bottom"/>
          </w:tcPr>
          <w:p w:rsidR="001332C6" w:rsidRDefault="001332C6" w:rsidP="00037554">
            <w:pPr>
              <w:rPr>
                <w:sz w:val="24"/>
                <w:szCs w:val="24"/>
              </w:rPr>
            </w:pPr>
          </w:p>
        </w:tc>
      </w:tr>
      <w:tr w:rsidR="001332C6">
        <w:trPr>
          <w:trHeight w:val="292"/>
        </w:trPr>
        <w:tc>
          <w:tcPr>
            <w:tcW w:w="1040" w:type="dxa"/>
            <w:tcBorders>
              <w:left w:val="single" w:sz="8" w:space="0" w:color="808080"/>
              <w:bottom w:val="single" w:sz="8" w:space="0" w:color="808080"/>
            </w:tcBorders>
            <w:vAlign w:val="bottom"/>
          </w:tcPr>
          <w:p w:rsidR="001332C6" w:rsidRDefault="001332C6" w:rsidP="00037554">
            <w:pPr>
              <w:rPr>
                <w:sz w:val="24"/>
                <w:szCs w:val="24"/>
              </w:rPr>
            </w:pPr>
          </w:p>
        </w:tc>
        <w:tc>
          <w:tcPr>
            <w:tcW w:w="340" w:type="dxa"/>
            <w:tcBorders>
              <w:bottom w:val="single" w:sz="8" w:space="0" w:color="808080"/>
            </w:tcBorders>
            <w:vAlign w:val="bottom"/>
          </w:tcPr>
          <w:p w:rsidR="001332C6" w:rsidRDefault="001332C6" w:rsidP="00037554">
            <w:pPr>
              <w:rPr>
                <w:sz w:val="24"/>
                <w:szCs w:val="24"/>
              </w:rPr>
            </w:pPr>
          </w:p>
        </w:tc>
        <w:tc>
          <w:tcPr>
            <w:tcW w:w="1540" w:type="dxa"/>
            <w:tcBorders>
              <w:bottom w:val="single" w:sz="8" w:space="0" w:color="808080"/>
            </w:tcBorders>
            <w:vAlign w:val="bottom"/>
          </w:tcPr>
          <w:p w:rsidR="001332C6" w:rsidRDefault="001332C6" w:rsidP="00037554">
            <w:pPr>
              <w:rPr>
                <w:sz w:val="24"/>
                <w:szCs w:val="24"/>
              </w:rPr>
            </w:pPr>
          </w:p>
        </w:tc>
        <w:tc>
          <w:tcPr>
            <w:tcW w:w="180" w:type="dxa"/>
            <w:tcBorders>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tcBorders>
            <w:vAlign w:val="bottom"/>
          </w:tcPr>
          <w:p w:rsidR="001332C6" w:rsidRDefault="001332C6" w:rsidP="00037554">
            <w:pPr>
              <w:rPr>
                <w:sz w:val="24"/>
                <w:szCs w:val="24"/>
              </w:rPr>
            </w:pPr>
          </w:p>
        </w:tc>
        <w:tc>
          <w:tcPr>
            <w:tcW w:w="700" w:type="dxa"/>
            <w:tcBorders>
              <w:bottom w:val="single" w:sz="8" w:space="0" w:color="808080"/>
            </w:tcBorders>
            <w:vAlign w:val="bottom"/>
          </w:tcPr>
          <w:p w:rsidR="001332C6" w:rsidRDefault="001332C6" w:rsidP="00037554">
            <w:pPr>
              <w:rPr>
                <w:sz w:val="24"/>
                <w:szCs w:val="24"/>
              </w:rPr>
            </w:pPr>
          </w:p>
        </w:tc>
        <w:tc>
          <w:tcPr>
            <w:tcW w:w="660" w:type="dxa"/>
            <w:tcBorders>
              <w:bottom w:val="single" w:sz="8" w:space="0" w:color="808080"/>
            </w:tcBorders>
            <w:vAlign w:val="bottom"/>
          </w:tcPr>
          <w:p w:rsidR="001332C6" w:rsidRDefault="001332C6" w:rsidP="00037554">
            <w:pPr>
              <w:rPr>
                <w:sz w:val="24"/>
                <w:szCs w:val="24"/>
              </w:rPr>
            </w:pPr>
          </w:p>
        </w:tc>
        <w:tc>
          <w:tcPr>
            <w:tcW w:w="500" w:type="dxa"/>
            <w:tcBorders>
              <w:bottom w:val="single" w:sz="8" w:space="0" w:color="808080"/>
            </w:tcBorders>
            <w:vAlign w:val="bottom"/>
          </w:tcPr>
          <w:p w:rsidR="001332C6" w:rsidRDefault="001332C6" w:rsidP="00037554">
            <w:pPr>
              <w:rPr>
                <w:sz w:val="24"/>
                <w:szCs w:val="24"/>
              </w:rPr>
            </w:pPr>
          </w:p>
        </w:tc>
        <w:tc>
          <w:tcPr>
            <w:tcW w:w="62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Регистр сведений </w:t>
      </w:r>
      <w:r w:rsidR="00481A67">
        <w:rPr>
          <w:rFonts w:ascii="Cambria" w:eastAsia="Cambria" w:hAnsi="Cambria" w:cs="Cambria"/>
          <w:b/>
          <w:bCs/>
          <w:color w:val="4F81BD"/>
        </w:rPr>
        <w:t>«</w:t>
      </w:r>
      <w:r>
        <w:rPr>
          <w:rFonts w:ascii="Cambria" w:eastAsia="Cambria" w:hAnsi="Cambria" w:cs="Cambria"/>
          <w:b/>
          <w:bCs/>
          <w:color w:val="4F81BD"/>
        </w:rPr>
        <w:t>Состояния обменов данными</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Отображает статусы обменов данными, ошибки выполнения обменов.</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Регистр сведений </w:t>
      </w:r>
      <w:r w:rsidR="00481A67">
        <w:rPr>
          <w:rFonts w:ascii="Cambria" w:eastAsia="Cambria" w:hAnsi="Cambria" w:cs="Cambria"/>
          <w:b/>
          <w:bCs/>
          <w:color w:val="4F81BD"/>
        </w:rPr>
        <w:t>«</w:t>
      </w:r>
      <w:r>
        <w:rPr>
          <w:rFonts w:ascii="Cambria" w:eastAsia="Cambria" w:hAnsi="Cambria" w:cs="Cambria"/>
          <w:b/>
          <w:bCs/>
          <w:color w:val="4F81BD"/>
        </w:rPr>
        <w:t>Состояния успешных обменов данными</w:t>
      </w:r>
      <w:r w:rsidR="00481A67">
        <w:rPr>
          <w:rFonts w:ascii="Cambria" w:eastAsia="Cambria" w:hAnsi="Cambria" w:cs="Cambria"/>
          <w:b/>
          <w:bCs/>
          <w:color w:val="4F81BD"/>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Отображает статусы успешных обменов данными.</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Настройка отправки сообщений администратору</w:t>
      </w:r>
    </w:p>
    <w:p w:rsidR="001332C6" w:rsidRDefault="001332C6" w:rsidP="00037554">
      <w:pPr>
        <w:rPr>
          <w:sz w:val="20"/>
          <w:szCs w:val="20"/>
        </w:rPr>
      </w:pPr>
    </w:p>
    <w:p w:rsidR="001332C6" w:rsidRDefault="00390348" w:rsidP="00037554">
      <w:pPr>
        <w:jc w:val="both"/>
        <w:rPr>
          <w:sz w:val="20"/>
          <w:szCs w:val="20"/>
        </w:rPr>
      </w:pPr>
      <w:r>
        <w:rPr>
          <w:rFonts w:ascii="Calibri" w:eastAsia="Calibri" w:hAnsi="Calibri" w:cs="Calibri"/>
        </w:rPr>
        <w:t xml:space="preserve">Отправка сообщений осуществляется при помощи обработки, находящейся в справочнике </w:t>
      </w:r>
      <w:r w:rsidR="00481A67">
        <w:rPr>
          <w:rFonts w:ascii="Calibri" w:eastAsia="Calibri" w:hAnsi="Calibri" w:cs="Calibri"/>
        </w:rPr>
        <w:t>«</w:t>
      </w:r>
      <w:r>
        <w:rPr>
          <w:rFonts w:ascii="Calibri" w:eastAsia="Calibri" w:hAnsi="Calibri" w:cs="Calibri"/>
        </w:rPr>
        <w:t>Внешние обработки</w:t>
      </w:r>
      <w:r w:rsidR="00481A67">
        <w:rPr>
          <w:rFonts w:ascii="Calibri" w:eastAsia="Calibri" w:hAnsi="Calibri" w:cs="Calibri"/>
        </w:rPr>
        <w:t>»</w:t>
      </w:r>
      <w:r>
        <w:rPr>
          <w:rFonts w:ascii="Calibri" w:eastAsia="Calibri" w:hAnsi="Calibri" w:cs="Calibri"/>
        </w:rPr>
        <w:t xml:space="preserve"> и вызывается с помощью регламентного </w:t>
      </w:r>
      <w:r>
        <w:rPr>
          <w:rFonts w:ascii="Calibri" w:eastAsia="Calibri" w:hAnsi="Calibri" w:cs="Calibri"/>
        </w:rPr>
        <w:lastRenderedPageBreak/>
        <w:t xml:space="preserve">задания </w:t>
      </w:r>
      <w:r w:rsidR="00481A67">
        <w:rPr>
          <w:rFonts w:ascii="Calibri" w:eastAsia="Calibri" w:hAnsi="Calibri" w:cs="Calibri"/>
        </w:rPr>
        <w:t>«</w:t>
      </w:r>
      <w:r>
        <w:rPr>
          <w:rFonts w:ascii="Calibri" w:eastAsia="Calibri" w:hAnsi="Calibri" w:cs="Calibri"/>
        </w:rPr>
        <w:t>Отправка сообщений администраторам</w:t>
      </w:r>
      <w:r w:rsidR="00481A67">
        <w:rPr>
          <w:rFonts w:ascii="Calibri" w:eastAsia="Calibri" w:hAnsi="Calibri" w:cs="Calibri"/>
        </w:rPr>
        <w:t>»</w:t>
      </w:r>
      <w:r>
        <w:rPr>
          <w:rFonts w:ascii="Calibri" w:eastAsia="Calibri" w:hAnsi="Calibri" w:cs="Calibri"/>
        </w:rPr>
        <w:t xml:space="preserve">. В справочник </w:t>
      </w:r>
      <w:r w:rsidR="00481A67">
        <w:rPr>
          <w:rFonts w:ascii="Calibri" w:eastAsia="Calibri" w:hAnsi="Calibri" w:cs="Calibri"/>
        </w:rPr>
        <w:t>«</w:t>
      </w:r>
      <w:r>
        <w:rPr>
          <w:rFonts w:ascii="Calibri" w:eastAsia="Calibri" w:hAnsi="Calibri" w:cs="Calibri"/>
        </w:rPr>
        <w:t>Внешние обработки</w:t>
      </w:r>
      <w:r w:rsidR="00481A67">
        <w:rPr>
          <w:rFonts w:ascii="Calibri" w:eastAsia="Calibri" w:hAnsi="Calibri" w:cs="Calibri"/>
        </w:rPr>
        <w:t>»</w:t>
      </w:r>
      <w:r>
        <w:rPr>
          <w:rFonts w:ascii="Calibri" w:eastAsia="Calibri" w:hAnsi="Calibri" w:cs="Calibri"/>
        </w:rPr>
        <w:t xml:space="preserve"> нужно добавить</w:t>
      </w:r>
    </w:p>
    <w:p w:rsidR="001332C6" w:rsidRDefault="00390348" w:rsidP="00037554">
      <w:pPr>
        <w:rPr>
          <w:sz w:val="20"/>
          <w:szCs w:val="20"/>
        </w:rPr>
      </w:pPr>
      <w:r>
        <w:rPr>
          <w:noProof/>
          <w:sz w:val="20"/>
          <w:szCs w:val="20"/>
        </w:rPr>
        <w:drawing>
          <wp:anchor distT="0" distB="0" distL="114300" distR="114300" simplePos="0" relativeHeight="251671040" behindDoc="1" locked="0" layoutInCell="0" allowOverlap="1">
            <wp:simplePos x="0" y="0"/>
            <wp:positionH relativeFrom="column">
              <wp:posOffset>3639185</wp:posOffset>
            </wp:positionH>
            <wp:positionV relativeFrom="paragraph">
              <wp:posOffset>-525780</wp:posOffset>
            </wp:positionV>
            <wp:extent cx="1230630" cy="988695"/>
            <wp:effectExtent l="0" t="0" r="0" b="0"/>
            <wp:wrapNone/>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145">
                      <a:extLst/>
                    </a:blip>
                    <a:srcRect/>
                    <a:stretch>
                      <a:fillRect/>
                    </a:stretch>
                  </pic:blipFill>
                  <pic:spPr bwMode="auto">
                    <a:xfrm>
                      <a:off x="0" y="0"/>
                      <a:ext cx="1230630" cy="988695"/>
                    </a:xfrm>
                    <a:prstGeom prst="rect">
                      <a:avLst/>
                    </a:prstGeom>
                    <a:noFill/>
                  </pic:spPr>
                </pic:pic>
              </a:graphicData>
            </a:graphic>
          </wp:anchor>
        </w:drawing>
      </w:r>
    </w:p>
    <w:p w:rsidR="001332C6" w:rsidRDefault="001332C6" w:rsidP="00037554">
      <w:pPr>
        <w:sectPr w:rsidR="001332C6">
          <w:pgSz w:w="8400" w:h="11906"/>
          <w:pgMar w:top="1439" w:right="300" w:bottom="163" w:left="720" w:header="0" w:footer="0" w:gutter="0"/>
          <w:cols w:space="720" w:equalWidth="0">
            <w:col w:w="7380"/>
          </w:cols>
        </w:sectPr>
      </w:pPr>
    </w:p>
    <w:p w:rsidR="001332C6" w:rsidRDefault="00390348" w:rsidP="00037554">
      <w:pPr>
        <w:ind w:left="6140"/>
        <w:rPr>
          <w:sz w:val="20"/>
          <w:szCs w:val="20"/>
        </w:rPr>
      </w:pPr>
      <w:r>
        <w:rPr>
          <w:rFonts w:ascii="Cambria" w:eastAsia="Cambria" w:hAnsi="Cambria" w:cs="Cambria"/>
          <w:color w:val="D4D0C8"/>
          <w:sz w:val="31"/>
          <w:szCs w:val="31"/>
        </w:rPr>
        <w:lastRenderedPageBreak/>
        <w:t>196</w:t>
      </w:r>
    </w:p>
    <w:p w:rsidR="001332C6" w:rsidRDefault="001332C6" w:rsidP="00037554">
      <w:pPr>
        <w:sectPr w:rsidR="001332C6">
          <w:pgSz w:w="8400" w:h="11906"/>
          <w:pgMar w:top="698" w:right="300" w:bottom="1440" w:left="1440" w:header="0" w:footer="0" w:gutter="0"/>
          <w:cols w:space="720" w:equalWidth="0">
            <w:col w:w="6660"/>
          </w:cols>
        </w:sectPr>
      </w:pPr>
    </w:p>
    <w:p w:rsidR="001332C6" w:rsidRDefault="00390348" w:rsidP="00037554">
      <w:pPr>
        <w:ind w:right="440"/>
        <w:rPr>
          <w:sz w:val="20"/>
          <w:szCs w:val="20"/>
        </w:rPr>
      </w:pPr>
      <w:r>
        <w:rPr>
          <w:rFonts w:ascii="Calibri" w:eastAsia="Calibri" w:hAnsi="Calibri" w:cs="Calibri"/>
        </w:rPr>
        <w:lastRenderedPageBreak/>
        <w:t xml:space="preserve">обработку и настроить константу </w:t>
      </w:r>
      <w:r w:rsidR="00481A67">
        <w:rPr>
          <w:rFonts w:ascii="Calibri" w:eastAsia="Calibri" w:hAnsi="Calibri" w:cs="Calibri"/>
        </w:rPr>
        <w:t>«</w:t>
      </w:r>
      <w:r>
        <w:rPr>
          <w:rFonts w:ascii="Calibri" w:eastAsia="Calibri" w:hAnsi="Calibri" w:cs="Calibri"/>
        </w:rPr>
        <w:t>Обработка отправки сообщений администратору</w:t>
      </w:r>
      <w:r w:rsidR="00481A67">
        <w:rPr>
          <w:rFonts w:ascii="Calibri" w:eastAsia="Calibri" w:hAnsi="Calibri" w:cs="Calibri"/>
        </w:rPr>
        <w:t>»</w:t>
      </w:r>
      <w:r>
        <w:rPr>
          <w:rFonts w:ascii="Calibri" w:eastAsia="Calibri" w:hAnsi="Calibri" w:cs="Calibri"/>
        </w:rPr>
        <w:t>, указав эту обработку.</w:t>
      </w:r>
    </w:p>
    <w:p w:rsidR="001332C6" w:rsidRDefault="001332C6" w:rsidP="00037554">
      <w:pPr>
        <w:rPr>
          <w:sz w:val="20"/>
          <w:szCs w:val="20"/>
        </w:rPr>
      </w:pPr>
    </w:p>
    <w:p w:rsidR="001332C6" w:rsidRDefault="00390348" w:rsidP="00037554">
      <w:pPr>
        <w:ind w:right="420"/>
        <w:rPr>
          <w:sz w:val="20"/>
          <w:szCs w:val="20"/>
        </w:rPr>
      </w:pPr>
      <w:r>
        <w:rPr>
          <w:rFonts w:ascii="Calibri" w:eastAsia="Calibri" w:hAnsi="Calibri" w:cs="Calibri"/>
        </w:rPr>
        <w:t xml:space="preserve">Настройка регламентного задания </w:t>
      </w:r>
      <w:r w:rsidR="00481A67">
        <w:rPr>
          <w:rFonts w:ascii="Calibri" w:eastAsia="Calibri" w:hAnsi="Calibri" w:cs="Calibri"/>
        </w:rPr>
        <w:t>«</w:t>
      </w:r>
      <w:r>
        <w:rPr>
          <w:rFonts w:ascii="Calibri" w:eastAsia="Calibri" w:hAnsi="Calibri" w:cs="Calibri"/>
        </w:rPr>
        <w:t>Отправка сообщений администраторам</w:t>
      </w:r>
      <w:r w:rsidR="00481A67">
        <w:rPr>
          <w:rFonts w:ascii="Calibri" w:eastAsia="Calibri" w:hAnsi="Calibri" w:cs="Calibri"/>
        </w:rPr>
        <w:t>»</w:t>
      </w:r>
      <w:r>
        <w:rPr>
          <w:rFonts w:ascii="Calibri" w:eastAsia="Calibri" w:hAnsi="Calibri" w:cs="Calibri"/>
        </w:rPr>
        <w:t xml:space="preserve"> производится в меню </w:t>
      </w:r>
      <w:r w:rsidR="00481A67">
        <w:rPr>
          <w:rFonts w:ascii="Calibri" w:eastAsia="Calibri" w:hAnsi="Calibri" w:cs="Calibri"/>
        </w:rPr>
        <w:t>«</w:t>
      </w:r>
      <w:r>
        <w:rPr>
          <w:rFonts w:ascii="Calibri" w:eastAsia="Calibri" w:hAnsi="Calibri" w:cs="Calibri"/>
        </w:rPr>
        <w:t>Сервис - Обмен - Обмены РБД</w:t>
      </w:r>
    </w:p>
    <w:p w:rsidR="001332C6" w:rsidRDefault="001332C6" w:rsidP="00037554">
      <w:pPr>
        <w:rPr>
          <w:sz w:val="20"/>
          <w:szCs w:val="20"/>
        </w:rPr>
      </w:pPr>
    </w:p>
    <w:p w:rsidR="001332C6" w:rsidRDefault="00390348" w:rsidP="00037554">
      <w:pPr>
        <w:numPr>
          <w:ilvl w:val="0"/>
          <w:numId w:val="79"/>
        </w:numPr>
        <w:tabs>
          <w:tab w:val="left" w:pos="274"/>
        </w:tabs>
        <w:ind w:right="420"/>
        <w:rPr>
          <w:rFonts w:ascii="Calibri" w:eastAsia="Calibri" w:hAnsi="Calibri" w:cs="Calibri"/>
        </w:rPr>
      </w:pPr>
      <w:r>
        <w:rPr>
          <w:rFonts w:ascii="Calibri" w:eastAsia="Calibri" w:hAnsi="Calibri" w:cs="Calibri"/>
        </w:rPr>
        <w:t>Настройка сообщений администраторам</w:t>
      </w:r>
      <w:r w:rsidR="00481A67">
        <w:rPr>
          <w:rFonts w:ascii="Calibri" w:eastAsia="Calibri" w:hAnsi="Calibri" w:cs="Calibri"/>
        </w:rPr>
        <w:t>»</w:t>
      </w:r>
      <w:r>
        <w:rPr>
          <w:rFonts w:ascii="Calibri" w:eastAsia="Calibri" w:hAnsi="Calibri" w:cs="Calibri"/>
        </w:rPr>
        <w:t>. Настройка позволяет включить\выключить регламентное задание, изменить расписание.</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Можно так же воспользоваться универсальной обработкой </w:t>
      </w:r>
      <w:r w:rsidR="00481A67">
        <w:rPr>
          <w:rFonts w:ascii="Calibri" w:eastAsia="Calibri" w:hAnsi="Calibri" w:cs="Calibri"/>
        </w:rPr>
        <w:t>«</w:t>
      </w:r>
      <w:r>
        <w:rPr>
          <w:rFonts w:ascii="Calibri" w:eastAsia="Calibri" w:hAnsi="Calibri" w:cs="Calibri"/>
        </w:rPr>
        <w:t>Регламентные и фоновые задания</w:t>
      </w:r>
      <w:r w:rsidR="00481A67">
        <w:rPr>
          <w:rFonts w:ascii="Calibri" w:eastAsia="Calibri" w:hAnsi="Calibri" w:cs="Calibri"/>
        </w:rPr>
        <w:t>»</w:t>
      </w:r>
      <w:r>
        <w:rPr>
          <w:rFonts w:ascii="Calibri" w:eastAsia="Calibri" w:hAnsi="Calibri" w:cs="Calibri"/>
        </w:rPr>
        <w:t xml:space="preserve">, которая расположена в меню </w:t>
      </w:r>
      <w:r w:rsidR="00481A67">
        <w:rPr>
          <w:rFonts w:ascii="Calibri" w:eastAsia="Calibri" w:hAnsi="Calibri" w:cs="Calibri"/>
        </w:rPr>
        <w:t>«</w:t>
      </w:r>
      <w:r>
        <w:rPr>
          <w:rFonts w:ascii="Calibri" w:eastAsia="Calibri" w:hAnsi="Calibri" w:cs="Calibri"/>
        </w:rPr>
        <w:t>Сервис - Служебные - Регламентные и фоновые задания</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Следует учитывать, что в файловом варианте работы для работы регламентного задания необходимо выделить отдельного пользователя</w:t>
      </w:r>
    </w:p>
    <w:p w:rsidR="001332C6" w:rsidRDefault="001332C6" w:rsidP="00037554">
      <w:pPr>
        <w:rPr>
          <w:sz w:val="20"/>
          <w:szCs w:val="20"/>
        </w:rPr>
      </w:pPr>
    </w:p>
    <w:p w:rsidR="001332C6" w:rsidRDefault="00390348" w:rsidP="00037554">
      <w:pPr>
        <w:numPr>
          <w:ilvl w:val="0"/>
          <w:numId w:val="80"/>
        </w:numPr>
        <w:tabs>
          <w:tab w:val="left" w:pos="235"/>
        </w:tabs>
        <w:ind w:right="420"/>
        <w:jc w:val="both"/>
        <w:rPr>
          <w:rFonts w:ascii="Calibri" w:eastAsia="Calibri" w:hAnsi="Calibri" w:cs="Calibri"/>
        </w:rPr>
      </w:pPr>
      <w:r>
        <w:rPr>
          <w:rFonts w:ascii="Calibri" w:eastAsia="Calibri" w:hAnsi="Calibri" w:cs="Calibri"/>
        </w:rPr>
        <w:t xml:space="preserve">запускать регламентные задания из-под него. В противном случае будут наблюдаться подвисания интерфейса в момент выполнения регламентного задания. Пользователь, от имени которого будут выполняться регламентные задания, указывается в константе </w:t>
      </w:r>
      <w:r w:rsidR="00481A67">
        <w:rPr>
          <w:rFonts w:ascii="Calibri" w:eastAsia="Calibri" w:hAnsi="Calibri" w:cs="Calibri"/>
        </w:rPr>
        <w:t>«</w:t>
      </w:r>
      <w:r>
        <w:rPr>
          <w:rFonts w:ascii="Calibri" w:eastAsia="Calibri" w:hAnsi="Calibri" w:cs="Calibri"/>
        </w:rPr>
        <w:t>Пользователь регламентных заданий обмена данными</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672064" behindDoc="1" locked="0" layoutInCell="0" allowOverlap="1">
            <wp:simplePos x="0" y="0"/>
            <wp:positionH relativeFrom="column">
              <wp:posOffset>211455</wp:posOffset>
            </wp:positionH>
            <wp:positionV relativeFrom="paragraph">
              <wp:posOffset>147320</wp:posOffset>
            </wp:positionV>
            <wp:extent cx="3989705" cy="1768475"/>
            <wp:effectExtent l="0" t="0" r="0" b="0"/>
            <wp:wrapNone/>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46">
                      <a:extLst/>
                    </a:blip>
                    <a:srcRect/>
                    <a:stretch>
                      <a:fillRect/>
                    </a:stretch>
                  </pic:blipFill>
                  <pic:spPr bwMode="auto">
                    <a:xfrm>
                      <a:off x="0" y="0"/>
                      <a:ext cx="3989705" cy="17684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340"/>
        <w:rPr>
          <w:sz w:val="20"/>
          <w:szCs w:val="20"/>
        </w:rPr>
      </w:pPr>
      <w:r>
        <w:rPr>
          <w:rFonts w:ascii="Calibri" w:eastAsia="Calibri" w:hAnsi="Calibri" w:cs="Calibri"/>
          <w:b/>
          <w:bCs/>
          <w:color w:val="4F81BD"/>
          <w:sz w:val="18"/>
          <w:szCs w:val="18"/>
        </w:rPr>
        <w:t>Рисунок 114. Настройка сообщений администраторам</w:t>
      </w:r>
    </w:p>
    <w:p w:rsidR="001332C6" w:rsidRDefault="001332C6" w:rsidP="00037554">
      <w:pPr>
        <w:rPr>
          <w:sz w:val="20"/>
          <w:szCs w:val="20"/>
        </w:rPr>
      </w:pPr>
    </w:p>
    <w:p w:rsidR="001332C6" w:rsidRDefault="00481A67" w:rsidP="00037554">
      <w:pPr>
        <w:ind w:right="420"/>
        <w:rPr>
          <w:sz w:val="20"/>
          <w:szCs w:val="20"/>
        </w:rPr>
      </w:pPr>
      <w:r>
        <w:rPr>
          <w:rFonts w:ascii="Calibri" w:eastAsia="Calibri" w:hAnsi="Calibri" w:cs="Calibri"/>
          <w:b/>
          <w:bCs/>
          <w:sz w:val="21"/>
          <w:szCs w:val="21"/>
        </w:rPr>
        <w:t>«</w:t>
      </w:r>
      <w:r w:rsidR="00390348">
        <w:rPr>
          <w:rFonts w:ascii="Calibri" w:eastAsia="Calibri" w:hAnsi="Calibri" w:cs="Calibri"/>
          <w:b/>
          <w:bCs/>
          <w:sz w:val="21"/>
          <w:szCs w:val="21"/>
        </w:rPr>
        <w:t xml:space="preserve">Количество повторов при аварийном </w:t>
      </w:r>
      <w:r w:rsidR="00390348">
        <w:rPr>
          <w:rFonts w:ascii="Calibri" w:eastAsia="Calibri" w:hAnsi="Calibri" w:cs="Calibri"/>
          <w:sz w:val="21"/>
          <w:szCs w:val="21"/>
        </w:rPr>
        <w:t>завершении</w:t>
      </w:r>
      <w:r>
        <w:rPr>
          <w:rFonts w:ascii="Calibri" w:eastAsia="Calibri" w:hAnsi="Calibri" w:cs="Calibri"/>
          <w:sz w:val="21"/>
          <w:szCs w:val="21"/>
        </w:rPr>
        <w:t>»</w:t>
      </w:r>
      <w:r w:rsidR="00390348">
        <w:rPr>
          <w:rFonts w:ascii="Calibri" w:eastAsia="Calibri" w:hAnsi="Calibri" w:cs="Calibri"/>
          <w:sz w:val="21"/>
          <w:szCs w:val="21"/>
        </w:rPr>
        <w:t>-количествоповторов, которое будет сделано при не успешном выполнении задания .</w:t>
      </w:r>
    </w:p>
    <w:p w:rsidR="001332C6" w:rsidRDefault="00390348" w:rsidP="00037554">
      <w:pPr>
        <w:rPr>
          <w:sz w:val="20"/>
          <w:szCs w:val="20"/>
        </w:rPr>
      </w:pPr>
      <w:r>
        <w:rPr>
          <w:noProof/>
          <w:sz w:val="20"/>
          <w:szCs w:val="20"/>
        </w:rPr>
        <w:drawing>
          <wp:anchor distT="0" distB="0" distL="114300" distR="114300" simplePos="0" relativeHeight="251673088" behindDoc="1" locked="0" layoutInCell="0" allowOverlap="1">
            <wp:simplePos x="0" y="0"/>
            <wp:positionH relativeFrom="column">
              <wp:posOffset>3639185</wp:posOffset>
            </wp:positionH>
            <wp:positionV relativeFrom="paragraph">
              <wp:posOffset>-287655</wp:posOffset>
            </wp:positionV>
            <wp:extent cx="1230630" cy="1273175"/>
            <wp:effectExtent l="0" t="0" r="0" b="0"/>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99" w:right="300" w:bottom="21"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lastRenderedPageBreak/>
        <w:t>197</w:t>
      </w:r>
    </w:p>
    <w:p w:rsidR="001332C6" w:rsidRDefault="001332C6" w:rsidP="00037554">
      <w:pPr>
        <w:sectPr w:rsidR="001332C6">
          <w:type w:val="continuous"/>
          <w:pgSz w:w="8400" w:h="11906"/>
          <w:pgMar w:top="799" w:right="300" w:bottom="21" w:left="720" w:header="0" w:footer="0" w:gutter="0"/>
          <w:cols w:space="720" w:equalWidth="0">
            <w:col w:w="7380"/>
          </w:cols>
        </w:sectPr>
      </w:pPr>
    </w:p>
    <w:p w:rsidR="001332C6" w:rsidRDefault="00481A67" w:rsidP="00037554">
      <w:pPr>
        <w:ind w:right="420"/>
        <w:jc w:val="both"/>
        <w:rPr>
          <w:sz w:val="20"/>
          <w:szCs w:val="20"/>
        </w:rPr>
      </w:pPr>
      <w:r>
        <w:rPr>
          <w:rFonts w:ascii="Calibri" w:eastAsia="Calibri" w:hAnsi="Calibri" w:cs="Calibri"/>
          <w:b/>
          <w:bCs/>
        </w:rPr>
        <w:lastRenderedPageBreak/>
        <w:t>«</w:t>
      </w:r>
      <w:r w:rsidR="00390348">
        <w:rPr>
          <w:rFonts w:ascii="Calibri" w:eastAsia="Calibri" w:hAnsi="Calibri" w:cs="Calibri"/>
          <w:b/>
          <w:bCs/>
        </w:rPr>
        <w:t>Интервал повтора при аварийном завершении</w:t>
      </w:r>
      <w:r>
        <w:rPr>
          <w:rFonts w:ascii="Calibri" w:eastAsia="Calibri" w:hAnsi="Calibri" w:cs="Calibri"/>
          <w:b/>
          <w:bCs/>
        </w:rPr>
        <w:t>»</w:t>
      </w:r>
      <w:r w:rsidR="00390348">
        <w:rPr>
          <w:rFonts w:ascii="Calibri" w:eastAsia="Calibri" w:hAnsi="Calibri" w:cs="Calibri"/>
        </w:rPr>
        <w:t>-интервал междунеудачными заданиями.</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Использование</w:t>
      </w:r>
      <w:r>
        <w:rPr>
          <w:rFonts w:ascii="Calibri" w:eastAsia="Calibri" w:hAnsi="Calibri" w:cs="Calibri"/>
          <w:b/>
          <w:bCs/>
        </w:rPr>
        <w:t>»</w:t>
      </w:r>
      <w:r w:rsidR="00390348">
        <w:rPr>
          <w:rFonts w:ascii="Calibri" w:eastAsia="Calibri" w:hAnsi="Calibri" w:cs="Calibri"/>
        </w:rPr>
        <w:t>-включает,отключает использование регламентногозадания по отправке логов.</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Изменить расписание</w:t>
      </w:r>
      <w:r>
        <w:rPr>
          <w:rFonts w:ascii="Calibri" w:eastAsia="Calibri" w:hAnsi="Calibri" w:cs="Calibri"/>
          <w:b/>
          <w:bCs/>
        </w:rPr>
        <w:t>»</w:t>
      </w:r>
      <w:r w:rsidR="00390348">
        <w:rPr>
          <w:rFonts w:ascii="Calibri" w:eastAsia="Calibri" w:hAnsi="Calibri" w:cs="Calibri"/>
        </w:rPr>
        <w:t>-по кнопке отображается расписаниевыполнения регламентного задания.</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того чтобы сообщения отправлялись пользователю, у него должен быть установлен флаг </w:t>
      </w:r>
      <w:r w:rsidR="00481A67">
        <w:rPr>
          <w:rFonts w:ascii="Calibri" w:eastAsia="Calibri" w:hAnsi="Calibri" w:cs="Calibri"/>
        </w:rPr>
        <w:t>«</w:t>
      </w:r>
      <w:r>
        <w:rPr>
          <w:rFonts w:ascii="Calibri" w:eastAsia="Calibri" w:hAnsi="Calibri" w:cs="Calibri"/>
        </w:rPr>
        <w:t>Отправлять логи администратора</w:t>
      </w:r>
      <w:r w:rsidR="00481A67">
        <w:rPr>
          <w:rFonts w:ascii="Calibri" w:eastAsia="Calibri" w:hAnsi="Calibri" w:cs="Calibri"/>
        </w:rPr>
        <w:t>»</w:t>
      </w:r>
      <w:r>
        <w:rPr>
          <w:rFonts w:ascii="Calibri" w:eastAsia="Calibri" w:hAnsi="Calibri" w:cs="Calibri"/>
        </w:rPr>
        <w:t xml:space="preserve"> и заполнен почтовый адрес в справочнике </w:t>
      </w:r>
      <w:r w:rsidR="00481A67">
        <w:rPr>
          <w:rFonts w:ascii="Calibri" w:eastAsia="Calibri" w:hAnsi="Calibri" w:cs="Calibri"/>
        </w:rPr>
        <w:t>«</w:t>
      </w:r>
      <w:r>
        <w:rPr>
          <w:rFonts w:ascii="Calibri" w:eastAsia="Calibri" w:hAnsi="Calibri" w:cs="Calibri"/>
        </w:rPr>
        <w:t>Пользователи</w:t>
      </w:r>
      <w:r w:rsidR="00481A67">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674112" behindDoc="1" locked="0" layoutInCell="0" allowOverlap="1">
            <wp:simplePos x="0" y="0"/>
            <wp:positionH relativeFrom="column">
              <wp:posOffset>178435</wp:posOffset>
            </wp:positionH>
            <wp:positionV relativeFrom="paragraph">
              <wp:posOffset>162560</wp:posOffset>
            </wp:positionV>
            <wp:extent cx="4692015" cy="4829810"/>
            <wp:effectExtent l="0" t="0" r="0" b="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47">
                      <a:extLst/>
                    </a:blip>
                    <a:srcRect/>
                    <a:stretch>
                      <a:fillRect/>
                    </a:stretch>
                  </pic:blipFill>
                  <pic:spPr bwMode="auto">
                    <a:xfrm>
                      <a:off x="0" y="0"/>
                      <a:ext cx="4692015" cy="48298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160"/>
        <w:rPr>
          <w:sz w:val="20"/>
          <w:szCs w:val="20"/>
        </w:rPr>
      </w:pPr>
      <w:r>
        <w:rPr>
          <w:rFonts w:ascii="Calibri" w:eastAsia="Calibri" w:hAnsi="Calibri" w:cs="Calibri"/>
          <w:b/>
          <w:bCs/>
          <w:color w:val="4F81BD"/>
          <w:sz w:val="18"/>
          <w:szCs w:val="18"/>
        </w:rPr>
        <w:t>Рисунок 115. Почта пользователя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Уровень ошибок имеет значения: </w:t>
      </w:r>
      <w:r w:rsidR="00481A67">
        <w:rPr>
          <w:rFonts w:ascii="Calibri" w:eastAsia="Calibri" w:hAnsi="Calibri" w:cs="Calibri"/>
        </w:rPr>
        <w:t>«</w:t>
      </w:r>
      <w:r>
        <w:rPr>
          <w:rFonts w:ascii="Calibri" w:eastAsia="Calibri" w:hAnsi="Calibri" w:cs="Calibri"/>
        </w:rPr>
        <w:t>Все</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Ошибки</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Успех</w:t>
      </w:r>
      <w:r w:rsidR="00481A67">
        <w:rPr>
          <w:rFonts w:ascii="Calibri" w:eastAsia="Calibri" w:hAnsi="Calibri" w:cs="Calibri"/>
        </w:rPr>
        <w:t>»</w:t>
      </w:r>
      <w:r>
        <w:rPr>
          <w:rFonts w:ascii="Calibri" w:eastAsia="Calibri" w:hAnsi="Calibri" w:cs="Calibri"/>
        </w:rPr>
        <w:t>.</w:t>
      </w:r>
    </w:p>
    <w:p w:rsidR="001332C6" w:rsidRDefault="001332C6" w:rsidP="00037554">
      <w:pPr>
        <w:sectPr w:rsidR="001332C6">
          <w:pgSz w:w="8400" w:h="11906"/>
          <w:pgMar w:top="799" w:right="300" w:bottom="18" w:left="720" w:header="0" w:footer="0" w:gutter="0"/>
          <w:cols w:space="720" w:equalWidth="0">
            <w:col w:w="7380"/>
          </w:cols>
        </w:sectPr>
      </w:pPr>
    </w:p>
    <w:p w:rsidR="001332C6" w:rsidRDefault="001332C6" w:rsidP="00037554">
      <w:pPr>
        <w:rPr>
          <w:sz w:val="20"/>
          <w:szCs w:val="20"/>
        </w:rPr>
      </w:pPr>
    </w:p>
    <w:p w:rsidR="001332C6" w:rsidRDefault="00390348" w:rsidP="00037554">
      <w:pPr>
        <w:ind w:left="6860"/>
        <w:rPr>
          <w:sz w:val="20"/>
          <w:szCs w:val="20"/>
        </w:rPr>
      </w:pPr>
      <w:r>
        <w:rPr>
          <w:rFonts w:ascii="Cambria" w:eastAsia="Cambria" w:hAnsi="Cambria" w:cs="Cambria"/>
          <w:color w:val="D4D0C8"/>
          <w:sz w:val="31"/>
          <w:szCs w:val="31"/>
        </w:rPr>
        <w:t>198</w:t>
      </w:r>
    </w:p>
    <w:p w:rsidR="001332C6" w:rsidRDefault="001332C6" w:rsidP="00037554">
      <w:pPr>
        <w:sectPr w:rsidR="001332C6">
          <w:type w:val="continuous"/>
          <w:pgSz w:w="8400" w:h="11906"/>
          <w:pgMar w:top="799" w:right="300" w:bottom="18"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675136" behindDoc="1" locked="0" layoutInCell="0" allowOverlap="1">
            <wp:simplePos x="0" y="0"/>
            <wp:positionH relativeFrom="page">
              <wp:posOffset>4096385</wp:posOffset>
            </wp:positionH>
            <wp:positionV relativeFrom="page">
              <wp:posOffset>6286500</wp:posOffset>
            </wp:positionV>
            <wp:extent cx="1230630" cy="1273175"/>
            <wp:effectExtent l="0" t="0" r="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25">
                      <a:clrChange>
                        <a:clrFrom>
                          <a:srgbClr val="FFFFFF"/>
                        </a:clrFrom>
                        <a:clrTo>
                          <a:srgbClr val="FFFFFF">
                            <a:alpha val="0"/>
                          </a:srgbClr>
                        </a:clrTo>
                      </a:clrChange>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140"/>
        <w:rPr>
          <w:sz w:val="20"/>
          <w:szCs w:val="20"/>
        </w:rPr>
      </w:pPr>
      <w:r>
        <w:rPr>
          <w:rFonts w:ascii="Cambria" w:eastAsia="Cambria" w:hAnsi="Cambria" w:cs="Cambria"/>
          <w:color w:val="D4D0C8"/>
          <w:sz w:val="31"/>
          <w:szCs w:val="31"/>
        </w:rPr>
        <w:t>199</w:t>
      </w:r>
    </w:p>
    <w:p w:rsidR="001332C6" w:rsidRDefault="001332C6" w:rsidP="00037554">
      <w:pPr>
        <w:sectPr w:rsidR="001332C6">
          <w:pgSz w:w="8400" w:h="11906"/>
          <w:pgMar w:top="1440" w:right="300" w:bottom="0" w:left="1440" w:header="0" w:footer="0" w:gutter="0"/>
          <w:cols w:space="720" w:equalWidth="0">
            <w:col w:w="6660"/>
          </w:cols>
        </w:sectPr>
      </w:pPr>
    </w:p>
    <w:p w:rsidR="001332C6" w:rsidRDefault="00390348" w:rsidP="00037554">
      <w:pPr>
        <w:rPr>
          <w:sz w:val="20"/>
          <w:szCs w:val="20"/>
        </w:rPr>
      </w:pPr>
      <w:r>
        <w:rPr>
          <w:rFonts w:ascii="Calibri" w:eastAsia="Calibri" w:hAnsi="Calibri" w:cs="Calibri"/>
          <w:b/>
          <w:bCs/>
          <w:color w:val="365F91"/>
          <w:sz w:val="28"/>
          <w:szCs w:val="28"/>
        </w:rPr>
        <w:lastRenderedPageBreak/>
        <w:t xml:space="preserve">Подсистема </w:t>
      </w:r>
      <w:r w:rsidR="00481A67">
        <w:rPr>
          <w:rFonts w:ascii="Calibri" w:eastAsia="Calibri" w:hAnsi="Calibri" w:cs="Calibri"/>
          <w:b/>
          <w:bCs/>
          <w:color w:val="365F91"/>
          <w:sz w:val="28"/>
          <w:szCs w:val="28"/>
        </w:rPr>
        <w:t>«</w:t>
      </w:r>
      <w:r>
        <w:rPr>
          <w:rFonts w:ascii="Calibri" w:eastAsia="Calibri" w:hAnsi="Calibri" w:cs="Calibri"/>
          <w:b/>
          <w:bCs/>
          <w:color w:val="365F91"/>
          <w:sz w:val="28"/>
          <w:szCs w:val="28"/>
        </w:rPr>
        <w:t>Работа с почтовыми сообщениями</w:t>
      </w:r>
      <w:r w:rsidR="00481A67">
        <w:rPr>
          <w:rFonts w:ascii="Calibri" w:eastAsia="Calibri" w:hAnsi="Calibri" w:cs="Calibri"/>
          <w:b/>
          <w:bCs/>
          <w:color w:val="365F91"/>
          <w:sz w:val="28"/>
          <w:szCs w:val="28"/>
        </w:rPr>
        <w:t>»</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Конфигурация позволяет отправлять и получать сообщения электронной почты.</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настройки параметров учетных записей электронной почты можно воспользоваться командой </w:t>
      </w:r>
      <w:r w:rsidR="00481A67">
        <w:rPr>
          <w:rFonts w:ascii="Calibri" w:eastAsia="Calibri" w:hAnsi="Calibri" w:cs="Calibri"/>
        </w:rPr>
        <w:t>«</w:t>
      </w:r>
      <w:r>
        <w:rPr>
          <w:rFonts w:ascii="Calibri" w:eastAsia="Calibri" w:hAnsi="Calibri" w:cs="Calibri"/>
        </w:rPr>
        <w:t>Сервис – Служебные – Учетные записи электронной почты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Для отправки получения сообщений почты можно воспользоваться командой </w:t>
      </w:r>
      <w:r w:rsidR="00481A67">
        <w:rPr>
          <w:rFonts w:ascii="Calibri" w:eastAsia="Calibri" w:hAnsi="Calibri" w:cs="Calibri"/>
        </w:rPr>
        <w:t>«</w:t>
      </w:r>
      <w:r>
        <w:rPr>
          <w:rFonts w:ascii="Calibri" w:eastAsia="Calibri" w:hAnsi="Calibri" w:cs="Calibri"/>
        </w:rPr>
        <w:t>Сервис – Служебные – Работа с почтовыми сообщениями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Справочник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Учетные записи электронной почты</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Содержит информацию об учетных записях электронной почты, которые используются для получения и отправки сообщений по электронной почте.</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1"/>
          <w:szCs w:val="21"/>
        </w:rPr>
        <w:t>Для учетных записей, получение и отправка с которых выполняется автоматически без участия пользователя, должен быть обязательно введен пароль. Также для корректной работы конфигурации обязательно должна быть настроена системную учетную запись электронной почты.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Настройка учетных записей электронной почты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Сведения о пользователе: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i/>
          <w:iCs/>
        </w:rPr>
        <w:t xml:space="preserve">имя </w:t>
      </w:r>
      <w:r>
        <w:rPr>
          <w:rFonts w:ascii="Calibri" w:eastAsia="Calibri" w:hAnsi="Calibri" w:cs="Calibri"/>
        </w:rPr>
        <w:t>-имя владельца учетной записи,например,</w:t>
      </w:r>
      <w:r>
        <w:rPr>
          <w:rFonts w:ascii="Calibri" w:eastAsia="Calibri" w:hAnsi="Calibri" w:cs="Calibri"/>
          <w:i/>
          <w:iCs/>
        </w:rPr>
        <w:t xml:space="preserve"> Иван Сергеевич</w:t>
      </w:r>
    </w:p>
    <w:p w:rsidR="001332C6" w:rsidRDefault="001332C6" w:rsidP="00037554">
      <w:pPr>
        <w:rPr>
          <w:sz w:val="20"/>
          <w:szCs w:val="20"/>
        </w:rPr>
      </w:pPr>
    </w:p>
    <w:p w:rsidR="001332C6" w:rsidRDefault="00390348" w:rsidP="00037554">
      <w:pPr>
        <w:ind w:right="700"/>
        <w:rPr>
          <w:sz w:val="20"/>
          <w:szCs w:val="20"/>
        </w:rPr>
      </w:pPr>
      <w:r>
        <w:rPr>
          <w:rFonts w:ascii="Calibri" w:eastAsia="Calibri" w:hAnsi="Calibri" w:cs="Calibri"/>
          <w:i/>
          <w:iCs/>
        </w:rPr>
        <w:t xml:space="preserve">почтовый адрес </w:t>
      </w:r>
      <w:r>
        <w:rPr>
          <w:rFonts w:ascii="Calibri" w:eastAsia="Calibri" w:hAnsi="Calibri" w:cs="Calibri"/>
        </w:rPr>
        <w:t>-адрес электронной почты учетной записи в формате</w:t>
      </w:r>
      <w:r w:rsidR="00481A67">
        <w:rPr>
          <w:rFonts w:ascii="Calibri" w:eastAsia="Calibri" w:hAnsi="Calibri" w:cs="Calibri"/>
        </w:rPr>
        <w:t>«</w:t>
      </w:r>
      <w:r>
        <w:rPr>
          <w:rFonts w:ascii="Calibri" w:eastAsia="Calibri" w:hAnsi="Calibri" w:cs="Calibri"/>
          <w:i/>
          <w:iCs/>
        </w:rPr>
        <w:t>пользователь@почтовыйсервер</w:t>
      </w:r>
      <w:r w:rsidR="00481A67">
        <w:rPr>
          <w:rFonts w:ascii="Calibri" w:eastAsia="Calibri" w:hAnsi="Calibri" w:cs="Calibri"/>
          <w:i/>
          <w:iCs/>
        </w:rPr>
        <w:t>»</w:t>
      </w:r>
    </w:p>
    <w:p w:rsidR="001332C6" w:rsidRDefault="00390348" w:rsidP="00037554">
      <w:pPr>
        <w:rPr>
          <w:sz w:val="20"/>
          <w:szCs w:val="20"/>
        </w:rPr>
      </w:pPr>
      <w:r>
        <w:rPr>
          <w:noProof/>
          <w:sz w:val="20"/>
          <w:szCs w:val="20"/>
        </w:rPr>
        <w:drawing>
          <wp:anchor distT="0" distB="0" distL="114300" distR="114300" simplePos="0" relativeHeight="251676160" behindDoc="1" locked="0" layoutInCell="0" allowOverlap="1">
            <wp:simplePos x="0" y="0"/>
            <wp:positionH relativeFrom="column">
              <wp:posOffset>3639185</wp:posOffset>
            </wp:positionH>
            <wp:positionV relativeFrom="paragraph">
              <wp:posOffset>206375</wp:posOffset>
            </wp:positionV>
            <wp:extent cx="1230630" cy="1273175"/>
            <wp:effectExtent l="0" t="0" r="0" b="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Сведения о сервере: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i/>
          <w:iCs/>
        </w:rPr>
        <w:t xml:space="preserve">POP3 сервер </w:t>
      </w:r>
      <w:r>
        <w:rPr>
          <w:rFonts w:ascii="Calibri" w:eastAsia="Calibri" w:hAnsi="Calibri" w:cs="Calibri"/>
        </w:rPr>
        <w:t>-адресPOP3сервера(сервера входящих сообщений)</w:t>
      </w:r>
    </w:p>
    <w:p w:rsidR="001332C6" w:rsidRDefault="001332C6" w:rsidP="00037554">
      <w:pPr>
        <w:sectPr w:rsidR="001332C6">
          <w:pgSz w:w="8400" w:h="11906"/>
          <w:pgMar w:top="1185" w:right="300" w:bottom="26" w:left="720" w:header="0" w:footer="0" w:gutter="0"/>
          <w:cols w:space="720" w:equalWidth="0">
            <w:col w:w="7380"/>
          </w:cols>
        </w:sectPr>
      </w:pPr>
    </w:p>
    <w:p w:rsidR="001332C6" w:rsidRDefault="001332C6" w:rsidP="00037554">
      <w:pPr>
        <w:rPr>
          <w:sz w:val="20"/>
          <w:szCs w:val="20"/>
        </w:rPr>
      </w:pPr>
    </w:p>
    <w:p w:rsidR="001332C6" w:rsidRDefault="00390348" w:rsidP="00037554">
      <w:pPr>
        <w:ind w:left="6840"/>
        <w:rPr>
          <w:sz w:val="20"/>
          <w:szCs w:val="20"/>
        </w:rPr>
      </w:pPr>
      <w:r>
        <w:rPr>
          <w:rFonts w:ascii="Cambria" w:eastAsia="Cambria" w:hAnsi="Cambria" w:cs="Cambria"/>
          <w:color w:val="D4D0C8"/>
          <w:sz w:val="32"/>
          <w:szCs w:val="32"/>
        </w:rPr>
        <w:t>200</w:t>
      </w:r>
    </w:p>
    <w:p w:rsidR="001332C6" w:rsidRDefault="001332C6" w:rsidP="00037554">
      <w:pPr>
        <w:sectPr w:rsidR="001332C6">
          <w:type w:val="continuous"/>
          <w:pgSz w:w="8400" w:h="11906"/>
          <w:pgMar w:top="1185" w:right="300" w:bottom="26" w:left="720" w:header="0" w:footer="0" w:gutter="0"/>
          <w:cols w:space="720" w:equalWidth="0">
            <w:col w:w="7380"/>
          </w:cols>
        </w:sectPr>
      </w:pPr>
    </w:p>
    <w:p w:rsidR="001332C6" w:rsidRDefault="00390348" w:rsidP="00037554">
      <w:pPr>
        <w:rPr>
          <w:sz w:val="20"/>
          <w:szCs w:val="20"/>
        </w:rPr>
      </w:pPr>
      <w:r>
        <w:rPr>
          <w:rFonts w:ascii="Calibri" w:eastAsia="Calibri" w:hAnsi="Calibri" w:cs="Calibri"/>
          <w:i/>
          <w:iCs/>
        </w:rPr>
        <w:lastRenderedPageBreak/>
        <w:t xml:space="preserve">SMTP сервер </w:t>
      </w:r>
      <w:r>
        <w:rPr>
          <w:rFonts w:ascii="Calibri" w:eastAsia="Calibri" w:hAnsi="Calibri" w:cs="Calibri"/>
        </w:rPr>
        <w:t>-адресSMTPсервера(сервера исходящих сообщений)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Аутентификация: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i/>
          <w:iCs/>
        </w:rPr>
        <w:t xml:space="preserve">пользователь </w:t>
      </w:r>
      <w:r>
        <w:rPr>
          <w:rFonts w:ascii="Calibri" w:eastAsia="Calibri" w:hAnsi="Calibri" w:cs="Calibri"/>
        </w:rPr>
        <w:t>-имя пользователя учетной записи(login)</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i/>
          <w:iCs/>
        </w:rPr>
        <w:t xml:space="preserve">пароль </w:t>
      </w:r>
      <w:r>
        <w:rPr>
          <w:rFonts w:ascii="Calibri" w:eastAsia="Calibri" w:hAnsi="Calibri" w:cs="Calibri"/>
        </w:rPr>
        <w:t>-пароль учетной записи</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i/>
          <w:iCs/>
        </w:rPr>
        <w:t xml:space="preserve">запомнить пароль </w:t>
      </w:r>
      <w:r>
        <w:rPr>
          <w:rFonts w:ascii="Calibri" w:eastAsia="Calibri" w:hAnsi="Calibri" w:cs="Calibri"/>
        </w:rPr>
        <w:t>-если флаг установлен,пароль будет сохранен винформационной базе, и будет использоваться при работе с этой учетной записью без дополнительного запроса пароля*.</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Используйте кнопку </w:t>
      </w:r>
      <w:r w:rsidR="00481A67">
        <w:rPr>
          <w:rFonts w:ascii="Calibri" w:eastAsia="Calibri" w:hAnsi="Calibri" w:cs="Calibri"/>
        </w:rPr>
        <w:t>«</w:t>
      </w:r>
      <w:r>
        <w:rPr>
          <w:rFonts w:ascii="Calibri" w:eastAsia="Calibri" w:hAnsi="Calibri" w:cs="Calibri"/>
        </w:rPr>
        <w:t>Проверка учетной записи</w:t>
      </w:r>
      <w:r w:rsidR="00481A67">
        <w:rPr>
          <w:rFonts w:ascii="Calibri" w:eastAsia="Calibri" w:hAnsi="Calibri" w:cs="Calibri"/>
        </w:rPr>
        <w:t>»</w:t>
      </w:r>
      <w:r>
        <w:rPr>
          <w:rFonts w:ascii="Calibri" w:eastAsia="Calibri" w:hAnsi="Calibri" w:cs="Calibri"/>
        </w:rPr>
        <w:t xml:space="preserve"> для проверки введенных параметров учетной записи. При этом отправляется стандартное почтовое отправление и проверяется возможность соединения с сервером входящих почтовых сообщений (если учетная запись используется для получения почты).</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Флажок </w:t>
      </w:r>
      <w:r w:rsidR="00481A67">
        <w:rPr>
          <w:rFonts w:ascii="Calibri" w:eastAsia="Calibri" w:hAnsi="Calibri" w:cs="Calibri"/>
        </w:rPr>
        <w:t>«</w:t>
      </w:r>
      <w:r>
        <w:rPr>
          <w:rFonts w:ascii="Calibri" w:eastAsia="Calibri" w:hAnsi="Calibri" w:cs="Calibri"/>
        </w:rPr>
        <w:t>Учетная запись используется только для отправки сообщений</w:t>
      </w:r>
      <w:r w:rsidR="00481A67">
        <w:rPr>
          <w:rFonts w:ascii="Calibri" w:eastAsia="Calibri" w:hAnsi="Calibri" w:cs="Calibri"/>
        </w:rPr>
        <w:t>»</w:t>
      </w:r>
      <w:r>
        <w:rPr>
          <w:rFonts w:ascii="Calibri" w:eastAsia="Calibri" w:hAnsi="Calibri" w:cs="Calibri"/>
        </w:rPr>
        <w:t xml:space="preserve"> устанавливается для тех системных учетных записей, которые предназначены только для рассылки системных сообщений.</w:t>
      </w:r>
    </w:p>
    <w:p w:rsidR="001332C6" w:rsidRDefault="00BB043B" w:rsidP="00037554">
      <w:pPr>
        <w:rPr>
          <w:sz w:val="20"/>
          <w:szCs w:val="20"/>
        </w:rPr>
      </w:pPr>
      <w:r>
        <w:rPr>
          <w:noProof/>
          <w:sz w:val="20"/>
          <w:szCs w:val="20"/>
        </w:rPr>
        <w:pict>
          <v:rect id="Shape 451" o:spid="_x0000_s1102" style="position:absolute;margin-left:-5.35pt;margin-top:13.25pt;width:358.35pt;height:16.45pt;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" o:allowincell="f" fillcolor="#daeef3" stroked="f">
            <v:path arrowok="t"/>
          </v:rect>
        </w:pict>
      </w:r>
      <w:r>
        <w:rPr>
          <w:noProof/>
          <w:sz w:val="20"/>
          <w:szCs w:val="20"/>
        </w:rPr>
        <w:pict>
          <v:line id="Shape 452" o:spid="_x0000_s1101" style="position:absolute;z-index:-251638272;visibility:visible" from="353pt,12.9pt" to="353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" o:allowincell="f" filled="t" strokecolor="white" strokeweight=".26mm">
            <v:stroke joinstyle="miter"/>
            <o:lock v:ext="edit" shapetype="f"/>
          </v:line>
        </w:pict>
      </w:r>
      <w:r>
        <w:rPr>
          <w:noProof/>
          <w:sz w:val="20"/>
          <w:szCs w:val="20"/>
        </w:rPr>
        <w:pict>
          <v:line id="Shape 453" o:spid="_x0000_s1100" style="position:absolute;z-index:-251637248;visibility:visible" from="-5.7pt,13.25pt" to="353.3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" o:allowincell="f" filled="t" strokecolor="white" strokeweight=".26mm">
            <v:stroke joinstyle="miter"/>
            <o:lock v:ext="edit" shapetype="f"/>
          </v:line>
        </w:pict>
      </w:r>
      <w:r>
        <w:rPr>
          <w:noProof/>
          <w:sz w:val="20"/>
          <w:szCs w:val="20"/>
        </w:rPr>
        <w:pict>
          <v:line id="Shape 454" o:spid="_x0000_s1099" style="position:absolute;z-index:-251636224;visibility:visible" from="-5.35pt,12.9pt" to="-5.35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" o:allowincell="f" filled="t" strokecolor="white" strokeweight=".26mm">
            <v:stroke joinstyle="miter"/>
            <o:lock v:ext="edit" shapetype="f"/>
          </v:line>
        </w:pict>
      </w:r>
      <w:r>
        <w:rPr>
          <w:noProof/>
          <w:sz w:val="20"/>
          <w:szCs w:val="20"/>
        </w:rPr>
        <w:pict>
          <v:line id="Shape 455" o:spid="_x0000_s1098" style="position:absolute;z-index:-251635200;visibility:visible" from="-5.85pt,13pt" to="353.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" o:allowincell="f" filled="t" strokeweight=".18mm">
            <v:stroke joinstyle="miter"/>
            <o:lock v:ext="edit" shapetype="f"/>
          </v:line>
        </w:pict>
      </w:r>
      <w:r>
        <w:rPr>
          <w:noProof/>
          <w:sz w:val="20"/>
          <w:szCs w:val="20"/>
        </w:rPr>
        <w:pict>
          <v:line id="Shape 456" o:spid="_x0000_s1097" style="position:absolute;z-index:-251634176;visibility:visible" from="-5.6pt,12.75pt" to="-5.6pt,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" o:allowincell="f" filled="t" strokeweight=".18mm">
            <v:stroke joinstyle="miter"/>
            <o:lock v:ext="edit" shapetype="f"/>
          </v:line>
        </w:pict>
      </w:r>
      <w:r>
        <w:rPr>
          <w:noProof/>
          <w:sz w:val="20"/>
          <w:szCs w:val="20"/>
        </w:rPr>
        <w:pict>
          <v:line id="Shape 457" o:spid="_x0000_s1096" style="position:absolute;z-index:-251633152;visibility:visible" from="353.25pt,12.75pt" to="353.25pt,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" o:allowincell="f" filled="t" strokeweight=".18mm">
            <v:stroke joinstyle="miter"/>
            <o:lock v:ext="edit" shapetype="f"/>
          </v:line>
        </w:pict>
      </w:r>
    </w:p>
    <w:p w:rsidR="001332C6" w:rsidRDefault="001332C6" w:rsidP="00037554">
      <w:pPr>
        <w:rPr>
          <w:sz w:val="20"/>
          <w:szCs w:val="20"/>
        </w:rPr>
      </w:pPr>
    </w:p>
    <w:p w:rsidR="001332C6" w:rsidRDefault="00390348" w:rsidP="00037554">
      <w:pPr>
        <w:numPr>
          <w:ilvl w:val="0"/>
          <w:numId w:val="81"/>
        </w:numPr>
        <w:tabs>
          <w:tab w:val="left" w:pos="255"/>
        </w:tabs>
        <w:ind w:right="420"/>
        <w:jc w:val="both"/>
        <w:rPr>
          <w:rFonts w:ascii="Calibri" w:eastAsia="Calibri" w:hAnsi="Calibri" w:cs="Calibri"/>
          <w:b/>
          <w:bCs/>
          <w:i/>
          <w:iCs/>
        </w:rPr>
      </w:pPr>
      <w:r>
        <w:rPr>
          <w:rFonts w:ascii="Calibri" w:eastAsia="Calibri" w:hAnsi="Calibri" w:cs="Calibri"/>
          <w:b/>
          <w:bCs/>
          <w:i/>
          <w:iCs/>
        </w:rPr>
        <w:t>- Для системных учетных записей рекомендуется запомнить пароль для того чтобы система могла рассылать сообщения от такой учетной записи без участия пользователя. Тем не менее, решение о хранении паролей в информационной базе принимается в каждом случае индивидуально.</w:t>
      </w:r>
    </w:p>
    <w:p w:rsidR="001332C6" w:rsidRDefault="00BB043B" w:rsidP="00037554">
      <w:pPr>
        <w:rPr>
          <w:sz w:val="20"/>
          <w:szCs w:val="20"/>
        </w:rPr>
      </w:pPr>
      <w:r>
        <w:rPr>
          <w:noProof/>
          <w:sz w:val="20"/>
          <w:szCs w:val="20"/>
        </w:rPr>
        <w:pict>
          <v:rect id="Shape 458" o:spid="_x0000_s1095" style="position:absolute;margin-left:-5.35pt;margin-top:-59.7pt;width:358.35pt;height:62.7pt;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" o:allowincell="f" fillcolor="#daeef3" stroked="f">
            <v:path arrowok="t"/>
          </v:rect>
        </w:pict>
      </w:r>
      <w:r>
        <w:rPr>
          <w:noProof/>
          <w:sz w:val="20"/>
          <w:szCs w:val="20"/>
        </w:rPr>
        <w:pict>
          <v:line id="Shape 459" o:spid="_x0000_s1094" style="position:absolute;z-index:-251631104;visibility:visible" from="-5.7pt,3pt" to="353.3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" o:allowincell="f" filled="t" strokecolor="white" strokeweight=".26mm">
            <v:stroke joinstyle="miter"/>
            <o:lock v:ext="edit" shapetype="f"/>
          </v:line>
        </w:pict>
      </w:r>
      <w:r>
        <w:rPr>
          <w:noProof/>
          <w:sz w:val="20"/>
          <w:szCs w:val="20"/>
        </w:rPr>
        <w:pict>
          <v:line id="Shape 460" o:spid="_x0000_s1093" style="position:absolute;z-index:-251630080;visibility:visible" from="-5.7pt,-59.7pt" to="353.35pt,-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" o:allowincell="f" filled="t" strokecolor="white" strokeweight=".26mm">
            <v:stroke joinstyle="miter"/>
            <o:lock v:ext="edit" shapetype="f"/>
          </v:line>
        </w:pict>
      </w:r>
      <w:r>
        <w:rPr>
          <w:noProof/>
          <w:sz w:val="20"/>
          <w:szCs w:val="20"/>
        </w:rPr>
        <w:pict>
          <v:line id="Shape 461" o:spid="_x0000_s1092" style="position:absolute;z-index:-251629056;visibility:visible" from="-5.85pt,3.25pt" to="353.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" o:allowincell="f" filled="t" strokeweight=".18mm">
            <v:stroke joinstyle="miter"/>
            <o:lock v:ext="edit" shapetype="f"/>
          </v:line>
        </w:pic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color w:val="4F81BD"/>
          <w:sz w:val="26"/>
          <w:szCs w:val="26"/>
        </w:rPr>
        <w:t>Отправка и получение электронных</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0"/>
          <w:szCs w:val="20"/>
        </w:rPr>
        <w:t xml:space="preserve">Страница </w:t>
      </w:r>
      <w:r w:rsidR="00481A67">
        <w:rPr>
          <w:rFonts w:ascii="Calibri" w:eastAsia="Calibri" w:hAnsi="Calibri" w:cs="Calibri"/>
          <w:sz w:val="20"/>
          <w:szCs w:val="20"/>
        </w:rPr>
        <w:t>«</w:t>
      </w:r>
      <w:r>
        <w:rPr>
          <w:rFonts w:ascii="Calibri" w:eastAsia="Calibri" w:hAnsi="Calibri" w:cs="Calibri"/>
          <w:b/>
          <w:bCs/>
          <w:sz w:val="20"/>
          <w:szCs w:val="20"/>
        </w:rPr>
        <w:t>Отправка электронного сообщения</w:t>
      </w:r>
      <w:r w:rsidR="00481A67">
        <w:rPr>
          <w:rFonts w:ascii="Calibri" w:eastAsia="Calibri" w:hAnsi="Calibri" w:cs="Calibri"/>
          <w:sz w:val="20"/>
          <w:szCs w:val="20"/>
        </w:rPr>
        <w:t>»</w:t>
      </w:r>
    </w:p>
    <w:p w:rsidR="001332C6" w:rsidRDefault="00390348" w:rsidP="00037554">
      <w:pPr>
        <w:rPr>
          <w:sz w:val="20"/>
          <w:szCs w:val="20"/>
        </w:rPr>
      </w:pPr>
      <w:r>
        <w:rPr>
          <w:noProof/>
          <w:sz w:val="20"/>
          <w:szCs w:val="20"/>
        </w:rPr>
        <w:drawing>
          <wp:anchor distT="0" distB="0" distL="114300" distR="114300" simplePos="0" relativeHeight="251688448" behindDoc="1" locked="0" layoutInCell="0" allowOverlap="1">
            <wp:simplePos x="0" y="0"/>
            <wp:positionH relativeFrom="column">
              <wp:posOffset>3639185</wp:posOffset>
            </wp:positionH>
            <wp:positionV relativeFrom="paragraph">
              <wp:posOffset>-109855</wp:posOffset>
            </wp:positionV>
            <wp:extent cx="1230630" cy="1273175"/>
            <wp:effectExtent l="0" t="0" r="0" b="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02" w:right="300" w:bottom="9"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40"/>
        <w:rPr>
          <w:sz w:val="20"/>
          <w:szCs w:val="20"/>
        </w:rPr>
      </w:pPr>
      <w:r>
        <w:rPr>
          <w:rFonts w:ascii="Cambria" w:eastAsia="Cambria" w:hAnsi="Cambria" w:cs="Cambria"/>
          <w:color w:val="D4D0C8"/>
          <w:sz w:val="32"/>
          <w:szCs w:val="32"/>
        </w:rPr>
        <w:t>201</w:t>
      </w:r>
    </w:p>
    <w:p w:rsidR="001332C6" w:rsidRDefault="001332C6" w:rsidP="00037554">
      <w:pPr>
        <w:sectPr w:rsidR="001332C6">
          <w:type w:val="continuous"/>
          <w:pgSz w:w="8400" w:h="11906"/>
          <w:pgMar w:top="702" w:right="300" w:bottom="9" w:left="720" w:header="0" w:footer="0" w:gutter="0"/>
          <w:cols w:space="720" w:equalWidth="0">
            <w:col w:w="7380"/>
          </w:cols>
        </w:sectPr>
      </w:pPr>
    </w:p>
    <w:p w:rsidR="001332C6" w:rsidRDefault="00390348" w:rsidP="00037554">
      <w:pPr>
        <w:rPr>
          <w:sz w:val="20"/>
          <w:szCs w:val="20"/>
        </w:rPr>
      </w:pPr>
      <w:r>
        <w:rPr>
          <w:rFonts w:ascii="Calibri" w:eastAsia="Calibri" w:hAnsi="Calibri" w:cs="Calibri"/>
        </w:rPr>
        <w:lastRenderedPageBreak/>
        <w:t xml:space="preserve">Флаг  </w:t>
      </w:r>
      <w:r w:rsidR="00481A67">
        <w:rPr>
          <w:rFonts w:ascii="Calibri" w:eastAsia="Calibri" w:hAnsi="Calibri" w:cs="Calibri"/>
          <w:b/>
          <w:bCs/>
        </w:rPr>
        <w:t>«</w:t>
      </w:r>
      <w:r>
        <w:rPr>
          <w:rFonts w:ascii="Calibri" w:eastAsia="Calibri" w:hAnsi="Calibri" w:cs="Calibri"/>
          <w:b/>
          <w:bCs/>
        </w:rPr>
        <w:t>открыть форму редактирования нового сообщения перед</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отправкой</w:t>
      </w:r>
      <w:r w:rsidR="00481A67">
        <w:rPr>
          <w:rFonts w:ascii="Calibri" w:eastAsia="Calibri" w:hAnsi="Calibri" w:cs="Calibri"/>
          <w:b/>
          <w:bCs/>
        </w:rPr>
        <w:t>»</w:t>
      </w:r>
      <w:r>
        <w:rPr>
          <w:rFonts w:ascii="Calibri" w:eastAsia="Calibri" w:hAnsi="Calibri" w:cs="Calibri"/>
        </w:rPr>
        <w:t>.В случае его установки будет вызвана</w:t>
      </w:r>
      <w:r>
        <w:rPr>
          <w:rFonts w:ascii="Calibri" w:eastAsia="Calibri" w:hAnsi="Calibri" w:cs="Calibri"/>
          <w:b/>
          <w:bCs/>
        </w:rPr>
        <w:t xml:space="preserve"> форма редактирования нового сообщения</w:t>
      </w:r>
      <w:r>
        <w:rPr>
          <w:rFonts w:ascii="Calibri" w:eastAsia="Calibri" w:hAnsi="Calibri" w:cs="Calibri"/>
        </w:rPr>
        <w:t xml:space="preserve">,в которой можно будетотредактировать сообщение и указать некоторые параметры отправки. В случае не интерактивной отправки сообщение будет отправлено сразу после нажатия на кнопку </w:t>
      </w:r>
      <w:r w:rsidR="00481A67">
        <w:rPr>
          <w:rFonts w:ascii="Calibri" w:eastAsia="Calibri" w:hAnsi="Calibri" w:cs="Calibri"/>
        </w:rPr>
        <w:t>«</w:t>
      </w:r>
      <w:r>
        <w:rPr>
          <w:rFonts w:ascii="Calibri" w:eastAsia="Calibri" w:hAnsi="Calibri" w:cs="Calibri"/>
          <w:b/>
          <w:bCs/>
        </w:rPr>
        <w:t>Отправить</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Список учетных записей</w:t>
      </w:r>
      <w:r>
        <w:rPr>
          <w:rFonts w:ascii="Calibri" w:eastAsia="Calibri" w:hAnsi="Calibri" w:cs="Calibri"/>
        </w:rPr>
        <w:t xml:space="preserve">.Здесь необходимо отметить ту учетную запись,через которую будет отправлено сообщение. В случае </w:t>
      </w:r>
      <w:r>
        <w:rPr>
          <w:rFonts w:ascii="Calibri" w:eastAsia="Calibri" w:hAnsi="Calibri" w:cs="Calibri"/>
          <w:b/>
          <w:bCs/>
        </w:rPr>
        <w:t xml:space="preserve">интерактивнойотправки </w:t>
      </w:r>
      <w:r>
        <w:rPr>
          <w:rFonts w:ascii="Calibri" w:eastAsia="Calibri" w:hAnsi="Calibri" w:cs="Calibri"/>
        </w:rPr>
        <w:t>можно указать несколько учетных записей,которые будутпереданы в форму - пользователь сможет самостоятельно выбрать учетную запись, через которую будет отправлено сообщение.</w:t>
      </w:r>
    </w:p>
    <w:p w:rsidR="001332C6" w:rsidRDefault="001332C6" w:rsidP="00037554">
      <w:pPr>
        <w:rPr>
          <w:sz w:val="20"/>
          <w:szCs w:val="20"/>
        </w:rPr>
      </w:pPr>
    </w:p>
    <w:p w:rsidR="001332C6" w:rsidRDefault="00390348" w:rsidP="00037554">
      <w:pPr>
        <w:numPr>
          <w:ilvl w:val="0"/>
          <w:numId w:val="82"/>
        </w:numPr>
        <w:tabs>
          <w:tab w:val="left" w:pos="218"/>
        </w:tabs>
        <w:ind w:right="420"/>
        <w:jc w:val="both"/>
        <w:rPr>
          <w:rFonts w:ascii="Calibri" w:eastAsia="Calibri" w:hAnsi="Calibri" w:cs="Calibri"/>
        </w:rPr>
      </w:pPr>
      <w:r>
        <w:rPr>
          <w:rFonts w:ascii="Calibri" w:eastAsia="Calibri" w:hAnsi="Calibri" w:cs="Calibri"/>
        </w:rPr>
        <w:t xml:space="preserve">случае </w:t>
      </w:r>
      <w:r>
        <w:rPr>
          <w:rFonts w:ascii="Calibri" w:eastAsia="Calibri" w:hAnsi="Calibri" w:cs="Calibri"/>
          <w:b/>
          <w:bCs/>
        </w:rPr>
        <w:t>интерактивной отправки</w:t>
      </w:r>
      <w:r>
        <w:rPr>
          <w:rFonts w:ascii="Calibri" w:eastAsia="Calibri" w:hAnsi="Calibri" w:cs="Calibri"/>
        </w:rPr>
        <w:t xml:space="preserve"> можно здесь ничего не изменять - параметры будут заданы в форме редактирования сообщения. В случае не интерактивной отправки необходимо заполнить как минимум поле</w:t>
      </w:r>
    </w:p>
    <w:p w:rsidR="001332C6" w:rsidRDefault="001332C6" w:rsidP="00037554">
      <w:pPr>
        <w:rPr>
          <w:rFonts w:ascii="Calibri" w:eastAsia="Calibri" w:hAnsi="Calibri" w:cs="Calibri"/>
        </w:rPr>
      </w:pPr>
    </w:p>
    <w:p w:rsidR="001332C6" w:rsidRDefault="00481A67" w:rsidP="00037554">
      <w:pPr>
        <w:rPr>
          <w:rFonts w:ascii="Calibri" w:eastAsia="Calibri" w:hAnsi="Calibri" w:cs="Calibri"/>
        </w:rPr>
      </w:pPr>
      <w:r>
        <w:rPr>
          <w:rFonts w:ascii="Calibri" w:eastAsia="Calibri" w:hAnsi="Calibri" w:cs="Calibri"/>
        </w:rPr>
        <w:t>«</w:t>
      </w:r>
      <w:r w:rsidR="00390348">
        <w:rPr>
          <w:rFonts w:ascii="Calibri" w:eastAsia="Calibri" w:hAnsi="Calibri" w:cs="Calibri"/>
          <w:b/>
          <w:bCs/>
        </w:rPr>
        <w:t>Кому</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Форма позволяет добавить одно вложение к письму. Если нажать на кнопку со скрепкой, то откроется диалог выбора файла, и в случае выбора его данные и наименование считываются и помещаются в форму</w:t>
      </w:r>
    </w:p>
    <w:p w:rsidR="001332C6" w:rsidRDefault="001332C6" w:rsidP="00037554">
      <w:pPr>
        <w:rPr>
          <w:sz w:val="20"/>
          <w:szCs w:val="20"/>
        </w:rPr>
      </w:pPr>
    </w:p>
    <w:p w:rsidR="001332C6" w:rsidRDefault="00390348" w:rsidP="00037554">
      <w:pPr>
        <w:numPr>
          <w:ilvl w:val="0"/>
          <w:numId w:val="83"/>
        </w:numPr>
        <w:tabs>
          <w:tab w:val="left" w:pos="197"/>
        </w:tabs>
        <w:ind w:right="420"/>
        <w:jc w:val="both"/>
        <w:rPr>
          <w:rFonts w:ascii="Calibri" w:eastAsia="Calibri" w:hAnsi="Calibri" w:cs="Calibri"/>
        </w:rPr>
      </w:pPr>
      <w:r>
        <w:rPr>
          <w:rFonts w:ascii="Calibri" w:eastAsia="Calibri" w:hAnsi="Calibri" w:cs="Calibri"/>
        </w:rPr>
        <w:t xml:space="preserve">в дальнейшем передадутся в качестве параметра механизму </w:t>
      </w:r>
      <w:r w:rsidR="00481A67">
        <w:rPr>
          <w:rFonts w:ascii="Calibri" w:eastAsia="Calibri" w:hAnsi="Calibri" w:cs="Calibri"/>
        </w:rPr>
        <w:t>«</w:t>
      </w:r>
      <w:r>
        <w:rPr>
          <w:rFonts w:ascii="Calibri" w:eastAsia="Calibri" w:hAnsi="Calibri" w:cs="Calibri"/>
          <w:b/>
          <w:bCs/>
        </w:rPr>
        <w:t>легкойэлектронной почты</w:t>
      </w:r>
      <w:r w:rsidR="00481A67">
        <w:rPr>
          <w:rFonts w:ascii="Calibri" w:eastAsia="Calibri" w:hAnsi="Calibri" w:cs="Calibri"/>
        </w:rPr>
        <w:t>»</w:t>
      </w:r>
      <w:r>
        <w:rPr>
          <w:rFonts w:ascii="Calibri" w:eastAsia="Calibri" w:hAnsi="Calibri" w:cs="Calibri"/>
        </w:rPr>
        <w:t>:в случае интерактивной отправки-формередактирования сообщения, иначе функции отправления сообщения.</w:t>
      </w:r>
    </w:p>
    <w:p w:rsidR="001332C6" w:rsidRDefault="001332C6" w:rsidP="00037554">
      <w:pPr>
        <w:rPr>
          <w:sz w:val="20"/>
          <w:szCs w:val="20"/>
        </w:rPr>
      </w:pPr>
    </w:p>
    <w:p w:rsidR="001332C6" w:rsidRDefault="00390348" w:rsidP="00037554">
      <w:pPr>
        <w:ind w:right="420"/>
        <w:rPr>
          <w:sz w:val="20"/>
          <w:szCs w:val="20"/>
        </w:rPr>
      </w:pPr>
      <w:r>
        <w:rPr>
          <w:rFonts w:ascii="Calibri" w:eastAsia="Calibri" w:hAnsi="Calibri" w:cs="Calibri"/>
        </w:rPr>
        <w:t xml:space="preserve">Кнопка </w:t>
      </w:r>
      <w:r w:rsidR="00481A67">
        <w:rPr>
          <w:rFonts w:ascii="Calibri" w:eastAsia="Calibri" w:hAnsi="Calibri" w:cs="Calibri"/>
          <w:b/>
          <w:bCs/>
        </w:rPr>
        <w:t>«</w:t>
      </w:r>
      <w:r>
        <w:rPr>
          <w:rFonts w:ascii="Calibri" w:eastAsia="Calibri" w:hAnsi="Calibri" w:cs="Calibri"/>
          <w:b/>
          <w:bCs/>
        </w:rPr>
        <w:t>Написать письмо</w:t>
      </w:r>
      <w:r w:rsidR="00481A67">
        <w:rPr>
          <w:rFonts w:ascii="Calibri" w:eastAsia="Calibri" w:hAnsi="Calibri" w:cs="Calibri"/>
          <w:b/>
          <w:bCs/>
        </w:rPr>
        <w:t>»</w:t>
      </w:r>
      <w:r>
        <w:rPr>
          <w:rFonts w:ascii="Calibri" w:eastAsia="Calibri" w:hAnsi="Calibri" w:cs="Calibri"/>
        </w:rPr>
        <w:t xml:space="preserve">. Вызывает функциональность механизма работы </w:t>
      </w:r>
      <w:r>
        <w:rPr>
          <w:rFonts w:ascii="Calibri" w:eastAsia="Calibri" w:hAnsi="Calibri" w:cs="Calibri"/>
          <w:b/>
          <w:bCs/>
        </w:rPr>
        <w:t>с почтовыми сообщениями и</w:t>
      </w:r>
      <w:r>
        <w:rPr>
          <w:rFonts w:ascii="Calibri" w:eastAsia="Calibri" w:hAnsi="Calibri" w:cs="Calibri"/>
        </w:rPr>
        <w:t xml:space="preserve"> в зависимости от значения флага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открыть форму редактирования нового сообщения перед отправкой</w:t>
      </w:r>
      <w:r>
        <w:rPr>
          <w:rFonts w:ascii="Calibri" w:eastAsia="Calibri" w:hAnsi="Calibri" w:cs="Calibri"/>
          <w:b/>
          <w:bCs/>
        </w:rPr>
        <w:t>»</w:t>
      </w:r>
    </w:p>
    <w:p w:rsidR="001332C6" w:rsidRDefault="001332C6" w:rsidP="00037554">
      <w:pPr>
        <w:rPr>
          <w:sz w:val="20"/>
          <w:szCs w:val="20"/>
        </w:rPr>
      </w:pPr>
    </w:p>
    <w:p w:rsidR="001332C6" w:rsidRDefault="00390348" w:rsidP="00037554">
      <w:pPr>
        <w:ind w:right="420"/>
        <w:rPr>
          <w:sz w:val="20"/>
          <w:szCs w:val="20"/>
        </w:rPr>
      </w:pPr>
      <w:r>
        <w:rPr>
          <w:rFonts w:ascii="Calibri" w:eastAsia="Calibri" w:hAnsi="Calibri" w:cs="Calibri"/>
        </w:rPr>
        <w:t>либо вызывает форму редактирования сообщения, либо сразу отправляет сообщение.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Страница </w:t>
      </w:r>
      <w:r w:rsidR="00481A67">
        <w:rPr>
          <w:rFonts w:ascii="Calibri" w:eastAsia="Calibri" w:hAnsi="Calibri" w:cs="Calibri"/>
        </w:rPr>
        <w:t>«</w:t>
      </w:r>
      <w:r>
        <w:rPr>
          <w:rFonts w:ascii="Calibri" w:eastAsia="Calibri" w:hAnsi="Calibri" w:cs="Calibri"/>
          <w:b/>
          <w:bCs/>
          <w:sz w:val="18"/>
          <w:szCs w:val="18"/>
        </w:rPr>
        <w:t>Чтение сообщений</w:t>
      </w:r>
      <w:r w:rsidR="00481A67">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689472" behindDoc="1" locked="0" layoutInCell="0" allowOverlap="1">
            <wp:simplePos x="0" y="0"/>
            <wp:positionH relativeFrom="column">
              <wp:posOffset>3639185</wp:posOffset>
            </wp:positionH>
            <wp:positionV relativeFrom="paragraph">
              <wp:posOffset>-66675</wp:posOffset>
            </wp:positionV>
            <wp:extent cx="1230630" cy="1273175"/>
            <wp:effectExtent l="0" t="0" r="0"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699" w:right="300" w:bottom="31"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40"/>
        <w:rPr>
          <w:sz w:val="20"/>
          <w:szCs w:val="20"/>
        </w:rPr>
      </w:pPr>
      <w:r>
        <w:rPr>
          <w:rFonts w:ascii="Cambria" w:eastAsia="Cambria" w:hAnsi="Cambria" w:cs="Cambria"/>
          <w:color w:val="D4D0C8"/>
          <w:sz w:val="32"/>
          <w:szCs w:val="32"/>
        </w:rPr>
        <w:t>202</w:t>
      </w:r>
    </w:p>
    <w:p w:rsidR="001332C6" w:rsidRDefault="001332C6" w:rsidP="00037554">
      <w:pPr>
        <w:sectPr w:rsidR="001332C6">
          <w:type w:val="continuous"/>
          <w:pgSz w:w="8400" w:h="11906"/>
          <w:pgMar w:top="699" w:right="300" w:bottom="31"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rPr>
        <w:lastRenderedPageBreak/>
        <w:t xml:space="preserve">Предназначена для работы с сервером входящих сообщений. Поле </w:t>
      </w:r>
      <w:r w:rsidR="00481A67">
        <w:rPr>
          <w:rFonts w:ascii="Calibri" w:eastAsia="Calibri" w:hAnsi="Calibri" w:cs="Calibri"/>
        </w:rPr>
        <w:t>«</w:t>
      </w:r>
      <w:r>
        <w:rPr>
          <w:rFonts w:ascii="Calibri" w:eastAsia="Calibri" w:hAnsi="Calibri" w:cs="Calibri"/>
        </w:rPr>
        <w:t>Учетная запись</w:t>
      </w:r>
      <w:r w:rsidR="00481A67">
        <w:rPr>
          <w:rFonts w:ascii="Calibri" w:eastAsia="Calibri" w:hAnsi="Calibri" w:cs="Calibri"/>
        </w:rPr>
        <w:t>»</w:t>
      </w:r>
      <w:r>
        <w:rPr>
          <w:rFonts w:ascii="Calibri" w:eastAsia="Calibri" w:hAnsi="Calibri" w:cs="Calibri"/>
        </w:rPr>
        <w:t xml:space="preserve"> предназначено для выбора учетной записи электронной почты, через которую будет получена почта.</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4"/>
          <w:szCs w:val="24"/>
        </w:rPr>
        <w:t xml:space="preserve">При удачном получении сообщений табличная часть страницы заполняется некоторыми сведениями о письмах на сервере, такими как </w:t>
      </w:r>
      <w:r w:rsidR="00481A67">
        <w:rPr>
          <w:rFonts w:ascii="Calibri" w:eastAsia="Calibri" w:hAnsi="Calibri" w:cs="Calibri"/>
          <w:sz w:val="24"/>
          <w:szCs w:val="24"/>
        </w:rPr>
        <w:t>«</w:t>
      </w:r>
      <w:r>
        <w:rPr>
          <w:rFonts w:ascii="Calibri" w:eastAsia="Calibri" w:hAnsi="Calibri" w:cs="Calibri"/>
          <w:sz w:val="24"/>
          <w:szCs w:val="24"/>
        </w:rPr>
        <w:t>Дата создания</w:t>
      </w:r>
      <w:r w:rsidR="00481A67">
        <w:rPr>
          <w:rFonts w:ascii="Calibri" w:eastAsia="Calibri" w:hAnsi="Calibri" w:cs="Calibri"/>
          <w:sz w:val="24"/>
          <w:szCs w:val="24"/>
        </w:rPr>
        <w:t>»</w:t>
      </w:r>
      <w:r>
        <w:rPr>
          <w:rFonts w:ascii="Calibri" w:eastAsia="Calibri" w:hAnsi="Calibri" w:cs="Calibri"/>
          <w:sz w:val="24"/>
          <w:szCs w:val="24"/>
        </w:rPr>
        <w:t xml:space="preserve">, </w:t>
      </w:r>
      <w:r w:rsidR="00481A67">
        <w:rPr>
          <w:rFonts w:ascii="Calibri" w:eastAsia="Calibri" w:hAnsi="Calibri" w:cs="Calibri"/>
          <w:sz w:val="24"/>
          <w:szCs w:val="24"/>
        </w:rPr>
        <w:t>«</w:t>
      </w:r>
      <w:r>
        <w:rPr>
          <w:rFonts w:ascii="Calibri" w:eastAsia="Calibri" w:hAnsi="Calibri" w:cs="Calibri"/>
          <w:sz w:val="24"/>
          <w:szCs w:val="24"/>
        </w:rPr>
        <w:t>Тема</w:t>
      </w:r>
      <w:r w:rsidR="00481A67">
        <w:rPr>
          <w:rFonts w:ascii="Calibri" w:eastAsia="Calibri" w:hAnsi="Calibri" w:cs="Calibri"/>
          <w:sz w:val="24"/>
          <w:szCs w:val="24"/>
        </w:rPr>
        <w:t>»</w:t>
      </w:r>
      <w:r>
        <w:rPr>
          <w:rFonts w:ascii="Calibri" w:eastAsia="Calibri" w:hAnsi="Calibri" w:cs="Calibri"/>
          <w:sz w:val="24"/>
          <w:szCs w:val="24"/>
        </w:rPr>
        <w:t xml:space="preserve">, </w:t>
      </w:r>
      <w:r w:rsidR="00481A67">
        <w:rPr>
          <w:rFonts w:ascii="Calibri" w:eastAsia="Calibri" w:hAnsi="Calibri" w:cs="Calibri"/>
          <w:sz w:val="24"/>
          <w:szCs w:val="24"/>
        </w:rPr>
        <w:t>«</w:t>
      </w:r>
      <w:r>
        <w:rPr>
          <w:rFonts w:ascii="Calibri" w:eastAsia="Calibri" w:hAnsi="Calibri" w:cs="Calibri"/>
          <w:sz w:val="24"/>
          <w:szCs w:val="24"/>
        </w:rPr>
        <w:t>Адрес ответа</w:t>
      </w:r>
      <w:r w:rsidR="00481A67">
        <w:rPr>
          <w:rFonts w:ascii="Calibri" w:eastAsia="Calibri" w:hAnsi="Calibri" w:cs="Calibri"/>
          <w:sz w:val="24"/>
          <w:szCs w:val="24"/>
        </w:rPr>
        <w:t>»</w:t>
      </w:r>
      <w:r>
        <w:rPr>
          <w:rFonts w:ascii="Calibri" w:eastAsia="Calibri" w:hAnsi="Calibri" w:cs="Calibri"/>
          <w:sz w:val="24"/>
          <w:szCs w:val="24"/>
        </w:rPr>
        <w:t xml:space="preserve"> и др.</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Командная панель формы содержит следующие кнопки:</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Подготовить системную учетную запись</w:t>
      </w:r>
      <w:r>
        <w:rPr>
          <w:rFonts w:ascii="Calibri" w:eastAsia="Calibri" w:hAnsi="Calibri" w:cs="Calibri"/>
          <w:b/>
          <w:bCs/>
        </w:rPr>
        <w:t>»</w:t>
      </w:r>
      <w:r w:rsidR="00390348">
        <w:rPr>
          <w:rFonts w:ascii="Calibri" w:eastAsia="Calibri" w:hAnsi="Calibri" w:cs="Calibri"/>
        </w:rPr>
        <w:t xml:space="preserve">.Вызывается формаредактирования предопределенной учетной записи </w:t>
      </w:r>
      <w:r>
        <w:rPr>
          <w:rFonts w:ascii="Calibri" w:eastAsia="Calibri" w:hAnsi="Calibri" w:cs="Calibri"/>
        </w:rPr>
        <w:t>«</w:t>
      </w:r>
      <w:r w:rsidR="00390348">
        <w:rPr>
          <w:rFonts w:ascii="Calibri" w:eastAsia="Calibri" w:hAnsi="Calibri" w:cs="Calibri"/>
          <w:b/>
          <w:bCs/>
        </w:rPr>
        <w:t>системная учетнаязапись электронной почты</w:t>
      </w:r>
      <w:r>
        <w:rPr>
          <w:rFonts w:ascii="Calibri" w:eastAsia="Calibri" w:hAnsi="Calibri" w:cs="Calibri"/>
        </w:rPr>
        <w:t>»</w:t>
      </w:r>
      <w:r w:rsidR="00390348">
        <w:rPr>
          <w:rFonts w:ascii="Calibri" w:eastAsia="Calibri" w:hAnsi="Calibri" w:cs="Calibri"/>
        </w:rPr>
        <w:t>.Она предназначена использованиявнутренними механизмами конфигурации для отправления оповещений по почте (например, оповещение о результате выполнения регламентного задания).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Справка</w:t>
      </w:r>
      <w:r>
        <w:rPr>
          <w:rFonts w:ascii="Calibri" w:eastAsia="Calibri" w:hAnsi="Calibri" w:cs="Calibri"/>
        </w:rPr>
        <w:t>.Показывает эту справку.</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mbria" w:eastAsia="Cambria" w:hAnsi="Cambria" w:cs="Cambria"/>
          <w:b/>
          <w:bCs/>
          <w:color w:val="365F91"/>
          <w:sz w:val="28"/>
          <w:szCs w:val="28"/>
        </w:rPr>
        <w:t xml:space="preserve">Подсистема </w:t>
      </w:r>
      <w:r w:rsidR="00481A67">
        <w:rPr>
          <w:rFonts w:ascii="Cambria" w:eastAsia="Cambria" w:hAnsi="Cambria" w:cs="Cambria"/>
          <w:b/>
          <w:bCs/>
          <w:color w:val="365F91"/>
          <w:sz w:val="28"/>
          <w:szCs w:val="28"/>
        </w:rPr>
        <w:t>«</w:t>
      </w:r>
      <w:r>
        <w:rPr>
          <w:rFonts w:ascii="Cambria" w:eastAsia="Cambria" w:hAnsi="Cambria" w:cs="Cambria"/>
          <w:b/>
          <w:bCs/>
          <w:color w:val="365F91"/>
          <w:sz w:val="28"/>
          <w:szCs w:val="28"/>
        </w:rPr>
        <w:t>Электронное меню</w:t>
      </w:r>
      <w:r w:rsidR="00481A67">
        <w:rPr>
          <w:rFonts w:ascii="Cambria" w:eastAsia="Cambria" w:hAnsi="Cambria" w:cs="Cambria"/>
          <w:b/>
          <w:bCs/>
          <w:color w:val="365F91"/>
          <w:sz w:val="28"/>
          <w:szCs w:val="28"/>
        </w:rPr>
        <w:t>»</w:t>
      </w:r>
      <w:r>
        <w:rPr>
          <w:rFonts w:ascii="Cambria" w:eastAsia="Cambria" w:hAnsi="Cambria" w:cs="Cambria"/>
          <w:b/>
          <w:bCs/>
          <w:color w:val="365F91"/>
          <w:sz w:val="28"/>
          <w:szCs w:val="28"/>
        </w:rPr>
        <w:t xml:space="preserve"> (заказы клиентов)</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Общее описание</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Данный функционал предоставляет возможность самостоятельно создавать заказы клиентами ресторана, по аналогии с интернет-магазином. Для гостей устанавливаются планшетные компьютеры, где загружено актуальное меню ресторана. Гость может видеть номенклатурные позиции меню, их цены, фотографии, описание.</w:t>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Гость самостоятельно формирует свой заказ, проверяет его состав, подтверждает его. Заказ отправляется на станцию официанта, где установлена система.</w:t>
      </w:r>
    </w:p>
    <w:p w:rsidR="001332C6" w:rsidRDefault="00390348" w:rsidP="00037554">
      <w:pPr>
        <w:rPr>
          <w:sz w:val="20"/>
          <w:szCs w:val="20"/>
        </w:rPr>
      </w:pPr>
      <w:r>
        <w:rPr>
          <w:noProof/>
          <w:sz w:val="20"/>
          <w:szCs w:val="20"/>
        </w:rPr>
        <w:drawing>
          <wp:anchor distT="0" distB="0" distL="114300" distR="114300" simplePos="0" relativeHeight="251690496" behindDoc="1" locked="0" layoutInCell="0" allowOverlap="1">
            <wp:simplePos x="0" y="0"/>
            <wp:positionH relativeFrom="column">
              <wp:posOffset>3639185</wp:posOffset>
            </wp:positionH>
            <wp:positionV relativeFrom="paragraph">
              <wp:posOffset>-290195</wp:posOffset>
            </wp:positionV>
            <wp:extent cx="1230630" cy="1273175"/>
            <wp:effectExtent l="0" t="0" r="0" b="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801" w:right="300" w:bottom="24"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40"/>
        <w:rPr>
          <w:sz w:val="20"/>
          <w:szCs w:val="20"/>
        </w:rPr>
      </w:pPr>
      <w:r>
        <w:rPr>
          <w:rFonts w:ascii="Cambria" w:eastAsia="Cambria" w:hAnsi="Cambria" w:cs="Cambria"/>
          <w:color w:val="D4D0C8"/>
          <w:sz w:val="32"/>
          <w:szCs w:val="32"/>
        </w:rPr>
        <w:t>203</w:t>
      </w:r>
    </w:p>
    <w:p w:rsidR="001332C6" w:rsidRDefault="001332C6" w:rsidP="00037554">
      <w:pPr>
        <w:sectPr w:rsidR="001332C6">
          <w:type w:val="continuous"/>
          <w:pgSz w:w="8400" w:h="11906"/>
          <w:pgMar w:top="801" w:right="300" w:bottom="24"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rPr>
        <w:lastRenderedPageBreak/>
        <w:t>Официант на основании заказа гостя создает новый заказ, либо добавляет выбранные гостем блюда в существующий заказ. После чего работа с заказом продолжается в обычном режиме: официант может скорректировать заказ гостя, добавляя, удаляя позиции в него, напечатать предчек, пробить чек.</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Обмен происходит через план обмена </w:t>
      </w:r>
      <w:r w:rsidR="00481A67">
        <w:rPr>
          <w:rFonts w:ascii="Calibri" w:eastAsia="Calibri" w:hAnsi="Calibri" w:cs="Calibri"/>
        </w:rPr>
        <w:t>«</w:t>
      </w:r>
      <w:r>
        <w:rPr>
          <w:rFonts w:ascii="Calibri" w:eastAsia="Calibri" w:hAnsi="Calibri" w:cs="Calibri"/>
        </w:rPr>
        <w:t>Мобильные, основной обмен</w:t>
      </w:r>
      <w:r w:rsidR="00481A67">
        <w:rPr>
          <w:rFonts w:ascii="Calibri" w:eastAsia="Calibri" w:hAnsi="Calibri" w:cs="Calibri"/>
        </w:rPr>
        <w:t>»</w:t>
      </w:r>
      <w:r>
        <w:rPr>
          <w:rFonts w:ascii="Calibri" w:eastAsia="Calibri" w:hAnsi="Calibri" w:cs="Calibri"/>
        </w:rPr>
        <w:t>. Планшетный компьютер при инициализации должен быть настроен как рабочее место официанта.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Работа на мобильном устройстве</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На форме авторизации кнопка </w:t>
      </w:r>
      <w:r w:rsidR="00481A67">
        <w:rPr>
          <w:rFonts w:ascii="Calibri" w:eastAsia="Calibri" w:hAnsi="Calibri" w:cs="Calibri"/>
        </w:rPr>
        <w:t>«</w:t>
      </w:r>
      <w:r>
        <w:rPr>
          <w:rFonts w:ascii="Calibri" w:eastAsia="Calibri" w:hAnsi="Calibri" w:cs="Calibri"/>
        </w:rPr>
        <w:t>Вход для гостя</w:t>
      </w:r>
      <w:r w:rsidR="00481A67">
        <w:rPr>
          <w:rFonts w:ascii="Calibri" w:eastAsia="Calibri" w:hAnsi="Calibri" w:cs="Calibri"/>
        </w:rPr>
        <w:t>»</w:t>
      </w:r>
      <w:r>
        <w:rPr>
          <w:rFonts w:ascii="Calibri" w:eastAsia="Calibri" w:hAnsi="Calibri" w:cs="Calibri"/>
        </w:rPr>
        <w:t xml:space="preserve"> позволяет войти в систему без пароля. При этом доступен только функционал по вводу заказов гостей.</w:t>
      </w:r>
    </w:p>
    <w:p w:rsidR="001332C6" w:rsidRDefault="00390348" w:rsidP="00037554">
      <w:pPr>
        <w:rPr>
          <w:sz w:val="20"/>
          <w:szCs w:val="20"/>
        </w:rPr>
      </w:pPr>
      <w:r>
        <w:rPr>
          <w:noProof/>
          <w:sz w:val="20"/>
          <w:szCs w:val="20"/>
        </w:rPr>
        <w:drawing>
          <wp:anchor distT="0" distB="0" distL="114300" distR="114300" simplePos="0" relativeHeight="251691520" behindDoc="1" locked="0" layoutInCell="0" allowOverlap="1">
            <wp:simplePos x="0" y="0"/>
            <wp:positionH relativeFrom="column">
              <wp:posOffset>62230</wp:posOffset>
            </wp:positionH>
            <wp:positionV relativeFrom="paragraph">
              <wp:posOffset>162560</wp:posOffset>
            </wp:positionV>
            <wp:extent cx="4288790" cy="2679700"/>
            <wp:effectExtent l="0" t="0" r="0"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148">
                      <a:extLst/>
                    </a:blip>
                    <a:srcRect/>
                    <a:stretch>
                      <a:fillRect/>
                    </a:stretch>
                  </pic:blipFill>
                  <pic:spPr bwMode="auto">
                    <a:xfrm>
                      <a:off x="0" y="0"/>
                      <a:ext cx="4288790" cy="26797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180"/>
        <w:rPr>
          <w:sz w:val="20"/>
          <w:szCs w:val="20"/>
        </w:rPr>
      </w:pPr>
      <w:r>
        <w:rPr>
          <w:rFonts w:ascii="Calibri" w:eastAsia="Calibri" w:hAnsi="Calibri" w:cs="Calibri"/>
          <w:b/>
          <w:bCs/>
          <w:color w:val="4F81BD"/>
          <w:sz w:val="18"/>
          <w:szCs w:val="18"/>
        </w:rPr>
        <w:t>Рисунок 116 Форма авторизации</w:t>
      </w:r>
    </w:p>
    <w:p w:rsidR="001332C6" w:rsidRDefault="00390348" w:rsidP="00037554">
      <w:pPr>
        <w:rPr>
          <w:sz w:val="20"/>
          <w:szCs w:val="20"/>
        </w:rPr>
      </w:pPr>
      <w:r>
        <w:rPr>
          <w:noProof/>
          <w:sz w:val="20"/>
          <w:szCs w:val="20"/>
        </w:rPr>
        <w:drawing>
          <wp:anchor distT="0" distB="0" distL="114300" distR="114300" simplePos="0" relativeHeight="251692544" behindDoc="1" locked="0" layoutInCell="0" allowOverlap="1">
            <wp:simplePos x="0" y="0"/>
            <wp:positionH relativeFrom="column">
              <wp:posOffset>3639185</wp:posOffset>
            </wp:positionH>
            <wp:positionV relativeFrom="paragraph">
              <wp:posOffset>170815</wp:posOffset>
            </wp:positionV>
            <wp:extent cx="1230630" cy="1273175"/>
            <wp:effectExtent l="0" t="0" r="0"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440"/>
        <w:jc w:val="both"/>
        <w:rPr>
          <w:sz w:val="20"/>
          <w:szCs w:val="20"/>
        </w:rPr>
      </w:pPr>
      <w:r>
        <w:rPr>
          <w:rFonts w:ascii="Calibri" w:eastAsia="Calibri" w:hAnsi="Calibri" w:cs="Calibri"/>
        </w:rPr>
        <w:t xml:space="preserve">После входа в качестве гостя открывается меню. Жирным шрифтом выделены группы блюд, нажатие на группу приводит к ее раскрытию. Кнопка </w:t>
      </w:r>
      <w:r w:rsidR="00481A67">
        <w:rPr>
          <w:rFonts w:ascii="Calibri" w:eastAsia="Calibri" w:hAnsi="Calibri" w:cs="Calibri"/>
        </w:rPr>
        <w:t>«</w:t>
      </w:r>
      <w:r>
        <w:rPr>
          <w:rFonts w:ascii="Calibri" w:eastAsia="Calibri" w:hAnsi="Calibri" w:cs="Calibri"/>
        </w:rPr>
        <w:t>Домой</w:t>
      </w:r>
      <w:r w:rsidR="00481A67">
        <w:rPr>
          <w:rFonts w:ascii="Calibri" w:eastAsia="Calibri" w:hAnsi="Calibri" w:cs="Calibri"/>
        </w:rPr>
        <w:t>»</w:t>
      </w:r>
      <w:r>
        <w:rPr>
          <w:rFonts w:ascii="Calibri" w:eastAsia="Calibri" w:hAnsi="Calibri" w:cs="Calibri"/>
        </w:rPr>
        <w:t xml:space="preserve"> возвращает на самый верхний уровень групп.</w:t>
      </w:r>
    </w:p>
    <w:p w:rsidR="001332C6" w:rsidRDefault="001332C6" w:rsidP="00037554">
      <w:pPr>
        <w:sectPr w:rsidR="001332C6">
          <w:pgSz w:w="8400" w:h="11906"/>
          <w:pgMar w:top="804" w:right="300" w:bottom="12" w:left="720" w:header="0" w:footer="0" w:gutter="0"/>
          <w:cols w:space="720" w:equalWidth="0">
            <w:col w:w="7380"/>
          </w:cols>
        </w:sectPr>
      </w:pPr>
    </w:p>
    <w:p w:rsidR="001332C6" w:rsidRDefault="001332C6" w:rsidP="00037554">
      <w:pPr>
        <w:rPr>
          <w:sz w:val="20"/>
          <w:szCs w:val="20"/>
        </w:rPr>
      </w:pPr>
    </w:p>
    <w:p w:rsidR="001332C6" w:rsidRDefault="00390348" w:rsidP="00037554">
      <w:pPr>
        <w:ind w:left="6840"/>
        <w:rPr>
          <w:sz w:val="20"/>
          <w:szCs w:val="20"/>
        </w:rPr>
      </w:pPr>
      <w:r>
        <w:rPr>
          <w:rFonts w:ascii="Cambria" w:eastAsia="Cambria" w:hAnsi="Cambria" w:cs="Cambria"/>
          <w:color w:val="D4D0C8"/>
          <w:sz w:val="32"/>
          <w:szCs w:val="32"/>
        </w:rPr>
        <w:lastRenderedPageBreak/>
        <w:t>204</w:t>
      </w:r>
    </w:p>
    <w:p w:rsidR="001332C6" w:rsidRDefault="001332C6" w:rsidP="00037554">
      <w:pPr>
        <w:sectPr w:rsidR="001332C6">
          <w:type w:val="continuous"/>
          <w:pgSz w:w="8400" w:h="11906"/>
          <w:pgMar w:top="804" w:right="300" w:bottom="12"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693568" behindDoc="1" locked="0" layoutInCell="0" allowOverlap="1">
            <wp:simplePos x="0" y="0"/>
            <wp:positionH relativeFrom="page">
              <wp:posOffset>538480</wp:posOffset>
            </wp:positionH>
            <wp:positionV relativeFrom="page">
              <wp:posOffset>457200</wp:posOffset>
            </wp:positionV>
            <wp:extent cx="4250055" cy="2656205"/>
            <wp:effectExtent l="0" t="0" r="0" b="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49">
                      <a:clrChange>
                        <a:clrFrom>
                          <a:srgbClr val="FFFFFF"/>
                        </a:clrFrom>
                        <a:clrTo>
                          <a:srgbClr val="FFFFFF">
                            <a:alpha val="0"/>
                          </a:srgbClr>
                        </a:clrTo>
                      </a:clrChange>
                      <a:extLst/>
                    </a:blip>
                    <a:srcRect/>
                    <a:stretch>
                      <a:fillRect/>
                    </a:stretch>
                  </pic:blipFill>
                  <pic:spPr bwMode="auto">
                    <a:xfrm>
                      <a:off x="0" y="0"/>
                      <a:ext cx="4250055" cy="26562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360"/>
        <w:rPr>
          <w:sz w:val="20"/>
          <w:szCs w:val="20"/>
        </w:rPr>
      </w:pPr>
      <w:r>
        <w:rPr>
          <w:rFonts w:ascii="Calibri" w:eastAsia="Calibri" w:hAnsi="Calibri" w:cs="Calibri"/>
          <w:b/>
          <w:bCs/>
          <w:color w:val="4F81BD"/>
          <w:sz w:val="18"/>
          <w:szCs w:val="18"/>
        </w:rPr>
        <w:t>Рисунок 117 Меню для гостя</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При нажатии на блюдо открывается его карточка. Кнопки </w:t>
      </w:r>
      <w:r w:rsidR="00481A67">
        <w:rPr>
          <w:rFonts w:ascii="Calibri" w:eastAsia="Calibri" w:hAnsi="Calibri" w:cs="Calibri"/>
        </w:rPr>
        <w:t>«</w:t>
      </w:r>
      <w:r>
        <w:rPr>
          <w:rFonts w:ascii="Calibri" w:eastAsia="Calibri" w:hAnsi="Calibri" w:cs="Calibri"/>
        </w:rPr>
        <w:t>+</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w:t>
      </w:r>
      <w:r w:rsidR="00481A67">
        <w:rPr>
          <w:rFonts w:ascii="Calibri" w:eastAsia="Calibri" w:hAnsi="Calibri" w:cs="Calibri"/>
        </w:rPr>
        <w:t>»</w:t>
      </w:r>
      <w:r>
        <w:rPr>
          <w:rFonts w:ascii="Calibri" w:eastAsia="Calibri" w:hAnsi="Calibri" w:cs="Calibri"/>
        </w:rPr>
        <w:t xml:space="preserve"> позволяют изменять количество добавляемого в заказ блюда. При нажатии на количество открывается калькулятор для быстрого ввода количества.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 кнопке </w:t>
      </w:r>
      <w:r w:rsidR="00481A67">
        <w:rPr>
          <w:rFonts w:ascii="Calibri" w:eastAsia="Calibri" w:hAnsi="Calibri" w:cs="Calibri"/>
        </w:rPr>
        <w:t>«</w:t>
      </w:r>
      <w:r>
        <w:rPr>
          <w:rFonts w:ascii="Calibri" w:eastAsia="Calibri" w:hAnsi="Calibri" w:cs="Calibri"/>
        </w:rPr>
        <w:t>Добавить в заказ</w:t>
      </w:r>
      <w:r w:rsidR="00481A67">
        <w:rPr>
          <w:rFonts w:ascii="Calibri" w:eastAsia="Calibri" w:hAnsi="Calibri" w:cs="Calibri"/>
        </w:rPr>
        <w:t>»</w:t>
      </w:r>
      <w:r>
        <w:rPr>
          <w:rFonts w:ascii="Calibri" w:eastAsia="Calibri" w:hAnsi="Calibri" w:cs="Calibri"/>
        </w:rPr>
        <w:t xml:space="preserve"> блюдо добавляется в заказ.</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 xml:space="preserve">По кнопке </w:t>
      </w:r>
      <w:r w:rsidR="00481A67">
        <w:rPr>
          <w:rFonts w:ascii="Calibri" w:eastAsia="Calibri" w:hAnsi="Calibri" w:cs="Calibri"/>
        </w:rPr>
        <w:t>«</w:t>
      </w:r>
      <w:r>
        <w:rPr>
          <w:rFonts w:ascii="Calibri" w:eastAsia="Calibri" w:hAnsi="Calibri" w:cs="Calibri"/>
        </w:rPr>
        <w:t>Отмена</w:t>
      </w:r>
      <w:r w:rsidR="00481A67">
        <w:rPr>
          <w:rFonts w:ascii="Calibri" w:eastAsia="Calibri" w:hAnsi="Calibri" w:cs="Calibri"/>
        </w:rPr>
        <w:t>»</w:t>
      </w:r>
      <w:r>
        <w:rPr>
          <w:rFonts w:ascii="Calibri" w:eastAsia="Calibri" w:hAnsi="Calibri" w:cs="Calibri"/>
        </w:rPr>
        <w:t xml:space="preserve"> карточка блюда закрывается, блюдо при этом в заказ не добавляется.</w:t>
      </w:r>
    </w:p>
    <w:p w:rsidR="001332C6" w:rsidRDefault="00390348" w:rsidP="00037554">
      <w:pPr>
        <w:rPr>
          <w:sz w:val="20"/>
          <w:szCs w:val="20"/>
        </w:rPr>
      </w:pPr>
      <w:r>
        <w:rPr>
          <w:noProof/>
          <w:sz w:val="20"/>
          <w:szCs w:val="20"/>
        </w:rPr>
        <w:drawing>
          <wp:anchor distT="0" distB="0" distL="114300" distR="114300" simplePos="0" relativeHeight="251694592" behindDoc="1" locked="0" layoutInCell="0" allowOverlap="1">
            <wp:simplePos x="0" y="0"/>
            <wp:positionH relativeFrom="column">
              <wp:posOffset>3639185</wp:posOffset>
            </wp:positionH>
            <wp:positionV relativeFrom="paragraph">
              <wp:posOffset>1236980</wp:posOffset>
            </wp:positionV>
            <wp:extent cx="1230630" cy="1273175"/>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205</w:t>
      </w:r>
    </w:p>
    <w:p w:rsidR="001332C6" w:rsidRDefault="001332C6" w:rsidP="00037554">
      <w:pPr>
        <w:sectPr w:rsidR="001332C6">
          <w:pgSz w:w="8400" w:h="11906"/>
          <w:pgMar w:top="1440" w:right="300" w:bottom="2"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695616" behindDoc="1" locked="0" layoutInCell="0" allowOverlap="1">
            <wp:simplePos x="0" y="0"/>
            <wp:positionH relativeFrom="page">
              <wp:posOffset>480695</wp:posOffset>
            </wp:positionH>
            <wp:positionV relativeFrom="page">
              <wp:posOffset>457200</wp:posOffset>
            </wp:positionV>
            <wp:extent cx="4366260" cy="2728595"/>
            <wp:effectExtent l="0" t="0" r="0" b="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50">
                      <a:clrChange>
                        <a:clrFrom>
                          <a:srgbClr val="FFFFFF"/>
                        </a:clrFrom>
                        <a:clrTo>
                          <a:srgbClr val="FFFFFF">
                            <a:alpha val="0"/>
                          </a:srgbClr>
                        </a:clrTo>
                      </a:clrChange>
                      <a:extLst/>
                    </a:blip>
                    <a:srcRect/>
                    <a:stretch>
                      <a:fillRect/>
                    </a:stretch>
                  </pic:blipFill>
                  <pic:spPr bwMode="auto">
                    <a:xfrm>
                      <a:off x="0" y="0"/>
                      <a:ext cx="4366260" cy="272859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340"/>
        <w:rPr>
          <w:sz w:val="20"/>
          <w:szCs w:val="20"/>
        </w:rPr>
      </w:pPr>
      <w:r>
        <w:rPr>
          <w:rFonts w:ascii="Calibri" w:eastAsia="Calibri" w:hAnsi="Calibri" w:cs="Calibri"/>
          <w:b/>
          <w:bCs/>
          <w:color w:val="4F81BD"/>
          <w:sz w:val="18"/>
          <w:szCs w:val="18"/>
        </w:rPr>
        <w:t>Рисунок 118 Карточка блюда</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При окончании набора заказа для его подтверждения необходимо нажать кнопку </w:t>
      </w:r>
      <w:r w:rsidR="00481A67">
        <w:rPr>
          <w:rFonts w:ascii="Calibri" w:eastAsia="Calibri" w:hAnsi="Calibri" w:cs="Calibri"/>
        </w:rPr>
        <w:t>«</w:t>
      </w:r>
      <w:r>
        <w:rPr>
          <w:rFonts w:ascii="Calibri" w:eastAsia="Calibri" w:hAnsi="Calibri" w:cs="Calibri"/>
        </w:rPr>
        <w:t>Оформить заказ</w:t>
      </w:r>
      <w:r w:rsidR="00481A67">
        <w:rPr>
          <w:rFonts w:ascii="Calibri" w:eastAsia="Calibri" w:hAnsi="Calibri" w:cs="Calibri"/>
        </w:rPr>
        <w:t>»</w:t>
      </w:r>
      <w:r>
        <w:rPr>
          <w:rFonts w:ascii="Calibri" w:eastAsia="Calibri" w:hAnsi="Calibri" w:cs="Calibri"/>
        </w:rPr>
        <w:t xml:space="preserve">. При этом открывается список блюд заказа. Здесь можно окончательно отредактировать заказ и по нажатию на кнопку </w:t>
      </w:r>
      <w:r w:rsidR="00481A67">
        <w:rPr>
          <w:rFonts w:ascii="Calibri" w:eastAsia="Calibri" w:hAnsi="Calibri" w:cs="Calibri"/>
        </w:rPr>
        <w:t>«</w:t>
      </w:r>
      <w:r>
        <w:rPr>
          <w:rFonts w:ascii="Calibri" w:eastAsia="Calibri" w:hAnsi="Calibri" w:cs="Calibri"/>
        </w:rPr>
        <w:t>Заказать</w:t>
      </w:r>
      <w:r w:rsidR="00481A67">
        <w:rPr>
          <w:rFonts w:ascii="Calibri" w:eastAsia="Calibri" w:hAnsi="Calibri" w:cs="Calibri"/>
        </w:rPr>
        <w:t>»</w:t>
      </w:r>
      <w:r>
        <w:rPr>
          <w:rFonts w:ascii="Calibri" w:eastAsia="Calibri" w:hAnsi="Calibri" w:cs="Calibri"/>
        </w:rPr>
        <w:t xml:space="preserve"> он попадет в обработку официантов.</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Кнопки </w:t>
      </w:r>
      <w:r w:rsidR="00481A67">
        <w:rPr>
          <w:rFonts w:ascii="Calibri" w:eastAsia="Calibri" w:hAnsi="Calibri" w:cs="Calibri"/>
        </w:rPr>
        <w:t>«</w:t>
      </w:r>
      <w:r>
        <w:rPr>
          <w:rFonts w:ascii="Calibri" w:eastAsia="Calibri" w:hAnsi="Calibri" w:cs="Calibri"/>
        </w:rPr>
        <w:t>Добавить</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Убавить</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Количество</w:t>
      </w:r>
      <w:r w:rsidR="00481A67">
        <w:rPr>
          <w:rFonts w:ascii="Calibri" w:eastAsia="Calibri" w:hAnsi="Calibri" w:cs="Calibri"/>
        </w:rPr>
        <w:t>»</w:t>
      </w:r>
      <w:r>
        <w:rPr>
          <w:rFonts w:ascii="Calibri" w:eastAsia="Calibri" w:hAnsi="Calibri" w:cs="Calibri"/>
        </w:rPr>
        <w:t xml:space="preserve"> позволяют отредактировать количество в текущей строке.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Кнопка </w:t>
      </w:r>
      <w:r w:rsidR="00481A67">
        <w:rPr>
          <w:rFonts w:ascii="Calibri" w:eastAsia="Calibri" w:hAnsi="Calibri" w:cs="Calibri"/>
        </w:rPr>
        <w:t>«</w:t>
      </w:r>
      <w:r>
        <w:rPr>
          <w:rFonts w:ascii="Calibri" w:eastAsia="Calibri" w:hAnsi="Calibri" w:cs="Calibri"/>
        </w:rPr>
        <w:t>Удалить</w:t>
      </w:r>
      <w:r w:rsidR="00481A67">
        <w:rPr>
          <w:rFonts w:ascii="Calibri" w:eastAsia="Calibri" w:hAnsi="Calibri" w:cs="Calibri"/>
        </w:rPr>
        <w:t>»</w:t>
      </w:r>
      <w:r>
        <w:rPr>
          <w:rFonts w:ascii="Calibri" w:eastAsia="Calibri" w:hAnsi="Calibri" w:cs="Calibri"/>
        </w:rPr>
        <w:t xml:space="preserve"> полностью удаляет блюдо из заказа.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 кнопке </w:t>
      </w:r>
      <w:r w:rsidR="00481A67">
        <w:rPr>
          <w:rFonts w:ascii="Calibri" w:eastAsia="Calibri" w:hAnsi="Calibri" w:cs="Calibri"/>
        </w:rPr>
        <w:t>«</w:t>
      </w:r>
      <w:r>
        <w:rPr>
          <w:rFonts w:ascii="Calibri" w:eastAsia="Calibri" w:hAnsi="Calibri" w:cs="Calibri"/>
        </w:rPr>
        <w:t>Отменить заказ</w:t>
      </w:r>
      <w:r w:rsidR="00481A67">
        <w:rPr>
          <w:rFonts w:ascii="Calibri" w:eastAsia="Calibri" w:hAnsi="Calibri" w:cs="Calibri"/>
        </w:rPr>
        <w:t>»</w:t>
      </w:r>
      <w:r>
        <w:rPr>
          <w:rFonts w:ascii="Calibri" w:eastAsia="Calibri" w:hAnsi="Calibri" w:cs="Calibri"/>
        </w:rPr>
        <w:t xml:space="preserve"> возможно полное удаление заказа.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Продолжить выбор товара</w:t>
      </w:r>
      <w:r>
        <w:rPr>
          <w:rFonts w:ascii="Calibri" w:eastAsia="Calibri" w:hAnsi="Calibri" w:cs="Calibri"/>
        </w:rPr>
        <w:t>»</w:t>
      </w:r>
      <w:r w:rsidR="00390348">
        <w:rPr>
          <w:rFonts w:ascii="Calibri" w:eastAsia="Calibri" w:hAnsi="Calibri" w:cs="Calibri"/>
        </w:rPr>
        <w:t xml:space="preserve"> возврат к меню.</w:t>
      </w:r>
    </w:p>
    <w:p w:rsidR="001332C6" w:rsidRDefault="00390348" w:rsidP="00037554">
      <w:pPr>
        <w:rPr>
          <w:sz w:val="20"/>
          <w:szCs w:val="20"/>
        </w:rPr>
      </w:pPr>
      <w:r>
        <w:rPr>
          <w:noProof/>
          <w:sz w:val="20"/>
          <w:szCs w:val="20"/>
        </w:rPr>
        <w:drawing>
          <wp:anchor distT="0" distB="0" distL="114300" distR="114300" simplePos="0" relativeHeight="251696640" behindDoc="1" locked="0" layoutInCell="0" allowOverlap="1">
            <wp:simplePos x="0" y="0"/>
            <wp:positionH relativeFrom="column">
              <wp:posOffset>3639185</wp:posOffset>
            </wp:positionH>
            <wp:positionV relativeFrom="paragraph">
              <wp:posOffset>520065</wp:posOffset>
            </wp:positionV>
            <wp:extent cx="1230630" cy="1273175"/>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206</w:t>
      </w:r>
    </w:p>
    <w:p w:rsidR="001332C6" w:rsidRDefault="001332C6" w:rsidP="00037554">
      <w:pPr>
        <w:sectPr w:rsidR="001332C6">
          <w:pgSz w:w="8400" w:h="11906"/>
          <w:pgMar w:top="1440" w:right="300" w:bottom="4"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697664" behindDoc="1" locked="0" layoutInCell="0" allowOverlap="1">
            <wp:simplePos x="0" y="0"/>
            <wp:positionH relativeFrom="page">
              <wp:posOffset>568960</wp:posOffset>
            </wp:positionH>
            <wp:positionV relativeFrom="page">
              <wp:posOffset>457200</wp:posOffset>
            </wp:positionV>
            <wp:extent cx="4180840" cy="2613025"/>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51">
                      <a:clrChange>
                        <a:clrFrom>
                          <a:srgbClr val="FFFFFF"/>
                        </a:clrFrom>
                        <a:clrTo>
                          <a:srgbClr val="FFFFFF">
                            <a:alpha val="0"/>
                          </a:srgbClr>
                        </a:clrTo>
                      </a:clrChange>
                      <a:extLst/>
                    </a:blip>
                    <a:srcRect/>
                    <a:stretch>
                      <a:fillRect/>
                    </a:stretch>
                  </pic:blipFill>
                  <pic:spPr bwMode="auto">
                    <a:xfrm>
                      <a:off x="0" y="0"/>
                      <a:ext cx="4180840" cy="26130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180"/>
        <w:rPr>
          <w:sz w:val="20"/>
          <w:szCs w:val="20"/>
        </w:rPr>
      </w:pPr>
      <w:r>
        <w:rPr>
          <w:rFonts w:ascii="Calibri" w:eastAsia="Calibri" w:hAnsi="Calibri" w:cs="Calibri"/>
          <w:b/>
          <w:bCs/>
          <w:color w:val="4F81BD"/>
          <w:sz w:val="18"/>
          <w:szCs w:val="18"/>
        </w:rPr>
        <w:t>Рисунок 119 Оформление заказа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Работа официанта в по заказу гостя</w:t>
      </w:r>
    </w:p>
    <w:p w:rsidR="001332C6" w:rsidRDefault="001332C6" w:rsidP="00037554">
      <w:pPr>
        <w:rPr>
          <w:sz w:val="20"/>
          <w:szCs w:val="20"/>
        </w:rPr>
      </w:pPr>
    </w:p>
    <w:p w:rsidR="001332C6" w:rsidRDefault="00390348" w:rsidP="00037554">
      <w:pPr>
        <w:ind w:right="740"/>
        <w:rPr>
          <w:sz w:val="20"/>
          <w:szCs w:val="20"/>
        </w:rPr>
      </w:pPr>
      <w:r>
        <w:rPr>
          <w:rFonts w:ascii="Calibri" w:eastAsia="Calibri" w:hAnsi="Calibri" w:cs="Calibri"/>
          <w:sz w:val="21"/>
          <w:szCs w:val="21"/>
        </w:rPr>
        <w:t xml:space="preserve">На фронте официанта кнопка </w:t>
      </w:r>
      <w:r w:rsidR="00481A67">
        <w:rPr>
          <w:rFonts w:ascii="Calibri" w:eastAsia="Calibri" w:hAnsi="Calibri" w:cs="Calibri"/>
          <w:sz w:val="21"/>
          <w:szCs w:val="21"/>
        </w:rPr>
        <w:t>«</w:t>
      </w:r>
      <w:r>
        <w:rPr>
          <w:rFonts w:ascii="Calibri" w:eastAsia="Calibri" w:hAnsi="Calibri" w:cs="Calibri"/>
          <w:sz w:val="21"/>
          <w:szCs w:val="21"/>
        </w:rPr>
        <w:t>Заказы гостей</w:t>
      </w:r>
      <w:r w:rsidR="00481A67">
        <w:rPr>
          <w:rFonts w:ascii="Calibri" w:eastAsia="Calibri" w:hAnsi="Calibri" w:cs="Calibri"/>
          <w:sz w:val="21"/>
          <w:szCs w:val="21"/>
        </w:rPr>
        <w:t>»</w:t>
      </w:r>
      <w:r>
        <w:rPr>
          <w:rFonts w:ascii="Calibri" w:eastAsia="Calibri" w:hAnsi="Calibri" w:cs="Calibri"/>
          <w:sz w:val="21"/>
          <w:szCs w:val="21"/>
        </w:rPr>
        <w:t xml:space="preserve"> открывают список текущих заказов гостей. Доступность кнопки определяется правами пользователя.</w:t>
      </w:r>
    </w:p>
    <w:p w:rsidR="001332C6" w:rsidRDefault="00390348" w:rsidP="00037554">
      <w:pPr>
        <w:rPr>
          <w:sz w:val="20"/>
          <w:szCs w:val="20"/>
        </w:rPr>
      </w:pPr>
      <w:r>
        <w:rPr>
          <w:noProof/>
          <w:sz w:val="20"/>
          <w:szCs w:val="20"/>
        </w:rPr>
        <w:drawing>
          <wp:anchor distT="0" distB="0" distL="114300" distR="114300" simplePos="0" relativeHeight="251698688" behindDoc="1" locked="0" layoutInCell="0" allowOverlap="1">
            <wp:simplePos x="0" y="0"/>
            <wp:positionH relativeFrom="column">
              <wp:posOffset>3639185</wp:posOffset>
            </wp:positionH>
            <wp:positionV relativeFrom="paragraph">
              <wp:posOffset>2292985</wp:posOffset>
            </wp:positionV>
            <wp:extent cx="1230630" cy="1273175"/>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207</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699712" behindDoc="1" locked="0" layoutInCell="0" allowOverlap="1">
            <wp:simplePos x="0" y="0"/>
            <wp:positionH relativeFrom="page">
              <wp:posOffset>540385</wp:posOffset>
            </wp:positionH>
            <wp:positionV relativeFrom="page">
              <wp:posOffset>457200</wp:posOffset>
            </wp:positionV>
            <wp:extent cx="4244975" cy="2653030"/>
            <wp:effectExtent l="0" t="0" r="0"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52">
                      <a:clrChange>
                        <a:clrFrom>
                          <a:srgbClr val="FFFFFF"/>
                        </a:clrFrom>
                        <a:clrTo>
                          <a:srgbClr val="FFFFFF">
                            <a:alpha val="0"/>
                          </a:srgbClr>
                        </a:clrTo>
                      </a:clrChange>
                      <a:extLst/>
                    </a:blip>
                    <a:srcRect/>
                    <a:stretch>
                      <a:fillRect/>
                    </a:stretch>
                  </pic:blipFill>
                  <pic:spPr bwMode="auto">
                    <a:xfrm>
                      <a:off x="0" y="0"/>
                      <a:ext cx="4244975" cy="26530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160"/>
        <w:rPr>
          <w:sz w:val="20"/>
          <w:szCs w:val="20"/>
        </w:rPr>
      </w:pPr>
      <w:r>
        <w:rPr>
          <w:rFonts w:ascii="Calibri" w:eastAsia="Calibri" w:hAnsi="Calibri" w:cs="Calibri"/>
          <w:b/>
          <w:bCs/>
          <w:color w:val="4F81BD"/>
          <w:sz w:val="18"/>
          <w:szCs w:val="18"/>
        </w:rPr>
        <w:t xml:space="preserve">Рисунок 120 Кнопка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Заказы гостей</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 xml:space="preserve"> на фронте официанта</w:t>
      </w:r>
    </w:p>
    <w:p w:rsidR="001332C6" w:rsidRDefault="00390348" w:rsidP="00037554">
      <w:pPr>
        <w:rPr>
          <w:sz w:val="20"/>
          <w:szCs w:val="20"/>
        </w:rPr>
      </w:pPr>
      <w:r>
        <w:rPr>
          <w:noProof/>
          <w:sz w:val="20"/>
          <w:szCs w:val="20"/>
        </w:rPr>
        <w:drawing>
          <wp:anchor distT="0" distB="0" distL="114300" distR="114300" simplePos="0" relativeHeight="251700736" behindDoc="1" locked="0" layoutInCell="0" allowOverlap="1">
            <wp:simplePos x="0" y="0"/>
            <wp:positionH relativeFrom="column">
              <wp:posOffset>0</wp:posOffset>
            </wp:positionH>
            <wp:positionV relativeFrom="paragraph">
              <wp:posOffset>133350</wp:posOffset>
            </wp:positionV>
            <wp:extent cx="4413885" cy="2355850"/>
            <wp:effectExtent l="0" t="0" r="0" b="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153">
                      <a:extLst/>
                    </a:blip>
                    <a:srcRect/>
                    <a:stretch>
                      <a:fillRect/>
                    </a:stretch>
                  </pic:blipFill>
                  <pic:spPr bwMode="auto">
                    <a:xfrm>
                      <a:off x="0" y="0"/>
                      <a:ext cx="4413885" cy="23558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080"/>
        <w:rPr>
          <w:sz w:val="20"/>
          <w:szCs w:val="20"/>
        </w:rPr>
      </w:pPr>
      <w:r>
        <w:rPr>
          <w:rFonts w:ascii="Calibri" w:eastAsia="Calibri" w:hAnsi="Calibri" w:cs="Calibri"/>
          <w:b/>
          <w:bCs/>
          <w:color w:val="4F81BD"/>
          <w:sz w:val="18"/>
          <w:szCs w:val="18"/>
        </w:rPr>
        <w:t>Рисунок 121 Текущие заказы гостей</w:t>
      </w:r>
    </w:p>
    <w:p w:rsidR="001332C6" w:rsidRDefault="001332C6" w:rsidP="00037554">
      <w:pPr>
        <w:rPr>
          <w:sz w:val="20"/>
          <w:szCs w:val="20"/>
        </w:rPr>
      </w:pPr>
    </w:p>
    <w:p w:rsidR="001332C6" w:rsidRDefault="00390348" w:rsidP="00037554">
      <w:pPr>
        <w:ind w:right="700"/>
        <w:rPr>
          <w:sz w:val="20"/>
          <w:szCs w:val="20"/>
        </w:rPr>
      </w:pPr>
      <w:r>
        <w:rPr>
          <w:rFonts w:ascii="Calibri" w:eastAsia="Calibri" w:hAnsi="Calibri" w:cs="Calibri"/>
        </w:rPr>
        <w:t>При выборе заказа открывается его форма, в которой официант может изменить состав заказа.</w:t>
      </w:r>
    </w:p>
    <w:p w:rsidR="001332C6" w:rsidRDefault="00390348" w:rsidP="00037554">
      <w:pPr>
        <w:rPr>
          <w:sz w:val="20"/>
          <w:szCs w:val="20"/>
        </w:rPr>
      </w:pPr>
      <w:r>
        <w:rPr>
          <w:noProof/>
          <w:sz w:val="20"/>
          <w:szCs w:val="20"/>
        </w:rPr>
        <w:drawing>
          <wp:anchor distT="0" distB="0" distL="114300" distR="114300" simplePos="0" relativeHeight="251701760" behindDoc="1" locked="0" layoutInCell="0" allowOverlap="1">
            <wp:simplePos x="0" y="0"/>
            <wp:positionH relativeFrom="column">
              <wp:posOffset>3639185</wp:posOffset>
            </wp:positionH>
            <wp:positionV relativeFrom="paragraph">
              <wp:posOffset>-227330</wp:posOffset>
            </wp:positionV>
            <wp:extent cx="1230630" cy="1273175"/>
            <wp:effectExtent l="0" t="0" r="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208</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702784" behindDoc="1" locked="0" layoutInCell="0" allowOverlap="1">
            <wp:simplePos x="0" y="0"/>
            <wp:positionH relativeFrom="page">
              <wp:posOffset>457200</wp:posOffset>
            </wp:positionH>
            <wp:positionV relativeFrom="page">
              <wp:posOffset>457200</wp:posOffset>
            </wp:positionV>
            <wp:extent cx="4413885" cy="3420110"/>
            <wp:effectExtent l="0" t="0" r="0" b="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154">
                      <a:clrChange>
                        <a:clrFrom>
                          <a:srgbClr val="FFFFFF"/>
                        </a:clrFrom>
                        <a:clrTo>
                          <a:srgbClr val="FFFFFF">
                            <a:alpha val="0"/>
                          </a:srgbClr>
                        </a:clrTo>
                      </a:clrChange>
                      <a:extLst/>
                    </a:blip>
                    <a:srcRect/>
                    <a:stretch>
                      <a:fillRect/>
                    </a:stretch>
                  </pic:blipFill>
                  <pic:spPr bwMode="auto">
                    <a:xfrm>
                      <a:off x="0" y="0"/>
                      <a:ext cx="4413885" cy="34201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920"/>
        <w:rPr>
          <w:sz w:val="20"/>
          <w:szCs w:val="20"/>
        </w:rPr>
      </w:pPr>
      <w:r>
        <w:rPr>
          <w:rFonts w:ascii="Calibri" w:eastAsia="Calibri" w:hAnsi="Calibri" w:cs="Calibri"/>
          <w:b/>
          <w:bCs/>
          <w:color w:val="4F81BD"/>
          <w:sz w:val="18"/>
          <w:szCs w:val="18"/>
        </w:rPr>
        <w:t>Рисунок 122 Заказ гостя для официанта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Настройки системы</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Номенклатура</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Для номенклатуры желательно добавить фотографии и создать описание для гостя.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Настройка прав пользователей</w:t>
      </w:r>
    </w:p>
    <w:p w:rsidR="001332C6" w:rsidRDefault="001332C6" w:rsidP="00037554">
      <w:pPr>
        <w:rPr>
          <w:sz w:val="20"/>
          <w:szCs w:val="20"/>
        </w:rPr>
      </w:pPr>
    </w:p>
    <w:p w:rsidR="001332C6" w:rsidRDefault="00481A67" w:rsidP="00037554">
      <w:pPr>
        <w:ind w:right="860"/>
        <w:rPr>
          <w:sz w:val="20"/>
          <w:szCs w:val="20"/>
        </w:rPr>
      </w:pPr>
      <w:r>
        <w:rPr>
          <w:rFonts w:ascii="Calibri" w:eastAsia="Calibri" w:hAnsi="Calibri" w:cs="Calibri"/>
        </w:rPr>
        <w:t>«</w:t>
      </w:r>
      <w:r w:rsidR="00390348">
        <w:rPr>
          <w:rFonts w:ascii="Calibri" w:eastAsia="Calibri" w:hAnsi="Calibri" w:cs="Calibri"/>
        </w:rPr>
        <w:t>Разрешить просмотр заказов гостей</w:t>
      </w:r>
      <w:r>
        <w:rPr>
          <w:rFonts w:ascii="Calibri" w:eastAsia="Calibri" w:hAnsi="Calibri" w:cs="Calibri"/>
        </w:rPr>
        <w:t>»</w:t>
      </w:r>
      <w:r w:rsidR="00390348">
        <w:rPr>
          <w:rFonts w:ascii="Calibri" w:eastAsia="Calibri" w:hAnsi="Calibri" w:cs="Calibri"/>
        </w:rPr>
        <w:t xml:space="preserve"> - разрешает работу с заказами гостей.</w:t>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365F91"/>
          <w:sz w:val="28"/>
          <w:szCs w:val="28"/>
        </w:rPr>
        <w:t xml:space="preserve">Подсистема </w:t>
      </w:r>
      <w:r w:rsidR="00481A67">
        <w:rPr>
          <w:rFonts w:ascii="Cambria" w:eastAsia="Cambria" w:hAnsi="Cambria" w:cs="Cambria"/>
          <w:b/>
          <w:bCs/>
          <w:color w:val="365F91"/>
          <w:sz w:val="28"/>
          <w:szCs w:val="28"/>
        </w:rPr>
        <w:t>«</w:t>
      </w:r>
      <w:r>
        <w:rPr>
          <w:rFonts w:ascii="Cambria" w:eastAsia="Cambria" w:hAnsi="Cambria" w:cs="Cambria"/>
          <w:b/>
          <w:bCs/>
          <w:color w:val="365F91"/>
          <w:sz w:val="28"/>
          <w:szCs w:val="28"/>
        </w:rPr>
        <w:t>Заявки клиентов</w:t>
      </w:r>
      <w:r w:rsidR="00481A67">
        <w:rPr>
          <w:rFonts w:ascii="Cambria" w:eastAsia="Cambria" w:hAnsi="Cambria" w:cs="Cambria"/>
          <w:b/>
          <w:bCs/>
          <w:color w:val="365F91"/>
          <w:sz w:val="28"/>
          <w:szCs w:val="28"/>
        </w:rPr>
        <w:t>»</w:t>
      </w:r>
    </w:p>
    <w:p w:rsidR="001332C6" w:rsidRDefault="00390348" w:rsidP="00037554">
      <w:pPr>
        <w:rPr>
          <w:sz w:val="20"/>
          <w:szCs w:val="20"/>
        </w:rPr>
      </w:pPr>
      <w:r>
        <w:rPr>
          <w:noProof/>
          <w:sz w:val="20"/>
          <w:szCs w:val="20"/>
        </w:rPr>
        <w:drawing>
          <wp:anchor distT="0" distB="0" distL="114300" distR="114300" simplePos="0" relativeHeight="251703808" behindDoc="1" locked="0" layoutInCell="0" allowOverlap="1">
            <wp:simplePos x="0" y="0"/>
            <wp:positionH relativeFrom="column">
              <wp:posOffset>3639185</wp:posOffset>
            </wp:positionH>
            <wp:positionV relativeFrom="paragraph">
              <wp:posOffset>-87630</wp:posOffset>
            </wp:positionV>
            <wp:extent cx="1230630" cy="1273175"/>
            <wp:effectExtent l="0" t="0" r="0" b="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Заявки — это чеки со статусом </w:t>
      </w:r>
      <w:r w:rsidR="00481A67">
        <w:rPr>
          <w:rFonts w:ascii="Calibri" w:eastAsia="Calibri" w:hAnsi="Calibri" w:cs="Calibri"/>
        </w:rPr>
        <w:t>«</w:t>
      </w:r>
      <w:r>
        <w:rPr>
          <w:rFonts w:ascii="Calibri" w:eastAsia="Calibri" w:hAnsi="Calibri" w:cs="Calibri"/>
        </w:rPr>
        <w:t>Заявка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209</w:t>
      </w:r>
    </w:p>
    <w:p w:rsidR="001332C6" w:rsidRDefault="001332C6" w:rsidP="00037554">
      <w:pPr>
        <w:sectPr w:rsidR="001332C6">
          <w:pgSz w:w="8400" w:h="11906"/>
          <w:pgMar w:top="1440" w:right="300" w:bottom="4" w:left="720" w:header="0" w:footer="0" w:gutter="0"/>
          <w:cols w:space="720" w:equalWidth="0">
            <w:col w:w="7380"/>
          </w:cols>
        </w:sectPr>
      </w:pPr>
    </w:p>
    <w:p w:rsidR="001332C6" w:rsidRDefault="00390348" w:rsidP="00037554">
      <w:pPr>
        <w:rPr>
          <w:sz w:val="20"/>
          <w:szCs w:val="20"/>
        </w:rPr>
      </w:pPr>
      <w:r>
        <w:rPr>
          <w:rFonts w:ascii="Calibri" w:eastAsia="Calibri" w:hAnsi="Calibri" w:cs="Calibri"/>
        </w:rPr>
        <w:lastRenderedPageBreak/>
        <w:t xml:space="preserve">Заявки создаются на зал, ресурс </w:t>
      </w:r>
      <w:r w:rsidR="00481A67">
        <w:rPr>
          <w:rFonts w:ascii="Calibri" w:eastAsia="Calibri" w:hAnsi="Calibri" w:cs="Calibri"/>
        </w:rPr>
        <w:t>«</w:t>
      </w:r>
      <w:r>
        <w:rPr>
          <w:rFonts w:ascii="Calibri" w:eastAsia="Calibri" w:hAnsi="Calibri" w:cs="Calibri"/>
        </w:rPr>
        <w:t>Фаст фуд</w:t>
      </w:r>
      <w:r w:rsidR="00481A67">
        <w:rPr>
          <w:rFonts w:ascii="Calibri" w:eastAsia="Calibri" w:hAnsi="Calibri" w:cs="Calibri"/>
        </w:rPr>
        <w:t>»</w:t>
      </w:r>
      <w:r>
        <w:rPr>
          <w:rFonts w:ascii="Calibri" w:eastAsia="Calibri" w:hAnsi="Calibri" w:cs="Calibri"/>
        </w:rPr>
        <w:t>, указанный у компьютера.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После печати долгушки или предчека заявка становится заказом.</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Настройка констант</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Константа </w:t>
      </w:r>
      <w:r w:rsidR="00481A67">
        <w:rPr>
          <w:rFonts w:ascii="Calibri" w:eastAsia="Calibri" w:hAnsi="Calibri" w:cs="Calibri"/>
        </w:rPr>
        <w:t>«</w:t>
      </w:r>
      <w:r>
        <w:rPr>
          <w:rFonts w:ascii="Calibri" w:eastAsia="Calibri" w:hAnsi="Calibri" w:cs="Calibri"/>
        </w:rPr>
        <w:t>Использовать заявки</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04832" behindDoc="1" locked="0" layoutInCell="0" allowOverlap="1">
            <wp:simplePos x="0" y="0"/>
            <wp:positionH relativeFrom="column">
              <wp:posOffset>435610</wp:posOffset>
            </wp:positionH>
            <wp:positionV relativeFrom="paragraph">
              <wp:posOffset>160655</wp:posOffset>
            </wp:positionV>
            <wp:extent cx="3538220" cy="2961005"/>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155">
                      <a:extLst/>
                    </a:blip>
                    <a:srcRect/>
                    <a:stretch>
                      <a:fillRect/>
                    </a:stretch>
                  </pic:blipFill>
                  <pic:spPr bwMode="auto">
                    <a:xfrm>
                      <a:off x="0" y="0"/>
                      <a:ext cx="3538220" cy="29610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Константа </w:t>
      </w:r>
      <w:r w:rsidR="00481A67">
        <w:rPr>
          <w:rFonts w:ascii="Calibri" w:eastAsia="Calibri" w:hAnsi="Calibri" w:cs="Calibri"/>
        </w:rPr>
        <w:t>«</w:t>
      </w:r>
      <w:r>
        <w:rPr>
          <w:rFonts w:ascii="Calibri" w:eastAsia="Calibri" w:hAnsi="Calibri" w:cs="Calibri"/>
        </w:rPr>
        <w:t>Время окончания ввода заявок</w:t>
      </w:r>
      <w:r w:rsidR="00481A67">
        <w:rPr>
          <w:rFonts w:ascii="Calibri" w:eastAsia="Calibri" w:hAnsi="Calibri" w:cs="Calibri"/>
        </w:rPr>
        <w:t>»</w:t>
      </w:r>
      <w:r>
        <w:rPr>
          <w:rFonts w:ascii="Calibri" w:eastAsia="Calibri" w:hAnsi="Calibri" w:cs="Calibri"/>
        </w:rPr>
        <w:t xml:space="preserve"> - ограничивает время ввод заявок. Если время не указано, ограничения по времени нет.</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sz w:val="21"/>
          <w:szCs w:val="21"/>
        </w:rPr>
        <w:t xml:space="preserve">Константа </w:t>
      </w:r>
      <w:r w:rsidR="00481A67">
        <w:rPr>
          <w:rFonts w:ascii="Calibri" w:eastAsia="Calibri" w:hAnsi="Calibri" w:cs="Calibri"/>
          <w:sz w:val="21"/>
          <w:szCs w:val="21"/>
        </w:rPr>
        <w:t>«</w:t>
      </w:r>
      <w:r>
        <w:rPr>
          <w:rFonts w:ascii="Calibri" w:eastAsia="Calibri" w:hAnsi="Calibri" w:cs="Calibri"/>
          <w:sz w:val="21"/>
          <w:szCs w:val="21"/>
        </w:rPr>
        <w:t>Режим ввода заявок</w:t>
      </w:r>
      <w:r w:rsidR="00481A67">
        <w:rPr>
          <w:rFonts w:ascii="Calibri" w:eastAsia="Calibri" w:hAnsi="Calibri" w:cs="Calibri"/>
          <w:sz w:val="21"/>
          <w:szCs w:val="21"/>
        </w:rPr>
        <w:t>»</w:t>
      </w:r>
      <w:r>
        <w:rPr>
          <w:rFonts w:ascii="Calibri" w:eastAsia="Calibri" w:hAnsi="Calibri" w:cs="Calibri"/>
          <w:sz w:val="21"/>
          <w:szCs w:val="21"/>
        </w:rPr>
        <w:t xml:space="preserve"> - определяет на какой день вводить заявки. Возможные варианты: </w:t>
      </w:r>
      <w:r w:rsidR="00481A67">
        <w:rPr>
          <w:rFonts w:ascii="Calibri" w:eastAsia="Calibri" w:hAnsi="Calibri" w:cs="Calibri"/>
          <w:sz w:val="21"/>
          <w:szCs w:val="21"/>
        </w:rPr>
        <w:t>«</w:t>
      </w:r>
      <w:r>
        <w:rPr>
          <w:rFonts w:ascii="Calibri" w:eastAsia="Calibri" w:hAnsi="Calibri" w:cs="Calibri"/>
          <w:sz w:val="21"/>
          <w:szCs w:val="21"/>
        </w:rPr>
        <w:t>На текущий день</w:t>
      </w:r>
      <w:r w:rsidR="00481A67">
        <w:rPr>
          <w:rFonts w:ascii="Calibri" w:eastAsia="Calibri" w:hAnsi="Calibri" w:cs="Calibri"/>
          <w:sz w:val="21"/>
          <w:szCs w:val="21"/>
        </w:rPr>
        <w:t>»</w:t>
      </w:r>
      <w:r>
        <w:rPr>
          <w:rFonts w:ascii="Calibri" w:eastAsia="Calibri" w:hAnsi="Calibri" w:cs="Calibri"/>
          <w:sz w:val="21"/>
          <w:szCs w:val="21"/>
        </w:rPr>
        <w:t xml:space="preserve">, </w:t>
      </w:r>
      <w:r w:rsidR="00481A67">
        <w:rPr>
          <w:rFonts w:ascii="Calibri" w:eastAsia="Calibri" w:hAnsi="Calibri" w:cs="Calibri"/>
          <w:sz w:val="21"/>
          <w:szCs w:val="21"/>
        </w:rPr>
        <w:t>«</w:t>
      </w:r>
      <w:r>
        <w:rPr>
          <w:rFonts w:ascii="Calibri" w:eastAsia="Calibri" w:hAnsi="Calibri" w:cs="Calibri"/>
          <w:sz w:val="21"/>
          <w:szCs w:val="21"/>
        </w:rPr>
        <w:t>На завтрашний день</w:t>
      </w:r>
      <w:r w:rsidR="00481A67">
        <w:rPr>
          <w:rFonts w:ascii="Calibri" w:eastAsia="Calibri" w:hAnsi="Calibri" w:cs="Calibri"/>
          <w:sz w:val="21"/>
          <w:szCs w:val="21"/>
        </w:rPr>
        <w:t>»</w:t>
      </w:r>
      <w:r>
        <w:rPr>
          <w:rFonts w:ascii="Calibri" w:eastAsia="Calibri" w:hAnsi="Calibri" w:cs="Calibri"/>
          <w:sz w:val="21"/>
          <w:szCs w:val="21"/>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Константа </w:t>
      </w:r>
      <w:r w:rsidR="00481A67">
        <w:rPr>
          <w:rFonts w:ascii="Calibri" w:eastAsia="Calibri" w:hAnsi="Calibri" w:cs="Calibri"/>
        </w:rPr>
        <w:t>«</w:t>
      </w:r>
      <w:r>
        <w:rPr>
          <w:rFonts w:ascii="Calibri" w:eastAsia="Calibri" w:hAnsi="Calibri" w:cs="Calibri"/>
        </w:rPr>
        <w:t>Открывать форму заявки при создании</w:t>
      </w:r>
      <w:r w:rsidR="00481A67">
        <w:rPr>
          <w:rFonts w:ascii="Calibri" w:eastAsia="Calibri" w:hAnsi="Calibri" w:cs="Calibri"/>
        </w:rPr>
        <w:t>»</w:t>
      </w:r>
      <w:r>
        <w:rPr>
          <w:rFonts w:ascii="Calibri" w:eastAsia="Calibri" w:hAnsi="Calibri" w:cs="Calibri"/>
        </w:rPr>
        <w:t xml:space="preserve"> - флаг, при установки которого будет открываться форма новой заявки, в которой можно откорректировать состав заявки.</w:t>
      </w:r>
    </w:p>
    <w:p w:rsidR="001332C6" w:rsidRDefault="00390348" w:rsidP="00037554">
      <w:pPr>
        <w:rPr>
          <w:sz w:val="20"/>
          <w:szCs w:val="20"/>
        </w:rPr>
      </w:pPr>
      <w:r>
        <w:rPr>
          <w:noProof/>
          <w:sz w:val="20"/>
          <w:szCs w:val="20"/>
        </w:rPr>
        <w:drawing>
          <wp:anchor distT="0" distB="0" distL="114300" distR="114300" simplePos="0" relativeHeight="251705856" behindDoc="1" locked="0" layoutInCell="0" allowOverlap="1">
            <wp:simplePos x="0" y="0"/>
            <wp:positionH relativeFrom="column">
              <wp:posOffset>3639185</wp:posOffset>
            </wp:positionH>
            <wp:positionV relativeFrom="paragraph">
              <wp:posOffset>9525</wp:posOffset>
            </wp:positionV>
            <wp:extent cx="1230630" cy="1273175"/>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702" w:right="300" w:bottom="12"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40"/>
        <w:rPr>
          <w:sz w:val="20"/>
          <w:szCs w:val="20"/>
        </w:rPr>
      </w:pPr>
      <w:r>
        <w:rPr>
          <w:rFonts w:ascii="Cambria" w:eastAsia="Cambria" w:hAnsi="Cambria" w:cs="Cambria"/>
          <w:color w:val="D4D0C8"/>
          <w:sz w:val="32"/>
          <w:szCs w:val="32"/>
        </w:rPr>
        <w:t>210</w:t>
      </w:r>
    </w:p>
    <w:p w:rsidR="001332C6" w:rsidRDefault="001332C6" w:rsidP="00037554">
      <w:pPr>
        <w:sectPr w:rsidR="001332C6">
          <w:type w:val="continuous"/>
          <w:pgSz w:w="8400" w:h="11906"/>
          <w:pgMar w:top="702" w:right="300" w:bottom="12"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706880" behindDoc="1" locked="0" layoutInCell="0" allowOverlap="1">
            <wp:simplePos x="0" y="0"/>
            <wp:positionH relativeFrom="page">
              <wp:posOffset>574675</wp:posOffset>
            </wp:positionH>
            <wp:positionV relativeFrom="page">
              <wp:posOffset>457200</wp:posOffset>
            </wp:positionV>
            <wp:extent cx="4177030" cy="2364105"/>
            <wp:effectExtent l="0" t="0" r="0" b="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156">
                      <a:clrChange>
                        <a:clrFrom>
                          <a:srgbClr val="FFFFFF"/>
                        </a:clrFrom>
                        <a:clrTo>
                          <a:srgbClr val="FFFFFF">
                            <a:alpha val="0"/>
                          </a:srgbClr>
                        </a:clrTo>
                      </a:clrChange>
                      <a:extLst/>
                    </a:blip>
                    <a:srcRect/>
                    <a:stretch>
                      <a:fillRect/>
                    </a:stretch>
                  </pic:blipFill>
                  <pic:spPr bwMode="auto">
                    <a:xfrm>
                      <a:off x="0" y="0"/>
                      <a:ext cx="4177030" cy="23641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Настройка компьютеров</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Для компьютера, где будут вводиться заявки, необходимо настроить авто заполняемое меню. Добавить в это меню товары, которые по умолчанию должные добавляться в заявку.</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 xml:space="preserve">Для компьютера необходимо установить режим фронта авторизации </w:t>
      </w:r>
      <w:r w:rsidR="00481A67">
        <w:rPr>
          <w:rFonts w:ascii="Calibri" w:eastAsia="Calibri" w:hAnsi="Calibri" w:cs="Calibri"/>
        </w:rPr>
        <w:t>«</w:t>
      </w:r>
      <w:r>
        <w:rPr>
          <w:rFonts w:ascii="Calibri" w:eastAsia="Calibri" w:hAnsi="Calibri" w:cs="Calibri"/>
        </w:rPr>
        <w:t>Ввод заявок клиентов</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07904" behindDoc="1" locked="0" layoutInCell="0" allowOverlap="1">
            <wp:simplePos x="0" y="0"/>
            <wp:positionH relativeFrom="column">
              <wp:posOffset>3639185</wp:posOffset>
            </wp:positionH>
            <wp:positionV relativeFrom="paragraph">
              <wp:posOffset>1965960</wp:posOffset>
            </wp:positionV>
            <wp:extent cx="1230630" cy="1273175"/>
            <wp:effectExtent l="0" t="0" r="0" b="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211</w:t>
      </w:r>
    </w:p>
    <w:p w:rsidR="001332C6" w:rsidRDefault="001332C6" w:rsidP="00037554">
      <w:pPr>
        <w:sectPr w:rsidR="001332C6">
          <w:pgSz w:w="8400" w:h="11906"/>
          <w:pgMar w:top="1440" w:right="300" w:bottom="4"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708928" behindDoc="1" locked="0" layoutInCell="0" allowOverlap="1">
            <wp:simplePos x="0" y="0"/>
            <wp:positionH relativeFrom="page">
              <wp:posOffset>457200</wp:posOffset>
            </wp:positionH>
            <wp:positionV relativeFrom="page">
              <wp:posOffset>457200</wp:posOffset>
            </wp:positionV>
            <wp:extent cx="4413250" cy="2995930"/>
            <wp:effectExtent l="0" t="0" r="0" b="0"/>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157">
                      <a:clrChange>
                        <a:clrFrom>
                          <a:srgbClr val="FFFFFF"/>
                        </a:clrFrom>
                        <a:clrTo>
                          <a:srgbClr val="FFFFFF">
                            <a:alpha val="0"/>
                          </a:srgbClr>
                        </a:clrTo>
                      </a:clrChange>
                      <a:extLst/>
                    </a:blip>
                    <a:srcRect/>
                    <a:stretch>
                      <a:fillRect/>
                    </a:stretch>
                  </pic:blipFill>
                  <pic:spPr bwMode="auto">
                    <a:xfrm>
                      <a:off x="0" y="0"/>
                      <a:ext cx="4413250" cy="29959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Настройка прав пользователей</w:t>
      </w:r>
    </w:p>
    <w:p w:rsidR="001332C6" w:rsidRDefault="001332C6" w:rsidP="00037554">
      <w:pPr>
        <w:rPr>
          <w:sz w:val="20"/>
          <w:szCs w:val="20"/>
        </w:rPr>
      </w:pPr>
    </w:p>
    <w:p w:rsidR="001332C6" w:rsidRDefault="00390348" w:rsidP="00037554">
      <w:pPr>
        <w:ind w:right="720"/>
        <w:rPr>
          <w:sz w:val="20"/>
          <w:szCs w:val="20"/>
        </w:rPr>
      </w:pPr>
      <w:r>
        <w:rPr>
          <w:rFonts w:ascii="Calibri" w:eastAsia="Calibri" w:hAnsi="Calibri" w:cs="Calibri"/>
          <w:sz w:val="20"/>
          <w:szCs w:val="20"/>
        </w:rPr>
        <w:t xml:space="preserve">Требуется настроить предопределенные шаблон прав </w:t>
      </w:r>
      <w:r w:rsidR="00481A67">
        <w:rPr>
          <w:rFonts w:ascii="Calibri" w:eastAsia="Calibri" w:hAnsi="Calibri" w:cs="Calibri"/>
          <w:sz w:val="20"/>
          <w:szCs w:val="20"/>
        </w:rPr>
        <w:t>«</w:t>
      </w:r>
      <w:r>
        <w:rPr>
          <w:rFonts w:ascii="Calibri" w:eastAsia="Calibri" w:hAnsi="Calibri" w:cs="Calibri"/>
          <w:sz w:val="20"/>
          <w:szCs w:val="20"/>
        </w:rPr>
        <w:t>Ввод заявок клиентов</w:t>
      </w:r>
      <w:r w:rsidR="00481A67">
        <w:rPr>
          <w:rFonts w:ascii="Calibri" w:eastAsia="Calibri" w:hAnsi="Calibri" w:cs="Calibri"/>
          <w:sz w:val="20"/>
          <w:szCs w:val="20"/>
        </w:rPr>
        <w:t>»</w:t>
      </w:r>
      <w:r>
        <w:rPr>
          <w:rFonts w:ascii="Calibri" w:eastAsia="Calibri" w:hAnsi="Calibri" w:cs="Calibri"/>
          <w:sz w:val="20"/>
          <w:szCs w:val="20"/>
        </w:rPr>
        <w:t xml:space="preserve">, частности право </w:t>
      </w:r>
      <w:r w:rsidR="00481A67">
        <w:rPr>
          <w:rFonts w:ascii="Calibri" w:eastAsia="Calibri" w:hAnsi="Calibri" w:cs="Calibri"/>
          <w:sz w:val="20"/>
          <w:szCs w:val="20"/>
        </w:rPr>
        <w:t>«</w:t>
      </w:r>
      <w:r>
        <w:rPr>
          <w:rFonts w:ascii="Calibri" w:eastAsia="Calibri" w:hAnsi="Calibri" w:cs="Calibri"/>
          <w:sz w:val="20"/>
          <w:szCs w:val="20"/>
        </w:rPr>
        <w:t>Разрешить редактировать заявки клиентов</w:t>
      </w:r>
      <w:r w:rsidR="00481A67">
        <w:rPr>
          <w:rFonts w:ascii="Calibri" w:eastAsia="Calibri" w:hAnsi="Calibri" w:cs="Calibri"/>
          <w:sz w:val="20"/>
          <w:szCs w:val="20"/>
        </w:rPr>
        <w:t>»</w:t>
      </w:r>
      <w:r>
        <w:rPr>
          <w:rFonts w:ascii="Calibri" w:eastAsia="Calibri" w:hAnsi="Calibri" w:cs="Calibri"/>
          <w:sz w:val="20"/>
          <w:szCs w:val="20"/>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Создание заявки</w:t>
      </w:r>
    </w:p>
    <w:p w:rsidR="001332C6" w:rsidRDefault="001332C6" w:rsidP="00037554">
      <w:pPr>
        <w:rPr>
          <w:sz w:val="20"/>
          <w:szCs w:val="20"/>
        </w:rPr>
      </w:pPr>
    </w:p>
    <w:p w:rsidR="001332C6" w:rsidRDefault="00390348" w:rsidP="00037554">
      <w:pPr>
        <w:ind w:right="800"/>
        <w:rPr>
          <w:sz w:val="20"/>
          <w:szCs w:val="20"/>
        </w:rPr>
      </w:pPr>
      <w:r>
        <w:rPr>
          <w:rFonts w:ascii="Calibri" w:eastAsia="Calibri" w:hAnsi="Calibri" w:cs="Calibri"/>
        </w:rPr>
        <w:t xml:space="preserve">Заявки создаются при прокатывании картой клиента во фронте </w:t>
      </w:r>
      <w:r w:rsidR="00481A67">
        <w:rPr>
          <w:rFonts w:ascii="Calibri" w:eastAsia="Calibri" w:hAnsi="Calibri" w:cs="Calibri"/>
        </w:rPr>
        <w:t>«</w:t>
      </w:r>
      <w:r>
        <w:rPr>
          <w:rFonts w:ascii="Calibri" w:eastAsia="Calibri" w:hAnsi="Calibri" w:cs="Calibri"/>
        </w:rPr>
        <w:t>Ввод заявок</w:t>
      </w:r>
      <w:r w:rsidR="00481A67">
        <w:rPr>
          <w:rFonts w:ascii="Calibri" w:eastAsia="Calibri" w:hAnsi="Calibri" w:cs="Calibri"/>
        </w:rPr>
        <w:t>»</w:t>
      </w:r>
      <w:r>
        <w:rPr>
          <w:rFonts w:ascii="Calibri" w:eastAsia="Calibri" w:hAnsi="Calibri" w:cs="Calibri"/>
        </w:rPr>
        <w:t xml:space="preserve"> после нажатия </w:t>
      </w:r>
      <w:r w:rsidR="00481A67">
        <w:rPr>
          <w:rFonts w:ascii="Calibri" w:eastAsia="Calibri" w:hAnsi="Calibri" w:cs="Calibri"/>
        </w:rPr>
        <w:t>«</w:t>
      </w:r>
      <w:r>
        <w:rPr>
          <w:rFonts w:ascii="Calibri" w:eastAsia="Calibri" w:hAnsi="Calibri" w:cs="Calibri"/>
        </w:rPr>
        <w:t>Создать заявку</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09952" behindDoc="1" locked="0" layoutInCell="0" allowOverlap="1">
            <wp:simplePos x="0" y="0"/>
            <wp:positionH relativeFrom="column">
              <wp:posOffset>3639185</wp:posOffset>
            </wp:positionH>
            <wp:positionV relativeFrom="paragraph">
              <wp:posOffset>1306830</wp:posOffset>
            </wp:positionV>
            <wp:extent cx="1230630" cy="1273175"/>
            <wp:effectExtent l="0" t="0" r="0"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212</w:t>
      </w:r>
    </w:p>
    <w:p w:rsidR="001332C6" w:rsidRDefault="001332C6" w:rsidP="00037554">
      <w:pPr>
        <w:sectPr w:rsidR="001332C6">
          <w:pgSz w:w="8400" w:h="11906"/>
          <w:pgMar w:top="1440" w:right="300" w:bottom="0" w:left="720" w:header="0" w:footer="0" w:gutter="0"/>
          <w:cols w:space="720" w:equalWidth="0">
            <w:col w:w="7380"/>
          </w:cols>
        </w:sectPr>
      </w:pPr>
    </w:p>
    <w:p w:rsidR="001332C6" w:rsidRDefault="00390348" w:rsidP="00037554">
      <w:pPr>
        <w:rPr>
          <w:sz w:val="20"/>
          <w:szCs w:val="20"/>
        </w:rPr>
      </w:pPr>
      <w:r>
        <w:rPr>
          <w:noProof/>
          <w:sz w:val="20"/>
          <w:szCs w:val="20"/>
        </w:rPr>
        <w:lastRenderedPageBreak/>
        <w:drawing>
          <wp:anchor distT="0" distB="0" distL="114300" distR="114300" simplePos="0" relativeHeight="251710976" behindDoc="1" locked="0" layoutInCell="0" allowOverlap="1">
            <wp:simplePos x="0" y="0"/>
            <wp:positionH relativeFrom="page">
              <wp:posOffset>457200</wp:posOffset>
            </wp:positionH>
            <wp:positionV relativeFrom="page">
              <wp:posOffset>457200</wp:posOffset>
            </wp:positionV>
            <wp:extent cx="4869815" cy="7102475"/>
            <wp:effectExtent l="0" t="0" r="0" b="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58">
                      <a:clrChange>
                        <a:clrFrom>
                          <a:srgbClr val="FFFFFF"/>
                        </a:clrFrom>
                        <a:clrTo>
                          <a:srgbClr val="FFFFFF">
                            <a:alpha val="0"/>
                          </a:srgbClr>
                        </a:clrTo>
                      </a:clrChange>
                      <a:extLst/>
                    </a:blip>
                    <a:srcRect/>
                    <a:stretch>
                      <a:fillRect/>
                    </a:stretch>
                  </pic:blipFill>
                  <pic:spPr bwMode="auto">
                    <a:xfrm>
                      <a:off x="0" y="0"/>
                      <a:ext cx="4869815" cy="71024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140"/>
        <w:rPr>
          <w:sz w:val="20"/>
          <w:szCs w:val="20"/>
        </w:rPr>
      </w:pPr>
      <w:r>
        <w:rPr>
          <w:rFonts w:ascii="Cambria" w:eastAsia="Cambria" w:hAnsi="Cambria" w:cs="Cambria"/>
          <w:color w:val="D4D0C8"/>
          <w:sz w:val="31"/>
          <w:szCs w:val="31"/>
        </w:rPr>
        <w:t>213</w:t>
      </w:r>
    </w:p>
    <w:p w:rsidR="001332C6" w:rsidRDefault="001332C6" w:rsidP="00037554">
      <w:pPr>
        <w:sectPr w:rsidR="001332C6">
          <w:pgSz w:w="8400" w:h="11906"/>
          <w:pgMar w:top="1440" w:right="300" w:bottom="0" w:left="1440" w:header="0" w:footer="0" w:gutter="0"/>
          <w:cols w:space="720" w:equalWidth="0">
            <w:col w:w="6660"/>
          </w:cols>
        </w:sectPr>
      </w:pPr>
    </w:p>
    <w:p w:rsidR="001332C6" w:rsidRDefault="00390348" w:rsidP="00037554">
      <w:pPr>
        <w:rPr>
          <w:sz w:val="20"/>
          <w:szCs w:val="20"/>
        </w:rPr>
      </w:pPr>
      <w:r>
        <w:rPr>
          <w:rFonts w:ascii="Cambria" w:eastAsia="Cambria" w:hAnsi="Cambria" w:cs="Cambria"/>
          <w:b/>
          <w:bCs/>
          <w:color w:val="4F81BD"/>
          <w:sz w:val="26"/>
          <w:szCs w:val="26"/>
        </w:rPr>
        <w:lastRenderedPageBreak/>
        <w:t>Отмена заявки</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 xml:space="preserve">Во фронте ввода заявок необходимо нажать кнопку </w:t>
      </w:r>
      <w:r w:rsidR="00481A67">
        <w:rPr>
          <w:rFonts w:ascii="Calibri" w:eastAsia="Calibri" w:hAnsi="Calibri" w:cs="Calibri"/>
        </w:rPr>
        <w:t>«</w:t>
      </w:r>
      <w:r>
        <w:rPr>
          <w:rFonts w:ascii="Calibri" w:eastAsia="Calibri" w:hAnsi="Calibri" w:cs="Calibri"/>
        </w:rPr>
        <w:t>Отмена заявки</w:t>
      </w:r>
      <w:r w:rsidR="00481A67">
        <w:rPr>
          <w:rFonts w:ascii="Calibri" w:eastAsia="Calibri" w:hAnsi="Calibri" w:cs="Calibri"/>
        </w:rPr>
        <w:t>»</w:t>
      </w:r>
      <w:r>
        <w:rPr>
          <w:rFonts w:ascii="Calibri" w:eastAsia="Calibri" w:hAnsi="Calibri" w:cs="Calibri"/>
        </w:rPr>
        <w:t xml:space="preserve"> и прокатить картой клиента.</w:t>
      </w:r>
    </w:p>
    <w:p w:rsidR="001332C6" w:rsidRDefault="00390348" w:rsidP="00037554">
      <w:pPr>
        <w:rPr>
          <w:sz w:val="20"/>
          <w:szCs w:val="20"/>
        </w:rPr>
      </w:pPr>
      <w:r>
        <w:rPr>
          <w:noProof/>
          <w:sz w:val="20"/>
          <w:szCs w:val="20"/>
        </w:rPr>
        <w:drawing>
          <wp:anchor distT="0" distB="0" distL="114300" distR="114300" simplePos="0" relativeHeight="251712000" behindDoc="1" locked="0" layoutInCell="0" allowOverlap="1">
            <wp:simplePos x="0" y="0"/>
            <wp:positionH relativeFrom="column">
              <wp:posOffset>347980</wp:posOffset>
            </wp:positionH>
            <wp:positionV relativeFrom="paragraph">
              <wp:posOffset>160655</wp:posOffset>
            </wp:positionV>
            <wp:extent cx="3717290" cy="2324100"/>
            <wp:effectExtent l="0" t="0" r="0" b="0"/>
            <wp:wrapNone/>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159">
                      <a:extLst/>
                    </a:blip>
                    <a:srcRect/>
                    <a:stretch>
                      <a:fillRect/>
                    </a:stretch>
                  </pic:blipFill>
                  <pic:spPr bwMode="auto">
                    <a:xfrm>
                      <a:off x="0" y="0"/>
                      <a:ext cx="3717290" cy="23241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После успешной авторизации клиента при наличии одной заявки будет выведено подтверждение на удаление заявки. При наличии нескольких заявок будет выведен список заявок, в котором нужно выбрать удаляемую заявку.</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Просмотр, печать заявок</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Просмотр заявок возможен при помощи отчета </w:t>
      </w:r>
      <w:r w:rsidR="00481A67">
        <w:rPr>
          <w:rFonts w:ascii="Calibri" w:eastAsia="Calibri" w:hAnsi="Calibri" w:cs="Calibri"/>
        </w:rPr>
        <w:t>«</w:t>
      </w:r>
      <w:r>
        <w:rPr>
          <w:rFonts w:ascii="Calibri" w:eastAsia="Calibri" w:hAnsi="Calibri" w:cs="Calibri"/>
        </w:rPr>
        <w:t>Заявки</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Отчеты – Корпоративное питание – Заявки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229</w:t>
      </w:r>
    </w:p>
    <w:p w:rsidR="001332C6" w:rsidRDefault="001332C6" w:rsidP="00037554">
      <w:pPr>
        <w:sectPr w:rsidR="001332C6">
          <w:pgSz w:w="8400" w:h="11906"/>
          <w:pgMar w:top="715" w:right="300" w:bottom="1440" w:left="720" w:header="0" w:footer="0" w:gutter="0"/>
          <w:cols w:space="720" w:equalWidth="0">
            <w:col w:w="7380"/>
          </w:cols>
        </w:sectPr>
      </w:pPr>
    </w:p>
    <w:p w:rsidR="001332C6" w:rsidRDefault="00390348" w:rsidP="00037554">
      <w:pPr>
        <w:rPr>
          <w:sz w:val="20"/>
          <w:szCs w:val="20"/>
        </w:rPr>
      </w:pPr>
      <w:r>
        <w:rPr>
          <w:rFonts w:ascii="Calibri" w:eastAsia="Calibri" w:hAnsi="Calibri" w:cs="Calibri"/>
          <w:b/>
          <w:bCs/>
          <w:color w:val="365F91"/>
          <w:sz w:val="28"/>
          <w:szCs w:val="28"/>
        </w:rPr>
        <w:lastRenderedPageBreak/>
        <w:t>Настройка системы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Основные константы системы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840"/>
        <w:gridCol w:w="1920"/>
        <w:gridCol w:w="520"/>
        <w:gridCol w:w="700"/>
        <w:gridCol w:w="160"/>
        <w:gridCol w:w="420"/>
      </w:tblGrid>
      <w:tr w:rsidR="001332C6">
        <w:trPr>
          <w:trHeight w:val="280"/>
        </w:trPr>
        <w:tc>
          <w:tcPr>
            <w:tcW w:w="284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Наименование</w:t>
            </w:r>
          </w:p>
        </w:tc>
        <w:tc>
          <w:tcPr>
            <w:tcW w:w="192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rPr>
              <w:t>Описание</w:t>
            </w:r>
          </w:p>
        </w:tc>
        <w:tc>
          <w:tcPr>
            <w:tcW w:w="520" w:type="dxa"/>
            <w:tcBorders>
              <w:top w:val="single" w:sz="8" w:space="0" w:color="808080"/>
            </w:tcBorders>
            <w:vAlign w:val="bottom"/>
          </w:tcPr>
          <w:p w:rsidR="001332C6" w:rsidRDefault="001332C6" w:rsidP="00037554">
            <w:pPr>
              <w:rPr>
                <w:sz w:val="24"/>
                <w:szCs w:val="24"/>
              </w:rPr>
            </w:pPr>
          </w:p>
        </w:tc>
        <w:tc>
          <w:tcPr>
            <w:tcW w:w="700" w:type="dxa"/>
            <w:tcBorders>
              <w:top w:val="single" w:sz="8" w:space="0" w:color="808080"/>
            </w:tcBorders>
            <w:vAlign w:val="bottom"/>
          </w:tcPr>
          <w:p w:rsidR="001332C6" w:rsidRDefault="001332C6" w:rsidP="00037554">
            <w:pPr>
              <w:rPr>
                <w:sz w:val="24"/>
                <w:szCs w:val="24"/>
              </w:rPr>
            </w:pPr>
          </w:p>
        </w:tc>
        <w:tc>
          <w:tcPr>
            <w:tcW w:w="160" w:type="dxa"/>
            <w:tcBorders>
              <w:top w:val="single" w:sz="8" w:space="0" w:color="808080"/>
            </w:tcBorders>
            <w:vAlign w:val="bottom"/>
          </w:tcPr>
          <w:p w:rsidR="001332C6" w:rsidRDefault="001332C6" w:rsidP="00037554">
            <w:pPr>
              <w:rPr>
                <w:sz w:val="24"/>
                <w:szCs w:val="24"/>
              </w:rPr>
            </w:pPr>
          </w:p>
        </w:tc>
        <w:tc>
          <w:tcPr>
            <w:tcW w:w="420" w:type="dxa"/>
            <w:tcBorders>
              <w:top w:val="single" w:sz="8" w:space="0" w:color="808080"/>
              <w:right w:val="single" w:sz="8" w:space="0" w:color="808080"/>
            </w:tcBorders>
            <w:vAlign w:val="bottom"/>
          </w:tcPr>
          <w:p w:rsidR="001332C6" w:rsidRDefault="001332C6" w:rsidP="00037554">
            <w:pPr>
              <w:rPr>
                <w:sz w:val="24"/>
                <w:szCs w:val="24"/>
              </w:rPr>
            </w:pPr>
          </w:p>
        </w:tc>
      </w:tr>
      <w:tr w:rsidR="001332C6">
        <w:trPr>
          <w:trHeight w:val="268"/>
        </w:trPr>
        <w:tc>
          <w:tcPr>
            <w:tcW w:w="2840" w:type="dxa"/>
            <w:tcBorders>
              <w:left w:val="single" w:sz="8" w:space="0" w:color="808080"/>
              <w:bottom w:val="single" w:sz="8" w:space="0" w:color="808080"/>
              <w:right w:val="single" w:sz="8" w:space="0" w:color="808080"/>
            </w:tcBorders>
            <w:vAlign w:val="bottom"/>
          </w:tcPr>
          <w:p w:rsidR="001332C6" w:rsidRDefault="001332C6" w:rsidP="00037554">
            <w:pPr>
              <w:rPr>
                <w:sz w:val="23"/>
                <w:szCs w:val="23"/>
              </w:rPr>
            </w:pPr>
          </w:p>
        </w:tc>
        <w:tc>
          <w:tcPr>
            <w:tcW w:w="3140" w:type="dxa"/>
            <w:gridSpan w:val="3"/>
            <w:tcBorders>
              <w:bottom w:val="single" w:sz="8" w:space="0" w:color="808080"/>
            </w:tcBorders>
            <w:vAlign w:val="bottom"/>
          </w:tcPr>
          <w:p w:rsidR="001332C6" w:rsidRDefault="001332C6" w:rsidP="00037554">
            <w:pPr>
              <w:rPr>
                <w:sz w:val="23"/>
                <w:szCs w:val="23"/>
              </w:rPr>
            </w:pPr>
          </w:p>
        </w:tc>
        <w:tc>
          <w:tcPr>
            <w:tcW w:w="160" w:type="dxa"/>
            <w:tcBorders>
              <w:bottom w:val="single" w:sz="8" w:space="0" w:color="808080"/>
            </w:tcBorders>
            <w:vAlign w:val="bottom"/>
          </w:tcPr>
          <w:p w:rsidR="001332C6" w:rsidRDefault="001332C6" w:rsidP="00037554">
            <w:pPr>
              <w:rPr>
                <w:sz w:val="23"/>
                <w:szCs w:val="23"/>
              </w:rPr>
            </w:pPr>
          </w:p>
        </w:tc>
        <w:tc>
          <w:tcPr>
            <w:tcW w:w="420" w:type="dxa"/>
            <w:tcBorders>
              <w:bottom w:val="single" w:sz="8" w:space="0" w:color="808080"/>
              <w:right w:val="single" w:sz="8" w:space="0" w:color="808080"/>
            </w:tcBorders>
            <w:vAlign w:val="bottom"/>
          </w:tcPr>
          <w:p w:rsidR="001332C6" w:rsidRDefault="001332C6" w:rsidP="00037554">
            <w:pPr>
              <w:rPr>
                <w:sz w:val="23"/>
                <w:szCs w:val="23"/>
              </w:rPr>
            </w:pPr>
          </w:p>
        </w:tc>
      </w:tr>
      <w:tr w:rsidR="001332C6">
        <w:trPr>
          <w:trHeight w:val="264"/>
        </w:trPr>
        <w:tc>
          <w:tcPr>
            <w:tcW w:w="28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Основной тип даты</w:t>
            </w:r>
          </w:p>
        </w:tc>
        <w:tc>
          <w:tcPr>
            <w:tcW w:w="3140" w:type="dxa"/>
            <w:gridSpan w:val="3"/>
            <w:vAlign w:val="bottom"/>
          </w:tcPr>
          <w:p w:rsidR="001332C6" w:rsidRDefault="00390348" w:rsidP="00037554">
            <w:pPr>
              <w:ind w:left="100"/>
              <w:rPr>
                <w:sz w:val="20"/>
                <w:szCs w:val="20"/>
              </w:rPr>
            </w:pPr>
            <w:r>
              <w:rPr>
                <w:rFonts w:ascii="Calibri" w:eastAsia="Calibri" w:hAnsi="Calibri" w:cs="Calibri"/>
              </w:rPr>
              <w:t xml:space="preserve">Если </w:t>
            </w:r>
            <w:r w:rsidR="00481A67">
              <w:rPr>
                <w:rFonts w:ascii="Calibri" w:eastAsia="Calibri" w:hAnsi="Calibri" w:cs="Calibri"/>
              </w:rPr>
              <w:t>«</w:t>
            </w:r>
            <w:r>
              <w:rPr>
                <w:rFonts w:ascii="Calibri" w:eastAsia="Calibri" w:hAnsi="Calibri" w:cs="Calibri"/>
              </w:rPr>
              <w:t>дата текущей смены</w:t>
            </w:r>
            <w:r w:rsidR="00481A67">
              <w:rPr>
                <w:rFonts w:ascii="Calibri" w:eastAsia="Calibri" w:hAnsi="Calibri" w:cs="Calibri"/>
              </w:rPr>
              <w:t>»</w:t>
            </w:r>
          </w:p>
        </w:tc>
        <w:tc>
          <w:tcPr>
            <w:tcW w:w="160" w:type="dxa"/>
            <w:vAlign w:val="bottom"/>
          </w:tcPr>
          <w:p w:rsidR="001332C6" w:rsidRDefault="001332C6" w:rsidP="00037554"/>
        </w:tc>
        <w:tc>
          <w:tcPr>
            <w:tcW w:w="420" w:type="dxa"/>
            <w:tcBorders>
              <w:right w:val="single" w:sz="8" w:space="0" w:color="808080"/>
            </w:tcBorders>
            <w:vAlign w:val="bottom"/>
          </w:tcPr>
          <w:p w:rsidR="001332C6" w:rsidRDefault="001332C6" w:rsidP="00037554"/>
        </w:tc>
      </w:tr>
      <w:tr w:rsidR="001332C6">
        <w:trPr>
          <w:trHeight w:val="262"/>
        </w:trPr>
        <w:tc>
          <w:tcPr>
            <w:tcW w:w="2840" w:type="dxa"/>
            <w:tcBorders>
              <w:left w:val="single" w:sz="8" w:space="0" w:color="808080"/>
              <w:right w:val="single" w:sz="8" w:space="0" w:color="808080"/>
            </w:tcBorders>
            <w:vAlign w:val="bottom"/>
          </w:tcPr>
          <w:p w:rsidR="001332C6" w:rsidRDefault="001332C6" w:rsidP="00037554"/>
        </w:tc>
        <w:tc>
          <w:tcPr>
            <w:tcW w:w="3140" w:type="dxa"/>
            <w:gridSpan w:val="3"/>
            <w:vAlign w:val="bottom"/>
          </w:tcPr>
          <w:p w:rsidR="001332C6" w:rsidRDefault="00390348" w:rsidP="00037554">
            <w:pPr>
              <w:ind w:left="100"/>
              <w:rPr>
                <w:sz w:val="20"/>
                <w:szCs w:val="20"/>
              </w:rPr>
            </w:pPr>
            <w:r>
              <w:rPr>
                <w:rFonts w:ascii="Calibri" w:eastAsia="Calibri" w:hAnsi="Calibri" w:cs="Calibri"/>
              </w:rPr>
              <w:t>тогда дата не меняется пока не</w:t>
            </w:r>
          </w:p>
        </w:tc>
        <w:tc>
          <w:tcPr>
            <w:tcW w:w="160" w:type="dxa"/>
            <w:vAlign w:val="bottom"/>
          </w:tcPr>
          <w:p w:rsidR="001332C6" w:rsidRDefault="001332C6" w:rsidP="00037554"/>
        </w:tc>
        <w:tc>
          <w:tcPr>
            <w:tcW w:w="420" w:type="dxa"/>
            <w:tcBorders>
              <w:right w:val="single" w:sz="8" w:space="0" w:color="808080"/>
            </w:tcBorders>
            <w:vAlign w:val="bottom"/>
          </w:tcPr>
          <w:p w:rsidR="001332C6" w:rsidRDefault="001332C6" w:rsidP="00037554"/>
        </w:tc>
      </w:tr>
      <w:tr w:rsidR="001332C6">
        <w:trPr>
          <w:trHeight w:val="305"/>
        </w:trPr>
        <w:tc>
          <w:tcPr>
            <w:tcW w:w="2840" w:type="dxa"/>
            <w:tcBorders>
              <w:left w:val="single" w:sz="8" w:space="0" w:color="808080"/>
              <w:right w:val="single" w:sz="8" w:space="0" w:color="808080"/>
            </w:tcBorders>
            <w:vAlign w:val="bottom"/>
          </w:tcPr>
          <w:p w:rsidR="001332C6" w:rsidRDefault="001332C6" w:rsidP="00037554">
            <w:pPr>
              <w:rPr>
                <w:sz w:val="24"/>
                <w:szCs w:val="24"/>
              </w:rPr>
            </w:pPr>
          </w:p>
        </w:tc>
        <w:tc>
          <w:tcPr>
            <w:tcW w:w="3140" w:type="dxa"/>
            <w:gridSpan w:val="3"/>
            <w:vAlign w:val="bottom"/>
          </w:tcPr>
          <w:p w:rsidR="001332C6" w:rsidRDefault="00390348" w:rsidP="00037554">
            <w:pPr>
              <w:ind w:left="100"/>
              <w:rPr>
                <w:sz w:val="20"/>
                <w:szCs w:val="20"/>
              </w:rPr>
            </w:pPr>
            <w:r>
              <w:rPr>
                <w:rFonts w:ascii="Calibri" w:eastAsia="Calibri" w:hAnsi="Calibri" w:cs="Calibri"/>
              </w:rPr>
              <w:t>будет  закрыта  смена  (для</w:t>
            </w:r>
          </w:p>
        </w:tc>
        <w:tc>
          <w:tcPr>
            <w:tcW w:w="160" w:type="dxa"/>
            <w:vAlign w:val="bottom"/>
          </w:tcPr>
          <w:p w:rsidR="001332C6" w:rsidRDefault="001332C6" w:rsidP="00037554">
            <w:pPr>
              <w:rPr>
                <w:sz w:val="24"/>
                <w:szCs w:val="24"/>
              </w:rPr>
            </w:pPr>
          </w:p>
        </w:tc>
        <w:tc>
          <w:tcPr>
            <w:tcW w:w="420" w:type="dxa"/>
            <w:tcBorders>
              <w:right w:val="single" w:sz="8" w:space="0" w:color="808080"/>
            </w:tcBorders>
            <w:vAlign w:val="bottom"/>
          </w:tcPr>
          <w:p w:rsidR="001332C6" w:rsidRDefault="001332C6" w:rsidP="00037554">
            <w:pPr>
              <w:rPr>
                <w:sz w:val="24"/>
                <w:szCs w:val="24"/>
              </w:rPr>
            </w:pPr>
          </w:p>
        </w:tc>
      </w:tr>
      <w:tr w:rsidR="001332C6">
        <w:trPr>
          <w:trHeight w:val="310"/>
        </w:trPr>
        <w:tc>
          <w:tcPr>
            <w:tcW w:w="2840" w:type="dxa"/>
            <w:tcBorders>
              <w:left w:val="single" w:sz="8" w:space="0" w:color="808080"/>
              <w:right w:val="single" w:sz="8" w:space="0" w:color="808080"/>
            </w:tcBorders>
            <w:vAlign w:val="bottom"/>
          </w:tcPr>
          <w:p w:rsidR="001332C6" w:rsidRDefault="001332C6" w:rsidP="00037554">
            <w:pPr>
              <w:rPr>
                <w:sz w:val="24"/>
                <w:szCs w:val="24"/>
              </w:rPr>
            </w:pPr>
          </w:p>
        </w:tc>
        <w:tc>
          <w:tcPr>
            <w:tcW w:w="1920" w:type="dxa"/>
            <w:vAlign w:val="bottom"/>
          </w:tcPr>
          <w:p w:rsidR="001332C6" w:rsidRDefault="00390348" w:rsidP="00037554">
            <w:pPr>
              <w:ind w:left="100"/>
              <w:rPr>
                <w:sz w:val="20"/>
                <w:szCs w:val="20"/>
              </w:rPr>
            </w:pPr>
            <w:r>
              <w:rPr>
                <w:rFonts w:ascii="Calibri" w:eastAsia="Calibri" w:hAnsi="Calibri" w:cs="Calibri"/>
              </w:rPr>
              <w:t>ресторанов,</w:t>
            </w:r>
          </w:p>
        </w:tc>
        <w:tc>
          <w:tcPr>
            <w:tcW w:w="520" w:type="dxa"/>
            <w:vAlign w:val="bottom"/>
          </w:tcPr>
          <w:p w:rsidR="001332C6" w:rsidRDefault="001332C6" w:rsidP="00037554">
            <w:pPr>
              <w:rPr>
                <w:sz w:val="24"/>
                <w:szCs w:val="24"/>
              </w:rPr>
            </w:pPr>
          </w:p>
        </w:tc>
        <w:tc>
          <w:tcPr>
            <w:tcW w:w="128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работающих</w:t>
            </w:r>
          </w:p>
        </w:tc>
      </w:tr>
      <w:tr w:rsidR="001332C6">
        <w:trPr>
          <w:trHeight w:val="310"/>
        </w:trPr>
        <w:tc>
          <w:tcPr>
            <w:tcW w:w="2840" w:type="dxa"/>
            <w:tcBorders>
              <w:left w:val="single" w:sz="8" w:space="0" w:color="808080"/>
              <w:right w:val="single" w:sz="8" w:space="0" w:color="808080"/>
            </w:tcBorders>
            <w:vAlign w:val="bottom"/>
          </w:tcPr>
          <w:p w:rsidR="001332C6" w:rsidRDefault="001332C6" w:rsidP="00037554">
            <w:pPr>
              <w:rPr>
                <w:sz w:val="24"/>
                <w:szCs w:val="24"/>
              </w:rPr>
            </w:pPr>
          </w:p>
        </w:tc>
        <w:tc>
          <w:tcPr>
            <w:tcW w:w="3140" w:type="dxa"/>
            <w:gridSpan w:val="3"/>
            <w:vAlign w:val="bottom"/>
          </w:tcPr>
          <w:p w:rsidR="001332C6" w:rsidRDefault="00390348" w:rsidP="00037554">
            <w:pPr>
              <w:ind w:left="100"/>
              <w:rPr>
                <w:sz w:val="20"/>
                <w:szCs w:val="20"/>
              </w:rPr>
            </w:pPr>
            <w:r>
              <w:rPr>
                <w:rFonts w:ascii="Calibri" w:eastAsia="Calibri" w:hAnsi="Calibri" w:cs="Calibri"/>
              </w:rPr>
              <w:t xml:space="preserve">ночью), если </w:t>
            </w:r>
            <w:r w:rsidR="00481A67">
              <w:rPr>
                <w:rFonts w:ascii="Calibri" w:eastAsia="Calibri" w:hAnsi="Calibri" w:cs="Calibri"/>
              </w:rPr>
              <w:t>«</w:t>
            </w:r>
            <w:r>
              <w:rPr>
                <w:rFonts w:ascii="Calibri" w:eastAsia="Calibri" w:hAnsi="Calibri" w:cs="Calibri"/>
              </w:rPr>
              <w:t>текущая дата</w:t>
            </w:r>
            <w:r w:rsidR="00481A67">
              <w:rPr>
                <w:rFonts w:ascii="Calibri" w:eastAsia="Calibri" w:hAnsi="Calibri" w:cs="Calibri"/>
              </w:rPr>
              <w:t>»</w:t>
            </w:r>
          </w:p>
        </w:tc>
        <w:tc>
          <w:tcPr>
            <w:tcW w:w="160" w:type="dxa"/>
            <w:vAlign w:val="bottom"/>
          </w:tcPr>
          <w:p w:rsidR="001332C6" w:rsidRDefault="001332C6" w:rsidP="00037554">
            <w:pPr>
              <w:rPr>
                <w:sz w:val="24"/>
                <w:szCs w:val="24"/>
              </w:rPr>
            </w:pPr>
          </w:p>
        </w:tc>
        <w:tc>
          <w:tcPr>
            <w:tcW w:w="420" w:type="dxa"/>
            <w:tcBorders>
              <w:right w:val="single" w:sz="8" w:space="0" w:color="808080"/>
            </w:tcBorders>
            <w:vAlign w:val="bottom"/>
          </w:tcPr>
          <w:p w:rsidR="001332C6" w:rsidRDefault="001332C6" w:rsidP="00037554">
            <w:pPr>
              <w:rPr>
                <w:sz w:val="24"/>
                <w:szCs w:val="24"/>
              </w:rPr>
            </w:pPr>
          </w:p>
        </w:tc>
      </w:tr>
      <w:tr w:rsidR="001332C6">
        <w:trPr>
          <w:trHeight w:val="310"/>
        </w:trPr>
        <w:tc>
          <w:tcPr>
            <w:tcW w:w="2840" w:type="dxa"/>
            <w:tcBorders>
              <w:left w:val="single" w:sz="8" w:space="0" w:color="808080"/>
              <w:right w:val="single" w:sz="8" w:space="0" w:color="808080"/>
            </w:tcBorders>
            <w:vAlign w:val="bottom"/>
          </w:tcPr>
          <w:p w:rsidR="001332C6" w:rsidRDefault="001332C6" w:rsidP="00037554">
            <w:pPr>
              <w:rPr>
                <w:sz w:val="24"/>
                <w:szCs w:val="24"/>
              </w:rPr>
            </w:pPr>
          </w:p>
        </w:tc>
        <w:tc>
          <w:tcPr>
            <w:tcW w:w="2440" w:type="dxa"/>
            <w:gridSpan w:val="2"/>
            <w:vAlign w:val="bottom"/>
          </w:tcPr>
          <w:p w:rsidR="001332C6" w:rsidRDefault="00390348" w:rsidP="00037554">
            <w:pPr>
              <w:ind w:left="100"/>
              <w:rPr>
                <w:sz w:val="20"/>
                <w:szCs w:val="20"/>
              </w:rPr>
            </w:pPr>
            <w:r>
              <w:rPr>
                <w:rFonts w:ascii="Calibri" w:eastAsia="Calibri" w:hAnsi="Calibri" w:cs="Calibri"/>
              </w:rPr>
              <w:t>тогда устанавливается</w:t>
            </w:r>
          </w:p>
        </w:tc>
        <w:tc>
          <w:tcPr>
            <w:tcW w:w="128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первой</w:t>
            </w:r>
          </w:p>
        </w:tc>
      </w:tr>
      <w:tr w:rsidR="001332C6">
        <w:trPr>
          <w:trHeight w:val="307"/>
        </w:trPr>
        <w:tc>
          <w:tcPr>
            <w:tcW w:w="2840" w:type="dxa"/>
            <w:tcBorders>
              <w:left w:val="single" w:sz="8" w:space="0" w:color="808080"/>
              <w:right w:val="single" w:sz="8" w:space="0" w:color="808080"/>
            </w:tcBorders>
            <w:vAlign w:val="bottom"/>
          </w:tcPr>
          <w:p w:rsidR="001332C6" w:rsidRDefault="001332C6" w:rsidP="00037554">
            <w:pPr>
              <w:rPr>
                <w:sz w:val="24"/>
                <w:szCs w:val="24"/>
              </w:rPr>
            </w:pPr>
          </w:p>
        </w:tc>
        <w:tc>
          <w:tcPr>
            <w:tcW w:w="1920" w:type="dxa"/>
            <w:vAlign w:val="bottom"/>
          </w:tcPr>
          <w:p w:rsidR="001332C6" w:rsidRDefault="00390348" w:rsidP="00037554">
            <w:pPr>
              <w:ind w:left="100"/>
              <w:rPr>
                <w:sz w:val="20"/>
                <w:szCs w:val="20"/>
              </w:rPr>
            </w:pPr>
            <w:r>
              <w:rPr>
                <w:rFonts w:ascii="Calibri" w:eastAsia="Calibri" w:hAnsi="Calibri" w:cs="Calibri"/>
              </w:rPr>
              <w:t>продажей</w:t>
            </w:r>
          </w:p>
        </w:tc>
        <w:tc>
          <w:tcPr>
            <w:tcW w:w="1220" w:type="dxa"/>
            <w:gridSpan w:val="2"/>
            <w:vAlign w:val="bottom"/>
          </w:tcPr>
          <w:p w:rsidR="001332C6" w:rsidRDefault="00390348" w:rsidP="00037554">
            <w:pPr>
              <w:ind w:left="120"/>
              <w:rPr>
                <w:sz w:val="20"/>
                <w:szCs w:val="20"/>
              </w:rPr>
            </w:pPr>
            <w:r>
              <w:rPr>
                <w:rFonts w:ascii="Calibri" w:eastAsia="Calibri" w:hAnsi="Calibri" w:cs="Calibri"/>
              </w:rPr>
              <w:t>нового</w:t>
            </w:r>
          </w:p>
        </w:tc>
        <w:tc>
          <w:tcPr>
            <w:tcW w:w="160" w:type="dxa"/>
            <w:vAlign w:val="bottom"/>
          </w:tcPr>
          <w:p w:rsidR="001332C6" w:rsidRDefault="001332C6" w:rsidP="00037554">
            <w:pPr>
              <w:rPr>
                <w:sz w:val="24"/>
                <w:szCs w:val="24"/>
              </w:rPr>
            </w:pPr>
          </w:p>
        </w:tc>
        <w:tc>
          <w:tcPr>
            <w:tcW w:w="4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дня</w:t>
            </w:r>
          </w:p>
        </w:tc>
      </w:tr>
      <w:tr w:rsidR="001332C6">
        <w:trPr>
          <w:trHeight w:val="310"/>
        </w:trPr>
        <w:tc>
          <w:tcPr>
            <w:tcW w:w="2840" w:type="dxa"/>
            <w:tcBorders>
              <w:left w:val="single" w:sz="8" w:space="0" w:color="808080"/>
              <w:right w:val="single" w:sz="8" w:space="0" w:color="808080"/>
            </w:tcBorders>
            <w:vAlign w:val="bottom"/>
          </w:tcPr>
          <w:p w:rsidR="001332C6" w:rsidRDefault="001332C6" w:rsidP="00037554">
            <w:pPr>
              <w:rPr>
                <w:sz w:val="24"/>
                <w:szCs w:val="24"/>
              </w:rPr>
            </w:pPr>
          </w:p>
        </w:tc>
        <w:tc>
          <w:tcPr>
            <w:tcW w:w="3140" w:type="dxa"/>
            <w:gridSpan w:val="3"/>
            <w:vAlign w:val="bottom"/>
          </w:tcPr>
          <w:p w:rsidR="001332C6" w:rsidRDefault="00390348" w:rsidP="00037554">
            <w:pPr>
              <w:ind w:left="100"/>
              <w:rPr>
                <w:sz w:val="20"/>
                <w:szCs w:val="20"/>
              </w:rPr>
            </w:pPr>
            <w:r>
              <w:rPr>
                <w:rFonts w:ascii="Calibri" w:eastAsia="Calibri" w:hAnsi="Calibri" w:cs="Calibri"/>
              </w:rPr>
              <w:t>независимо от закрытия смены.</w:t>
            </w:r>
          </w:p>
        </w:tc>
        <w:tc>
          <w:tcPr>
            <w:tcW w:w="160" w:type="dxa"/>
            <w:vAlign w:val="bottom"/>
          </w:tcPr>
          <w:p w:rsidR="001332C6" w:rsidRDefault="001332C6" w:rsidP="00037554">
            <w:pPr>
              <w:rPr>
                <w:sz w:val="24"/>
                <w:szCs w:val="24"/>
              </w:rPr>
            </w:pPr>
          </w:p>
        </w:tc>
        <w:tc>
          <w:tcPr>
            <w:tcW w:w="420" w:type="dxa"/>
            <w:tcBorders>
              <w:right w:val="single" w:sz="8" w:space="0" w:color="808080"/>
            </w:tcBorders>
            <w:vAlign w:val="bottom"/>
          </w:tcPr>
          <w:p w:rsidR="001332C6" w:rsidRDefault="001332C6" w:rsidP="00037554">
            <w:pPr>
              <w:rPr>
                <w:sz w:val="24"/>
                <w:szCs w:val="24"/>
              </w:rPr>
            </w:pPr>
          </w:p>
        </w:tc>
      </w:tr>
      <w:tr w:rsidR="001332C6">
        <w:trPr>
          <w:trHeight w:val="299"/>
        </w:trPr>
        <w:tc>
          <w:tcPr>
            <w:tcW w:w="28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920" w:type="dxa"/>
            <w:tcBorders>
              <w:bottom w:val="single" w:sz="8" w:space="0" w:color="808080"/>
            </w:tcBorders>
            <w:vAlign w:val="bottom"/>
          </w:tcPr>
          <w:p w:rsidR="001332C6" w:rsidRDefault="001332C6" w:rsidP="00037554">
            <w:pPr>
              <w:rPr>
                <w:sz w:val="24"/>
                <w:szCs w:val="24"/>
              </w:rPr>
            </w:pPr>
          </w:p>
        </w:tc>
        <w:tc>
          <w:tcPr>
            <w:tcW w:w="520" w:type="dxa"/>
            <w:tcBorders>
              <w:bottom w:val="single" w:sz="8" w:space="0" w:color="808080"/>
            </w:tcBorders>
            <w:vAlign w:val="bottom"/>
          </w:tcPr>
          <w:p w:rsidR="001332C6" w:rsidRDefault="001332C6" w:rsidP="00037554">
            <w:pPr>
              <w:rPr>
                <w:sz w:val="24"/>
                <w:szCs w:val="24"/>
              </w:rPr>
            </w:pPr>
          </w:p>
        </w:tc>
        <w:tc>
          <w:tcPr>
            <w:tcW w:w="700" w:type="dxa"/>
            <w:tcBorders>
              <w:bottom w:val="single" w:sz="8" w:space="0" w:color="808080"/>
            </w:tcBorders>
            <w:vAlign w:val="bottom"/>
          </w:tcPr>
          <w:p w:rsidR="001332C6" w:rsidRDefault="001332C6" w:rsidP="00037554">
            <w:pPr>
              <w:rPr>
                <w:sz w:val="24"/>
                <w:szCs w:val="24"/>
              </w:rPr>
            </w:pPr>
          </w:p>
        </w:tc>
        <w:tc>
          <w:tcPr>
            <w:tcW w:w="160" w:type="dxa"/>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8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Основной зал</w:t>
            </w:r>
          </w:p>
        </w:tc>
        <w:tc>
          <w:tcPr>
            <w:tcW w:w="1920" w:type="dxa"/>
            <w:vAlign w:val="bottom"/>
          </w:tcPr>
          <w:p w:rsidR="001332C6" w:rsidRDefault="00390348" w:rsidP="00037554">
            <w:pPr>
              <w:ind w:left="100"/>
              <w:rPr>
                <w:sz w:val="20"/>
                <w:szCs w:val="20"/>
              </w:rPr>
            </w:pPr>
            <w:r>
              <w:rPr>
                <w:rFonts w:ascii="Calibri" w:eastAsia="Calibri" w:hAnsi="Calibri" w:cs="Calibri"/>
              </w:rPr>
              <w:t>Зал по умолчанию</w:t>
            </w:r>
          </w:p>
        </w:tc>
        <w:tc>
          <w:tcPr>
            <w:tcW w:w="520" w:type="dxa"/>
            <w:vAlign w:val="bottom"/>
          </w:tcPr>
          <w:p w:rsidR="001332C6" w:rsidRDefault="001332C6" w:rsidP="00037554"/>
        </w:tc>
        <w:tc>
          <w:tcPr>
            <w:tcW w:w="700" w:type="dxa"/>
            <w:vAlign w:val="bottom"/>
          </w:tcPr>
          <w:p w:rsidR="001332C6" w:rsidRDefault="001332C6" w:rsidP="00037554"/>
        </w:tc>
        <w:tc>
          <w:tcPr>
            <w:tcW w:w="160" w:type="dxa"/>
            <w:vAlign w:val="bottom"/>
          </w:tcPr>
          <w:p w:rsidR="001332C6" w:rsidRDefault="001332C6" w:rsidP="00037554"/>
        </w:tc>
        <w:tc>
          <w:tcPr>
            <w:tcW w:w="420" w:type="dxa"/>
            <w:tcBorders>
              <w:right w:val="single" w:sz="8" w:space="0" w:color="808080"/>
            </w:tcBorders>
            <w:vAlign w:val="bottom"/>
          </w:tcPr>
          <w:p w:rsidR="001332C6" w:rsidRDefault="001332C6" w:rsidP="00037554"/>
        </w:tc>
      </w:tr>
      <w:tr w:rsidR="001332C6">
        <w:trPr>
          <w:trHeight w:val="244"/>
        </w:trPr>
        <w:tc>
          <w:tcPr>
            <w:tcW w:w="28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1920" w:type="dxa"/>
            <w:tcBorders>
              <w:bottom w:val="single" w:sz="8" w:space="0" w:color="808080"/>
            </w:tcBorders>
            <w:vAlign w:val="bottom"/>
          </w:tcPr>
          <w:p w:rsidR="001332C6" w:rsidRDefault="001332C6" w:rsidP="00037554">
            <w:pPr>
              <w:rPr>
                <w:sz w:val="21"/>
                <w:szCs w:val="21"/>
              </w:rPr>
            </w:pPr>
          </w:p>
        </w:tc>
        <w:tc>
          <w:tcPr>
            <w:tcW w:w="520" w:type="dxa"/>
            <w:tcBorders>
              <w:bottom w:val="single" w:sz="8" w:space="0" w:color="808080"/>
            </w:tcBorders>
            <w:vAlign w:val="bottom"/>
          </w:tcPr>
          <w:p w:rsidR="001332C6" w:rsidRDefault="001332C6" w:rsidP="00037554">
            <w:pPr>
              <w:rPr>
                <w:sz w:val="21"/>
                <w:szCs w:val="21"/>
              </w:rPr>
            </w:pPr>
          </w:p>
        </w:tc>
        <w:tc>
          <w:tcPr>
            <w:tcW w:w="860" w:type="dxa"/>
            <w:gridSpan w:val="2"/>
            <w:tcBorders>
              <w:bottom w:val="single" w:sz="8" w:space="0" w:color="808080"/>
            </w:tcBorders>
            <w:vAlign w:val="bottom"/>
          </w:tcPr>
          <w:p w:rsidR="001332C6" w:rsidRDefault="001332C6" w:rsidP="00037554">
            <w:pPr>
              <w:rPr>
                <w:sz w:val="21"/>
                <w:szCs w:val="21"/>
              </w:rPr>
            </w:pPr>
          </w:p>
        </w:tc>
        <w:tc>
          <w:tcPr>
            <w:tcW w:w="420" w:type="dxa"/>
            <w:tcBorders>
              <w:bottom w:val="single" w:sz="8" w:space="0" w:color="808080"/>
              <w:right w:val="single" w:sz="8" w:space="0" w:color="808080"/>
            </w:tcBorders>
            <w:vAlign w:val="bottom"/>
          </w:tcPr>
          <w:p w:rsidR="001332C6" w:rsidRDefault="001332C6" w:rsidP="00037554">
            <w:pPr>
              <w:rPr>
                <w:sz w:val="21"/>
                <w:szCs w:val="21"/>
              </w:rPr>
            </w:pPr>
          </w:p>
        </w:tc>
      </w:tr>
      <w:tr w:rsidR="001332C6">
        <w:trPr>
          <w:trHeight w:val="255"/>
        </w:trPr>
        <w:tc>
          <w:tcPr>
            <w:tcW w:w="28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Наименование</w:t>
            </w:r>
          </w:p>
        </w:tc>
        <w:tc>
          <w:tcPr>
            <w:tcW w:w="1920" w:type="dxa"/>
            <w:vAlign w:val="bottom"/>
          </w:tcPr>
          <w:p w:rsidR="001332C6" w:rsidRDefault="00390348" w:rsidP="00037554">
            <w:pPr>
              <w:ind w:left="100"/>
              <w:rPr>
                <w:sz w:val="20"/>
                <w:szCs w:val="20"/>
              </w:rPr>
            </w:pPr>
            <w:r>
              <w:rPr>
                <w:rFonts w:ascii="Calibri" w:eastAsia="Calibri" w:hAnsi="Calibri" w:cs="Calibri"/>
              </w:rPr>
              <w:t>Используется</w:t>
            </w:r>
          </w:p>
        </w:tc>
        <w:tc>
          <w:tcPr>
            <w:tcW w:w="520" w:type="dxa"/>
            <w:vAlign w:val="bottom"/>
          </w:tcPr>
          <w:p w:rsidR="001332C6" w:rsidRDefault="00390348" w:rsidP="00037554">
            <w:pPr>
              <w:ind w:left="100"/>
              <w:rPr>
                <w:sz w:val="20"/>
                <w:szCs w:val="20"/>
              </w:rPr>
            </w:pPr>
            <w:r>
              <w:rPr>
                <w:rFonts w:ascii="Calibri" w:eastAsia="Calibri" w:hAnsi="Calibri" w:cs="Calibri"/>
              </w:rPr>
              <w:t>для</w:t>
            </w:r>
          </w:p>
        </w:tc>
        <w:tc>
          <w:tcPr>
            <w:tcW w:w="860" w:type="dxa"/>
            <w:gridSpan w:val="2"/>
            <w:vAlign w:val="bottom"/>
          </w:tcPr>
          <w:p w:rsidR="001332C6" w:rsidRDefault="00390348" w:rsidP="00037554">
            <w:pPr>
              <w:ind w:left="160"/>
              <w:rPr>
                <w:sz w:val="20"/>
                <w:szCs w:val="20"/>
              </w:rPr>
            </w:pPr>
            <w:r>
              <w:rPr>
                <w:rFonts w:ascii="Calibri" w:eastAsia="Calibri" w:hAnsi="Calibri" w:cs="Calibri"/>
              </w:rPr>
              <w:t>печати</w:t>
            </w:r>
          </w:p>
        </w:tc>
        <w:tc>
          <w:tcPr>
            <w:tcW w:w="4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w:t>
            </w:r>
          </w:p>
        </w:tc>
      </w:tr>
      <w:tr w:rsidR="001332C6">
        <w:trPr>
          <w:trHeight w:val="257"/>
        </w:trPr>
        <w:tc>
          <w:tcPr>
            <w:tcW w:w="28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предприятия</w:t>
            </w:r>
          </w:p>
        </w:tc>
        <w:tc>
          <w:tcPr>
            <w:tcW w:w="3140" w:type="dxa"/>
            <w:gridSpan w:val="3"/>
            <w:vAlign w:val="bottom"/>
          </w:tcPr>
          <w:p w:rsidR="001332C6" w:rsidRDefault="00390348" w:rsidP="00037554">
            <w:pPr>
              <w:ind w:left="100"/>
              <w:rPr>
                <w:sz w:val="20"/>
                <w:szCs w:val="20"/>
              </w:rPr>
            </w:pPr>
            <w:r>
              <w:rPr>
                <w:rFonts w:ascii="Calibri" w:eastAsia="Calibri" w:hAnsi="Calibri" w:cs="Calibri"/>
              </w:rPr>
              <w:t>гостевых счетах, не фискальных</w:t>
            </w:r>
          </w:p>
        </w:tc>
        <w:tc>
          <w:tcPr>
            <w:tcW w:w="160" w:type="dxa"/>
            <w:vAlign w:val="bottom"/>
          </w:tcPr>
          <w:p w:rsidR="001332C6" w:rsidRDefault="001332C6" w:rsidP="00037554"/>
        </w:tc>
        <w:tc>
          <w:tcPr>
            <w:tcW w:w="420" w:type="dxa"/>
            <w:tcBorders>
              <w:right w:val="single" w:sz="8" w:space="0" w:color="808080"/>
            </w:tcBorders>
            <w:vAlign w:val="bottom"/>
          </w:tcPr>
          <w:p w:rsidR="001332C6" w:rsidRDefault="001332C6" w:rsidP="00037554"/>
        </w:tc>
      </w:tr>
      <w:tr w:rsidR="001332C6">
        <w:trPr>
          <w:trHeight w:val="310"/>
        </w:trPr>
        <w:tc>
          <w:tcPr>
            <w:tcW w:w="2840" w:type="dxa"/>
            <w:tcBorders>
              <w:left w:val="single" w:sz="8" w:space="0" w:color="808080"/>
              <w:right w:val="single" w:sz="8" w:space="0" w:color="808080"/>
            </w:tcBorders>
            <w:vAlign w:val="bottom"/>
          </w:tcPr>
          <w:p w:rsidR="001332C6" w:rsidRDefault="001332C6" w:rsidP="00037554">
            <w:pPr>
              <w:rPr>
                <w:sz w:val="24"/>
                <w:szCs w:val="24"/>
              </w:rPr>
            </w:pPr>
          </w:p>
        </w:tc>
        <w:tc>
          <w:tcPr>
            <w:tcW w:w="1920" w:type="dxa"/>
            <w:vAlign w:val="bottom"/>
          </w:tcPr>
          <w:p w:rsidR="001332C6" w:rsidRDefault="00390348" w:rsidP="00037554">
            <w:pPr>
              <w:ind w:left="100"/>
              <w:rPr>
                <w:sz w:val="20"/>
                <w:szCs w:val="20"/>
              </w:rPr>
            </w:pPr>
            <w:r>
              <w:rPr>
                <w:rFonts w:ascii="Calibri" w:eastAsia="Calibri" w:hAnsi="Calibri" w:cs="Calibri"/>
              </w:rPr>
              <w:t>чеках.</w:t>
            </w:r>
          </w:p>
        </w:tc>
        <w:tc>
          <w:tcPr>
            <w:tcW w:w="520" w:type="dxa"/>
            <w:vAlign w:val="bottom"/>
          </w:tcPr>
          <w:p w:rsidR="001332C6" w:rsidRDefault="001332C6" w:rsidP="00037554">
            <w:pPr>
              <w:rPr>
                <w:sz w:val="24"/>
                <w:szCs w:val="24"/>
              </w:rPr>
            </w:pPr>
          </w:p>
        </w:tc>
        <w:tc>
          <w:tcPr>
            <w:tcW w:w="700" w:type="dxa"/>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c>
          <w:tcPr>
            <w:tcW w:w="420" w:type="dxa"/>
            <w:tcBorders>
              <w:right w:val="single" w:sz="8" w:space="0" w:color="808080"/>
            </w:tcBorders>
            <w:vAlign w:val="bottom"/>
          </w:tcPr>
          <w:p w:rsidR="001332C6" w:rsidRDefault="001332C6" w:rsidP="00037554">
            <w:pPr>
              <w:rPr>
                <w:sz w:val="24"/>
                <w:szCs w:val="24"/>
              </w:rPr>
            </w:pPr>
          </w:p>
        </w:tc>
      </w:tr>
      <w:tr w:rsidR="001332C6">
        <w:trPr>
          <w:trHeight w:val="292"/>
        </w:trPr>
        <w:tc>
          <w:tcPr>
            <w:tcW w:w="28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3300" w:type="dxa"/>
            <w:gridSpan w:val="4"/>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28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Префикс кода карт</w:t>
            </w:r>
          </w:p>
        </w:tc>
        <w:tc>
          <w:tcPr>
            <w:tcW w:w="3300" w:type="dxa"/>
            <w:gridSpan w:val="4"/>
            <w:vAlign w:val="bottom"/>
          </w:tcPr>
          <w:p w:rsidR="001332C6" w:rsidRDefault="00390348" w:rsidP="00037554">
            <w:pPr>
              <w:ind w:left="100"/>
              <w:rPr>
                <w:sz w:val="20"/>
                <w:szCs w:val="20"/>
              </w:rPr>
            </w:pPr>
            <w:r>
              <w:rPr>
                <w:rFonts w:ascii="Calibri" w:eastAsia="Calibri" w:hAnsi="Calibri" w:cs="Calibri"/>
              </w:rPr>
              <w:t>Используется во вводе клиентов</w:t>
            </w:r>
          </w:p>
        </w:tc>
        <w:tc>
          <w:tcPr>
            <w:tcW w:w="420" w:type="dxa"/>
            <w:tcBorders>
              <w:right w:val="single" w:sz="8" w:space="0" w:color="808080"/>
            </w:tcBorders>
            <w:vAlign w:val="bottom"/>
          </w:tcPr>
          <w:p w:rsidR="001332C6" w:rsidRDefault="001332C6" w:rsidP="00037554"/>
        </w:tc>
      </w:tr>
      <w:tr w:rsidR="001332C6">
        <w:trPr>
          <w:trHeight w:val="266"/>
        </w:trPr>
        <w:tc>
          <w:tcPr>
            <w:tcW w:w="2840" w:type="dxa"/>
            <w:tcBorders>
              <w:left w:val="single" w:sz="8" w:space="0" w:color="808080"/>
              <w:right w:val="single" w:sz="8" w:space="0" w:color="808080"/>
            </w:tcBorders>
            <w:vAlign w:val="bottom"/>
          </w:tcPr>
          <w:p w:rsidR="001332C6" w:rsidRDefault="001332C6" w:rsidP="00037554">
            <w:pPr>
              <w:rPr>
                <w:sz w:val="23"/>
                <w:szCs w:val="23"/>
              </w:rPr>
            </w:pPr>
          </w:p>
        </w:tc>
        <w:tc>
          <w:tcPr>
            <w:tcW w:w="3140" w:type="dxa"/>
            <w:gridSpan w:val="3"/>
            <w:vAlign w:val="bottom"/>
          </w:tcPr>
          <w:p w:rsidR="001332C6" w:rsidRDefault="00390348" w:rsidP="00037554">
            <w:pPr>
              <w:ind w:left="100"/>
              <w:rPr>
                <w:sz w:val="20"/>
                <w:szCs w:val="20"/>
              </w:rPr>
            </w:pPr>
            <w:r>
              <w:rPr>
                <w:rFonts w:ascii="Calibri" w:eastAsia="Calibri" w:hAnsi="Calibri" w:cs="Calibri"/>
              </w:rPr>
              <w:t xml:space="preserve">(например, </w:t>
            </w:r>
            <w:r w:rsidR="00481A67">
              <w:rPr>
                <w:rFonts w:ascii="Calibri" w:eastAsia="Calibri" w:hAnsi="Calibri" w:cs="Calibri"/>
              </w:rPr>
              <w:t>«</w:t>
            </w:r>
            <w:r>
              <w:rPr>
                <w:rFonts w:ascii="Calibri" w:eastAsia="Calibri" w:hAnsi="Calibri" w:cs="Calibri"/>
              </w:rPr>
              <w:t>998=9898898=</w:t>
            </w:r>
            <w:r w:rsidR="00481A67">
              <w:rPr>
                <w:rFonts w:ascii="Calibri" w:eastAsia="Calibri" w:hAnsi="Calibri" w:cs="Calibri"/>
              </w:rPr>
              <w:t>«</w:t>
            </w:r>
            <w:r>
              <w:rPr>
                <w:rFonts w:ascii="Calibri" w:eastAsia="Calibri" w:hAnsi="Calibri" w:cs="Calibri"/>
              </w:rPr>
              <w:t>)</w:t>
            </w:r>
          </w:p>
        </w:tc>
        <w:tc>
          <w:tcPr>
            <w:tcW w:w="160" w:type="dxa"/>
            <w:vAlign w:val="bottom"/>
          </w:tcPr>
          <w:p w:rsidR="001332C6" w:rsidRDefault="001332C6" w:rsidP="00037554">
            <w:pPr>
              <w:rPr>
                <w:sz w:val="23"/>
                <w:szCs w:val="23"/>
              </w:rPr>
            </w:pPr>
          </w:p>
        </w:tc>
        <w:tc>
          <w:tcPr>
            <w:tcW w:w="420" w:type="dxa"/>
            <w:tcBorders>
              <w:right w:val="single" w:sz="8" w:space="0" w:color="808080"/>
            </w:tcBorders>
            <w:vAlign w:val="bottom"/>
          </w:tcPr>
          <w:p w:rsidR="001332C6" w:rsidRDefault="001332C6" w:rsidP="00037554">
            <w:pPr>
              <w:rPr>
                <w:sz w:val="23"/>
                <w:szCs w:val="23"/>
              </w:rPr>
            </w:pPr>
          </w:p>
        </w:tc>
      </w:tr>
      <w:tr w:rsidR="001332C6">
        <w:trPr>
          <w:trHeight w:val="287"/>
        </w:trPr>
        <w:tc>
          <w:tcPr>
            <w:tcW w:w="28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920" w:type="dxa"/>
            <w:tcBorders>
              <w:bottom w:val="single" w:sz="8" w:space="0" w:color="808080"/>
            </w:tcBorders>
            <w:vAlign w:val="bottom"/>
          </w:tcPr>
          <w:p w:rsidR="001332C6" w:rsidRDefault="001332C6" w:rsidP="00037554">
            <w:pPr>
              <w:rPr>
                <w:sz w:val="24"/>
                <w:szCs w:val="24"/>
              </w:rPr>
            </w:pPr>
          </w:p>
        </w:tc>
        <w:tc>
          <w:tcPr>
            <w:tcW w:w="520" w:type="dxa"/>
            <w:tcBorders>
              <w:bottom w:val="single" w:sz="8" w:space="0" w:color="808080"/>
            </w:tcBorders>
            <w:vAlign w:val="bottom"/>
          </w:tcPr>
          <w:p w:rsidR="001332C6" w:rsidRDefault="001332C6" w:rsidP="00037554">
            <w:pPr>
              <w:rPr>
                <w:sz w:val="24"/>
                <w:szCs w:val="24"/>
              </w:rPr>
            </w:pPr>
          </w:p>
        </w:tc>
        <w:tc>
          <w:tcPr>
            <w:tcW w:w="860" w:type="dxa"/>
            <w:gridSpan w:val="2"/>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8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Подвал предчека</w:t>
            </w:r>
          </w:p>
        </w:tc>
        <w:tc>
          <w:tcPr>
            <w:tcW w:w="1920" w:type="dxa"/>
            <w:vAlign w:val="bottom"/>
          </w:tcPr>
          <w:p w:rsidR="001332C6" w:rsidRDefault="00390348" w:rsidP="00037554">
            <w:pPr>
              <w:ind w:left="100"/>
              <w:rPr>
                <w:sz w:val="20"/>
                <w:szCs w:val="20"/>
              </w:rPr>
            </w:pPr>
            <w:r>
              <w:rPr>
                <w:rFonts w:ascii="Calibri" w:eastAsia="Calibri" w:hAnsi="Calibri" w:cs="Calibri"/>
              </w:rPr>
              <w:t>Используется</w:t>
            </w:r>
          </w:p>
        </w:tc>
        <w:tc>
          <w:tcPr>
            <w:tcW w:w="520" w:type="dxa"/>
            <w:vAlign w:val="bottom"/>
          </w:tcPr>
          <w:p w:rsidR="001332C6" w:rsidRDefault="00390348" w:rsidP="00037554">
            <w:pPr>
              <w:ind w:left="100"/>
              <w:rPr>
                <w:sz w:val="20"/>
                <w:szCs w:val="20"/>
              </w:rPr>
            </w:pPr>
            <w:r>
              <w:rPr>
                <w:rFonts w:ascii="Calibri" w:eastAsia="Calibri" w:hAnsi="Calibri" w:cs="Calibri"/>
              </w:rPr>
              <w:t>для</w:t>
            </w:r>
          </w:p>
        </w:tc>
        <w:tc>
          <w:tcPr>
            <w:tcW w:w="860" w:type="dxa"/>
            <w:gridSpan w:val="2"/>
            <w:vAlign w:val="bottom"/>
          </w:tcPr>
          <w:p w:rsidR="001332C6" w:rsidRDefault="00390348" w:rsidP="00037554">
            <w:pPr>
              <w:ind w:left="160"/>
              <w:rPr>
                <w:sz w:val="20"/>
                <w:szCs w:val="20"/>
              </w:rPr>
            </w:pPr>
            <w:r>
              <w:rPr>
                <w:rFonts w:ascii="Calibri" w:eastAsia="Calibri" w:hAnsi="Calibri" w:cs="Calibri"/>
              </w:rPr>
              <w:t>печати</w:t>
            </w:r>
          </w:p>
        </w:tc>
        <w:tc>
          <w:tcPr>
            <w:tcW w:w="4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w:t>
            </w:r>
          </w:p>
        </w:tc>
      </w:tr>
      <w:tr w:rsidR="001332C6">
        <w:trPr>
          <w:trHeight w:val="264"/>
        </w:trPr>
        <w:tc>
          <w:tcPr>
            <w:tcW w:w="2840" w:type="dxa"/>
            <w:tcBorders>
              <w:left w:val="single" w:sz="8" w:space="0" w:color="808080"/>
              <w:right w:val="single" w:sz="8" w:space="0" w:color="808080"/>
            </w:tcBorders>
            <w:vAlign w:val="bottom"/>
          </w:tcPr>
          <w:p w:rsidR="001332C6" w:rsidRDefault="001332C6" w:rsidP="00037554"/>
        </w:tc>
        <w:tc>
          <w:tcPr>
            <w:tcW w:w="1920" w:type="dxa"/>
            <w:vAlign w:val="bottom"/>
          </w:tcPr>
          <w:p w:rsidR="001332C6" w:rsidRDefault="00390348" w:rsidP="00037554">
            <w:pPr>
              <w:ind w:left="100"/>
              <w:rPr>
                <w:sz w:val="20"/>
                <w:szCs w:val="20"/>
              </w:rPr>
            </w:pPr>
            <w:r>
              <w:rPr>
                <w:rFonts w:ascii="Calibri" w:eastAsia="Calibri" w:hAnsi="Calibri" w:cs="Calibri"/>
              </w:rPr>
              <w:t>гостевых счетах.</w:t>
            </w:r>
          </w:p>
        </w:tc>
        <w:tc>
          <w:tcPr>
            <w:tcW w:w="520" w:type="dxa"/>
            <w:vAlign w:val="bottom"/>
          </w:tcPr>
          <w:p w:rsidR="001332C6" w:rsidRDefault="001332C6" w:rsidP="00037554"/>
        </w:tc>
        <w:tc>
          <w:tcPr>
            <w:tcW w:w="700" w:type="dxa"/>
            <w:vAlign w:val="bottom"/>
          </w:tcPr>
          <w:p w:rsidR="001332C6" w:rsidRDefault="001332C6" w:rsidP="00037554"/>
        </w:tc>
        <w:tc>
          <w:tcPr>
            <w:tcW w:w="160" w:type="dxa"/>
            <w:vAlign w:val="bottom"/>
          </w:tcPr>
          <w:p w:rsidR="001332C6" w:rsidRDefault="001332C6" w:rsidP="00037554"/>
        </w:tc>
        <w:tc>
          <w:tcPr>
            <w:tcW w:w="420" w:type="dxa"/>
            <w:tcBorders>
              <w:right w:val="single" w:sz="8" w:space="0" w:color="808080"/>
            </w:tcBorders>
            <w:vAlign w:val="bottom"/>
          </w:tcPr>
          <w:p w:rsidR="001332C6" w:rsidRDefault="001332C6" w:rsidP="00037554"/>
        </w:tc>
      </w:tr>
      <w:tr w:rsidR="001332C6">
        <w:trPr>
          <w:trHeight w:val="289"/>
        </w:trPr>
        <w:tc>
          <w:tcPr>
            <w:tcW w:w="28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920" w:type="dxa"/>
            <w:tcBorders>
              <w:bottom w:val="single" w:sz="8" w:space="0" w:color="808080"/>
            </w:tcBorders>
            <w:vAlign w:val="bottom"/>
          </w:tcPr>
          <w:p w:rsidR="001332C6" w:rsidRDefault="001332C6" w:rsidP="00037554">
            <w:pPr>
              <w:rPr>
                <w:sz w:val="24"/>
                <w:szCs w:val="24"/>
              </w:rPr>
            </w:pPr>
          </w:p>
        </w:tc>
        <w:tc>
          <w:tcPr>
            <w:tcW w:w="1220" w:type="dxa"/>
            <w:gridSpan w:val="2"/>
            <w:tcBorders>
              <w:bottom w:val="single" w:sz="8" w:space="0" w:color="808080"/>
            </w:tcBorders>
            <w:vAlign w:val="bottom"/>
          </w:tcPr>
          <w:p w:rsidR="001332C6" w:rsidRDefault="001332C6" w:rsidP="00037554">
            <w:pPr>
              <w:rPr>
                <w:sz w:val="24"/>
                <w:szCs w:val="24"/>
              </w:rPr>
            </w:pPr>
          </w:p>
        </w:tc>
        <w:tc>
          <w:tcPr>
            <w:tcW w:w="580" w:type="dxa"/>
            <w:gridSpan w:val="2"/>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8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Округление скидок</w:t>
            </w:r>
          </w:p>
        </w:tc>
        <w:tc>
          <w:tcPr>
            <w:tcW w:w="1920" w:type="dxa"/>
            <w:vAlign w:val="bottom"/>
          </w:tcPr>
          <w:p w:rsidR="001332C6" w:rsidRDefault="00390348" w:rsidP="00037554">
            <w:pPr>
              <w:ind w:left="100"/>
              <w:rPr>
                <w:sz w:val="20"/>
                <w:szCs w:val="20"/>
              </w:rPr>
            </w:pPr>
            <w:r>
              <w:rPr>
                <w:rFonts w:ascii="Calibri" w:eastAsia="Calibri" w:hAnsi="Calibri" w:cs="Calibri"/>
              </w:rPr>
              <w:t>Количество</w:t>
            </w:r>
          </w:p>
        </w:tc>
        <w:tc>
          <w:tcPr>
            <w:tcW w:w="1220" w:type="dxa"/>
            <w:gridSpan w:val="2"/>
            <w:vAlign w:val="bottom"/>
          </w:tcPr>
          <w:p w:rsidR="001332C6" w:rsidRDefault="00390348" w:rsidP="00037554">
            <w:pPr>
              <w:ind w:left="80"/>
              <w:rPr>
                <w:sz w:val="20"/>
                <w:szCs w:val="20"/>
              </w:rPr>
            </w:pPr>
            <w:r>
              <w:rPr>
                <w:rFonts w:ascii="Calibri" w:eastAsia="Calibri" w:hAnsi="Calibri" w:cs="Calibri"/>
              </w:rPr>
              <w:t>знаков</w:t>
            </w:r>
          </w:p>
        </w:tc>
        <w:tc>
          <w:tcPr>
            <w:tcW w:w="5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98"/>
              </w:rPr>
              <w:t>после</w:t>
            </w:r>
          </w:p>
        </w:tc>
      </w:tr>
      <w:tr w:rsidR="001332C6">
        <w:trPr>
          <w:trHeight w:val="264"/>
        </w:trPr>
        <w:tc>
          <w:tcPr>
            <w:tcW w:w="2840" w:type="dxa"/>
            <w:tcBorders>
              <w:left w:val="single" w:sz="8" w:space="0" w:color="808080"/>
              <w:right w:val="single" w:sz="8" w:space="0" w:color="808080"/>
            </w:tcBorders>
            <w:vAlign w:val="bottom"/>
          </w:tcPr>
          <w:p w:rsidR="001332C6" w:rsidRDefault="001332C6" w:rsidP="00037554"/>
        </w:tc>
        <w:tc>
          <w:tcPr>
            <w:tcW w:w="3140" w:type="dxa"/>
            <w:gridSpan w:val="3"/>
            <w:vAlign w:val="bottom"/>
          </w:tcPr>
          <w:p w:rsidR="001332C6" w:rsidRDefault="00390348" w:rsidP="00037554">
            <w:pPr>
              <w:ind w:left="100"/>
              <w:rPr>
                <w:sz w:val="20"/>
                <w:szCs w:val="20"/>
              </w:rPr>
            </w:pPr>
            <w:r>
              <w:rPr>
                <w:rFonts w:ascii="Calibri" w:eastAsia="Calibri" w:hAnsi="Calibri" w:cs="Calibri"/>
              </w:rPr>
              <w:t>запятой для скидок и суммы со</w:t>
            </w:r>
          </w:p>
        </w:tc>
        <w:tc>
          <w:tcPr>
            <w:tcW w:w="160" w:type="dxa"/>
            <w:vAlign w:val="bottom"/>
          </w:tcPr>
          <w:p w:rsidR="001332C6" w:rsidRDefault="001332C6" w:rsidP="00037554"/>
        </w:tc>
        <w:tc>
          <w:tcPr>
            <w:tcW w:w="420" w:type="dxa"/>
            <w:tcBorders>
              <w:right w:val="single" w:sz="8" w:space="0" w:color="808080"/>
            </w:tcBorders>
            <w:vAlign w:val="bottom"/>
          </w:tcPr>
          <w:p w:rsidR="001332C6" w:rsidRDefault="001332C6" w:rsidP="00037554"/>
        </w:tc>
      </w:tr>
      <w:tr w:rsidR="001332C6">
        <w:trPr>
          <w:trHeight w:val="307"/>
        </w:trPr>
        <w:tc>
          <w:tcPr>
            <w:tcW w:w="2840" w:type="dxa"/>
            <w:tcBorders>
              <w:left w:val="single" w:sz="8" w:space="0" w:color="808080"/>
              <w:right w:val="single" w:sz="8" w:space="0" w:color="808080"/>
            </w:tcBorders>
            <w:vAlign w:val="bottom"/>
          </w:tcPr>
          <w:p w:rsidR="001332C6" w:rsidRDefault="001332C6" w:rsidP="00037554">
            <w:pPr>
              <w:rPr>
                <w:sz w:val="24"/>
                <w:szCs w:val="24"/>
              </w:rPr>
            </w:pPr>
          </w:p>
        </w:tc>
        <w:tc>
          <w:tcPr>
            <w:tcW w:w="1920" w:type="dxa"/>
            <w:vAlign w:val="bottom"/>
          </w:tcPr>
          <w:p w:rsidR="001332C6" w:rsidRDefault="00390348" w:rsidP="00037554">
            <w:pPr>
              <w:ind w:left="100"/>
              <w:rPr>
                <w:sz w:val="20"/>
                <w:szCs w:val="20"/>
              </w:rPr>
            </w:pPr>
            <w:r>
              <w:rPr>
                <w:rFonts w:ascii="Calibri" w:eastAsia="Calibri" w:hAnsi="Calibri" w:cs="Calibri"/>
              </w:rPr>
              <w:t>скидкой.</w:t>
            </w:r>
          </w:p>
        </w:tc>
        <w:tc>
          <w:tcPr>
            <w:tcW w:w="520" w:type="dxa"/>
            <w:vAlign w:val="bottom"/>
          </w:tcPr>
          <w:p w:rsidR="001332C6" w:rsidRDefault="001332C6" w:rsidP="00037554">
            <w:pPr>
              <w:rPr>
                <w:sz w:val="24"/>
                <w:szCs w:val="24"/>
              </w:rPr>
            </w:pPr>
          </w:p>
        </w:tc>
        <w:tc>
          <w:tcPr>
            <w:tcW w:w="700" w:type="dxa"/>
            <w:vAlign w:val="bottom"/>
          </w:tcPr>
          <w:p w:rsidR="001332C6" w:rsidRDefault="001332C6" w:rsidP="00037554">
            <w:pPr>
              <w:rPr>
                <w:sz w:val="24"/>
                <w:szCs w:val="24"/>
              </w:rPr>
            </w:pPr>
          </w:p>
        </w:tc>
        <w:tc>
          <w:tcPr>
            <w:tcW w:w="160" w:type="dxa"/>
            <w:vAlign w:val="bottom"/>
          </w:tcPr>
          <w:p w:rsidR="001332C6" w:rsidRDefault="001332C6" w:rsidP="00037554">
            <w:pPr>
              <w:rPr>
                <w:sz w:val="24"/>
                <w:szCs w:val="24"/>
              </w:rPr>
            </w:pPr>
          </w:p>
        </w:tc>
        <w:tc>
          <w:tcPr>
            <w:tcW w:w="420" w:type="dxa"/>
            <w:tcBorders>
              <w:right w:val="single" w:sz="8" w:space="0" w:color="808080"/>
            </w:tcBorders>
            <w:vAlign w:val="bottom"/>
          </w:tcPr>
          <w:p w:rsidR="001332C6" w:rsidRDefault="001332C6" w:rsidP="00037554">
            <w:pPr>
              <w:rPr>
                <w:sz w:val="24"/>
                <w:szCs w:val="24"/>
              </w:rPr>
            </w:pPr>
          </w:p>
        </w:tc>
      </w:tr>
      <w:tr w:rsidR="001332C6">
        <w:trPr>
          <w:trHeight w:val="292"/>
        </w:trPr>
        <w:tc>
          <w:tcPr>
            <w:tcW w:w="28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920" w:type="dxa"/>
            <w:tcBorders>
              <w:bottom w:val="single" w:sz="8" w:space="0" w:color="808080"/>
            </w:tcBorders>
            <w:vAlign w:val="bottom"/>
          </w:tcPr>
          <w:p w:rsidR="001332C6" w:rsidRDefault="001332C6" w:rsidP="00037554">
            <w:pPr>
              <w:rPr>
                <w:sz w:val="24"/>
                <w:szCs w:val="24"/>
              </w:rPr>
            </w:pPr>
          </w:p>
        </w:tc>
        <w:tc>
          <w:tcPr>
            <w:tcW w:w="520" w:type="dxa"/>
            <w:tcBorders>
              <w:bottom w:val="single" w:sz="8" w:space="0" w:color="808080"/>
            </w:tcBorders>
            <w:vAlign w:val="bottom"/>
          </w:tcPr>
          <w:p w:rsidR="001332C6" w:rsidRDefault="001332C6" w:rsidP="00037554">
            <w:pPr>
              <w:rPr>
                <w:sz w:val="24"/>
                <w:szCs w:val="24"/>
              </w:rPr>
            </w:pPr>
          </w:p>
        </w:tc>
        <w:tc>
          <w:tcPr>
            <w:tcW w:w="700" w:type="dxa"/>
            <w:tcBorders>
              <w:bottom w:val="single" w:sz="8" w:space="0" w:color="808080"/>
            </w:tcBorders>
            <w:vAlign w:val="bottom"/>
          </w:tcPr>
          <w:p w:rsidR="001332C6" w:rsidRDefault="001332C6" w:rsidP="00037554">
            <w:pPr>
              <w:rPr>
                <w:sz w:val="24"/>
                <w:szCs w:val="24"/>
              </w:rPr>
            </w:pPr>
          </w:p>
        </w:tc>
        <w:tc>
          <w:tcPr>
            <w:tcW w:w="160" w:type="dxa"/>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8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Номер релиза</w:t>
            </w:r>
          </w:p>
        </w:tc>
        <w:tc>
          <w:tcPr>
            <w:tcW w:w="1920" w:type="dxa"/>
            <w:vAlign w:val="bottom"/>
          </w:tcPr>
          <w:p w:rsidR="001332C6" w:rsidRDefault="00390348" w:rsidP="00037554">
            <w:pPr>
              <w:ind w:left="100"/>
              <w:rPr>
                <w:sz w:val="20"/>
                <w:szCs w:val="20"/>
              </w:rPr>
            </w:pPr>
            <w:r>
              <w:rPr>
                <w:rFonts w:ascii="Calibri" w:eastAsia="Calibri" w:hAnsi="Calibri" w:cs="Calibri"/>
              </w:rPr>
              <w:t>Служебная</w:t>
            </w:r>
          </w:p>
        </w:tc>
        <w:tc>
          <w:tcPr>
            <w:tcW w:w="520" w:type="dxa"/>
            <w:vAlign w:val="bottom"/>
          </w:tcPr>
          <w:p w:rsidR="001332C6" w:rsidRDefault="001332C6" w:rsidP="00037554"/>
        </w:tc>
        <w:tc>
          <w:tcPr>
            <w:tcW w:w="700" w:type="dxa"/>
            <w:vAlign w:val="bottom"/>
          </w:tcPr>
          <w:p w:rsidR="001332C6" w:rsidRDefault="001332C6" w:rsidP="00037554"/>
        </w:tc>
        <w:tc>
          <w:tcPr>
            <w:tcW w:w="160" w:type="dxa"/>
            <w:vAlign w:val="bottom"/>
          </w:tcPr>
          <w:p w:rsidR="001332C6" w:rsidRDefault="001332C6" w:rsidP="00037554"/>
        </w:tc>
        <w:tc>
          <w:tcPr>
            <w:tcW w:w="420" w:type="dxa"/>
            <w:tcBorders>
              <w:right w:val="single" w:sz="8" w:space="0" w:color="808080"/>
            </w:tcBorders>
            <w:vAlign w:val="bottom"/>
          </w:tcPr>
          <w:p w:rsidR="001332C6" w:rsidRDefault="001332C6" w:rsidP="00037554"/>
        </w:tc>
      </w:tr>
      <w:tr w:rsidR="001332C6">
        <w:trPr>
          <w:trHeight w:val="244"/>
        </w:trPr>
        <w:tc>
          <w:tcPr>
            <w:tcW w:w="28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1920" w:type="dxa"/>
            <w:tcBorders>
              <w:bottom w:val="single" w:sz="8" w:space="0" w:color="808080"/>
            </w:tcBorders>
            <w:vAlign w:val="bottom"/>
          </w:tcPr>
          <w:p w:rsidR="001332C6" w:rsidRDefault="001332C6" w:rsidP="00037554">
            <w:pPr>
              <w:rPr>
                <w:sz w:val="21"/>
                <w:szCs w:val="21"/>
              </w:rPr>
            </w:pPr>
          </w:p>
        </w:tc>
        <w:tc>
          <w:tcPr>
            <w:tcW w:w="520" w:type="dxa"/>
            <w:tcBorders>
              <w:bottom w:val="single" w:sz="8" w:space="0" w:color="808080"/>
            </w:tcBorders>
            <w:vAlign w:val="bottom"/>
          </w:tcPr>
          <w:p w:rsidR="001332C6" w:rsidRDefault="001332C6" w:rsidP="00037554">
            <w:pPr>
              <w:rPr>
                <w:sz w:val="21"/>
                <w:szCs w:val="21"/>
              </w:rPr>
            </w:pPr>
          </w:p>
        </w:tc>
        <w:tc>
          <w:tcPr>
            <w:tcW w:w="700" w:type="dxa"/>
            <w:tcBorders>
              <w:bottom w:val="single" w:sz="8" w:space="0" w:color="808080"/>
            </w:tcBorders>
            <w:vAlign w:val="bottom"/>
          </w:tcPr>
          <w:p w:rsidR="001332C6" w:rsidRDefault="001332C6" w:rsidP="00037554">
            <w:pPr>
              <w:rPr>
                <w:sz w:val="21"/>
                <w:szCs w:val="21"/>
              </w:rPr>
            </w:pPr>
          </w:p>
        </w:tc>
        <w:tc>
          <w:tcPr>
            <w:tcW w:w="160" w:type="dxa"/>
            <w:tcBorders>
              <w:bottom w:val="single" w:sz="8" w:space="0" w:color="808080"/>
            </w:tcBorders>
            <w:vAlign w:val="bottom"/>
          </w:tcPr>
          <w:p w:rsidR="001332C6" w:rsidRDefault="001332C6" w:rsidP="00037554">
            <w:pPr>
              <w:rPr>
                <w:sz w:val="21"/>
                <w:szCs w:val="21"/>
              </w:rPr>
            </w:pPr>
          </w:p>
        </w:tc>
        <w:tc>
          <w:tcPr>
            <w:tcW w:w="420" w:type="dxa"/>
            <w:tcBorders>
              <w:bottom w:val="single" w:sz="8" w:space="0" w:color="808080"/>
              <w:right w:val="single" w:sz="8" w:space="0" w:color="808080"/>
            </w:tcBorders>
            <w:vAlign w:val="bottom"/>
          </w:tcPr>
          <w:p w:rsidR="001332C6" w:rsidRDefault="001332C6" w:rsidP="00037554">
            <w:pPr>
              <w:rPr>
                <w:sz w:val="21"/>
                <w:szCs w:val="21"/>
              </w:rPr>
            </w:pPr>
          </w:p>
        </w:tc>
      </w:tr>
    </w:tbl>
    <w:p w:rsidR="001332C6" w:rsidRDefault="00390348" w:rsidP="00037554">
      <w:pPr>
        <w:rPr>
          <w:sz w:val="20"/>
          <w:szCs w:val="20"/>
        </w:rPr>
      </w:pPr>
      <w:r>
        <w:rPr>
          <w:noProof/>
          <w:sz w:val="20"/>
          <w:szCs w:val="20"/>
        </w:rPr>
        <w:drawing>
          <wp:anchor distT="0" distB="0" distL="114300" distR="114300" simplePos="0" relativeHeight="251713024" behindDoc="1" locked="0" layoutInCell="0" allowOverlap="1">
            <wp:simplePos x="0" y="0"/>
            <wp:positionH relativeFrom="column">
              <wp:posOffset>-5715</wp:posOffset>
            </wp:positionH>
            <wp:positionV relativeFrom="paragraph">
              <wp:posOffset>-278765</wp:posOffset>
            </wp:positionV>
            <wp:extent cx="4876165" cy="1268730"/>
            <wp:effectExtent l="0" t="0" r="0" b="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60">
                      <a:extLst/>
                    </a:blip>
                    <a:srcRect/>
                    <a:stretch>
                      <a:fillRect/>
                    </a:stretch>
                  </pic:blipFill>
                  <pic:spPr bwMode="auto">
                    <a:xfrm>
                      <a:off x="0" y="0"/>
                      <a:ext cx="4876165" cy="12687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230</w:t>
      </w:r>
    </w:p>
    <w:p w:rsidR="001332C6" w:rsidRDefault="001332C6" w:rsidP="00037554">
      <w:pPr>
        <w:sectPr w:rsidR="001332C6">
          <w:pgSz w:w="8400" w:h="11906"/>
          <w:pgMar w:top="1168" w:right="300" w:bottom="0" w:left="720" w:header="0" w:footer="0" w:gutter="0"/>
          <w:cols w:space="720" w:equalWidth="0">
            <w:col w:w="7380"/>
          </w:cols>
        </w:sectPr>
      </w:pPr>
    </w:p>
    <w:p w:rsidR="001332C6" w:rsidRDefault="001332C6" w:rsidP="00037554">
      <w:pPr>
        <w:rPr>
          <w:sz w:val="20"/>
          <w:szCs w:val="20"/>
        </w:rPr>
      </w:pPr>
    </w:p>
    <w:p w:rsidR="001332C6" w:rsidRDefault="00390348" w:rsidP="00037554">
      <w:pPr>
        <w:tabs>
          <w:tab w:val="left" w:pos="2200"/>
          <w:tab w:val="left" w:pos="3780"/>
        </w:tabs>
        <w:ind w:left="140"/>
        <w:rPr>
          <w:sz w:val="20"/>
          <w:szCs w:val="20"/>
        </w:rPr>
      </w:pPr>
      <w:r>
        <w:rPr>
          <w:rFonts w:ascii="Calibri" w:eastAsia="Calibri" w:hAnsi="Calibri" w:cs="Calibri"/>
        </w:rPr>
        <w:t>Наименование</w:t>
      </w:r>
      <w:r>
        <w:rPr>
          <w:sz w:val="20"/>
          <w:szCs w:val="20"/>
        </w:rPr>
        <w:tab/>
      </w:r>
      <w:r>
        <w:rPr>
          <w:rFonts w:ascii="Calibri" w:eastAsia="Calibri" w:hAnsi="Calibri" w:cs="Calibri"/>
        </w:rPr>
        <w:t>Тип</w:t>
      </w:r>
      <w:r>
        <w:rPr>
          <w:sz w:val="20"/>
          <w:szCs w:val="20"/>
        </w:rPr>
        <w:tab/>
      </w:r>
      <w:r>
        <w:rPr>
          <w:rFonts w:ascii="Calibri" w:eastAsia="Calibri" w:hAnsi="Calibri" w:cs="Calibri"/>
          <w:sz w:val="21"/>
          <w:szCs w:val="21"/>
        </w:rPr>
        <w:t>Описание</w:t>
      </w:r>
    </w:p>
    <w:p w:rsidR="001332C6" w:rsidRDefault="001332C6" w:rsidP="00037554">
      <w:pPr>
        <w:sectPr w:rsidR="001332C6">
          <w:type w:val="continuous"/>
          <w:pgSz w:w="8400" w:h="11906"/>
          <w:pgMar w:top="1168" w:right="300" w:bottom="0" w:left="720" w:header="0" w:footer="0" w:gutter="0"/>
          <w:cols w:space="720" w:equalWidth="0">
            <w:col w:w="7380"/>
          </w:cols>
        </w:sectPr>
      </w:pPr>
    </w:p>
    <w:tbl>
      <w:tblPr>
        <w:tblW w:w="0" w:type="auto"/>
        <w:tblInd w:w="10" w:type="dxa"/>
        <w:tblLayout w:type="fixed"/>
        <w:tblCellMar>
          <w:left w:w="0" w:type="dxa"/>
          <w:right w:w="0" w:type="dxa"/>
        </w:tblCellMar>
        <w:tblLook w:val="04A0"/>
      </w:tblPr>
      <w:tblGrid>
        <w:gridCol w:w="1000"/>
        <w:gridCol w:w="780"/>
        <w:gridCol w:w="360"/>
        <w:gridCol w:w="1560"/>
        <w:gridCol w:w="1420"/>
        <w:gridCol w:w="220"/>
        <w:gridCol w:w="700"/>
        <w:gridCol w:w="960"/>
      </w:tblGrid>
      <w:tr w:rsidR="001332C6">
        <w:trPr>
          <w:trHeight w:val="255"/>
        </w:trPr>
        <w:tc>
          <w:tcPr>
            <w:tcW w:w="1000" w:type="dxa"/>
            <w:tcBorders>
              <w:left w:val="single" w:sz="8" w:space="0" w:color="808080"/>
              <w:bottom w:val="single" w:sz="8" w:space="0" w:color="808080"/>
            </w:tcBorders>
            <w:vAlign w:val="bottom"/>
          </w:tcPr>
          <w:p w:rsidR="001332C6" w:rsidRDefault="001332C6" w:rsidP="00037554"/>
        </w:tc>
        <w:tc>
          <w:tcPr>
            <w:tcW w:w="780" w:type="dxa"/>
            <w:tcBorders>
              <w:bottom w:val="single" w:sz="8" w:space="0" w:color="808080"/>
            </w:tcBorders>
            <w:vAlign w:val="bottom"/>
          </w:tcPr>
          <w:p w:rsidR="001332C6" w:rsidRDefault="001332C6" w:rsidP="00037554"/>
        </w:tc>
        <w:tc>
          <w:tcPr>
            <w:tcW w:w="360" w:type="dxa"/>
            <w:tcBorders>
              <w:bottom w:val="single" w:sz="8" w:space="0" w:color="808080"/>
              <w:right w:val="single" w:sz="8" w:space="0" w:color="808080"/>
            </w:tcBorders>
            <w:vAlign w:val="bottom"/>
          </w:tcPr>
          <w:p w:rsidR="001332C6" w:rsidRDefault="001332C6" w:rsidP="00037554"/>
        </w:tc>
        <w:tc>
          <w:tcPr>
            <w:tcW w:w="1560" w:type="dxa"/>
            <w:tcBorders>
              <w:bottom w:val="single" w:sz="8" w:space="0" w:color="808080"/>
              <w:right w:val="single" w:sz="8" w:space="0" w:color="808080"/>
            </w:tcBorders>
            <w:vAlign w:val="bottom"/>
          </w:tcPr>
          <w:p w:rsidR="001332C6" w:rsidRDefault="001332C6" w:rsidP="00037554"/>
        </w:tc>
        <w:tc>
          <w:tcPr>
            <w:tcW w:w="1420" w:type="dxa"/>
            <w:tcBorders>
              <w:bottom w:val="single" w:sz="8" w:space="0" w:color="808080"/>
            </w:tcBorders>
            <w:vAlign w:val="bottom"/>
          </w:tcPr>
          <w:p w:rsidR="001332C6" w:rsidRDefault="001332C6" w:rsidP="00037554"/>
        </w:tc>
        <w:tc>
          <w:tcPr>
            <w:tcW w:w="220" w:type="dxa"/>
            <w:tcBorders>
              <w:bottom w:val="single" w:sz="8" w:space="0" w:color="808080"/>
            </w:tcBorders>
            <w:vAlign w:val="bottom"/>
          </w:tcPr>
          <w:p w:rsidR="001332C6" w:rsidRDefault="001332C6" w:rsidP="00037554"/>
        </w:tc>
        <w:tc>
          <w:tcPr>
            <w:tcW w:w="700" w:type="dxa"/>
            <w:tcBorders>
              <w:bottom w:val="single" w:sz="8" w:space="0" w:color="808080"/>
            </w:tcBorders>
            <w:vAlign w:val="bottom"/>
          </w:tcPr>
          <w:p w:rsidR="001332C6" w:rsidRDefault="001332C6" w:rsidP="00037554"/>
        </w:tc>
        <w:tc>
          <w:tcPr>
            <w:tcW w:w="960" w:type="dxa"/>
            <w:tcBorders>
              <w:bottom w:val="single" w:sz="8" w:space="0" w:color="808080"/>
              <w:right w:val="single" w:sz="8" w:space="0" w:color="808080"/>
            </w:tcBorders>
            <w:vAlign w:val="bottom"/>
          </w:tcPr>
          <w:p w:rsidR="001332C6" w:rsidRDefault="001332C6" w:rsidP="00037554"/>
        </w:tc>
      </w:tr>
      <w:tr w:rsidR="001332C6">
        <w:trPr>
          <w:trHeight w:val="248"/>
        </w:trPr>
        <w:tc>
          <w:tcPr>
            <w:tcW w:w="10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Время</w:t>
            </w:r>
          </w:p>
        </w:tc>
        <w:tc>
          <w:tcPr>
            <w:tcW w:w="11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закрытия</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Время</w:t>
            </w:r>
          </w:p>
        </w:tc>
        <w:tc>
          <w:tcPr>
            <w:tcW w:w="1420" w:type="dxa"/>
            <w:vAlign w:val="bottom"/>
          </w:tcPr>
          <w:p w:rsidR="001332C6" w:rsidRDefault="00390348" w:rsidP="00037554">
            <w:pPr>
              <w:ind w:left="100"/>
              <w:rPr>
                <w:sz w:val="20"/>
                <w:szCs w:val="20"/>
              </w:rPr>
            </w:pPr>
            <w:r>
              <w:rPr>
                <w:rFonts w:ascii="Calibri" w:eastAsia="Calibri" w:hAnsi="Calibri" w:cs="Calibri"/>
              </w:rPr>
              <w:t>Используется</w:t>
            </w:r>
          </w:p>
        </w:tc>
        <w:tc>
          <w:tcPr>
            <w:tcW w:w="220" w:type="dxa"/>
            <w:vAlign w:val="bottom"/>
          </w:tcPr>
          <w:p w:rsidR="001332C6" w:rsidRDefault="001332C6" w:rsidP="00037554">
            <w:pPr>
              <w:rPr>
                <w:sz w:val="21"/>
                <w:szCs w:val="21"/>
              </w:rPr>
            </w:pPr>
          </w:p>
        </w:tc>
        <w:tc>
          <w:tcPr>
            <w:tcW w:w="700" w:type="dxa"/>
            <w:vAlign w:val="bottom"/>
          </w:tcPr>
          <w:p w:rsidR="001332C6" w:rsidRDefault="00390348" w:rsidP="00037554">
            <w:pPr>
              <w:ind w:right="150"/>
              <w:jc w:val="right"/>
              <w:rPr>
                <w:sz w:val="20"/>
                <w:szCs w:val="20"/>
              </w:rPr>
            </w:pPr>
            <w:r>
              <w:rPr>
                <w:rFonts w:ascii="Calibri" w:eastAsia="Calibri" w:hAnsi="Calibri" w:cs="Calibri"/>
              </w:rPr>
              <w:t>для</w:t>
            </w:r>
          </w:p>
        </w:tc>
        <w:tc>
          <w:tcPr>
            <w:tcW w:w="9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вывода</w:t>
            </w:r>
          </w:p>
        </w:tc>
      </w:tr>
      <w:tr w:rsidR="001332C6">
        <w:trPr>
          <w:trHeight w:val="257"/>
        </w:trPr>
        <w:tc>
          <w:tcPr>
            <w:tcW w:w="10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смены</w:t>
            </w:r>
          </w:p>
        </w:tc>
        <w:tc>
          <w:tcPr>
            <w:tcW w:w="780" w:type="dxa"/>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1420" w:type="dxa"/>
            <w:vAlign w:val="bottom"/>
          </w:tcPr>
          <w:p w:rsidR="001332C6" w:rsidRDefault="00390348" w:rsidP="00037554">
            <w:pPr>
              <w:ind w:left="100"/>
              <w:rPr>
                <w:sz w:val="20"/>
                <w:szCs w:val="20"/>
              </w:rPr>
            </w:pPr>
            <w:r>
              <w:rPr>
                <w:rFonts w:ascii="Calibri" w:eastAsia="Calibri" w:hAnsi="Calibri" w:cs="Calibri"/>
              </w:rPr>
              <w:t>напоминания</w:t>
            </w:r>
          </w:p>
        </w:tc>
        <w:tc>
          <w:tcPr>
            <w:tcW w:w="220" w:type="dxa"/>
            <w:vAlign w:val="bottom"/>
          </w:tcPr>
          <w:p w:rsidR="001332C6" w:rsidRDefault="001332C6" w:rsidP="00037554"/>
        </w:tc>
        <w:tc>
          <w:tcPr>
            <w:tcW w:w="166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о   требуемом</w:t>
            </w:r>
          </w:p>
        </w:tc>
      </w:tr>
      <w:tr w:rsidR="001332C6">
        <w:trPr>
          <w:trHeight w:val="307"/>
        </w:trPr>
        <w:tc>
          <w:tcPr>
            <w:tcW w:w="1000" w:type="dxa"/>
            <w:tcBorders>
              <w:left w:val="single" w:sz="8" w:space="0" w:color="808080"/>
            </w:tcBorders>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2340" w:type="dxa"/>
            <w:gridSpan w:val="3"/>
            <w:vAlign w:val="bottom"/>
          </w:tcPr>
          <w:p w:rsidR="001332C6" w:rsidRDefault="00390348" w:rsidP="00037554">
            <w:pPr>
              <w:ind w:left="100"/>
              <w:rPr>
                <w:sz w:val="20"/>
                <w:szCs w:val="20"/>
              </w:rPr>
            </w:pPr>
            <w:r>
              <w:rPr>
                <w:rFonts w:ascii="Calibri" w:eastAsia="Calibri" w:hAnsi="Calibri" w:cs="Calibri"/>
              </w:rPr>
              <w:t>закрытии смены.</w:t>
            </w:r>
          </w:p>
        </w:tc>
        <w:tc>
          <w:tcPr>
            <w:tcW w:w="960" w:type="dxa"/>
            <w:tcBorders>
              <w:right w:val="single" w:sz="8" w:space="0" w:color="808080"/>
            </w:tcBorders>
            <w:vAlign w:val="bottom"/>
          </w:tcPr>
          <w:p w:rsidR="001332C6" w:rsidRDefault="001332C6" w:rsidP="00037554">
            <w:pPr>
              <w:rPr>
                <w:sz w:val="24"/>
                <w:szCs w:val="24"/>
              </w:rPr>
            </w:pPr>
          </w:p>
        </w:tc>
      </w:tr>
      <w:tr w:rsidR="001332C6">
        <w:trPr>
          <w:trHeight w:val="296"/>
        </w:trPr>
        <w:tc>
          <w:tcPr>
            <w:tcW w:w="178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3300" w:type="dxa"/>
            <w:gridSpan w:val="4"/>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7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Подбор блюд</w:t>
            </w:r>
          </w:p>
        </w:tc>
        <w:tc>
          <w:tcPr>
            <w:tcW w:w="36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Перечисление</w:t>
            </w:r>
          </w:p>
        </w:tc>
        <w:tc>
          <w:tcPr>
            <w:tcW w:w="330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Если  </w:t>
            </w:r>
            <w:r w:rsidR="00481A67">
              <w:rPr>
                <w:rFonts w:ascii="Calibri" w:eastAsia="Calibri" w:hAnsi="Calibri" w:cs="Calibri"/>
              </w:rPr>
              <w:t>«</w:t>
            </w:r>
            <w:r>
              <w:rPr>
                <w:rFonts w:ascii="Calibri" w:eastAsia="Calibri" w:hAnsi="Calibri" w:cs="Calibri"/>
              </w:rPr>
              <w:t>по меню</w:t>
            </w:r>
            <w:r w:rsidR="00481A67">
              <w:rPr>
                <w:rFonts w:ascii="Calibri" w:eastAsia="Calibri" w:hAnsi="Calibri" w:cs="Calibri"/>
              </w:rPr>
              <w:t>»</w:t>
            </w:r>
            <w:r>
              <w:rPr>
                <w:rFonts w:ascii="Calibri" w:eastAsia="Calibri" w:hAnsi="Calibri" w:cs="Calibri"/>
              </w:rPr>
              <w:t>, то при</w:t>
            </w:r>
          </w:p>
        </w:tc>
      </w:tr>
      <w:tr w:rsidR="001332C6">
        <w:trPr>
          <w:trHeight w:val="257"/>
        </w:trPr>
        <w:tc>
          <w:tcPr>
            <w:tcW w:w="1000" w:type="dxa"/>
            <w:tcBorders>
              <w:left w:val="single" w:sz="8" w:space="0" w:color="808080"/>
            </w:tcBorders>
            <w:vAlign w:val="bottom"/>
          </w:tcPr>
          <w:p w:rsidR="001332C6" w:rsidRDefault="001332C6" w:rsidP="00037554"/>
        </w:tc>
        <w:tc>
          <w:tcPr>
            <w:tcW w:w="780" w:type="dxa"/>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1420" w:type="dxa"/>
            <w:vAlign w:val="bottom"/>
          </w:tcPr>
          <w:p w:rsidR="001332C6" w:rsidRDefault="00390348" w:rsidP="00037554">
            <w:pPr>
              <w:ind w:left="100"/>
              <w:rPr>
                <w:sz w:val="20"/>
                <w:szCs w:val="20"/>
              </w:rPr>
            </w:pPr>
            <w:r>
              <w:rPr>
                <w:rFonts w:ascii="Calibri" w:eastAsia="Calibri" w:hAnsi="Calibri" w:cs="Calibri"/>
              </w:rPr>
              <w:t>оформлении</w:t>
            </w:r>
          </w:p>
        </w:tc>
        <w:tc>
          <w:tcPr>
            <w:tcW w:w="220" w:type="dxa"/>
            <w:vAlign w:val="bottom"/>
          </w:tcPr>
          <w:p w:rsidR="001332C6" w:rsidRDefault="001332C6" w:rsidP="00037554"/>
        </w:tc>
        <w:tc>
          <w:tcPr>
            <w:tcW w:w="700" w:type="dxa"/>
            <w:vAlign w:val="bottom"/>
          </w:tcPr>
          <w:p w:rsidR="001332C6" w:rsidRDefault="00390348" w:rsidP="00037554">
            <w:pPr>
              <w:jc w:val="right"/>
              <w:rPr>
                <w:sz w:val="20"/>
                <w:szCs w:val="20"/>
              </w:rPr>
            </w:pPr>
            <w:r>
              <w:rPr>
                <w:rFonts w:ascii="Calibri" w:eastAsia="Calibri" w:hAnsi="Calibri" w:cs="Calibri"/>
              </w:rPr>
              <w:t>заказа</w:t>
            </w:r>
          </w:p>
        </w:tc>
        <w:tc>
          <w:tcPr>
            <w:tcW w:w="9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будет</w:t>
            </w:r>
          </w:p>
        </w:tc>
      </w:tr>
      <w:tr w:rsidR="001332C6">
        <w:trPr>
          <w:trHeight w:val="307"/>
        </w:trPr>
        <w:tc>
          <w:tcPr>
            <w:tcW w:w="1000" w:type="dxa"/>
            <w:tcBorders>
              <w:left w:val="single" w:sz="8" w:space="0" w:color="808080"/>
            </w:tcBorders>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640" w:type="dxa"/>
            <w:gridSpan w:val="2"/>
            <w:vAlign w:val="bottom"/>
          </w:tcPr>
          <w:p w:rsidR="001332C6" w:rsidRDefault="00390348" w:rsidP="00037554">
            <w:pPr>
              <w:ind w:left="100"/>
              <w:rPr>
                <w:sz w:val="20"/>
                <w:szCs w:val="20"/>
              </w:rPr>
            </w:pPr>
            <w:r>
              <w:rPr>
                <w:rFonts w:ascii="Calibri" w:eastAsia="Calibri" w:hAnsi="Calibri" w:cs="Calibri"/>
              </w:rPr>
              <w:t>использоваться</w:t>
            </w:r>
          </w:p>
        </w:tc>
        <w:tc>
          <w:tcPr>
            <w:tcW w:w="166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справочник</w:t>
            </w:r>
          </w:p>
        </w:tc>
      </w:tr>
      <w:tr w:rsidR="001332C6">
        <w:trPr>
          <w:trHeight w:val="310"/>
        </w:trPr>
        <w:tc>
          <w:tcPr>
            <w:tcW w:w="1000" w:type="dxa"/>
            <w:tcBorders>
              <w:left w:val="single" w:sz="8" w:space="0" w:color="808080"/>
            </w:tcBorders>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420" w:type="dxa"/>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меню</w:t>
            </w:r>
            <w:r>
              <w:rPr>
                <w:rFonts w:ascii="Calibri" w:eastAsia="Calibri" w:hAnsi="Calibri" w:cs="Calibri"/>
              </w:rPr>
              <w:t>»</w:t>
            </w:r>
            <w:r w:rsidR="00390348">
              <w:rPr>
                <w:rFonts w:ascii="Calibri" w:eastAsia="Calibri" w:hAnsi="Calibri" w:cs="Calibri"/>
              </w:rPr>
              <w:t>,</w:t>
            </w:r>
          </w:p>
        </w:tc>
        <w:tc>
          <w:tcPr>
            <w:tcW w:w="220" w:type="dxa"/>
            <w:vAlign w:val="bottom"/>
          </w:tcPr>
          <w:p w:rsidR="001332C6" w:rsidRDefault="001332C6" w:rsidP="00037554">
            <w:pPr>
              <w:rPr>
                <w:sz w:val="24"/>
                <w:szCs w:val="24"/>
              </w:rPr>
            </w:pPr>
          </w:p>
        </w:tc>
        <w:tc>
          <w:tcPr>
            <w:tcW w:w="700" w:type="dxa"/>
            <w:vAlign w:val="bottom"/>
          </w:tcPr>
          <w:p w:rsidR="001332C6" w:rsidRDefault="00390348" w:rsidP="00037554">
            <w:pPr>
              <w:ind w:right="150"/>
              <w:jc w:val="right"/>
              <w:rPr>
                <w:sz w:val="20"/>
                <w:szCs w:val="20"/>
              </w:rPr>
            </w:pPr>
            <w:r>
              <w:rPr>
                <w:rFonts w:ascii="Calibri" w:eastAsia="Calibri" w:hAnsi="Calibri" w:cs="Calibri"/>
                <w:w w:val="96"/>
              </w:rPr>
              <w:t>если</w:t>
            </w:r>
          </w:p>
        </w:tc>
        <w:tc>
          <w:tcPr>
            <w:tcW w:w="960" w:type="dxa"/>
            <w:tcBorders>
              <w:right w:val="single" w:sz="8" w:space="0" w:color="808080"/>
            </w:tcBorders>
            <w:vAlign w:val="bottom"/>
          </w:tcPr>
          <w:p w:rsidR="001332C6" w:rsidRDefault="00481A67" w:rsidP="00037554">
            <w:pPr>
              <w:jc w:val="right"/>
              <w:rPr>
                <w:sz w:val="20"/>
                <w:szCs w:val="20"/>
              </w:rPr>
            </w:pPr>
            <w:r>
              <w:rPr>
                <w:rFonts w:ascii="Calibri" w:eastAsia="Calibri" w:hAnsi="Calibri" w:cs="Calibri"/>
              </w:rPr>
              <w:t>«</w:t>
            </w:r>
            <w:r w:rsidR="00390348">
              <w:rPr>
                <w:rFonts w:ascii="Calibri" w:eastAsia="Calibri" w:hAnsi="Calibri" w:cs="Calibri"/>
              </w:rPr>
              <w:t>по</w:t>
            </w:r>
          </w:p>
        </w:tc>
      </w:tr>
      <w:tr w:rsidR="001332C6">
        <w:trPr>
          <w:trHeight w:val="308"/>
        </w:trPr>
        <w:tc>
          <w:tcPr>
            <w:tcW w:w="1000" w:type="dxa"/>
            <w:tcBorders>
              <w:left w:val="single" w:sz="8" w:space="0" w:color="808080"/>
            </w:tcBorders>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640" w:type="dxa"/>
            <w:gridSpan w:val="2"/>
            <w:vAlign w:val="bottom"/>
          </w:tcPr>
          <w:p w:rsidR="001332C6" w:rsidRDefault="00390348" w:rsidP="00037554">
            <w:pPr>
              <w:ind w:left="100"/>
              <w:rPr>
                <w:sz w:val="20"/>
                <w:szCs w:val="20"/>
              </w:rPr>
            </w:pPr>
            <w:r>
              <w:rPr>
                <w:rFonts w:ascii="Calibri" w:eastAsia="Calibri" w:hAnsi="Calibri" w:cs="Calibri"/>
              </w:rPr>
              <w:t>номенклатуре</w:t>
            </w:r>
            <w:r w:rsidR="00481A67">
              <w:rPr>
                <w:rFonts w:ascii="Calibri" w:eastAsia="Calibri" w:hAnsi="Calibri" w:cs="Calibri"/>
              </w:rPr>
              <w:t>»</w:t>
            </w:r>
            <w:r>
              <w:rPr>
                <w:rFonts w:ascii="Calibri" w:eastAsia="Calibri" w:hAnsi="Calibri" w:cs="Calibri"/>
              </w:rPr>
              <w:t>,</w:t>
            </w:r>
          </w:p>
        </w:tc>
        <w:tc>
          <w:tcPr>
            <w:tcW w:w="166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то справочник</w:t>
            </w:r>
          </w:p>
        </w:tc>
      </w:tr>
      <w:tr w:rsidR="001332C6">
        <w:trPr>
          <w:trHeight w:val="310"/>
        </w:trPr>
        <w:tc>
          <w:tcPr>
            <w:tcW w:w="1000" w:type="dxa"/>
            <w:tcBorders>
              <w:left w:val="single" w:sz="8" w:space="0" w:color="808080"/>
            </w:tcBorders>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2340" w:type="dxa"/>
            <w:gridSpan w:val="3"/>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номенклатура</w:t>
            </w:r>
            <w:r>
              <w:rPr>
                <w:rFonts w:ascii="Calibri" w:eastAsia="Calibri" w:hAnsi="Calibri" w:cs="Calibri"/>
              </w:rPr>
              <w:t>»</w:t>
            </w:r>
            <w:r w:rsidR="00390348">
              <w:rPr>
                <w:rFonts w:ascii="Calibri" w:eastAsia="Calibri" w:hAnsi="Calibri" w:cs="Calibri"/>
              </w:rPr>
              <w:t>.</w:t>
            </w:r>
          </w:p>
        </w:tc>
        <w:tc>
          <w:tcPr>
            <w:tcW w:w="960" w:type="dxa"/>
            <w:tcBorders>
              <w:right w:val="single" w:sz="8" w:space="0" w:color="808080"/>
            </w:tcBorders>
            <w:vAlign w:val="bottom"/>
          </w:tcPr>
          <w:p w:rsidR="001332C6" w:rsidRDefault="001332C6" w:rsidP="00037554">
            <w:pPr>
              <w:rPr>
                <w:sz w:val="24"/>
                <w:szCs w:val="24"/>
              </w:rPr>
            </w:pPr>
          </w:p>
        </w:tc>
      </w:tr>
      <w:tr w:rsidR="001332C6">
        <w:trPr>
          <w:trHeight w:val="299"/>
        </w:trPr>
        <w:tc>
          <w:tcPr>
            <w:tcW w:w="1000" w:type="dxa"/>
            <w:tcBorders>
              <w:left w:val="single" w:sz="8" w:space="0" w:color="808080"/>
              <w:bottom w:val="single" w:sz="8" w:space="0" w:color="808080"/>
            </w:tcBorders>
            <w:vAlign w:val="bottom"/>
          </w:tcPr>
          <w:p w:rsidR="001332C6" w:rsidRDefault="001332C6" w:rsidP="00037554">
            <w:pPr>
              <w:rPr>
                <w:sz w:val="24"/>
                <w:szCs w:val="24"/>
              </w:rPr>
            </w:pPr>
          </w:p>
        </w:tc>
        <w:tc>
          <w:tcPr>
            <w:tcW w:w="78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tcBorders>
            <w:vAlign w:val="bottom"/>
          </w:tcPr>
          <w:p w:rsidR="001332C6" w:rsidRDefault="001332C6" w:rsidP="00037554">
            <w:pPr>
              <w:rPr>
                <w:sz w:val="24"/>
                <w:szCs w:val="24"/>
              </w:rPr>
            </w:pPr>
          </w:p>
        </w:tc>
        <w:tc>
          <w:tcPr>
            <w:tcW w:w="920" w:type="dxa"/>
            <w:gridSpan w:val="2"/>
            <w:tcBorders>
              <w:bottom w:val="single" w:sz="8" w:space="0" w:color="808080"/>
            </w:tcBorders>
            <w:vAlign w:val="bottom"/>
          </w:tcPr>
          <w:p w:rsidR="001332C6" w:rsidRDefault="001332C6" w:rsidP="00037554">
            <w:pPr>
              <w:rPr>
                <w:sz w:val="24"/>
                <w:szCs w:val="24"/>
              </w:rPr>
            </w:pPr>
          </w:p>
        </w:tc>
        <w:tc>
          <w:tcPr>
            <w:tcW w:w="9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0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Причина</w:t>
            </w:r>
          </w:p>
        </w:tc>
        <w:tc>
          <w:tcPr>
            <w:tcW w:w="780" w:type="dxa"/>
            <w:vAlign w:val="bottom"/>
          </w:tcPr>
          <w:p w:rsidR="001332C6" w:rsidRDefault="00390348" w:rsidP="00037554">
            <w:pPr>
              <w:ind w:left="120"/>
              <w:rPr>
                <w:sz w:val="20"/>
                <w:szCs w:val="20"/>
              </w:rPr>
            </w:pPr>
            <w:r>
              <w:rPr>
                <w:rFonts w:ascii="Calibri" w:eastAsia="Calibri" w:hAnsi="Calibri" w:cs="Calibri"/>
              </w:rPr>
              <w:t>отмен</w:t>
            </w:r>
          </w:p>
        </w:tc>
        <w:tc>
          <w:tcPr>
            <w:tcW w:w="3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Перечисление</w:t>
            </w:r>
          </w:p>
        </w:tc>
        <w:tc>
          <w:tcPr>
            <w:tcW w:w="1420" w:type="dxa"/>
            <w:vAlign w:val="bottom"/>
          </w:tcPr>
          <w:p w:rsidR="001332C6" w:rsidRDefault="00390348" w:rsidP="00037554">
            <w:pPr>
              <w:ind w:left="100"/>
              <w:rPr>
                <w:sz w:val="20"/>
                <w:szCs w:val="20"/>
              </w:rPr>
            </w:pPr>
            <w:r>
              <w:rPr>
                <w:rFonts w:ascii="Calibri" w:eastAsia="Calibri" w:hAnsi="Calibri" w:cs="Calibri"/>
              </w:rPr>
              <w:t>При отмене</w:t>
            </w:r>
          </w:p>
        </w:tc>
        <w:tc>
          <w:tcPr>
            <w:tcW w:w="920" w:type="dxa"/>
            <w:gridSpan w:val="2"/>
            <w:vAlign w:val="bottom"/>
          </w:tcPr>
          <w:p w:rsidR="001332C6" w:rsidRDefault="00390348" w:rsidP="00037554">
            <w:pPr>
              <w:jc w:val="right"/>
              <w:rPr>
                <w:sz w:val="20"/>
                <w:szCs w:val="20"/>
              </w:rPr>
            </w:pPr>
            <w:r>
              <w:rPr>
                <w:rFonts w:ascii="Calibri" w:eastAsia="Calibri" w:hAnsi="Calibri" w:cs="Calibri"/>
              </w:rPr>
              <w:t>заказа и</w:t>
            </w:r>
          </w:p>
        </w:tc>
        <w:tc>
          <w:tcPr>
            <w:tcW w:w="9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запросе</w:t>
            </w:r>
          </w:p>
        </w:tc>
      </w:tr>
      <w:tr w:rsidR="001332C6">
        <w:trPr>
          <w:trHeight w:val="257"/>
        </w:trPr>
        <w:tc>
          <w:tcPr>
            <w:tcW w:w="17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умолчанию</w:t>
            </w:r>
          </w:p>
        </w:tc>
        <w:tc>
          <w:tcPr>
            <w:tcW w:w="36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1640" w:type="dxa"/>
            <w:gridSpan w:val="2"/>
            <w:vAlign w:val="bottom"/>
          </w:tcPr>
          <w:p w:rsidR="001332C6" w:rsidRDefault="00390348" w:rsidP="00037554">
            <w:pPr>
              <w:ind w:left="100"/>
              <w:rPr>
                <w:sz w:val="20"/>
                <w:szCs w:val="20"/>
              </w:rPr>
            </w:pPr>
            <w:r>
              <w:rPr>
                <w:rFonts w:ascii="Calibri" w:eastAsia="Calibri" w:hAnsi="Calibri" w:cs="Calibri"/>
              </w:rPr>
              <w:t>причины будет</w:t>
            </w:r>
          </w:p>
        </w:tc>
        <w:tc>
          <w:tcPr>
            <w:tcW w:w="166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выделена эта</w:t>
            </w:r>
          </w:p>
        </w:tc>
      </w:tr>
      <w:tr w:rsidR="001332C6">
        <w:trPr>
          <w:trHeight w:val="310"/>
        </w:trPr>
        <w:tc>
          <w:tcPr>
            <w:tcW w:w="1000" w:type="dxa"/>
            <w:tcBorders>
              <w:left w:val="single" w:sz="8" w:space="0" w:color="808080"/>
            </w:tcBorders>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420" w:type="dxa"/>
            <w:vAlign w:val="bottom"/>
          </w:tcPr>
          <w:p w:rsidR="001332C6" w:rsidRDefault="00390348" w:rsidP="00037554">
            <w:pPr>
              <w:ind w:left="100"/>
              <w:rPr>
                <w:sz w:val="20"/>
                <w:szCs w:val="20"/>
              </w:rPr>
            </w:pPr>
            <w:r>
              <w:rPr>
                <w:rFonts w:ascii="Calibri" w:eastAsia="Calibri" w:hAnsi="Calibri" w:cs="Calibri"/>
              </w:rPr>
              <w:t>причина.</w:t>
            </w:r>
          </w:p>
        </w:tc>
        <w:tc>
          <w:tcPr>
            <w:tcW w:w="220" w:type="dxa"/>
            <w:vAlign w:val="bottom"/>
          </w:tcPr>
          <w:p w:rsidR="001332C6" w:rsidRDefault="001332C6" w:rsidP="00037554">
            <w:pPr>
              <w:rPr>
                <w:sz w:val="24"/>
                <w:szCs w:val="24"/>
              </w:rPr>
            </w:pPr>
          </w:p>
        </w:tc>
        <w:tc>
          <w:tcPr>
            <w:tcW w:w="700" w:type="dxa"/>
            <w:vAlign w:val="bottom"/>
          </w:tcPr>
          <w:p w:rsidR="001332C6" w:rsidRDefault="001332C6" w:rsidP="00037554">
            <w:pPr>
              <w:rPr>
                <w:sz w:val="24"/>
                <w:szCs w:val="24"/>
              </w:rPr>
            </w:pPr>
          </w:p>
        </w:tc>
        <w:tc>
          <w:tcPr>
            <w:tcW w:w="960" w:type="dxa"/>
            <w:tcBorders>
              <w:right w:val="single" w:sz="8" w:space="0" w:color="808080"/>
            </w:tcBorders>
            <w:vAlign w:val="bottom"/>
          </w:tcPr>
          <w:p w:rsidR="001332C6" w:rsidRDefault="001332C6" w:rsidP="00037554">
            <w:pPr>
              <w:rPr>
                <w:sz w:val="24"/>
                <w:szCs w:val="24"/>
              </w:rPr>
            </w:pPr>
          </w:p>
        </w:tc>
      </w:tr>
      <w:tr w:rsidR="001332C6">
        <w:trPr>
          <w:trHeight w:val="294"/>
        </w:trPr>
        <w:tc>
          <w:tcPr>
            <w:tcW w:w="1000" w:type="dxa"/>
            <w:tcBorders>
              <w:left w:val="single" w:sz="8" w:space="0" w:color="808080"/>
              <w:bottom w:val="single" w:sz="8" w:space="0" w:color="808080"/>
            </w:tcBorders>
            <w:vAlign w:val="bottom"/>
          </w:tcPr>
          <w:p w:rsidR="001332C6" w:rsidRDefault="001332C6" w:rsidP="00037554">
            <w:pPr>
              <w:rPr>
                <w:sz w:val="24"/>
                <w:szCs w:val="24"/>
              </w:rPr>
            </w:pPr>
          </w:p>
        </w:tc>
        <w:tc>
          <w:tcPr>
            <w:tcW w:w="78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tcBorders>
            <w:vAlign w:val="bottom"/>
          </w:tcPr>
          <w:p w:rsidR="001332C6" w:rsidRDefault="001332C6" w:rsidP="00037554">
            <w:pPr>
              <w:rPr>
                <w:sz w:val="24"/>
                <w:szCs w:val="24"/>
              </w:rPr>
            </w:pPr>
          </w:p>
        </w:tc>
        <w:tc>
          <w:tcPr>
            <w:tcW w:w="220" w:type="dxa"/>
            <w:tcBorders>
              <w:bottom w:val="single" w:sz="8" w:space="0" w:color="808080"/>
            </w:tcBorders>
            <w:vAlign w:val="bottom"/>
          </w:tcPr>
          <w:p w:rsidR="001332C6" w:rsidRDefault="001332C6" w:rsidP="00037554">
            <w:pPr>
              <w:rPr>
                <w:sz w:val="24"/>
                <w:szCs w:val="24"/>
              </w:rPr>
            </w:pPr>
          </w:p>
        </w:tc>
        <w:tc>
          <w:tcPr>
            <w:tcW w:w="1660" w:type="dxa"/>
            <w:gridSpan w:val="2"/>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0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Правило</w:t>
            </w:r>
          </w:p>
        </w:tc>
        <w:tc>
          <w:tcPr>
            <w:tcW w:w="780" w:type="dxa"/>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Перечисление</w:t>
            </w:r>
          </w:p>
        </w:tc>
        <w:tc>
          <w:tcPr>
            <w:tcW w:w="1420" w:type="dxa"/>
            <w:vAlign w:val="bottom"/>
          </w:tcPr>
          <w:p w:rsidR="001332C6" w:rsidRDefault="00390348" w:rsidP="00037554">
            <w:pPr>
              <w:ind w:left="100"/>
              <w:rPr>
                <w:sz w:val="20"/>
                <w:szCs w:val="20"/>
              </w:rPr>
            </w:pPr>
            <w:r>
              <w:rPr>
                <w:rFonts w:ascii="Calibri" w:eastAsia="Calibri" w:hAnsi="Calibri" w:cs="Calibri"/>
              </w:rPr>
              <w:t>Первая,</w:t>
            </w:r>
          </w:p>
        </w:tc>
        <w:tc>
          <w:tcPr>
            <w:tcW w:w="220" w:type="dxa"/>
            <w:vAlign w:val="bottom"/>
          </w:tcPr>
          <w:p w:rsidR="001332C6" w:rsidRDefault="001332C6" w:rsidP="00037554"/>
        </w:tc>
        <w:tc>
          <w:tcPr>
            <w:tcW w:w="166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последняя,</w:t>
            </w:r>
          </w:p>
        </w:tc>
      </w:tr>
      <w:tr w:rsidR="001332C6">
        <w:trPr>
          <w:trHeight w:val="257"/>
        </w:trPr>
        <w:tc>
          <w:tcPr>
            <w:tcW w:w="17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объединения</w:t>
            </w:r>
          </w:p>
        </w:tc>
        <w:tc>
          <w:tcPr>
            <w:tcW w:w="36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1640" w:type="dxa"/>
            <w:gridSpan w:val="2"/>
            <w:vAlign w:val="bottom"/>
          </w:tcPr>
          <w:p w:rsidR="001332C6" w:rsidRDefault="00390348" w:rsidP="00037554">
            <w:pPr>
              <w:ind w:left="100"/>
              <w:rPr>
                <w:sz w:val="20"/>
                <w:szCs w:val="20"/>
              </w:rPr>
            </w:pPr>
            <w:r>
              <w:rPr>
                <w:rFonts w:ascii="Calibri" w:eastAsia="Calibri" w:hAnsi="Calibri" w:cs="Calibri"/>
              </w:rPr>
              <w:t>максимальная,</w:t>
            </w:r>
          </w:p>
        </w:tc>
        <w:tc>
          <w:tcPr>
            <w:tcW w:w="166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минимальная,</w:t>
            </w:r>
          </w:p>
        </w:tc>
      </w:tr>
      <w:tr w:rsidR="001332C6">
        <w:trPr>
          <w:trHeight w:val="308"/>
        </w:trPr>
        <w:tc>
          <w:tcPr>
            <w:tcW w:w="10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скидок</w:t>
            </w:r>
          </w:p>
        </w:tc>
        <w:tc>
          <w:tcPr>
            <w:tcW w:w="7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420" w:type="dxa"/>
            <w:vAlign w:val="bottom"/>
          </w:tcPr>
          <w:p w:rsidR="001332C6" w:rsidRDefault="00390348" w:rsidP="00037554">
            <w:pPr>
              <w:ind w:left="100"/>
              <w:rPr>
                <w:sz w:val="20"/>
                <w:szCs w:val="20"/>
              </w:rPr>
            </w:pPr>
            <w:r>
              <w:rPr>
                <w:rFonts w:ascii="Calibri" w:eastAsia="Calibri" w:hAnsi="Calibri" w:cs="Calibri"/>
              </w:rPr>
              <w:t>сложить</w:t>
            </w:r>
          </w:p>
        </w:tc>
        <w:tc>
          <w:tcPr>
            <w:tcW w:w="220" w:type="dxa"/>
            <w:vAlign w:val="bottom"/>
          </w:tcPr>
          <w:p w:rsidR="001332C6" w:rsidRDefault="001332C6" w:rsidP="00037554">
            <w:pPr>
              <w:rPr>
                <w:sz w:val="24"/>
                <w:szCs w:val="24"/>
              </w:rPr>
            </w:pPr>
          </w:p>
        </w:tc>
        <w:tc>
          <w:tcPr>
            <w:tcW w:w="700" w:type="dxa"/>
            <w:vAlign w:val="bottom"/>
          </w:tcPr>
          <w:p w:rsidR="001332C6" w:rsidRDefault="001332C6" w:rsidP="00037554">
            <w:pPr>
              <w:rPr>
                <w:sz w:val="24"/>
                <w:szCs w:val="24"/>
              </w:rPr>
            </w:pPr>
          </w:p>
        </w:tc>
        <w:tc>
          <w:tcPr>
            <w:tcW w:w="9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(обычно</w:t>
            </w:r>
          </w:p>
        </w:tc>
      </w:tr>
      <w:tr w:rsidR="001332C6">
        <w:trPr>
          <w:trHeight w:val="319"/>
        </w:trPr>
        <w:tc>
          <w:tcPr>
            <w:tcW w:w="1000" w:type="dxa"/>
            <w:tcBorders>
              <w:left w:val="single" w:sz="8" w:space="0" w:color="808080"/>
            </w:tcBorders>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640" w:type="dxa"/>
            <w:gridSpan w:val="2"/>
            <w:vAlign w:val="bottom"/>
          </w:tcPr>
          <w:p w:rsidR="001332C6" w:rsidRDefault="00390348" w:rsidP="00037554">
            <w:pPr>
              <w:ind w:left="100"/>
              <w:rPr>
                <w:sz w:val="20"/>
                <w:szCs w:val="20"/>
              </w:rPr>
            </w:pPr>
            <w:r>
              <w:rPr>
                <w:rFonts w:ascii="Calibri" w:eastAsia="Calibri" w:hAnsi="Calibri" w:cs="Calibri"/>
              </w:rPr>
              <w:t>максимальная).</w:t>
            </w:r>
          </w:p>
        </w:tc>
        <w:tc>
          <w:tcPr>
            <w:tcW w:w="700" w:type="dxa"/>
            <w:vAlign w:val="bottom"/>
          </w:tcPr>
          <w:p w:rsidR="001332C6" w:rsidRDefault="001332C6" w:rsidP="00037554">
            <w:pPr>
              <w:rPr>
                <w:sz w:val="24"/>
                <w:szCs w:val="24"/>
              </w:rPr>
            </w:pPr>
          </w:p>
        </w:tc>
        <w:tc>
          <w:tcPr>
            <w:tcW w:w="960" w:type="dxa"/>
            <w:tcBorders>
              <w:right w:val="single" w:sz="8" w:space="0" w:color="808080"/>
            </w:tcBorders>
            <w:vAlign w:val="bottom"/>
          </w:tcPr>
          <w:p w:rsidR="001332C6" w:rsidRDefault="001332C6" w:rsidP="00037554">
            <w:pPr>
              <w:rPr>
                <w:sz w:val="24"/>
                <w:szCs w:val="24"/>
              </w:rPr>
            </w:pPr>
          </w:p>
        </w:tc>
      </w:tr>
      <w:tr w:rsidR="001332C6">
        <w:trPr>
          <w:trHeight w:val="287"/>
        </w:trPr>
        <w:tc>
          <w:tcPr>
            <w:tcW w:w="178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640" w:type="dxa"/>
            <w:gridSpan w:val="2"/>
            <w:tcBorders>
              <w:bottom w:val="single" w:sz="8" w:space="0" w:color="808080"/>
            </w:tcBorders>
            <w:vAlign w:val="bottom"/>
          </w:tcPr>
          <w:p w:rsidR="001332C6" w:rsidRDefault="001332C6" w:rsidP="00037554">
            <w:pPr>
              <w:rPr>
                <w:sz w:val="24"/>
                <w:szCs w:val="24"/>
              </w:rPr>
            </w:pPr>
          </w:p>
        </w:tc>
        <w:tc>
          <w:tcPr>
            <w:tcW w:w="1660" w:type="dxa"/>
            <w:gridSpan w:val="2"/>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7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Форма  кассира</w:t>
            </w:r>
          </w:p>
        </w:tc>
        <w:tc>
          <w:tcPr>
            <w:tcW w:w="3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Перечисление</w:t>
            </w:r>
          </w:p>
        </w:tc>
        <w:tc>
          <w:tcPr>
            <w:tcW w:w="1640" w:type="dxa"/>
            <w:gridSpan w:val="2"/>
            <w:vAlign w:val="bottom"/>
          </w:tcPr>
          <w:p w:rsidR="001332C6" w:rsidRDefault="00390348" w:rsidP="00037554">
            <w:pPr>
              <w:ind w:left="100"/>
              <w:rPr>
                <w:sz w:val="20"/>
                <w:szCs w:val="20"/>
              </w:rPr>
            </w:pPr>
            <w:r>
              <w:rPr>
                <w:rFonts w:ascii="Calibri" w:eastAsia="Calibri" w:hAnsi="Calibri" w:cs="Calibri"/>
              </w:rPr>
              <w:t>Форма кассира,</w:t>
            </w:r>
          </w:p>
        </w:tc>
        <w:tc>
          <w:tcPr>
            <w:tcW w:w="1660" w:type="dxa"/>
            <w:gridSpan w:val="2"/>
            <w:tcBorders>
              <w:right w:val="single" w:sz="8" w:space="0" w:color="808080"/>
            </w:tcBorders>
            <w:vAlign w:val="bottom"/>
          </w:tcPr>
          <w:p w:rsidR="001332C6" w:rsidRDefault="00390348" w:rsidP="00037554">
            <w:pPr>
              <w:ind w:right="150"/>
              <w:jc w:val="right"/>
              <w:rPr>
                <w:sz w:val="20"/>
                <w:szCs w:val="20"/>
              </w:rPr>
            </w:pPr>
            <w:r>
              <w:rPr>
                <w:rFonts w:ascii="Calibri" w:eastAsia="Calibri" w:hAnsi="Calibri" w:cs="Calibri"/>
              </w:rPr>
              <w:t>используемая</w:t>
            </w:r>
          </w:p>
        </w:tc>
      </w:tr>
      <w:tr w:rsidR="001332C6">
        <w:trPr>
          <w:trHeight w:val="259"/>
        </w:trPr>
        <w:tc>
          <w:tcPr>
            <w:tcW w:w="17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умолчанию</w:t>
            </w:r>
          </w:p>
        </w:tc>
        <w:tc>
          <w:tcPr>
            <w:tcW w:w="36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1640" w:type="dxa"/>
            <w:gridSpan w:val="2"/>
            <w:vAlign w:val="bottom"/>
          </w:tcPr>
          <w:p w:rsidR="001332C6" w:rsidRDefault="00390348" w:rsidP="00037554">
            <w:pPr>
              <w:ind w:left="100"/>
              <w:rPr>
                <w:sz w:val="20"/>
                <w:szCs w:val="20"/>
              </w:rPr>
            </w:pPr>
            <w:r>
              <w:rPr>
                <w:rFonts w:ascii="Calibri" w:eastAsia="Calibri" w:hAnsi="Calibri" w:cs="Calibri"/>
              </w:rPr>
              <w:t>по умолчанию.</w:t>
            </w:r>
          </w:p>
        </w:tc>
        <w:tc>
          <w:tcPr>
            <w:tcW w:w="700" w:type="dxa"/>
            <w:vAlign w:val="bottom"/>
          </w:tcPr>
          <w:p w:rsidR="001332C6" w:rsidRDefault="001332C6" w:rsidP="00037554"/>
        </w:tc>
        <w:tc>
          <w:tcPr>
            <w:tcW w:w="960" w:type="dxa"/>
            <w:tcBorders>
              <w:right w:val="single" w:sz="8" w:space="0" w:color="808080"/>
            </w:tcBorders>
            <w:vAlign w:val="bottom"/>
          </w:tcPr>
          <w:p w:rsidR="001332C6" w:rsidRDefault="001332C6" w:rsidP="00037554"/>
        </w:tc>
      </w:tr>
      <w:tr w:rsidR="001332C6">
        <w:trPr>
          <w:trHeight w:val="294"/>
        </w:trPr>
        <w:tc>
          <w:tcPr>
            <w:tcW w:w="1000" w:type="dxa"/>
            <w:tcBorders>
              <w:left w:val="single" w:sz="8" w:space="0" w:color="808080"/>
              <w:bottom w:val="single" w:sz="8" w:space="0" w:color="808080"/>
            </w:tcBorders>
            <w:vAlign w:val="bottom"/>
          </w:tcPr>
          <w:p w:rsidR="001332C6" w:rsidRDefault="001332C6" w:rsidP="00037554">
            <w:pPr>
              <w:rPr>
                <w:sz w:val="24"/>
                <w:szCs w:val="24"/>
              </w:rPr>
            </w:pPr>
          </w:p>
        </w:tc>
        <w:tc>
          <w:tcPr>
            <w:tcW w:w="114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tcBorders>
            <w:vAlign w:val="bottom"/>
          </w:tcPr>
          <w:p w:rsidR="001332C6" w:rsidRDefault="001332C6" w:rsidP="00037554">
            <w:pPr>
              <w:rPr>
                <w:sz w:val="24"/>
                <w:szCs w:val="24"/>
              </w:rPr>
            </w:pPr>
          </w:p>
        </w:tc>
        <w:tc>
          <w:tcPr>
            <w:tcW w:w="220" w:type="dxa"/>
            <w:tcBorders>
              <w:bottom w:val="single" w:sz="8" w:space="0" w:color="808080"/>
            </w:tcBorders>
            <w:vAlign w:val="bottom"/>
          </w:tcPr>
          <w:p w:rsidR="001332C6" w:rsidRDefault="001332C6" w:rsidP="00037554">
            <w:pPr>
              <w:rPr>
                <w:sz w:val="24"/>
                <w:szCs w:val="24"/>
              </w:rPr>
            </w:pPr>
          </w:p>
        </w:tc>
        <w:tc>
          <w:tcPr>
            <w:tcW w:w="1660" w:type="dxa"/>
            <w:gridSpan w:val="2"/>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0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w w:val="98"/>
              </w:rPr>
              <w:t>Пределы</w:t>
            </w:r>
          </w:p>
        </w:tc>
        <w:tc>
          <w:tcPr>
            <w:tcW w:w="11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скидок</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Булево</w:t>
            </w:r>
          </w:p>
        </w:tc>
        <w:tc>
          <w:tcPr>
            <w:tcW w:w="1420" w:type="dxa"/>
            <w:vAlign w:val="bottom"/>
          </w:tcPr>
          <w:p w:rsidR="001332C6" w:rsidRDefault="00390348" w:rsidP="00037554">
            <w:pPr>
              <w:ind w:left="100"/>
              <w:rPr>
                <w:sz w:val="20"/>
                <w:szCs w:val="20"/>
              </w:rPr>
            </w:pPr>
            <w:r>
              <w:rPr>
                <w:rFonts w:ascii="Calibri" w:eastAsia="Calibri" w:hAnsi="Calibri" w:cs="Calibri"/>
              </w:rPr>
              <w:t>Реквизит</w:t>
            </w:r>
          </w:p>
        </w:tc>
        <w:tc>
          <w:tcPr>
            <w:tcW w:w="220" w:type="dxa"/>
            <w:vAlign w:val="bottom"/>
          </w:tcPr>
          <w:p w:rsidR="001332C6" w:rsidRDefault="001332C6" w:rsidP="00037554"/>
        </w:tc>
        <w:tc>
          <w:tcPr>
            <w:tcW w:w="1660" w:type="dxa"/>
            <w:gridSpan w:val="2"/>
            <w:tcBorders>
              <w:right w:val="single" w:sz="8" w:space="0" w:color="808080"/>
            </w:tcBorders>
            <w:vAlign w:val="bottom"/>
          </w:tcPr>
          <w:p w:rsidR="001332C6" w:rsidRDefault="00481A67" w:rsidP="00037554">
            <w:pPr>
              <w:jc w:val="right"/>
              <w:rPr>
                <w:sz w:val="20"/>
                <w:szCs w:val="20"/>
              </w:rPr>
            </w:pPr>
            <w:r>
              <w:rPr>
                <w:rFonts w:ascii="Calibri" w:eastAsia="Calibri" w:hAnsi="Calibri" w:cs="Calibri"/>
              </w:rPr>
              <w:t>«</w:t>
            </w:r>
            <w:r w:rsidR="00390348">
              <w:rPr>
                <w:rFonts w:ascii="Calibri" w:eastAsia="Calibri" w:hAnsi="Calibri" w:cs="Calibri"/>
              </w:rPr>
              <w:t>Процент</w:t>
            </w:r>
            <w:r>
              <w:rPr>
                <w:rFonts w:ascii="Calibri" w:eastAsia="Calibri" w:hAnsi="Calibri" w:cs="Calibri"/>
              </w:rPr>
              <w:t>»</w:t>
            </w:r>
          </w:p>
        </w:tc>
      </w:tr>
      <w:tr w:rsidR="001332C6">
        <w:trPr>
          <w:trHeight w:val="262"/>
        </w:trPr>
        <w:tc>
          <w:tcPr>
            <w:tcW w:w="10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как</w:t>
            </w:r>
          </w:p>
        </w:tc>
        <w:tc>
          <w:tcPr>
            <w:tcW w:w="11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97"/>
              </w:rPr>
              <w:t>увеличение</w:t>
            </w:r>
          </w:p>
        </w:tc>
        <w:tc>
          <w:tcPr>
            <w:tcW w:w="1560" w:type="dxa"/>
            <w:tcBorders>
              <w:right w:val="single" w:sz="8" w:space="0" w:color="808080"/>
            </w:tcBorders>
            <w:vAlign w:val="bottom"/>
          </w:tcPr>
          <w:p w:rsidR="001332C6" w:rsidRDefault="001332C6" w:rsidP="00037554"/>
        </w:tc>
        <w:tc>
          <w:tcPr>
            <w:tcW w:w="330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справочника </w:t>
            </w:r>
            <w:r w:rsidR="00481A67">
              <w:rPr>
                <w:rFonts w:ascii="Calibri" w:eastAsia="Calibri" w:hAnsi="Calibri" w:cs="Calibri"/>
              </w:rPr>
              <w:t>«</w:t>
            </w:r>
            <w:r>
              <w:rPr>
                <w:rFonts w:ascii="Calibri" w:eastAsia="Calibri" w:hAnsi="Calibri" w:cs="Calibri"/>
              </w:rPr>
              <w:t>Пределы скидок</w:t>
            </w:r>
            <w:r w:rsidR="00481A67">
              <w:rPr>
                <w:rFonts w:ascii="Calibri" w:eastAsia="Calibri" w:hAnsi="Calibri" w:cs="Calibri"/>
              </w:rPr>
              <w:t>»</w:t>
            </w:r>
          </w:p>
        </w:tc>
      </w:tr>
      <w:tr w:rsidR="001332C6">
        <w:trPr>
          <w:trHeight w:val="312"/>
        </w:trPr>
        <w:tc>
          <w:tcPr>
            <w:tcW w:w="178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процента</w:t>
            </w: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420" w:type="dxa"/>
            <w:vAlign w:val="bottom"/>
          </w:tcPr>
          <w:p w:rsidR="001332C6" w:rsidRDefault="00390348" w:rsidP="00037554">
            <w:pPr>
              <w:ind w:left="100"/>
              <w:rPr>
                <w:sz w:val="20"/>
                <w:szCs w:val="20"/>
              </w:rPr>
            </w:pPr>
            <w:r>
              <w:rPr>
                <w:rFonts w:ascii="Calibri" w:eastAsia="Calibri" w:hAnsi="Calibri" w:cs="Calibri"/>
              </w:rPr>
              <w:t>трактуется,</w:t>
            </w:r>
          </w:p>
        </w:tc>
        <w:tc>
          <w:tcPr>
            <w:tcW w:w="920" w:type="dxa"/>
            <w:gridSpan w:val="2"/>
            <w:vAlign w:val="bottom"/>
          </w:tcPr>
          <w:p w:rsidR="001332C6" w:rsidRDefault="00390348" w:rsidP="00037554">
            <w:pPr>
              <w:ind w:right="350"/>
              <w:jc w:val="right"/>
              <w:rPr>
                <w:sz w:val="20"/>
                <w:szCs w:val="20"/>
              </w:rPr>
            </w:pPr>
            <w:r>
              <w:rPr>
                <w:rFonts w:ascii="Calibri" w:eastAsia="Calibri" w:hAnsi="Calibri" w:cs="Calibri"/>
              </w:rPr>
              <w:t>как</w:t>
            </w:r>
          </w:p>
        </w:tc>
        <w:tc>
          <w:tcPr>
            <w:tcW w:w="9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процент</w:t>
            </w:r>
          </w:p>
        </w:tc>
      </w:tr>
      <w:tr w:rsidR="001332C6">
        <w:trPr>
          <w:trHeight w:val="305"/>
        </w:trPr>
        <w:tc>
          <w:tcPr>
            <w:tcW w:w="1000" w:type="dxa"/>
            <w:tcBorders>
              <w:left w:val="single" w:sz="8" w:space="0" w:color="808080"/>
            </w:tcBorders>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420" w:type="dxa"/>
            <w:vAlign w:val="bottom"/>
          </w:tcPr>
          <w:p w:rsidR="001332C6" w:rsidRDefault="00390348" w:rsidP="00037554">
            <w:pPr>
              <w:ind w:left="100"/>
              <w:rPr>
                <w:sz w:val="20"/>
                <w:szCs w:val="20"/>
              </w:rPr>
            </w:pPr>
            <w:r>
              <w:rPr>
                <w:rFonts w:ascii="Calibri" w:eastAsia="Calibri" w:hAnsi="Calibri" w:cs="Calibri"/>
              </w:rPr>
              <w:t>приращения</w:t>
            </w:r>
          </w:p>
        </w:tc>
        <w:tc>
          <w:tcPr>
            <w:tcW w:w="220" w:type="dxa"/>
            <w:vAlign w:val="bottom"/>
          </w:tcPr>
          <w:p w:rsidR="001332C6" w:rsidRDefault="001332C6" w:rsidP="00037554">
            <w:pPr>
              <w:rPr>
                <w:sz w:val="24"/>
                <w:szCs w:val="24"/>
              </w:rPr>
            </w:pPr>
          </w:p>
        </w:tc>
        <w:tc>
          <w:tcPr>
            <w:tcW w:w="700" w:type="dxa"/>
            <w:vAlign w:val="bottom"/>
          </w:tcPr>
          <w:p w:rsidR="001332C6" w:rsidRDefault="00390348" w:rsidP="00037554">
            <w:pPr>
              <w:ind w:right="370"/>
              <w:jc w:val="right"/>
              <w:rPr>
                <w:sz w:val="20"/>
                <w:szCs w:val="20"/>
              </w:rPr>
            </w:pPr>
            <w:r>
              <w:rPr>
                <w:rFonts w:ascii="Calibri" w:eastAsia="Calibri" w:hAnsi="Calibri" w:cs="Calibri"/>
              </w:rPr>
              <w:t>к</w:t>
            </w:r>
          </w:p>
        </w:tc>
        <w:tc>
          <w:tcPr>
            <w:tcW w:w="9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97"/>
              </w:rPr>
              <w:t>текущему</w:t>
            </w:r>
          </w:p>
        </w:tc>
      </w:tr>
      <w:tr w:rsidR="001332C6">
        <w:trPr>
          <w:trHeight w:val="307"/>
        </w:trPr>
        <w:tc>
          <w:tcPr>
            <w:tcW w:w="1000" w:type="dxa"/>
            <w:tcBorders>
              <w:left w:val="single" w:sz="8" w:space="0" w:color="808080"/>
            </w:tcBorders>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300" w:type="dxa"/>
            <w:gridSpan w:val="4"/>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проценту скидки на карте.</w:t>
            </w:r>
          </w:p>
        </w:tc>
      </w:tr>
      <w:tr w:rsidR="001332C6">
        <w:trPr>
          <w:trHeight w:val="296"/>
        </w:trPr>
        <w:tc>
          <w:tcPr>
            <w:tcW w:w="1000" w:type="dxa"/>
            <w:tcBorders>
              <w:left w:val="single" w:sz="8" w:space="0" w:color="808080"/>
              <w:bottom w:val="single" w:sz="8" w:space="0" w:color="808080"/>
            </w:tcBorders>
            <w:vAlign w:val="bottom"/>
          </w:tcPr>
          <w:p w:rsidR="001332C6" w:rsidRDefault="001332C6" w:rsidP="00037554">
            <w:pPr>
              <w:rPr>
                <w:sz w:val="24"/>
                <w:szCs w:val="24"/>
              </w:rPr>
            </w:pPr>
          </w:p>
        </w:tc>
        <w:tc>
          <w:tcPr>
            <w:tcW w:w="78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tcBorders>
            <w:vAlign w:val="bottom"/>
          </w:tcPr>
          <w:p w:rsidR="001332C6" w:rsidRDefault="001332C6" w:rsidP="00037554">
            <w:pPr>
              <w:rPr>
                <w:sz w:val="24"/>
                <w:szCs w:val="24"/>
              </w:rPr>
            </w:pPr>
          </w:p>
        </w:tc>
        <w:tc>
          <w:tcPr>
            <w:tcW w:w="220" w:type="dxa"/>
            <w:tcBorders>
              <w:bottom w:val="single" w:sz="8" w:space="0" w:color="808080"/>
            </w:tcBorders>
            <w:vAlign w:val="bottom"/>
          </w:tcPr>
          <w:p w:rsidR="001332C6" w:rsidRDefault="001332C6" w:rsidP="00037554">
            <w:pPr>
              <w:rPr>
                <w:sz w:val="24"/>
                <w:szCs w:val="24"/>
              </w:rPr>
            </w:pPr>
          </w:p>
        </w:tc>
        <w:tc>
          <w:tcPr>
            <w:tcW w:w="700" w:type="dxa"/>
            <w:tcBorders>
              <w:bottom w:val="single" w:sz="8" w:space="0" w:color="808080"/>
            </w:tcBorders>
            <w:vAlign w:val="bottom"/>
          </w:tcPr>
          <w:p w:rsidR="001332C6" w:rsidRDefault="001332C6" w:rsidP="00037554">
            <w:pPr>
              <w:rPr>
                <w:sz w:val="24"/>
                <w:szCs w:val="24"/>
              </w:rPr>
            </w:pPr>
          </w:p>
        </w:tc>
        <w:tc>
          <w:tcPr>
            <w:tcW w:w="96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714048" behindDoc="1" locked="0" layoutInCell="0" allowOverlap="1">
            <wp:simplePos x="0" y="0"/>
            <wp:positionH relativeFrom="column">
              <wp:posOffset>3639185</wp:posOffset>
            </wp:positionH>
            <wp:positionV relativeFrom="paragraph">
              <wp:posOffset>63500</wp:posOffset>
            </wp:positionV>
            <wp:extent cx="1230630" cy="1266825"/>
            <wp:effectExtent l="0" t="0" r="0" b="0"/>
            <wp:wrapNone/>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113">
                      <a:extLst/>
                    </a:blip>
                    <a:srcRect/>
                    <a:stretch>
                      <a:fillRect/>
                    </a:stretch>
                  </pic:blipFill>
                  <pic:spPr bwMode="auto">
                    <a:xfrm>
                      <a:off x="0" y="0"/>
                      <a:ext cx="1230630" cy="12668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231</w:t>
      </w:r>
    </w:p>
    <w:tbl>
      <w:tblPr>
        <w:tblW w:w="0" w:type="auto"/>
        <w:tblInd w:w="10" w:type="dxa"/>
        <w:tblLayout w:type="fixed"/>
        <w:tblCellMar>
          <w:left w:w="0" w:type="dxa"/>
          <w:right w:w="0" w:type="dxa"/>
        </w:tblCellMar>
        <w:tblLook w:val="04A0"/>
      </w:tblPr>
      <w:tblGrid>
        <w:gridCol w:w="2140"/>
        <w:gridCol w:w="1560"/>
        <w:gridCol w:w="3300"/>
      </w:tblGrid>
      <w:tr w:rsidR="001332C6">
        <w:trPr>
          <w:trHeight w:val="283"/>
        </w:trPr>
        <w:tc>
          <w:tcPr>
            <w:tcW w:w="214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Наименование</w:t>
            </w:r>
          </w:p>
        </w:tc>
        <w:tc>
          <w:tcPr>
            <w:tcW w:w="156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rPr>
              <w:t>Тип</w:t>
            </w:r>
          </w:p>
        </w:tc>
        <w:tc>
          <w:tcPr>
            <w:tcW w:w="330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rPr>
              <w:t>Описание</w:t>
            </w:r>
          </w:p>
        </w:tc>
      </w:tr>
    </w:tbl>
    <w:p w:rsidR="001332C6" w:rsidRDefault="001332C6" w:rsidP="00037554">
      <w:pPr>
        <w:sectPr w:rsidR="001332C6">
          <w:pgSz w:w="8400" w:h="11906"/>
          <w:pgMar w:top="1178" w:right="300" w:bottom="0" w:left="720" w:header="0" w:footer="0" w:gutter="0"/>
          <w:cols w:space="720" w:equalWidth="0">
            <w:col w:w="7380"/>
          </w:cols>
        </w:sectPr>
      </w:pPr>
    </w:p>
    <w:tbl>
      <w:tblPr>
        <w:tblW w:w="0" w:type="auto"/>
        <w:tblInd w:w="10" w:type="dxa"/>
        <w:tblLayout w:type="fixed"/>
        <w:tblCellMar>
          <w:left w:w="0" w:type="dxa"/>
          <w:right w:w="0" w:type="dxa"/>
        </w:tblCellMar>
        <w:tblLook w:val="04A0"/>
      </w:tblPr>
      <w:tblGrid>
        <w:gridCol w:w="1600"/>
        <w:gridCol w:w="560"/>
        <w:gridCol w:w="1540"/>
        <w:gridCol w:w="1400"/>
        <w:gridCol w:w="300"/>
        <w:gridCol w:w="860"/>
        <w:gridCol w:w="700"/>
        <w:gridCol w:w="40"/>
        <w:gridCol w:w="380"/>
      </w:tblGrid>
      <w:tr w:rsidR="001332C6">
        <w:trPr>
          <w:trHeight w:val="255"/>
        </w:trPr>
        <w:tc>
          <w:tcPr>
            <w:tcW w:w="1600" w:type="dxa"/>
            <w:tcBorders>
              <w:left w:val="single" w:sz="8" w:space="0" w:color="808080"/>
              <w:bottom w:val="single" w:sz="8" w:space="0" w:color="808080"/>
            </w:tcBorders>
            <w:vAlign w:val="bottom"/>
          </w:tcPr>
          <w:p w:rsidR="001332C6" w:rsidRDefault="001332C6" w:rsidP="00037554"/>
        </w:tc>
        <w:tc>
          <w:tcPr>
            <w:tcW w:w="560" w:type="dxa"/>
            <w:tcBorders>
              <w:bottom w:val="single" w:sz="8" w:space="0" w:color="808080"/>
              <w:right w:val="single" w:sz="8" w:space="0" w:color="808080"/>
            </w:tcBorders>
            <w:vAlign w:val="bottom"/>
          </w:tcPr>
          <w:p w:rsidR="001332C6" w:rsidRDefault="001332C6" w:rsidP="00037554"/>
        </w:tc>
        <w:tc>
          <w:tcPr>
            <w:tcW w:w="1540" w:type="dxa"/>
            <w:tcBorders>
              <w:bottom w:val="single" w:sz="8" w:space="0" w:color="808080"/>
              <w:right w:val="single" w:sz="8" w:space="0" w:color="808080"/>
            </w:tcBorders>
            <w:vAlign w:val="bottom"/>
          </w:tcPr>
          <w:p w:rsidR="001332C6" w:rsidRDefault="001332C6" w:rsidP="00037554"/>
        </w:tc>
        <w:tc>
          <w:tcPr>
            <w:tcW w:w="1400" w:type="dxa"/>
            <w:tcBorders>
              <w:bottom w:val="single" w:sz="8" w:space="0" w:color="808080"/>
            </w:tcBorders>
            <w:vAlign w:val="bottom"/>
          </w:tcPr>
          <w:p w:rsidR="001332C6" w:rsidRDefault="001332C6" w:rsidP="00037554"/>
        </w:tc>
        <w:tc>
          <w:tcPr>
            <w:tcW w:w="300" w:type="dxa"/>
            <w:tcBorders>
              <w:bottom w:val="single" w:sz="8" w:space="0" w:color="808080"/>
            </w:tcBorders>
            <w:vAlign w:val="bottom"/>
          </w:tcPr>
          <w:p w:rsidR="001332C6" w:rsidRDefault="001332C6" w:rsidP="00037554"/>
        </w:tc>
        <w:tc>
          <w:tcPr>
            <w:tcW w:w="860" w:type="dxa"/>
            <w:tcBorders>
              <w:bottom w:val="single" w:sz="8" w:space="0" w:color="808080"/>
            </w:tcBorders>
            <w:vAlign w:val="bottom"/>
          </w:tcPr>
          <w:p w:rsidR="001332C6" w:rsidRDefault="001332C6" w:rsidP="00037554"/>
        </w:tc>
        <w:tc>
          <w:tcPr>
            <w:tcW w:w="700" w:type="dxa"/>
            <w:tcBorders>
              <w:bottom w:val="single" w:sz="8" w:space="0" w:color="808080"/>
            </w:tcBorders>
            <w:vAlign w:val="bottom"/>
          </w:tcPr>
          <w:p w:rsidR="001332C6" w:rsidRDefault="001332C6" w:rsidP="00037554"/>
        </w:tc>
        <w:tc>
          <w:tcPr>
            <w:tcW w:w="40" w:type="dxa"/>
            <w:tcBorders>
              <w:bottom w:val="single" w:sz="8" w:space="0" w:color="808080"/>
              <w:right w:val="single" w:sz="8" w:space="0" w:color="808080"/>
            </w:tcBorders>
            <w:vAlign w:val="bottom"/>
          </w:tcPr>
          <w:p w:rsidR="001332C6" w:rsidRDefault="001332C6" w:rsidP="00037554"/>
        </w:tc>
        <w:tc>
          <w:tcPr>
            <w:tcW w:w="380" w:type="dxa"/>
            <w:vAlign w:val="bottom"/>
          </w:tcPr>
          <w:p w:rsidR="001332C6" w:rsidRDefault="001332C6" w:rsidP="00037554"/>
        </w:tc>
      </w:tr>
      <w:tr w:rsidR="001332C6">
        <w:trPr>
          <w:trHeight w:val="248"/>
        </w:trPr>
        <w:tc>
          <w:tcPr>
            <w:tcW w:w="216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Макс процент авто</w:t>
            </w:r>
          </w:p>
        </w:tc>
        <w:tc>
          <w:tcPr>
            <w:tcW w:w="15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Число</w:t>
            </w: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Максимально предоставляемый</w:t>
            </w:r>
          </w:p>
        </w:tc>
        <w:tc>
          <w:tcPr>
            <w:tcW w:w="380" w:type="dxa"/>
            <w:vAlign w:val="bottom"/>
          </w:tcPr>
          <w:p w:rsidR="001332C6" w:rsidRDefault="001332C6" w:rsidP="00037554">
            <w:pPr>
              <w:rPr>
                <w:sz w:val="21"/>
                <w:szCs w:val="21"/>
              </w:rPr>
            </w:pPr>
          </w:p>
        </w:tc>
      </w:tr>
      <w:tr w:rsidR="001332C6">
        <w:trPr>
          <w:trHeight w:val="257"/>
        </w:trPr>
        <w:tc>
          <w:tcPr>
            <w:tcW w:w="216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предоставляемой</w:t>
            </w:r>
          </w:p>
        </w:tc>
        <w:tc>
          <w:tcPr>
            <w:tcW w:w="1540" w:type="dxa"/>
            <w:tcBorders>
              <w:right w:val="single" w:sz="8" w:space="0" w:color="808080"/>
            </w:tcBorders>
            <w:vAlign w:val="bottom"/>
          </w:tcPr>
          <w:p w:rsidR="001332C6" w:rsidRDefault="001332C6" w:rsidP="00037554"/>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процент автоматической скидки</w:t>
            </w:r>
          </w:p>
        </w:tc>
        <w:tc>
          <w:tcPr>
            <w:tcW w:w="380" w:type="dxa"/>
            <w:vAlign w:val="bottom"/>
          </w:tcPr>
          <w:p w:rsidR="001332C6" w:rsidRDefault="001332C6" w:rsidP="00037554"/>
        </w:tc>
      </w:tr>
      <w:tr w:rsidR="001332C6">
        <w:trPr>
          <w:trHeight w:val="305"/>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скидки</w:t>
            </w:r>
          </w:p>
        </w:tc>
        <w:tc>
          <w:tcPr>
            <w:tcW w:w="560" w:type="dxa"/>
            <w:tcBorders>
              <w:right w:val="single" w:sz="8" w:space="0" w:color="808080"/>
            </w:tcBorders>
            <w:vAlign w:val="bottom"/>
          </w:tcPr>
          <w:p w:rsidR="001332C6" w:rsidRDefault="001332C6" w:rsidP="00037554">
            <w:pPr>
              <w:rPr>
                <w:sz w:val="24"/>
                <w:szCs w:val="24"/>
              </w:rPr>
            </w:pPr>
          </w:p>
        </w:tc>
        <w:tc>
          <w:tcPr>
            <w:tcW w:w="1540" w:type="dxa"/>
            <w:tcBorders>
              <w:right w:val="single" w:sz="8" w:space="0" w:color="808080"/>
            </w:tcBorders>
            <w:vAlign w:val="bottom"/>
          </w:tcPr>
          <w:p w:rsidR="001332C6" w:rsidRDefault="001332C6" w:rsidP="00037554">
            <w:pPr>
              <w:rPr>
                <w:sz w:val="24"/>
                <w:szCs w:val="24"/>
              </w:rPr>
            </w:pP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(по  справочнику  </w:t>
            </w:r>
            <w:r w:rsidR="00481A67">
              <w:rPr>
                <w:rFonts w:ascii="Calibri" w:eastAsia="Calibri" w:hAnsi="Calibri" w:cs="Calibri"/>
              </w:rPr>
              <w:t>«</w:t>
            </w:r>
            <w:r>
              <w:rPr>
                <w:rFonts w:ascii="Calibri" w:eastAsia="Calibri" w:hAnsi="Calibri" w:cs="Calibri"/>
              </w:rPr>
              <w:t>Пределы</w:t>
            </w:r>
          </w:p>
        </w:tc>
        <w:tc>
          <w:tcPr>
            <w:tcW w:w="380" w:type="dxa"/>
            <w:vAlign w:val="bottom"/>
          </w:tcPr>
          <w:p w:rsidR="001332C6" w:rsidRDefault="001332C6" w:rsidP="00037554">
            <w:pPr>
              <w:rPr>
                <w:sz w:val="24"/>
                <w:szCs w:val="24"/>
              </w:rPr>
            </w:pPr>
          </w:p>
        </w:tc>
      </w:tr>
      <w:tr w:rsidR="001332C6">
        <w:trPr>
          <w:trHeight w:val="312"/>
        </w:trPr>
        <w:tc>
          <w:tcPr>
            <w:tcW w:w="1600" w:type="dxa"/>
            <w:tcBorders>
              <w:left w:val="single" w:sz="8" w:space="0" w:color="808080"/>
            </w:tcBorders>
            <w:vAlign w:val="bottom"/>
          </w:tcPr>
          <w:p w:rsidR="001332C6" w:rsidRDefault="001332C6" w:rsidP="00037554">
            <w:pPr>
              <w:rPr>
                <w:sz w:val="24"/>
                <w:szCs w:val="24"/>
              </w:rPr>
            </w:pPr>
          </w:p>
        </w:tc>
        <w:tc>
          <w:tcPr>
            <w:tcW w:w="560" w:type="dxa"/>
            <w:tcBorders>
              <w:right w:val="single" w:sz="8" w:space="0" w:color="808080"/>
            </w:tcBorders>
            <w:vAlign w:val="bottom"/>
          </w:tcPr>
          <w:p w:rsidR="001332C6" w:rsidRDefault="001332C6" w:rsidP="00037554">
            <w:pPr>
              <w:rPr>
                <w:sz w:val="24"/>
                <w:szCs w:val="24"/>
              </w:rPr>
            </w:pPr>
          </w:p>
        </w:tc>
        <w:tc>
          <w:tcPr>
            <w:tcW w:w="1540" w:type="dxa"/>
            <w:tcBorders>
              <w:right w:val="single" w:sz="8" w:space="0" w:color="808080"/>
            </w:tcBorders>
            <w:vAlign w:val="bottom"/>
          </w:tcPr>
          <w:p w:rsidR="001332C6" w:rsidRDefault="001332C6" w:rsidP="00037554">
            <w:pPr>
              <w:rPr>
                <w:sz w:val="24"/>
                <w:szCs w:val="24"/>
              </w:rPr>
            </w:pPr>
          </w:p>
        </w:tc>
        <w:tc>
          <w:tcPr>
            <w:tcW w:w="1400" w:type="dxa"/>
            <w:vAlign w:val="bottom"/>
          </w:tcPr>
          <w:p w:rsidR="001332C6" w:rsidRDefault="00390348" w:rsidP="00037554">
            <w:pPr>
              <w:ind w:left="100"/>
              <w:rPr>
                <w:sz w:val="20"/>
                <w:szCs w:val="20"/>
              </w:rPr>
            </w:pPr>
            <w:r>
              <w:rPr>
                <w:rFonts w:ascii="Calibri" w:eastAsia="Calibri" w:hAnsi="Calibri" w:cs="Calibri"/>
              </w:rPr>
              <w:t>скидок</w:t>
            </w:r>
            <w:r w:rsidR="00481A67">
              <w:rPr>
                <w:rFonts w:ascii="Calibri" w:eastAsia="Calibri" w:hAnsi="Calibri" w:cs="Calibri"/>
              </w:rPr>
              <w:t>»</w:t>
            </w:r>
            <w:r>
              <w:rPr>
                <w:rFonts w:ascii="Calibri" w:eastAsia="Calibri" w:hAnsi="Calibri" w:cs="Calibri"/>
              </w:rPr>
              <w:t>)</w:t>
            </w:r>
          </w:p>
        </w:tc>
        <w:tc>
          <w:tcPr>
            <w:tcW w:w="300" w:type="dxa"/>
            <w:vAlign w:val="bottom"/>
          </w:tcPr>
          <w:p w:rsidR="001332C6" w:rsidRDefault="001332C6" w:rsidP="00037554">
            <w:pPr>
              <w:rPr>
                <w:sz w:val="24"/>
                <w:szCs w:val="24"/>
              </w:rPr>
            </w:pPr>
          </w:p>
        </w:tc>
        <w:tc>
          <w:tcPr>
            <w:tcW w:w="860" w:type="dxa"/>
            <w:vAlign w:val="bottom"/>
          </w:tcPr>
          <w:p w:rsidR="001332C6" w:rsidRDefault="001332C6" w:rsidP="00037554">
            <w:pPr>
              <w:rPr>
                <w:sz w:val="24"/>
                <w:szCs w:val="24"/>
              </w:rPr>
            </w:pPr>
          </w:p>
        </w:tc>
        <w:tc>
          <w:tcPr>
            <w:tcW w:w="700" w:type="dxa"/>
            <w:vAlign w:val="bottom"/>
          </w:tcPr>
          <w:p w:rsidR="001332C6" w:rsidRDefault="001332C6" w:rsidP="00037554">
            <w:pPr>
              <w:rPr>
                <w:sz w:val="24"/>
                <w:szCs w:val="24"/>
              </w:rPr>
            </w:pPr>
          </w:p>
        </w:tc>
        <w:tc>
          <w:tcPr>
            <w:tcW w:w="40" w:type="dxa"/>
            <w:tcBorders>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96"/>
        </w:trPr>
        <w:tc>
          <w:tcPr>
            <w:tcW w:w="1600" w:type="dxa"/>
            <w:tcBorders>
              <w:left w:val="single" w:sz="8" w:space="0" w:color="808080"/>
              <w:bottom w:val="single" w:sz="8" w:space="0" w:color="808080"/>
            </w:tcBorders>
            <w:vAlign w:val="bottom"/>
          </w:tcPr>
          <w:p w:rsidR="001332C6" w:rsidRDefault="001332C6" w:rsidP="00037554">
            <w:pPr>
              <w:rPr>
                <w:sz w:val="24"/>
                <w:szCs w:val="24"/>
              </w:rPr>
            </w:pPr>
          </w:p>
        </w:tc>
        <w:tc>
          <w:tcPr>
            <w:tcW w:w="560" w:type="dxa"/>
            <w:tcBorders>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right w:val="single" w:sz="8" w:space="0" w:color="808080"/>
            </w:tcBorders>
            <w:vAlign w:val="bottom"/>
          </w:tcPr>
          <w:p w:rsidR="001332C6" w:rsidRDefault="001332C6" w:rsidP="00037554">
            <w:pPr>
              <w:rPr>
                <w:sz w:val="24"/>
                <w:szCs w:val="24"/>
              </w:rPr>
            </w:pPr>
          </w:p>
        </w:tc>
        <w:tc>
          <w:tcPr>
            <w:tcW w:w="3260" w:type="dxa"/>
            <w:gridSpan w:val="4"/>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55"/>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Печатать отчет</w:t>
            </w:r>
          </w:p>
        </w:tc>
        <w:tc>
          <w:tcPr>
            <w:tcW w:w="5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w:t>
            </w:r>
          </w:p>
        </w:tc>
        <w:tc>
          <w:tcPr>
            <w:tcW w:w="15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Булево</w:t>
            </w: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Отчет об отменах предчеков за</w:t>
            </w:r>
          </w:p>
        </w:tc>
        <w:tc>
          <w:tcPr>
            <w:tcW w:w="380" w:type="dxa"/>
            <w:vAlign w:val="bottom"/>
          </w:tcPr>
          <w:p w:rsidR="001332C6" w:rsidRDefault="001332C6" w:rsidP="00037554"/>
        </w:tc>
      </w:tr>
      <w:tr w:rsidR="001332C6">
        <w:trPr>
          <w:trHeight w:val="257"/>
        </w:trPr>
        <w:tc>
          <w:tcPr>
            <w:tcW w:w="216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логу при закрытии</w:t>
            </w:r>
          </w:p>
        </w:tc>
        <w:tc>
          <w:tcPr>
            <w:tcW w:w="1540" w:type="dxa"/>
            <w:tcBorders>
              <w:right w:val="single" w:sz="8" w:space="0" w:color="808080"/>
            </w:tcBorders>
            <w:vAlign w:val="bottom"/>
          </w:tcPr>
          <w:p w:rsidR="001332C6" w:rsidRDefault="001332C6" w:rsidP="00037554"/>
        </w:tc>
        <w:tc>
          <w:tcPr>
            <w:tcW w:w="1400" w:type="dxa"/>
            <w:vAlign w:val="bottom"/>
          </w:tcPr>
          <w:p w:rsidR="001332C6" w:rsidRDefault="00390348" w:rsidP="00037554">
            <w:pPr>
              <w:ind w:left="100"/>
              <w:rPr>
                <w:sz w:val="20"/>
                <w:szCs w:val="20"/>
              </w:rPr>
            </w:pPr>
            <w:r>
              <w:rPr>
                <w:rFonts w:ascii="Calibri" w:eastAsia="Calibri" w:hAnsi="Calibri" w:cs="Calibri"/>
              </w:rPr>
              <w:t>день.</w:t>
            </w:r>
          </w:p>
        </w:tc>
        <w:tc>
          <w:tcPr>
            <w:tcW w:w="300" w:type="dxa"/>
            <w:vAlign w:val="bottom"/>
          </w:tcPr>
          <w:p w:rsidR="001332C6" w:rsidRDefault="001332C6" w:rsidP="00037554"/>
        </w:tc>
        <w:tc>
          <w:tcPr>
            <w:tcW w:w="860" w:type="dxa"/>
            <w:vAlign w:val="bottom"/>
          </w:tcPr>
          <w:p w:rsidR="001332C6" w:rsidRDefault="001332C6" w:rsidP="00037554"/>
        </w:tc>
        <w:tc>
          <w:tcPr>
            <w:tcW w:w="70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380" w:type="dxa"/>
            <w:vAlign w:val="bottom"/>
          </w:tcPr>
          <w:p w:rsidR="001332C6" w:rsidRDefault="001332C6" w:rsidP="00037554"/>
        </w:tc>
      </w:tr>
      <w:tr w:rsidR="001332C6">
        <w:trPr>
          <w:trHeight w:val="310"/>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смены</w:t>
            </w:r>
          </w:p>
        </w:tc>
        <w:tc>
          <w:tcPr>
            <w:tcW w:w="560" w:type="dxa"/>
            <w:tcBorders>
              <w:right w:val="single" w:sz="8" w:space="0" w:color="808080"/>
            </w:tcBorders>
            <w:vAlign w:val="bottom"/>
          </w:tcPr>
          <w:p w:rsidR="001332C6" w:rsidRDefault="001332C6" w:rsidP="00037554">
            <w:pPr>
              <w:rPr>
                <w:sz w:val="24"/>
                <w:szCs w:val="24"/>
              </w:rPr>
            </w:pPr>
          </w:p>
        </w:tc>
        <w:tc>
          <w:tcPr>
            <w:tcW w:w="1540" w:type="dxa"/>
            <w:tcBorders>
              <w:right w:val="single" w:sz="8" w:space="0" w:color="808080"/>
            </w:tcBorders>
            <w:vAlign w:val="bottom"/>
          </w:tcPr>
          <w:p w:rsidR="001332C6" w:rsidRDefault="001332C6" w:rsidP="00037554">
            <w:pPr>
              <w:rPr>
                <w:sz w:val="24"/>
                <w:szCs w:val="24"/>
              </w:rPr>
            </w:pPr>
          </w:p>
        </w:tc>
        <w:tc>
          <w:tcPr>
            <w:tcW w:w="1400" w:type="dxa"/>
            <w:vAlign w:val="bottom"/>
          </w:tcPr>
          <w:p w:rsidR="001332C6" w:rsidRDefault="001332C6" w:rsidP="00037554">
            <w:pPr>
              <w:rPr>
                <w:sz w:val="24"/>
                <w:szCs w:val="24"/>
              </w:rPr>
            </w:pPr>
          </w:p>
        </w:tc>
        <w:tc>
          <w:tcPr>
            <w:tcW w:w="300" w:type="dxa"/>
            <w:vAlign w:val="bottom"/>
          </w:tcPr>
          <w:p w:rsidR="001332C6" w:rsidRDefault="001332C6" w:rsidP="00037554">
            <w:pPr>
              <w:rPr>
                <w:sz w:val="24"/>
                <w:szCs w:val="24"/>
              </w:rPr>
            </w:pPr>
          </w:p>
        </w:tc>
        <w:tc>
          <w:tcPr>
            <w:tcW w:w="860" w:type="dxa"/>
            <w:vAlign w:val="bottom"/>
          </w:tcPr>
          <w:p w:rsidR="001332C6" w:rsidRDefault="001332C6" w:rsidP="00037554">
            <w:pPr>
              <w:rPr>
                <w:sz w:val="24"/>
                <w:szCs w:val="24"/>
              </w:rPr>
            </w:pPr>
          </w:p>
        </w:tc>
        <w:tc>
          <w:tcPr>
            <w:tcW w:w="700" w:type="dxa"/>
            <w:vAlign w:val="bottom"/>
          </w:tcPr>
          <w:p w:rsidR="001332C6" w:rsidRDefault="001332C6" w:rsidP="00037554">
            <w:pPr>
              <w:rPr>
                <w:sz w:val="24"/>
                <w:szCs w:val="24"/>
              </w:rPr>
            </w:pPr>
          </w:p>
        </w:tc>
        <w:tc>
          <w:tcPr>
            <w:tcW w:w="40" w:type="dxa"/>
            <w:tcBorders>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95"/>
        </w:trPr>
        <w:tc>
          <w:tcPr>
            <w:tcW w:w="1600" w:type="dxa"/>
            <w:tcBorders>
              <w:left w:val="single" w:sz="8" w:space="0" w:color="808080"/>
              <w:bottom w:val="single" w:sz="8" w:space="0" w:color="808080"/>
            </w:tcBorders>
            <w:vAlign w:val="bottom"/>
          </w:tcPr>
          <w:p w:rsidR="001332C6" w:rsidRDefault="001332C6" w:rsidP="00037554">
            <w:pPr>
              <w:rPr>
                <w:sz w:val="24"/>
                <w:szCs w:val="24"/>
              </w:rPr>
            </w:pPr>
          </w:p>
        </w:tc>
        <w:tc>
          <w:tcPr>
            <w:tcW w:w="560" w:type="dxa"/>
            <w:tcBorders>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right w:val="single" w:sz="8" w:space="0" w:color="808080"/>
            </w:tcBorders>
            <w:vAlign w:val="bottom"/>
          </w:tcPr>
          <w:p w:rsidR="001332C6" w:rsidRDefault="001332C6" w:rsidP="00037554">
            <w:pPr>
              <w:rPr>
                <w:sz w:val="24"/>
                <w:szCs w:val="24"/>
              </w:rPr>
            </w:pPr>
          </w:p>
        </w:tc>
        <w:tc>
          <w:tcPr>
            <w:tcW w:w="3260" w:type="dxa"/>
            <w:gridSpan w:val="4"/>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55"/>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Печатать отчет</w:t>
            </w:r>
          </w:p>
        </w:tc>
        <w:tc>
          <w:tcPr>
            <w:tcW w:w="5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w:t>
            </w:r>
          </w:p>
        </w:tc>
        <w:tc>
          <w:tcPr>
            <w:tcW w:w="15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Булево</w:t>
            </w:r>
          </w:p>
        </w:tc>
        <w:tc>
          <w:tcPr>
            <w:tcW w:w="3300" w:type="dxa"/>
            <w:gridSpan w:val="5"/>
            <w:tcBorders>
              <w:right w:val="single" w:sz="8" w:space="0" w:color="808080"/>
            </w:tcBorders>
            <w:vAlign w:val="bottom"/>
          </w:tcPr>
          <w:p w:rsidR="001332C6" w:rsidRDefault="00390348" w:rsidP="00037554">
            <w:pPr>
              <w:ind w:right="20"/>
              <w:jc w:val="right"/>
              <w:rPr>
                <w:sz w:val="20"/>
                <w:szCs w:val="20"/>
              </w:rPr>
            </w:pPr>
            <w:r>
              <w:rPr>
                <w:rFonts w:ascii="Calibri" w:eastAsia="Calibri" w:hAnsi="Calibri" w:cs="Calibri"/>
              </w:rPr>
              <w:t>Аналог  Z-отчета  для  не</w:t>
            </w:r>
          </w:p>
        </w:tc>
        <w:tc>
          <w:tcPr>
            <w:tcW w:w="380" w:type="dxa"/>
            <w:vAlign w:val="bottom"/>
          </w:tcPr>
          <w:p w:rsidR="001332C6" w:rsidRDefault="001332C6" w:rsidP="00037554"/>
        </w:tc>
      </w:tr>
      <w:tr w:rsidR="001332C6">
        <w:trPr>
          <w:trHeight w:val="259"/>
        </w:trPr>
        <w:tc>
          <w:tcPr>
            <w:tcW w:w="216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кассе при закрытии</w:t>
            </w:r>
          </w:p>
        </w:tc>
        <w:tc>
          <w:tcPr>
            <w:tcW w:w="1540" w:type="dxa"/>
            <w:tcBorders>
              <w:right w:val="single" w:sz="8" w:space="0" w:color="808080"/>
            </w:tcBorders>
            <w:vAlign w:val="bottom"/>
          </w:tcPr>
          <w:p w:rsidR="001332C6" w:rsidRDefault="001332C6" w:rsidP="00037554"/>
        </w:tc>
        <w:tc>
          <w:tcPr>
            <w:tcW w:w="2560" w:type="dxa"/>
            <w:gridSpan w:val="3"/>
            <w:vAlign w:val="bottom"/>
          </w:tcPr>
          <w:p w:rsidR="001332C6" w:rsidRDefault="00390348" w:rsidP="00037554">
            <w:pPr>
              <w:ind w:left="100"/>
              <w:rPr>
                <w:sz w:val="20"/>
                <w:szCs w:val="20"/>
              </w:rPr>
            </w:pPr>
            <w:r>
              <w:rPr>
                <w:rFonts w:ascii="Calibri" w:eastAsia="Calibri" w:hAnsi="Calibri" w:cs="Calibri"/>
              </w:rPr>
              <w:t>фискальных принтеров.</w:t>
            </w:r>
          </w:p>
        </w:tc>
        <w:tc>
          <w:tcPr>
            <w:tcW w:w="70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380" w:type="dxa"/>
            <w:vAlign w:val="bottom"/>
          </w:tcPr>
          <w:p w:rsidR="001332C6" w:rsidRDefault="001332C6" w:rsidP="00037554"/>
        </w:tc>
      </w:tr>
      <w:tr w:rsidR="001332C6">
        <w:trPr>
          <w:trHeight w:val="307"/>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смены</w:t>
            </w:r>
          </w:p>
        </w:tc>
        <w:tc>
          <w:tcPr>
            <w:tcW w:w="560" w:type="dxa"/>
            <w:tcBorders>
              <w:right w:val="single" w:sz="8" w:space="0" w:color="808080"/>
            </w:tcBorders>
            <w:vAlign w:val="bottom"/>
          </w:tcPr>
          <w:p w:rsidR="001332C6" w:rsidRDefault="001332C6" w:rsidP="00037554">
            <w:pPr>
              <w:rPr>
                <w:sz w:val="24"/>
                <w:szCs w:val="24"/>
              </w:rPr>
            </w:pPr>
          </w:p>
        </w:tc>
        <w:tc>
          <w:tcPr>
            <w:tcW w:w="1540" w:type="dxa"/>
            <w:tcBorders>
              <w:right w:val="single" w:sz="8" w:space="0" w:color="808080"/>
            </w:tcBorders>
            <w:vAlign w:val="bottom"/>
          </w:tcPr>
          <w:p w:rsidR="001332C6" w:rsidRDefault="001332C6" w:rsidP="00037554">
            <w:pPr>
              <w:rPr>
                <w:sz w:val="24"/>
                <w:szCs w:val="24"/>
              </w:rPr>
            </w:pPr>
          </w:p>
        </w:tc>
        <w:tc>
          <w:tcPr>
            <w:tcW w:w="1400" w:type="dxa"/>
            <w:vAlign w:val="bottom"/>
          </w:tcPr>
          <w:p w:rsidR="001332C6" w:rsidRDefault="001332C6" w:rsidP="00037554">
            <w:pPr>
              <w:rPr>
                <w:sz w:val="24"/>
                <w:szCs w:val="24"/>
              </w:rPr>
            </w:pPr>
          </w:p>
        </w:tc>
        <w:tc>
          <w:tcPr>
            <w:tcW w:w="300" w:type="dxa"/>
            <w:vAlign w:val="bottom"/>
          </w:tcPr>
          <w:p w:rsidR="001332C6" w:rsidRDefault="001332C6" w:rsidP="00037554">
            <w:pPr>
              <w:rPr>
                <w:sz w:val="24"/>
                <w:szCs w:val="24"/>
              </w:rPr>
            </w:pPr>
          </w:p>
        </w:tc>
        <w:tc>
          <w:tcPr>
            <w:tcW w:w="860" w:type="dxa"/>
            <w:vAlign w:val="bottom"/>
          </w:tcPr>
          <w:p w:rsidR="001332C6" w:rsidRDefault="001332C6" w:rsidP="00037554">
            <w:pPr>
              <w:rPr>
                <w:sz w:val="24"/>
                <w:szCs w:val="24"/>
              </w:rPr>
            </w:pPr>
          </w:p>
        </w:tc>
        <w:tc>
          <w:tcPr>
            <w:tcW w:w="700" w:type="dxa"/>
            <w:vAlign w:val="bottom"/>
          </w:tcPr>
          <w:p w:rsidR="001332C6" w:rsidRDefault="001332C6" w:rsidP="00037554">
            <w:pPr>
              <w:rPr>
                <w:sz w:val="24"/>
                <w:szCs w:val="24"/>
              </w:rPr>
            </w:pPr>
          </w:p>
        </w:tc>
        <w:tc>
          <w:tcPr>
            <w:tcW w:w="40" w:type="dxa"/>
            <w:tcBorders>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96"/>
        </w:trPr>
        <w:tc>
          <w:tcPr>
            <w:tcW w:w="216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right w:val="single" w:sz="8" w:space="0" w:color="808080"/>
            </w:tcBorders>
            <w:vAlign w:val="bottom"/>
          </w:tcPr>
          <w:p w:rsidR="001332C6" w:rsidRDefault="001332C6" w:rsidP="00037554">
            <w:pPr>
              <w:rPr>
                <w:sz w:val="24"/>
                <w:szCs w:val="24"/>
              </w:rPr>
            </w:pPr>
          </w:p>
        </w:tc>
        <w:tc>
          <w:tcPr>
            <w:tcW w:w="3260" w:type="dxa"/>
            <w:gridSpan w:val="4"/>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55"/>
        </w:trPr>
        <w:tc>
          <w:tcPr>
            <w:tcW w:w="216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Использовать стоп-</w:t>
            </w:r>
          </w:p>
        </w:tc>
        <w:tc>
          <w:tcPr>
            <w:tcW w:w="15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Булево</w:t>
            </w: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Использовать при работе стоп-</w:t>
            </w:r>
          </w:p>
        </w:tc>
        <w:tc>
          <w:tcPr>
            <w:tcW w:w="380" w:type="dxa"/>
            <w:vAlign w:val="bottom"/>
          </w:tcPr>
          <w:p w:rsidR="001332C6" w:rsidRDefault="001332C6" w:rsidP="00037554"/>
        </w:tc>
      </w:tr>
      <w:tr w:rsidR="001332C6">
        <w:trPr>
          <w:trHeight w:val="259"/>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лист</w:t>
            </w:r>
          </w:p>
        </w:tc>
        <w:tc>
          <w:tcPr>
            <w:tcW w:w="560" w:type="dxa"/>
            <w:tcBorders>
              <w:right w:val="single" w:sz="8" w:space="0" w:color="808080"/>
            </w:tcBorders>
            <w:vAlign w:val="bottom"/>
          </w:tcPr>
          <w:p w:rsidR="001332C6" w:rsidRDefault="001332C6" w:rsidP="00037554"/>
        </w:tc>
        <w:tc>
          <w:tcPr>
            <w:tcW w:w="1540" w:type="dxa"/>
            <w:tcBorders>
              <w:right w:val="single" w:sz="8" w:space="0" w:color="808080"/>
            </w:tcBorders>
            <w:vAlign w:val="bottom"/>
          </w:tcPr>
          <w:p w:rsidR="001332C6" w:rsidRDefault="001332C6" w:rsidP="00037554"/>
        </w:tc>
        <w:tc>
          <w:tcPr>
            <w:tcW w:w="1400" w:type="dxa"/>
            <w:vAlign w:val="bottom"/>
          </w:tcPr>
          <w:p w:rsidR="001332C6" w:rsidRDefault="00390348" w:rsidP="00037554">
            <w:pPr>
              <w:ind w:left="100"/>
              <w:rPr>
                <w:sz w:val="20"/>
                <w:szCs w:val="20"/>
              </w:rPr>
            </w:pPr>
            <w:r>
              <w:rPr>
                <w:rFonts w:ascii="Calibri" w:eastAsia="Calibri" w:hAnsi="Calibri" w:cs="Calibri"/>
              </w:rPr>
              <w:t>листы.</w:t>
            </w:r>
          </w:p>
        </w:tc>
        <w:tc>
          <w:tcPr>
            <w:tcW w:w="300" w:type="dxa"/>
            <w:vAlign w:val="bottom"/>
          </w:tcPr>
          <w:p w:rsidR="001332C6" w:rsidRDefault="001332C6" w:rsidP="00037554"/>
        </w:tc>
        <w:tc>
          <w:tcPr>
            <w:tcW w:w="860" w:type="dxa"/>
            <w:vAlign w:val="bottom"/>
          </w:tcPr>
          <w:p w:rsidR="001332C6" w:rsidRDefault="001332C6" w:rsidP="00037554"/>
        </w:tc>
        <w:tc>
          <w:tcPr>
            <w:tcW w:w="70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380" w:type="dxa"/>
            <w:vAlign w:val="bottom"/>
          </w:tcPr>
          <w:p w:rsidR="001332C6" w:rsidRDefault="001332C6" w:rsidP="00037554"/>
        </w:tc>
      </w:tr>
      <w:tr w:rsidR="001332C6">
        <w:trPr>
          <w:trHeight w:val="294"/>
        </w:trPr>
        <w:tc>
          <w:tcPr>
            <w:tcW w:w="1600" w:type="dxa"/>
            <w:tcBorders>
              <w:left w:val="single" w:sz="8" w:space="0" w:color="808080"/>
              <w:bottom w:val="single" w:sz="8" w:space="0" w:color="808080"/>
            </w:tcBorders>
            <w:vAlign w:val="bottom"/>
          </w:tcPr>
          <w:p w:rsidR="001332C6" w:rsidRDefault="001332C6" w:rsidP="00037554">
            <w:pPr>
              <w:rPr>
                <w:sz w:val="24"/>
                <w:szCs w:val="24"/>
              </w:rPr>
            </w:pPr>
          </w:p>
        </w:tc>
        <w:tc>
          <w:tcPr>
            <w:tcW w:w="560" w:type="dxa"/>
            <w:tcBorders>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right w:val="single" w:sz="8" w:space="0" w:color="808080"/>
            </w:tcBorders>
            <w:vAlign w:val="bottom"/>
          </w:tcPr>
          <w:p w:rsidR="001332C6" w:rsidRDefault="001332C6" w:rsidP="00037554">
            <w:pPr>
              <w:rPr>
                <w:sz w:val="24"/>
                <w:szCs w:val="24"/>
              </w:rPr>
            </w:pPr>
          </w:p>
        </w:tc>
        <w:tc>
          <w:tcPr>
            <w:tcW w:w="1700" w:type="dxa"/>
            <w:gridSpan w:val="2"/>
            <w:tcBorders>
              <w:bottom w:val="single" w:sz="8" w:space="0" w:color="808080"/>
            </w:tcBorders>
            <w:vAlign w:val="bottom"/>
          </w:tcPr>
          <w:p w:rsidR="001332C6" w:rsidRDefault="001332C6" w:rsidP="00037554">
            <w:pPr>
              <w:rPr>
                <w:sz w:val="24"/>
                <w:szCs w:val="24"/>
              </w:rPr>
            </w:pPr>
          </w:p>
        </w:tc>
        <w:tc>
          <w:tcPr>
            <w:tcW w:w="860" w:type="dxa"/>
            <w:tcBorders>
              <w:bottom w:val="single" w:sz="8" w:space="0" w:color="808080"/>
            </w:tcBorders>
            <w:vAlign w:val="bottom"/>
          </w:tcPr>
          <w:p w:rsidR="001332C6" w:rsidRDefault="001332C6" w:rsidP="00037554">
            <w:pPr>
              <w:rPr>
                <w:sz w:val="24"/>
                <w:szCs w:val="24"/>
              </w:rPr>
            </w:pPr>
          </w:p>
        </w:tc>
        <w:tc>
          <w:tcPr>
            <w:tcW w:w="700" w:type="dxa"/>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57"/>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Закрывать</w:t>
            </w:r>
          </w:p>
        </w:tc>
        <w:tc>
          <w:tcPr>
            <w:tcW w:w="5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стоп-</w:t>
            </w:r>
          </w:p>
        </w:tc>
        <w:tc>
          <w:tcPr>
            <w:tcW w:w="15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Булево</w:t>
            </w:r>
          </w:p>
        </w:tc>
        <w:tc>
          <w:tcPr>
            <w:tcW w:w="1700" w:type="dxa"/>
            <w:gridSpan w:val="2"/>
            <w:vAlign w:val="bottom"/>
          </w:tcPr>
          <w:p w:rsidR="001332C6" w:rsidRDefault="00390348" w:rsidP="00037554">
            <w:pPr>
              <w:ind w:left="100"/>
              <w:rPr>
                <w:sz w:val="20"/>
                <w:szCs w:val="20"/>
              </w:rPr>
            </w:pPr>
            <w:r>
              <w:rPr>
                <w:rFonts w:ascii="Calibri" w:eastAsia="Calibri" w:hAnsi="Calibri" w:cs="Calibri"/>
              </w:rPr>
              <w:t>При закрытии</w:t>
            </w:r>
          </w:p>
        </w:tc>
        <w:tc>
          <w:tcPr>
            <w:tcW w:w="860" w:type="dxa"/>
            <w:vAlign w:val="bottom"/>
          </w:tcPr>
          <w:p w:rsidR="001332C6" w:rsidRDefault="00390348" w:rsidP="00037554">
            <w:pPr>
              <w:jc w:val="center"/>
              <w:rPr>
                <w:sz w:val="20"/>
                <w:szCs w:val="20"/>
              </w:rPr>
            </w:pPr>
            <w:r>
              <w:rPr>
                <w:rFonts w:ascii="Calibri" w:eastAsia="Calibri" w:hAnsi="Calibri" w:cs="Calibri"/>
              </w:rPr>
              <w:t>смены</w:t>
            </w:r>
          </w:p>
        </w:tc>
        <w:tc>
          <w:tcPr>
            <w:tcW w:w="740" w:type="dxa"/>
            <w:gridSpan w:val="2"/>
            <w:tcBorders>
              <w:right w:val="single" w:sz="8" w:space="0" w:color="808080"/>
            </w:tcBorders>
            <w:vAlign w:val="bottom"/>
          </w:tcPr>
          <w:p w:rsidR="001332C6" w:rsidRDefault="00390348" w:rsidP="00037554">
            <w:pPr>
              <w:ind w:right="20"/>
              <w:jc w:val="right"/>
              <w:rPr>
                <w:sz w:val="20"/>
                <w:szCs w:val="20"/>
              </w:rPr>
            </w:pPr>
            <w:r>
              <w:rPr>
                <w:rFonts w:ascii="Calibri" w:eastAsia="Calibri" w:hAnsi="Calibri" w:cs="Calibri"/>
              </w:rPr>
              <w:t>будут</w:t>
            </w:r>
          </w:p>
        </w:tc>
        <w:tc>
          <w:tcPr>
            <w:tcW w:w="380" w:type="dxa"/>
            <w:vAlign w:val="bottom"/>
          </w:tcPr>
          <w:p w:rsidR="001332C6" w:rsidRDefault="001332C6" w:rsidP="00037554"/>
        </w:tc>
      </w:tr>
      <w:tr w:rsidR="001332C6">
        <w:trPr>
          <w:trHeight w:val="257"/>
        </w:trPr>
        <w:tc>
          <w:tcPr>
            <w:tcW w:w="216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листы при закрытии</w:t>
            </w:r>
          </w:p>
        </w:tc>
        <w:tc>
          <w:tcPr>
            <w:tcW w:w="1540" w:type="dxa"/>
            <w:tcBorders>
              <w:right w:val="single" w:sz="8" w:space="0" w:color="808080"/>
            </w:tcBorders>
            <w:vAlign w:val="bottom"/>
          </w:tcPr>
          <w:p w:rsidR="001332C6" w:rsidRDefault="001332C6" w:rsidP="00037554"/>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закрываться все стоп-листы.</w:t>
            </w:r>
          </w:p>
        </w:tc>
        <w:tc>
          <w:tcPr>
            <w:tcW w:w="380" w:type="dxa"/>
            <w:vAlign w:val="bottom"/>
          </w:tcPr>
          <w:p w:rsidR="001332C6" w:rsidRDefault="001332C6" w:rsidP="00037554"/>
        </w:tc>
      </w:tr>
      <w:tr w:rsidR="001332C6">
        <w:trPr>
          <w:trHeight w:val="310"/>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смены</w:t>
            </w:r>
          </w:p>
        </w:tc>
        <w:tc>
          <w:tcPr>
            <w:tcW w:w="560" w:type="dxa"/>
            <w:tcBorders>
              <w:right w:val="single" w:sz="8" w:space="0" w:color="808080"/>
            </w:tcBorders>
            <w:vAlign w:val="bottom"/>
          </w:tcPr>
          <w:p w:rsidR="001332C6" w:rsidRDefault="001332C6" w:rsidP="00037554">
            <w:pPr>
              <w:rPr>
                <w:sz w:val="24"/>
                <w:szCs w:val="24"/>
              </w:rPr>
            </w:pPr>
          </w:p>
        </w:tc>
        <w:tc>
          <w:tcPr>
            <w:tcW w:w="1540" w:type="dxa"/>
            <w:tcBorders>
              <w:right w:val="single" w:sz="8" w:space="0" w:color="808080"/>
            </w:tcBorders>
            <w:vAlign w:val="bottom"/>
          </w:tcPr>
          <w:p w:rsidR="001332C6" w:rsidRDefault="001332C6" w:rsidP="00037554">
            <w:pPr>
              <w:rPr>
                <w:sz w:val="24"/>
                <w:szCs w:val="24"/>
              </w:rPr>
            </w:pPr>
          </w:p>
        </w:tc>
        <w:tc>
          <w:tcPr>
            <w:tcW w:w="1400" w:type="dxa"/>
            <w:vAlign w:val="bottom"/>
          </w:tcPr>
          <w:p w:rsidR="001332C6" w:rsidRDefault="001332C6" w:rsidP="00037554">
            <w:pPr>
              <w:rPr>
                <w:sz w:val="24"/>
                <w:szCs w:val="24"/>
              </w:rPr>
            </w:pPr>
          </w:p>
        </w:tc>
        <w:tc>
          <w:tcPr>
            <w:tcW w:w="300" w:type="dxa"/>
            <w:vAlign w:val="bottom"/>
          </w:tcPr>
          <w:p w:rsidR="001332C6" w:rsidRDefault="001332C6" w:rsidP="00037554">
            <w:pPr>
              <w:rPr>
                <w:sz w:val="24"/>
                <w:szCs w:val="24"/>
              </w:rPr>
            </w:pPr>
          </w:p>
        </w:tc>
        <w:tc>
          <w:tcPr>
            <w:tcW w:w="860" w:type="dxa"/>
            <w:vAlign w:val="bottom"/>
          </w:tcPr>
          <w:p w:rsidR="001332C6" w:rsidRDefault="001332C6" w:rsidP="00037554">
            <w:pPr>
              <w:rPr>
                <w:sz w:val="24"/>
                <w:szCs w:val="24"/>
              </w:rPr>
            </w:pPr>
          </w:p>
        </w:tc>
        <w:tc>
          <w:tcPr>
            <w:tcW w:w="700" w:type="dxa"/>
            <w:vAlign w:val="bottom"/>
          </w:tcPr>
          <w:p w:rsidR="001332C6" w:rsidRDefault="001332C6" w:rsidP="00037554">
            <w:pPr>
              <w:rPr>
                <w:sz w:val="24"/>
                <w:szCs w:val="24"/>
              </w:rPr>
            </w:pPr>
          </w:p>
        </w:tc>
        <w:tc>
          <w:tcPr>
            <w:tcW w:w="40" w:type="dxa"/>
            <w:tcBorders>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92"/>
        </w:trPr>
        <w:tc>
          <w:tcPr>
            <w:tcW w:w="1600" w:type="dxa"/>
            <w:tcBorders>
              <w:left w:val="single" w:sz="8" w:space="0" w:color="808080"/>
              <w:bottom w:val="single" w:sz="8" w:space="0" w:color="808080"/>
            </w:tcBorders>
            <w:vAlign w:val="bottom"/>
          </w:tcPr>
          <w:p w:rsidR="001332C6" w:rsidRDefault="001332C6" w:rsidP="00037554">
            <w:pPr>
              <w:rPr>
                <w:sz w:val="24"/>
                <w:szCs w:val="24"/>
              </w:rPr>
            </w:pPr>
          </w:p>
        </w:tc>
        <w:tc>
          <w:tcPr>
            <w:tcW w:w="560" w:type="dxa"/>
            <w:tcBorders>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right w:val="single" w:sz="8" w:space="0" w:color="808080"/>
            </w:tcBorders>
            <w:vAlign w:val="bottom"/>
          </w:tcPr>
          <w:p w:rsidR="001332C6" w:rsidRDefault="001332C6" w:rsidP="00037554">
            <w:pPr>
              <w:rPr>
                <w:sz w:val="24"/>
                <w:szCs w:val="24"/>
              </w:rPr>
            </w:pPr>
          </w:p>
        </w:tc>
        <w:tc>
          <w:tcPr>
            <w:tcW w:w="1700" w:type="dxa"/>
            <w:gridSpan w:val="2"/>
            <w:tcBorders>
              <w:bottom w:val="single" w:sz="8" w:space="0" w:color="808080"/>
            </w:tcBorders>
            <w:vAlign w:val="bottom"/>
          </w:tcPr>
          <w:p w:rsidR="001332C6" w:rsidRDefault="001332C6" w:rsidP="00037554">
            <w:pPr>
              <w:rPr>
                <w:sz w:val="24"/>
                <w:szCs w:val="24"/>
              </w:rPr>
            </w:pPr>
          </w:p>
        </w:tc>
        <w:tc>
          <w:tcPr>
            <w:tcW w:w="1560" w:type="dxa"/>
            <w:gridSpan w:val="2"/>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57"/>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w w:val="98"/>
              </w:rPr>
              <w:t>Регистрировать</w:t>
            </w:r>
          </w:p>
        </w:tc>
        <w:tc>
          <w:tcPr>
            <w:tcW w:w="560" w:type="dxa"/>
            <w:tcBorders>
              <w:right w:val="single" w:sz="8" w:space="0" w:color="808080"/>
            </w:tcBorders>
            <w:vAlign w:val="bottom"/>
          </w:tcPr>
          <w:p w:rsidR="001332C6" w:rsidRDefault="001332C6" w:rsidP="00037554"/>
        </w:tc>
        <w:tc>
          <w:tcPr>
            <w:tcW w:w="15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Булево</w:t>
            </w:r>
          </w:p>
        </w:tc>
        <w:tc>
          <w:tcPr>
            <w:tcW w:w="1700" w:type="dxa"/>
            <w:gridSpan w:val="2"/>
            <w:vAlign w:val="bottom"/>
          </w:tcPr>
          <w:p w:rsidR="001332C6" w:rsidRDefault="00390348" w:rsidP="00037554">
            <w:pPr>
              <w:ind w:left="100"/>
              <w:rPr>
                <w:sz w:val="20"/>
                <w:szCs w:val="20"/>
              </w:rPr>
            </w:pPr>
            <w:r>
              <w:rPr>
                <w:rFonts w:ascii="Calibri" w:eastAsia="Calibri" w:hAnsi="Calibri" w:cs="Calibri"/>
              </w:rPr>
              <w:t>Использование</w:t>
            </w:r>
          </w:p>
        </w:tc>
        <w:tc>
          <w:tcPr>
            <w:tcW w:w="1600" w:type="dxa"/>
            <w:gridSpan w:val="3"/>
            <w:tcBorders>
              <w:right w:val="single" w:sz="8" w:space="0" w:color="808080"/>
            </w:tcBorders>
            <w:vAlign w:val="bottom"/>
          </w:tcPr>
          <w:p w:rsidR="001332C6" w:rsidRDefault="00390348" w:rsidP="00037554">
            <w:pPr>
              <w:ind w:right="20"/>
              <w:jc w:val="right"/>
              <w:rPr>
                <w:sz w:val="20"/>
                <w:szCs w:val="20"/>
              </w:rPr>
            </w:pPr>
            <w:r>
              <w:rPr>
                <w:rFonts w:ascii="Calibri" w:eastAsia="Calibri" w:hAnsi="Calibri" w:cs="Calibri"/>
              </w:rPr>
              <w:t>регистрации</w:t>
            </w:r>
          </w:p>
        </w:tc>
        <w:tc>
          <w:tcPr>
            <w:tcW w:w="380" w:type="dxa"/>
            <w:vAlign w:val="bottom"/>
          </w:tcPr>
          <w:p w:rsidR="001332C6" w:rsidRDefault="001332C6" w:rsidP="00037554"/>
        </w:tc>
      </w:tr>
      <w:tr w:rsidR="001332C6">
        <w:trPr>
          <w:trHeight w:val="264"/>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персонал</w:t>
            </w:r>
          </w:p>
        </w:tc>
        <w:tc>
          <w:tcPr>
            <w:tcW w:w="560" w:type="dxa"/>
            <w:tcBorders>
              <w:right w:val="single" w:sz="8" w:space="0" w:color="808080"/>
            </w:tcBorders>
            <w:vAlign w:val="bottom"/>
          </w:tcPr>
          <w:p w:rsidR="001332C6" w:rsidRDefault="001332C6" w:rsidP="00037554"/>
        </w:tc>
        <w:tc>
          <w:tcPr>
            <w:tcW w:w="1540" w:type="dxa"/>
            <w:tcBorders>
              <w:right w:val="single" w:sz="8" w:space="0" w:color="808080"/>
            </w:tcBorders>
            <w:vAlign w:val="bottom"/>
          </w:tcPr>
          <w:p w:rsidR="001332C6" w:rsidRDefault="001332C6" w:rsidP="00037554"/>
        </w:tc>
        <w:tc>
          <w:tcPr>
            <w:tcW w:w="1400" w:type="dxa"/>
            <w:vAlign w:val="bottom"/>
          </w:tcPr>
          <w:p w:rsidR="001332C6" w:rsidRDefault="00390348" w:rsidP="00037554">
            <w:pPr>
              <w:ind w:left="100"/>
              <w:rPr>
                <w:sz w:val="20"/>
                <w:szCs w:val="20"/>
              </w:rPr>
            </w:pPr>
            <w:r>
              <w:rPr>
                <w:rFonts w:ascii="Calibri" w:eastAsia="Calibri" w:hAnsi="Calibri" w:cs="Calibri"/>
              </w:rPr>
              <w:t>сотрудников</w:t>
            </w:r>
          </w:p>
        </w:tc>
        <w:tc>
          <w:tcPr>
            <w:tcW w:w="300" w:type="dxa"/>
            <w:vAlign w:val="bottom"/>
          </w:tcPr>
          <w:p w:rsidR="001332C6" w:rsidRDefault="001332C6" w:rsidP="00037554"/>
        </w:tc>
        <w:tc>
          <w:tcPr>
            <w:tcW w:w="1600" w:type="dxa"/>
            <w:gridSpan w:val="3"/>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для контроля и</w:t>
            </w:r>
          </w:p>
        </w:tc>
        <w:tc>
          <w:tcPr>
            <w:tcW w:w="380" w:type="dxa"/>
            <w:vAlign w:val="bottom"/>
          </w:tcPr>
          <w:p w:rsidR="001332C6" w:rsidRDefault="001332C6" w:rsidP="00037554"/>
        </w:tc>
      </w:tr>
      <w:tr w:rsidR="001332C6">
        <w:trPr>
          <w:trHeight w:val="302"/>
        </w:trPr>
        <w:tc>
          <w:tcPr>
            <w:tcW w:w="1600" w:type="dxa"/>
            <w:tcBorders>
              <w:left w:val="single" w:sz="8" w:space="0" w:color="808080"/>
            </w:tcBorders>
            <w:vAlign w:val="bottom"/>
          </w:tcPr>
          <w:p w:rsidR="001332C6" w:rsidRDefault="001332C6" w:rsidP="00037554">
            <w:pPr>
              <w:rPr>
                <w:sz w:val="24"/>
                <w:szCs w:val="24"/>
              </w:rPr>
            </w:pPr>
          </w:p>
        </w:tc>
        <w:tc>
          <w:tcPr>
            <w:tcW w:w="560" w:type="dxa"/>
            <w:tcBorders>
              <w:right w:val="single" w:sz="8" w:space="0" w:color="808080"/>
            </w:tcBorders>
            <w:vAlign w:val="bottom"/>
          </w:tcPr>
          <w:p w:rsidR="001332C6" w:rsidRDefault="001332C6" w:rsidP="00037554">
            <w:pPr>
              <w:rPr>
                <w:sz w:val="24"/>
                <w:szCs w:val="24"/>
              </w:rPr>
            </w:pPr>
          </w:p>
        </w:tc>
        <w:tc>
          <w:tcPr>
            <w:tcW w:w="1540" w:type="dxa"/>
            <w:tcBorders>
              <w:right w:val="single" w:sz="8" w:space="0" w:color="808080"/>
            </w:tcBorders>
            <w:vAlign w:val="bottom"/>
          </w:tcPr>
          <w:p w:rsidR="001332C6" w:rsidRDefault="001332C6" w:rsidP="00037554">
            <w:pPr>
              <w:rPr>
                <w:sz w:val="24"/>
                <w:szCs w:val="24"/>
              </w:rPr>
            </w:pPr>
          </w:p>
        </w:tc>
        <w:tc>
          <w:tcPr>
            <w:tcW w:w="1400" w:type="dxa"/>
            <w:vAlign w:val="bottom"/>
          </w:tcPr>
          <w:p w:rsidR="001332C6" w:rsidRDefault="00390348" w:rsidP="00037554">
            <w:pPr>
              <w:ind w:left="100"/>
              <w:rPr>
                <w:sz w:val="20"/>
                <w:szCs w:val="20"/>
              </w:rPr>
            </w:pPr>
            <w:r>
              <w:rPr>
                <w:rFonts w:ascii="Calibri" w:eastAsia="Calibri" w:hAnsi="Calibri" w:cs="Calibri"/>
                <w:w w:val="98"/>
              </w:rPr>
              <w:t>учета работы.</w:t>
            </w:r>
          </w:p>
        </w:tc>
        <w:tc>
          <w:tcPr>
            <w:tcW w:w="300" w:type="dxa"/>
            <w:vAlign w:val="bottom"/>
          </w:tcPr>
          <w:p w:rsidR="001332C6" w:rsidRDefault="001332C6" w:rsidP="00037554">
            <w:pPr>
              <w:rPr>
                <w:sz w:val="24"/>
                <w:szCs w:val="24"/>
              </w:rPr>
            </w:pPr>
          </w:p>
        </w:tc>
        <w:tc>
          <w:tcPr>
            <w:tcW w:w="860" w:type="dxa"/>
            <w:vAlign w:val="bottom"/>
          </w:tcPr>
          <w:p w:rsidR="001332C6" w:rsidRDefault="001332C6" w:rsidP="00037554">
            <w:pPr>
              <w:rPr>
                <w:sz w:val="24"/>
                <w:szCs w:val="24"/>
              </w:rPr>
            </w:pPr>
          </w:p>
        </w:tc>
        <w:tc>
          <w:tcPr>
            <w:tcW w:w="700" w:type="dxa"/>
            <w:vAlign w:val="bottom"/>
          </w:tcPr>
          <w:p w:rsidR="001332C6" w:rsidRDefault="001332C6" w:rsidP="00037554">
            <w:pPr>
              <w:rPr>
                <w:sz w:val="24"/>
                <w:szCs w:val="24"/>
              </w:rPr>
            </w:pPr>
          </w:p>
        </w:tc>
        <w:tc>
          <w:tcPr>
            <w:tcW w:w="40" w:type="dxa"/>
            <w:tcBorders>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94"/>
        </w:trPr>
        <w:tc>
          <w:tcPr>
            <w:tcW w:w="216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right w:val="single" w:sz="8" w:space="0" w:color="808080"/>
            </w:tcBorders>
            <w:vAlign w:val="bottom"/>
          </w:tcPr>
          <w:p w:rsidR="001332C6" w:rsidRDefault="001332C6" w:rsidP="00037554">
            <w:pPr>
              <w:rPr>
                <w:sz w:val="24"/>
                <w:szCs w:val="24"/>
              </w:rPr>
            </w:pPr>
          </w:p>
        </w:tc>
        <w:tc>
          <w:tcPr>
            <w:tcW w:w="1400" w:type="dxa"/>
            <w:tcBorders>
              <w:bottom w:val="single" w:sz="8" w:space="0" w:color="808080"/>
            </w:tcBorders>
            <w:vAlign w:val="bottom"/>
          </w:tcPr>
          <w:p w:rsidR="001332C6" w:rsidRDefault="001332C6" w:rsidP="00037554">
            <w:pPr>
              <w:rPr>
                <w:sz w:val="24"/>
                <w:szCs w:val="24"/>
              </w:rPr>
            </w:pPr>
          </w:p>
        </w:tc>
        <w:tc>
          <w:tcPr>
            <w:tcW w:w="300" w:type="dxa"/>
            <w:tcBorders>
              <w:bottom w:val="single" w:sz="8" w:space="0" w:color="808080"/>
            </w:tcBorders>
            <w:vAlign w:val="bottom"/>
          </w:tcPr>
          <w:p w:rsidR="001332C6" w:rsidRDefault="001332C6" w:rsidP="00037554">
            <w:pPr>
              <w:rPr>
                <w:sz w:val="24"/>
                <w:szCs w:val="24"/>
              </w:rPr>
            </w:pPr>
          </w:p>
        </w:tc>
        <w:tc>
          <w:tcPr>
            <w:tcW w:w="1560" w:type="dxa"/>
            <w:gridSpan w:val="2"/>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57"/>
        </w:trPr>
        <w:tc>
          <w:tcPr>
            <w:tcW w:w="216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Использовать сауну</w:t>
            </w:r>
          </w:p>
        </w:tc>
        <w:tc>
          <w:tcPr>
            <w:tcW w:w="15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Булево</w:t>
            </w:r>
          </w:p>
        </w:tc>
        <w:tc>
          <w:tcPr>
            <w:tcW w:w="1400" w:type="dxa"/>
            <w:vAlign w:val="bottom"/>
          </w:tcPr>
          <w:p w:rsidR="001332C6" w:rsidRDefault="00390348" w:rsidP="00037554">
            <w:pPr>
              <w:ind w:left="100"/>
              <w:rPr>
                <w:sz w:val="20"/>
                <w:szCs w:val="20"/>
              </w:rPr>
            </w:pPr>
            <w:r>
              <w:rPr>
                <w:rFonts w:ascii="Calibri" w:eastAsia="Calibri" w:hAnsi="Calibri" w:cs="Calibri"/>
                <w:w w:val="99"/>
              </w:rPr>
              <w:t>Использовать</w:t>
            </w:r>
          </w:p>
        </w:tc>
        <w:tc>
          <w:tcPr>
            <w:tcW w:w="300" w:type="dxa"/>
            <w:vAlign w:val="bottom"/>
          </w:tcPr>
          <w:p w:rsidR="001332C6" w:rsidRDefault="001332C6" w:rsidP="00037554"/>
        </w:tc>
        <w:tc>
          <w:tcPr>
            <w:tcW w:w="1600" w:type="dxa"/>
            <w:gridSpan w:val="3"/>
            <w:tcBorders>
              <w:right w:val="single" w:sz="8" w:space="0" w:color="808080"/>
            </w:tcBorders>
            <w:vAlign w:val="bottom"/>
          </w:tcPr>
          <w:p w:rsidR="001332C6" w:rsidRDefault="00390348" w:rsidP="00037554">
            <w:pPr>
              <w:ind w:right="20"/>
              <w:jc w:val="right"/>
              <w:rPr>
                <w:sz w:val="20"/>
                <w:szCs w:val="20"/>
              </w:rPr>
            </w:pPr>
            <w:r>
              <w:rPr>
                <w:rFonts w:ascii="Calibri" w:eastAsia="Calibri" w:hAnsi="Calibri" w:cs="Calibri"/>
              </w:rPr>
              <w:t>подсистему</w:t>
            </w:r>
          </w:p>
        </w:tc>
        <w:tc>
          <w:tcPr>
            <w:tcW w:w="380" w:type="dxa"/>
            <w:vAlign w:val="bottom"/>
          </w:tcPr>
          <w:p w:rsidR="001332C6" w:rsidRDefault="001332C6" w:rsidP="00037554"/>
        </w:tc>
      </w:tr>
      <w:tr w:rsidR="001332C6">
        <w:trPr>
          <w:trHeight w:val="257"/>
        </w:trPr>
        <w:tc>
          <w:tcPr>
            <w:tcW w:w="1600" w:type="dxa"/>
            <w:tcBorders>
              <w:left w:val="single" w:sz="8" w:space="0" w:color="808080"/>
            </w:tcBorders>
            <w:vAlign w:val="bottom"/>
          </w:tcPr>
          <w:p w:rsidR="001332C6" w:rsidRDefault="001332C6" w:rsidP="00037554"/>
        </w:tc>
        <w:tc>
          <w:tcPr>
            <w:tcW w:w="560" w:type="dxa"/>
            <w:tcBorders>
              <w:right w:val="single" w:sz="8" w:space="0" w:color="808080"/>
            </w:tcBorders>
            <w:vAlign w:val="bottom"/>
          </w:tcPr>
          <w:p w:rsidR="001332C6" w:rsidRDefault="001332C6" w:rsidP="00037554"/>
        </w:tc>
        <w:tc>
          <w:tcPr>
            <w:tcW w:w="1540" w:type="dxa"/>
            <w:tcBorders>
              <w:right w:val="single" w:sz="8" w:space="0" w:color="808080"/>
            </w:tcBorders>
            <w:vAlign w:val="bottom"/>
          </w:tcPr>
          <w:p w:rsidR="001332C6" w:rsidRDefault="001332C6" w:rsidP="00037554"/>
        </w:tc>
        <w:tc>
          <w:tcPr>
            <w:tcW w:w="1400" w:type="dxa"/>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Сауна</w:t>
            </w:r>
            <w:r>
              <w:rPr>
                <w:rFonts w:ascii="Calibri" w:eastAsia="Calibri" w:hAnsi="Calibri" w:cs="Calibri"/>
              </w:rPr>
              <w:t>»</w:t>
            </w:r>
            <w:r w:rsidR="00390348">
              <w:rPr>
                <w:rFonts w:ascii="Calibri" w:eastAsia="Calibri" w:hAnsi="Calibri" w:cs="Calibri"/>
              </w:rPr>
              <w:t>.</w:t>
            </w:r>
          </w:p>
        </w:tc>
        <w:tc>
          <w:tcPr>
            <w:tcW w:w="300" w:type="dxa"/>
            <w:vAlign w:val="bottom"/>
          </w:tcPr>
          <w:p w:rsidR="001332C6" w:rsidRDefault="001332C6" w:rsidP="00037554"/>
        </w:tc>
        <w:tc>
          <w:tcPr>
            <w:tcW w:w="860" w:type="dxa"/>
            <w:vAlign w:val="bottom"/>
          </w:tcPr>
          <w:p w:rsidR="001332C6" w:rsidRDefault="001332C6" w:rsidP="00037554"/>
        </w:tc>
        <w:tc>
          <w:tcPr>
            <w:tcW w:w="70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380" w:type="dxa"/>
            <w:vAlign w:val="bottom"/>
          </w:tcPr>
          <w:p w:rsidR="001332C6" w:rsidRDefault="001332C6" w:rsidP="00037554"/>
        </w:tc>
      </w:tr>
      <w:tr w:rsidR="001332C6">
        <w:trPr>
          <w:trHeight w:val="295"/>
        </w:trPr>
        <w:tc>
          <w:tcPr>
            <w:tcW w:w="1600" w:type="dxa"/>
            <w:tcBorders>
              <w:left w:val="single" w:sz="8" w:space="0" w:color="808080"/>
              <w:bottom w:val="single" w:sz="8" w:space="0" w:color="808080"/>
            </w:tcBorders>
            <w:vAlign w:val="bottom"/>
          </w:tcPr>
          <w:p w:rsidR="001332C6" w:rsidRDefault="001332C6" w:rsidP="00037554">
            <w:pPr>
              <w:rPr>
                <w:sz w:val="24"/>
                <w:szCs w:val="24"/>
              </w:rPr>
            </w:pPr>
          </w:p>
        </w:tc>
        <w:tc>
          <w:tcPr>
            <w:tcW w:w="560" w:type="dxa"/>
            <w:tcBorders>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right w:val="single" w:sz="8" w:space="0" w:color="808080"/>
            </w:tcBorders>
            <w:vAlign w:val="bottom"/>
          </w:tcPr>
          <w:p w:rsidR="001332C6" w:rsidRDefault="001332C6" w:rsidP="00037554">
            <w:pPr>
              <w:rPr>
                <w:sz w:val="24"/>
                <w:szCs w:val="24"/>
              </w:rPr>
            </w:pPr>
          </w:p>
        </w:tc>
        <w:tc>
          <w:tcPr>
            <w:tcW w:w="3260" w:type="dxa"/>
            <w:gridSpan w:val="4"/>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57"/>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Использовать</w:t>
            </w:r>
          </w:p>
        </w:tc>
        <w:tc>
          <w:tcPr>
            <w:tcW w:w="5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SMS</w:t>
            </w:r>
          </w:p>
        </w:tc>
        <w:tc>
          <w:tcPr>
            <w:tcW w:w="15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Булево</w:t>
            </w:r>
          </w:p>
        </w:tc>
        <w:tc>
          <w:tcPr>
            <w:tcW w:w="3300" w:type="dxa"/>
            <w:gridSpan w:val="5"/>
            <w:tcBorders>
              <w:right w:val="single" w:sz="8" w:space="0" w:color="808080"/>
            </w:tcBorders>
            <w:vAlign w:val="bottom"/>
          </w:tcPr>
          <w:p w:rsidR="001332C6" w:rsidRDefault="00390348" w:rsidP="00037554">
            <w:pPr>
              <w:ind w:right="20"/>
              <w:jc w:val="right"/>
              <w:rPr>
                <w:sz w:val="20"/>
                <w:szCs w:val="20"/>
              </w:rPr>
            </w:pPr>
            <w:r>
              <w:rPr>
                <w:rFonts w:ascii="Calibri" w:eastAsia="Calibri" w:hAnsi="Calibri" w:cs="Calibri"/>
              </w:rPr>
              <w:t xml:space="preserve">Использовать подсистему </w:t>
            </w:r>
            <w:r w:rsidR="00481A67">
              <w:rPr>
                <w:rFonts w:ascii="Calibri" w:eastAsia="Calibri" w:hAnsi="Calibri" w:cs="Calibri"/>
              </w:rPr>
              <w:t>«</w:t>
            </w:r>
            <w:r>
              <w:rPr>
                <w:rFonts w:ascii="Calibri" w:eastAsia="Calibri" w:hAnsi="Calibri" w:cs="Calibri"/>
              </w:rPr>
              <w:t>SMS</w:t>
            </w:r>
          </w:p>
        </w:tc>
        <w:tc>
          <w:tcPr>
            <w:tcW w:w="380" w:type="dxa"/>
            <w:vAlign w:val="bottom"/>
          </w:tcPr>
          <w:p w:rsidR="001332C6" w:rsidRDefault="001332C6" w:rsidP="00037554"/>
        </w:tc>
      </w:tr>
      <w:tr w:rsidR="001332C6">
        <w:trPr>
          <w:trHeight w:val="257"/>
        </w:trPr>
        <w:tc>
          <w:tcPr>
            <w:tcW w:w="16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коммуникатор</w:t>
            </w:r>
          </w:p>
        </w:tc>
        <w:tc>
          <w:tcPr>
            <w:tcW w:w="560" w:type="dxa"/>
            <w:tcBorders>
              <w:right w:val="single" w:sz="8" w:space="0" w:color="808080"/>
            </w:tcBorders>
            <w:vAlign w:val="bottom"/>
          </w:tcPr>
          <w:p w:rsidR="001332C6" w:rsidRDefault="001332C6" w:rsidP="00037554"/>
        </w:tc>
        <w:tc>
          <w:tcPr>
            <w:tcW w:w="1540" w:type="dxa"/>
            <w:tcBorders>
              <w:right w:val="single" w:sz="8" w:space="0" w:color="808080"/>
            </w:tcBorders>
            <w:vAlign w:val="bottom"/>
          </w:tcPr>
          <w:p w:rsidR="001332C6" w:rsidRDefault="001332C6" w:rsidP="00037554"/>
        </w:tc>
        <w:tc>
          <w:tcPr>
            <w:tcW w:w="1700" w:type="dxa"/>
            <w:gridSpan w:val="2"/>
            <w:vAlign w:val="bottom"/>
          </w:tcPr>
          <w:p w:rsidR="001332C6" w:rsidRDefault="00390348" w:rsidP="00037554">
            <w:pPr>
              <w:ind w:left="100"/>
              <w:rPr>
                <w:sz w:val="20"/>
                <w:szCs w:val="20"/>
              </w:rPr>
            </w:pPr>
            <w:r>
              <w:rPr>
                <w:rFonts w:ascii="Calibri" w:eastAsia="Calibri" w:hAnsi="Calibri" w:cs="Calibri"/>
              </w:rPr>
              <w:t>коммуникатор</w:t>
            </w:r>
            <w:r w:rsidR="00481A67">
              <w:rPr>
                <w:rFonts w:ascii="Calibri" w:eastAsia="Calibri" w:hAnsi="Calibri" w:cs="Calibri"/>
              </w:rPr>
              <w:t>»</w:t>
            </w:r>
            <w:r>
              <w:rPr>
                <w:rFonts w:ascii="Calibri" w:eastAsia="Calibri" w:hAnsi="Calibri" w:cs="Calibri"/>
              </w:rPr>
              <w:t>.</w:t>
            </w:r>
          </w:p>
        </w:tc>
        <w:tc>
          <w:tcPr>
            <w:tcW w:w="860" w:type="dxa"/>
            <w:vAlign w:val="bottom"/>
          </w:tcPr>
          <w:p w:rsidR="001332C6" w:rsidRDefault="001332C6" w:rsidP="00037554"/>
        </w:tc>
        <w:tc>
          <w:tcPr>
            <w:tcW w:w="70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380" w:type="dxa"/>
            <w:vAlign w:val="bottom"/>
          </w:tcPr>
          <w:p w:rsidR="001332C6" w:rsidRDefault="001332C6" w:rsidP="00037554"/>
        </w:tc>
      </w:tr>
      <w:tr w:rsidR="001332C6">
        <w:trPr>
          <w:trHeight w:val="294"/>
        </w:trPr>
        <w:tc>
          <w:tcPr>
            <w:tcW w:w="216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right w:val="single" w:sz="8" w:space="0" w:color="808080"/>
            </w:tcBorders>
            <w:vAlign w:val="bottom"/>
          </w:tcPr>
          <w:p w:rsidR="001332C6" w:rsidRDefault="001332C6" w:rsidP="00037554">
            <w:pPr>
              <w:rPr>
                <w:sz w:val="24"/>
                <w:szCs w:val="24"/>
              </w:rPr>
            </w:pPr>
          </w:p>
        </w:tc>
        <w:tc>
          <w:tcPr>
            <w:tcW w:w="1700" w:type="dxa"/>
            <w:gridSpan w:val="2"/>
            <w:tcBorders>
              <w:bottom w:val="single" w:sz="8" w:space="0" w:color="808080"/>
            </w:tcBorders>
            <w:vAlign w:val="bottom"/>
          </w:tcPr>
          <w:p w:rsidR="001332C6" w:rsidRDefault="001332C6" w:rsidP="00037554">
            <w:pPr>
              <w:rPr>
                <w:sz w:val="24"/>
                <w:szCs w:val="24"/>
              </w:rPr>
            </w:pPr>
          </w:p>
        </w:tc>
        <w:tc>
          <w:tcPr>
            <w:tcW w:w="860" w:type="dxa"/>
            <w:tcBorders>
              <w:bottom w:val="single" w:sz="8" w:space="0" w:color="808080"/>
            </w:tcBorders>
            <w:vAlign w:val="bottom"/>
          </w:tcPr>
          <w:p w:rsidR="001332C6" w:rsidRDefault="001332C6" w:rsidP="00037554">
            <w:pPr>
              <w:rPr>
                <w:sz w:val="24"/>
                <w:szCs w:val="24"/>
              </w:rPr>
            </w:pPr>
          </w:p>
        </w:tc>
        <w:tc>
          <w:tcPr>
            <w:tcW w:w="700" w:type="dxa"/>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82"/>
        </w:trPr>
        <w:tc>
          <w:tcPr>
            <w:tcW w:w="216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Путь к компоненте</w:t>
            </w:r>
          </w:p>
        </w:tc>
        <w:tc>
          <w:tcPr>
            <w:tcW w:w="15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Строка</w:t>
            </w:r>
          </w:p>
        </w:tc>
        <w:tc>
          <w:tcPr>
            <w:tcW w:w="1700" w:type="dxa"/>
            <w:gridSpan w:val="2"/>
            <w:vAlign w:val="bottom"/>
          </w:tcPr>
          <w:p w:rsidR="001332C6" w:rsidRDefault="00390348" w:rsidP="00037554">
            <w:pPr>
              <w:ind w:left="100"/>
              <w:rPr>
                <w:sz w:val="20"/>
                <w:szCs w:val="20"/>
              </w:rPr>
            </w:pPr>
            <w:r>
              <w:rPr>
                <w:rFonts w:ascii="Calibri" w:eastAsia="Calibri" w:hAnsi="Calibri" w:cs="Calibri"/>
                <w:sz w:val="24"/>
                <w:szCs w:val="24"/>
              </w:rPr>
              <w:t>Используется</w:t>
            </w:r>
          </w:p>
        </w:tc>
        <w:tc>
          <w:tcPr>
            <w:tcW w:w="860" w:type="dxa"/>
            <w:vAlign w:val="bottom"/>
          </w:tcPr>
          <w:p w:rsidR="001332C6" w:rsidRDefault="00390348" w:rsidP="00037554">
            <w:pPr>
              <w:jc w:val="center"/>
              <w:rPr>
                <w:sz w:val="20"/>
                <w:szCs w:val="20"/>
              </w:rPr>
            </w:pPr>
            <w:r>
              <w:rPr>
                <w:rFonts w:ascii="Calibri" w:eastAsia="Calibri" w:hAnsi="Calibri" w:cs="Calibri"/>
                <w:w w:val="99"/>
                <w:sz w:val="24"/>
                <w:szCs w:val="24"/>
              </w:rPr>
              <w:t>при</w:t>
            </w:r>
          </w:p>
        </w:tc>
        <w:tc>
          <w:tcPr>
            <w:tcW w:w="740" w:type="dxa"/>
            <w:gridSpan w:val="2"/>
            <w:tcBorders>
              <w:right w:val="single" w:sz="8" w:space="0" w:color="808080"/>
            </w:tcBorders>
            <w:vAlign w:val="bottom"/>
          </w:tcPr>
          <w:p w:rsidR="001332C6" w:rsidRDefault="00390348" w:rsidP="00037554">
            <w:pPr>
              <w:ind w:right="20"/>
              <w:jc w:val="right"/>
              <w:rPr>
                <w:sz w:val="20"/>
                <w:szCs w:val="20"/>
              </w:rPr>
            </w:pPr>
            <w:r>
              <w:rPr>
                <w:rFonts w:ascii="Calibri" w:eastAsia="Calibri" w:hAnsi="Calibri" w:cs="Calibri"/>
                <w:sz w:val="24"/>
                <w:szCs w:val="24"/>
              </w:rPr>
              <w:t>SQL</w:t>
            </w:r>
          </w:p>
        </w:tc>
        <w:tc>
          <w:tcPr>
            <w:tcW w:w="380" w:type="dxa"/>
            <w:vAlign w:val="bottom"/>
          </w:tcPr>
          <w:p w:rsidR="001332C6" w:rsidRDefault="001332C6" w:rsidP="00037554">
            <w:pPr>
              <w:rPr>
                <w:sz w:val="24"/>
                <w:szCs w:val="24"/>
              </w:rPr>
            </w:pPr>
          </w:p>
        </w:tc>
      </w:tr>
      <w:tr w:rsidR="001332C6">
        <w:trPr>
          <w:trHeight w:val="290"/>
        </w:trPr>
        <w:tc>
          <w:tcPr>
            <w:tcW w:w="1600" w:type="dxa"/>
            <w:tcBorders>
              <w:left w:val="single" w:sz="8" w:space="0" w:color="808080"/>
            </w:tcBorders>
            <w:vAlign w:val="bottom"/>
          </w:tcPr>
          <w:p w:rsidR="001332C6" w:rsidRDefault="001332C6" w:rsidP="00037554">
            <w:pPr>
              <w:rPr>
                <w:sz w:val="24"/>
                <w:szCs w:val="24"/>
              </w:rPr>
            </w:pPr>
          </w:p>
        </w:tc>
        <w:tc>
          <w:tcPr>
            <w:tcW w:w="560" w:type="dxa"/>
            <w:tcBorders>
              <w:right w:val="single" w:sz="8" w:space="0" w:color="808080"/>
            </w:tcBorders>
            <w:vAlign w:val="bottom"/>
          </w:tcPr>
          <w:p w:rsidR="001332C6" w:rsidRDefault="001332C6" w:rsidP="00037554">
            <w:pPr>
              <w:rPr>
                <w:sz w:val="24"/>
                <w:szCs w:val="24"/>
              </w:rPr>
            </w:pPr>
          </w:p>
        </w:tc>
        <w:tc>
          <w:tcPr>
            <w:tcW w:w="1540" w:type="dxa"/>
            <w:tcBorders>
              <w:right w:val="single" w:sz="8" w:space="0" w:color="808080"/>
            </w:tcBorders>
            <w:vAlign w:val="bottom"/>
          </w:tcPr>
          <w:p w:rsidR="001332C6" w:rsidRDefault="001332C6" w:rsidP="00037554">
            <w:pPr>
              <w:rPr>
                <w:sz w:val="24"/>
                <w:szCs w:val="24"/>
              </w:rPr>
            </w:pPr>
          </w:p>
        </w:tc>
        <w:tc>
          <w:tcPr>
            <w:tcW w:w="1400" w:type="dxa"/>
            <w:vAlign w:val="bottom"/>
          </w:tcPr>
          <w:p w:rsidR="001332C6" w:rsidRDefault="00390348" w:rsidP="00037554">
            <w:pPr>
              <w:ind w:left="100"/>
              <w:rPr>
                <w:sz w:val="20"/>
                <w:szCs w:val="20"/>
              </w:rPr>
            </w:pPr>
            <w:r>
              <w:rPr>
                <w:rFonts w:ascii="Calibri" w:eastAsia="Calibri" w:hAnsi="Calibri" w:cs="Calibri"/>
                <w:sz w:val="24"/>
                <w:szCs w:val="24"/>
              </w:rPr>
              <w:t>варианте</w:t>
            </w:r>
          </w:p>
        </w:tc>
        <w:tc>
          <w:tcPr>
            <w:tcW w:w="1160" w:type="dxa"/>
            <w:gridSpan w:val="2"/>
            <w:vAlign w:val="bottom"/>
          </w:tcPr>
          <w:p w:rsidR="001332C6" w:rsidRDefault="00390348" w:rsidP="00037554">
            <w:pPr>
              <w:ind w:left="20"/>
              <w:rPr>
                <w:sz w:val="20"/>
                <w:szCs w:val="20"/>
              </w:rPr>
            </w:pPr>
            <w:r>
              <w:rPr>
                <w:rFonts w:ascii="Calibri" w:eastAsia="Calibri" w:hAnsi="Calibri" w:cs="Calibri"/>
                <w:sz w:val="24"/>
                <w:szCs w:val="24"/>
              </w:rPr>
              <w:t>работы</w:t>
            </w:r>
          </w:p>
        </w:tc>
        <w:tc>
          <w:tcPr>
            <w:tcW w:w="740" w:type="dxa"/>
            <w:gridSpan w:val="2"/>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sz w:val="24"/>
                <w:szCs w:val="24"/>
              </w:rPr>
              <w:t>базы.</w:t>
            </w:r>
          </w:p>
        </w:tc>
        <w:tc>
          <w:tcPr>
            <w:tcW w:w="380" w:type="dxa"/>
            <w:vAlign w:val="bottom"/>
          </w:tcPr>
          <w:p w:rsidR="001332C6" w:rsidRDefault="001332C6" w:rsidP="00037554">
            <w:pPr>
              <w:rPr>
                <w:sz w:val="24"/>
                <w:szCs w:val="24"/>
              </w:rPr>
            </w:pPr>
          </w:p>
        </w:tc>
      </w:tr>
      <w:tr w:rsidR="001332C6">
        <w:trPr>
          <w:trHeight w:val="294"/>
        </w:trPr>
        <w:tc>
          <w:tcPr>
            <w:tcW w:w="1600" w:type="dxa"/>
            <w:tcBorders>
              <w:left w:val="single" w:sz="8" w:space="0" w:color="808080"/>
              <w:bottom w:val="single" w:sz="8" w:space="0" w:color="808080"/>
            </w:tcBorders>
            <w:vAlign w:val="bottom"/>
          </w:tcPr>
          <w:p w:rsidR="001332C6" w:rsidRDefault="001332C6" w:rsidP="00037554">
            <w:pPr>
              <w:rPr>
                <w:sz w:val="24"/>
                <w:szCs w:val="24"/>
              </w:rPr>
            </w:pPr>
          </w:p>
        </w:tc>
        <w:tc>
          <w:tcPr>
            <w:tcW w:w="560" w:type="dxa"/>
            <w:tcBorders>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right w:val="single" w:sz="8" w:space="0" w:color="808080"/>
            </w:tcBorders>
            <w:vAlign w:val="bottom"/>
          </w:tcPr>
          <w:p w:rsidR="001332C6" w:rsidRDefault="001332C6" w:rsidP="00037554">
            <w:pPr>
              <w:rPr>
                <w:sz w:val="24"/>
                <w:szCs w:val="24"/>
              </w:rPr>
            </w:pPr>
          </w:p>
        </w:tc>
        <w:tc>
          <w:tcPr>
            <w:tcW w:w="3300" w:type="dxa"/>
            <w:gridSpan w:val="5"/>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Необходимо указать каталог</w:t>
            </w:r>
          </w:p>
        </w:tc>
        <w:tc>
          <w:tcPr>
            <w:tcW w:w="380" w:type="dxa"/>
            <w:vAlign w:val="bottom"/>
          </w:tcPr>
          <w:p w:rsidR="001332C6" w:rsidRDefault="001332C6" w:rsidP="00037554">
            <w:pPr>
              <w:rPr>
                <w:sz w:val="24"/>
                <w:szCs w:val="24"/>
              </w:rPr>
            </w:pPr>
          </w:p>
        </w:tc>
      </w:tr>
      <w:tr w:rsidR="001332C6">
        <w:trPr>
          <w:trHeight w:val="424"/>
        </w:trPr>
        <w:tc>
          <w:tcPr>
            <w:tcW w:w="1600" w:type="dxa"/>
            <w:vAlign w:val="bottom"/>
          </w:tcPr>
          <w:p w:rsidR="001332C6" w:rsidRDefault="001332C6" w:rsidP="00037554">
            <w:pPr>
              <w:rPr>
                <w:sz w:val="24"/>
                <w:szCs w:val="24"/>
              </w:rPr>
            </w:pPr>
          </w:p>
        </w:tc>
        <w:tc>
          <w:tcPr>
            <w:tcW w:w="560" w:type="dxa"/>
            <w:vAlign w:val="bottom"/>
          </w:tcPr>
          <w:p w:rsidR="001332C6" w:rsidRDefault="001332C6" w:rsidP="00037554">
            <w:pPr>
              <w:rPr>
                <w:sz w:val="24"/>
                <w:szCs w:val="24"/>
              </w:rPr>
            </w:pPr>
          </w:p>
        </w:tc>
        <w:tc>
          <w:tcPr>
            <w:tcW w:w="1540" w:type="dxa"/>
            <w:vAlign w:val="bottom"/>
          </w:tcPr>
          <w:p w:rsidR="001332C6" w:rsidRDefault="001332C6" w:rsidP="00037554">
            <w:pPr>
              <w:rPr>
                <w:sz w:val="24"/>
                <w:szCs w:val="24"/>
              </w:rPr>
            </w:pPr>
          </w:p>
        </w:tc>
        <w:tc>
          <w:tcPr>
            <w:tcW w:w="1400" w:type="dxa"/>
            <w:vAlign w:val="bottom"/>
          </w:tcPr>
          <w:p w:rsidR="001332C6" w:rsidRDefault="001332C6" w:rsidP="00037554">
            <w:pPr>
              <w:rPr>
                <w:sz w:val="24"/>
                <w:szCs w:val="24"/>
              </w:rPr>
            </w:pPr>
          </w:p>
        </w:tc>
        <w:tc>
          <w:tcPr>
            <w:tcW w:w="300" w:type="dxa"/>
            <w:vAlign w:val="bottom"/>
          </w:tcPr>
          <w:p w:rsidR="001332C6" w:rsidRDefault="001332C6" w:rsidP="00037554">
            <w:pPr>
              <w:rPr>
                <w:sz w:val="24"/>
                <w:szCs w:val="24"/>
              </w:rPr>
            </w:pPr>
          </w:p>
        </w:tc>
        <w:tc>
          <w:tcPr>
            <w:tcW w:w="860" w:type="dxa"/>
            <w:vAlign w:val="bottom"/>
          </w:tcPr>
          <w:p w:rsidR="001332C6" w:rsidRDefault="001332C6" w:rsidP="00037554">
            <w:pPr>
              <w:rPr>
                <w:sz w:val="24"/>
                <w:szCs w:val="24"/>
              </w:rPr>
            </w:pPr>
          </w:p>
        </w:tc>
        <w:tc>
          <w:tcPr>
            <w:tcW w:w="1120" w:type="dxa"/>
            <w:gridSpan w:val="3"/>
            <w:vAlign w:val="bottom"/>
          </w:tcPr>
          <w:p w:rsidR="001332C6" w:rsidRDefault="00390348" w:rsidP="00037554">
            <w:pPr>
              <w:jc w:val="right"/>
              <w:rPr>
                <w:sz w:val="20"/>
                <w:szCs w:val="20"/>
              </w:rPr>
            </w:pPr>
            <w:r>
              <w:rPr>
                <w:rFonts w:ascii="Calibri" w:eastAsia="Calibri" w:hAnsi="Calibri" w:cs="Calibri"/>
                <w:sz w:val="20"/>
                <w:szCs w:val="20"/>
              </w:rPr>
              <w:t>232</w:t>
            </w:r>
          </w:p>
        </w:tc>
      </w:tr>
      <w:tr w:rsidR="001332C6">
        <w:trPr>
          <w:trHeight w:val="276"/>
        </w:trPr>
        <w:tc>
          <w:tcPr>
            <w:tcW w:w="1600" w:type="dxa"/>
            <w:tcBorders>
              <w:top w:val="single" w:sz="8" w:space="0" w:color="808080"/>
            </w:tcBorders>
            <w:vAlign w:val="bottom"/>
          </w:tcPr>
          <w:p w:rsidR="001332C6" w:rsidRDefault="00390348" w:rsidP="00037554">
            <w:pPr>
              <w:ind w:left="120"/>
              <w:rPr>
                <w:sz w:val="20"/>
                <w:szCs w:val="20"/>
              </w:rPr>
            </w:pPr>
            <w:r>
              <w:rPr>
                <w:rFonts w:ascii="Calibri" w:eastAsia="Calibri" w:hAnsi="Calibri" w:cs="Calibri"/>
              </w:rPr>
              <w:t>Наименование</w:t>
            </w:r>
          </w:p>
        </w:tc>
        <w:tc>
          <w:tcPr>
            <w:tcW w:w="560" w:type="dxa"/>
            <w:tcBorders>
              <w:top w:val="single" w:sz="8" w:space="0" w:color="808080"/>
              <w:right w:val="single" w:sz="8" w:space="0" w:color="808080"/>
            </w:tcBorders>
            <w:vAlign w:val="bottom"/>
          </w:tcPr>
          <w:p w:rsidR="001332C6" w:rsidRDefault="001332C6" w:rsidP="00037554">
            <w:pPr>
              <w:rPr>
                <w:sz w:val="24"/>
                <w:szCs w:val="24"/>
              </w:rPr>
            </w:pPr>
          </w:p>
        </w:tc>
        <w:tc>
          <w:tcPr>
            <w:tcW w:w="154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rPr>
              <w:t>Тип</w:t>
            </w:r>
          </w:p>
        </w:tc>
        <w:tc>
          <w:tcPr>
            <w:tcW w:w="140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rPr>
              <w:t>Описание</w:t>
            </w:r>
          </w:p>
        </w:tc>
        <w:tc>
          <w:tcPr>
            <w:tcW w:w="300" w:type="dxa"/>
            <w:tcBorders>
              <w:top w:val="single" w:sz="8" w:space="0" w:color="808080"/>
            </w:tcBorders>
            <w:vAlign w:val="bottom"/>
          </w:tcPr>
          <w:p w:rsidR="001332C6" w:rsidRDefault="001332C6" w:rsidP="00037554">
            <w:pPr>
              <w:rPr>
                <w:sz w:val="24"/>
                <w:szCs w:val="24"/>
              </w:rPr>
            </w:pPr>
          </w:p>
        </w:tc>
        <w:tc>
          <w:tcPr>
            <w:tcW w:w="860" w:type="dxa"/>
            <w:tcBorders>
              <w:top w:val="single" w:sz="8" w:space="0" w:color="808080"/>
            </w:tcBorders>
            <w:vAlign w:val="bottom"/>
          </w:tcPr>
          <w:p w:rsidR="001332C6" w:rsidRDefault="001332C6" w:rsidP="00037554">
            <w:pPr>
              <w:rPr>
                <w:sz w:val="24"/>
                <w:szCs w:val="24"/>
              </w:rPr>
            </w:pPr>
          </w:p>
        </w:tc>
        <w:tc>
          <w:tcPr>
            <w:tcW w:w="700" w:type="dxa"/>
            <w:tcBorders>
              <w:top w:val="single" w:sz="8" w:space="0" w:color="808080"/>
            </w:tcBorders>
            <w:vAlign w:val="bottom"/>
          </w:tcPr>
          <w:p w:rsidR="001332C6" w:rsidRDefault="001332C6" w:rsidP="00037554">
            <w:pPr>
              <w:rPr>
                <w:sz w:val="24"/>
                <w:szCs w:val="24"/>
              </w:rPr>
            </w:pPr>
          </w:p>
        </w:tc>
        <w:tc>
          <w:tcPr>
            <w:tcW w:w="40" w:type="dxa"/>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lastRenderedPageBreak/>
        <w:drawing>
          <wp:anchor distT="0" distB="0" distL="114300" distR="114300" simplePos="0" relativeHeight="251715072" behindDoc="1" locked="0" layoutInCell="0" allowOverlap="1">
            <wp:simplePos x="0" y="0"/>
            <wp:positionH relativeFrom="column">
              <wp:posOffset>3639185</wp:posOffset>
            </wp:positionH>
            <wp:positionV relativeFrom="paragraph">
              <wp:posOffset>-1028065</wp:posOffset>
            </wp:positionV>
            <wp:extent cx="1230630" cy="1267460"/>
            <wp:effectExtent l="0" t="0" r="0" b="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113">
                      <a:extLst/>
                    </a:blip>
                    <a:srcRect/>
                    <a:stretch>
                      <a:fillRect/>
                    </a:stretch>
                  </pic:blipFill>
                  <pic:spPr bwMode="auto">
                    <a:xfrm>
                      <a:off x="0" y="0"/>
                      <a:ext cx="1230630" cy="1267460"/>
                    </a:xfrm>
                    <a:prstGeom prst="rect">
                      <a:avLst/>
                    </a:prstGeom>
                    <a:noFill/>
                  </pic:spPr>
                </pic:pic>
              </a:graphicData>
            </a:graphic>
          </wp:anchor>
        </w:drawing>
      </w:r>
    </w:p>
    <w:p w:rsidR="001332C6" w:rsidRDefault="001332C6" w:rsidP="00037554">
      <w:pPr>
        <w:sectPr w:rsidR="001332C6">
          <w:pgSz w:w="8400" w:h="11906"/>
          <w:pgMar w:top="1178" w:right="300" w:bottom="0" w:left="720" w:header="0" w:footer="0" w:gutter="0"/>
          <w:cols w:space="720" w:equalWidth="0">
            <w:col w:w="7380"/>
          </w:cols>
        </w:sectPr>
      </w:pPr>
    </w:p>
    <w:tbl>
      <w:tblPr>
        <w:tblW w:w="0" w:type="auto"/>
        <w:tblLayout w:type="fixed"/>
        <w:tblCellMar>
          <w:left w:w="0" w:type="dxa"/>
          <w:right w:w="0" w:type="dxa"/>
        </w:tblCellMar>
        <w:tblLook w:val="04A0"/>
      </w:tblPr>
      <w:tblGrid>
        <w:gridCol w:w="20"/>
        <w:gridCol w:w="2140"/>
        <w:gridCol w:w="1560"/>
        <w:gridCol w:w="700"/>
        <w:gridCol w:w="380"/>
        <w:gridCol w:w="660"/>
        <w:gridCol w:w="480"/>
        <w:gridCol w:w="1020"/>
        <w:gridCol w:w="20"/>
      </w:tblGrid>
      <w:tr w:rsidR="001332C6">
        <w:trPr>
          <w:trHeight w:val="255"/>
        </w:trPr>
        <w:tc>
          <w:tcPr>
            <w:tcW w:w="20" w:type="dxa"/>
            <w:vAlign w:val="bottom"/>
          </w:tcPr>
          <w:p w:rsidR="001332C6" w:rsidRDefault="001332C6" w:rsidP="00037554"/>
        </w:tc>
        <w:tc>
          <w:tcPr>
            <w:tcW w:w="2140" w:type="dxa"/>
            <w:tcBorders>
              <w:bottom w:val="single" w:sz="8" w:space="0" w:color="808080"/>
              <w:right w:val="single" w:sz="8" w:space="0" w:color="808080"/>
            </w:tcBorders>
            <w:vAlign w:val="bottom"/>
          </w:tcPr>
          <w:p w:rsidR="001332C6" w:rsidRDefault="001332C6" w:rsidP="00037554"/>
        </w:tc>
        <w:tc>
          <w:tcPr>
            <w:tcW w:w="1560" w:type="dxa"/>
            <w:tcBorders>
              <w:bottom w:val="single" w:sz="8" w:space="0" w:color="808080"/>
              <w:right w:val="single" w:sz="8" w:space="0" w:color="808080"/>
            </w:tcBorders>
            <w:vAlign w:val="bottom"/>
          </w:tcPr>
          <w:p w:rsidR="001332C6" w:rsidRDefault="001332C6" w:rsidP="00037554"/>
        </w:tc>
        <w:tc>
          <w:tcPr>
            <w:tcW w:w="700" w:type="dxa"/>
            <w:tcBorders>
              <w:bottom w:val="single" w:sz="8" w:space="0" w:color="808080"/>
            </w:tcBorders>
            <w:vAlign w:val="bottom"/>
          </w:tcPr>
          <w:p w:rsidR="001332C6" w:rsidRDefault="001332C6" w:rsidP="00037554"/>
        </w:tc>
        <w:tc>
          <w:tcPr>
            <w:tcW w:w="380" w:type="dxa"/>
            <w:tcBorders>
              <w:bottom w:val="single" w:sz="8" w:space="0" w:color="808080"/>
            </w:tcBorders>
            <w:vAlign w:val="bottom"/>
          </w:tcPr>
          <w:p w:rsidR="001332C6" w:rsidRDefault="001332C6" w:rsidP="00037554"/>
        </w:tc>
        <w:tc>
          <w:tcPr>
            <w:tcW w:w="660" w:type="dxa"/>
            <w:tcBorders>
              <w:bottom w:val="single" w:sz="8" w:space="0" w:color="808080"/>
            </w:tcBorders>
            <w:vAlign w:val="bottom"/>
          </w:tcPr>
          <w:p w:rsidR="001332C6" w:rsidRDefault="001332C6" w:rsidP="00037554"/>
        </w:tc>
        <w:tc>
          <w:tcPr>
            <w:tcW w:w="480" w:type="dxa"/>
            <w:tcBorders>
              <w:bottom w:val="single" w:sz="8" w:space="0" w:color="808080"/>
            </w:tcBorders>
            <w:vAlign w:val="bottom"/>
          </w:tcPr>
          <w:p w:rsidR="001332C6" w:rsidRDefault="001332C6" w:rsidP="00037554"/>
        </w:tc>
        <w:tc>
          <w:tcPr>
            <w:tcW w:w="1020" w:type="dxa"/>
            <w:tcBorders>
              <w:bottom w:val="single" w:sz="8" w:space="0" w:color="808080"/>
            </w:tcBorders>
            <w:vAlign w:val="bottom"/>
          </w:tcPr>
          <w:p w:rsidR="001332C6" w:rsidRDefault="001332C6" w:rsidP="00037554"/>
        </w:tc>
        <w:tc>
          <w:tcPr>
            <w:tcW w:w="20" w:type="dxa"/>
            <w:vAlign w:val="bottom"/>
          </w:tcPr>
          <w:p w:rsidR="001332C6" w:rsidRDefault="001332C6" w:rsidP="00037554"/>
        </w:tc>
      </w:tr>
      <w:tr w:rsidR="001332C6">
        <w:trPr>
          <w:trHeight w:val="282"/>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740" w:type="dxa"/>
            <w:gridSpan w:val="3"/>
            <w:vAlign w:val="bottom"/>
          </w:tcPr>
          <w:p w:rsidR="001332C6" w:rsidRDefault="00390348" w:rsidP="00037554">
            <w:pPr>
              <w:ind w:left="100"/>
              <w:rPr>
                <w:sz w:val="20"/>
                <w:szCs w:val="20"/>
              </w:rPr>
            </w:pPr>
            <w:r>
              <w:rPr>
                <w:rFonts w:ascii="Calibri" w:eastAsia="Calibri" w:hAnsi="Calibri" w:cs="Calibri"/>
                <w:sz w:val="24"/>
                <w:szCs w:val="24"/>
              </w:rPr>
              <w:t>размещения</w:t>
            </w:r>
          </w:p>
        </w:tc>
        <w:tc>
          <w:tcPr>
            <w:tcW w:w="1520" w:type="dxa"/>
            <w:gridSpan w:val="3"/>
            <w:vAlign w:val="bottom"/>
          </w:tcPr>
          <w:p w:rsidR="001332C6" w:rsidRDefault="00390348" w:rsidP="00037554">
            <w:pPr>
              <w:jc w:val="right"/>
              <w:rPr>
                <w:sz w:val="20"/>
                <w:szCs w:val="20"/>
              </w:rPr>
            </w:pPr>
            <w:r>
              <w:rPr>
                <w:rFonts w:ascii="Calibri" w:eastAsia="Calibri" w:hAnsi="Calibri" w:cs="Calibri"/>
                <w:sz w:val="24"/>
                <w:szCs w:val="24"/>
              </w:rPr>
              <w:t>компоненты</w:t>
            </w:r>
          </w:p>
        </w:tc>
      </w:tr>
      <w:tr w:rsidR="001332C6">
        <w:trPr>
          <w:trHeight w:val="281"/>
        </w:trPr>
        <w:tc>
          <w:tcPr>
            <w:tcW w:w="20" w:type="dxa"/>
            <w:vAlign w:val="bottom"/>
          </w:tcPr>
          <w:p w:rsidR="001332C6" w:rsidRDefault="001332C6" w:rsidP="00037554">
            <w:pPr>
              <w:rPr>
                <w:sz w:val="24"/>
                <w:szCs w:val="24"/>
              </w:rPr>
            </w:pPr>
          </w:p>
        </w:tc>
        <w:tc>
          <w:tcPr>
            <w:tcW w:w="214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740" w:type="dxa"/>
            <w:gridSpan w:val="3"/>
            <w:tcBorders>
              <w:bottom w:val="single" w:sz="8" w:space="0" w:color="808080"/>
            </w:tcBorders>
            <w:vAlign w:val="bottom"/>
          </w:tcPr>
          <w:p w:rsidR="001332C6" w:rsidRDefault="00481A67" w:rsidP="00037554">
            <w:pPr>
              <w:ind w:left="100"/>
              <w:rPr>
                <w:sz w:val="20"/>
                <w:szCs w:val="20"/>
              </w:rPr>
            </w:pPr>
            <w:r>
              <w:rPr>
                <w:rFonts w:ascii="Calibri" w:eastAsia="Calibri" w:hAnsi="Calibri" w:cs="Calibri"/>
                <w:sz w:val="24"/>
                <w:szCs w:val="24"/>
              </w:rPr>
              <w:t>«</w:t>
            </w:r>
            <w:r w:rsidR="00390348">
              <w:rPr>
                <w:rFonts w:ascii="Calibri" w:eastAsia="Calibri" w:hAnsi="Calibri" w:cs="Calibri"/>
                <w:sz w:val="24"/>
                <w:szCs w:val="24"/>
              </w:rPr>
              <w:t>EquipKS.dll</w:t>
            </w:r>
            <w:r>
              <w:rPr>
                <w:rFonts w:ascii="Calibri" w:eastAsia="Calibri" w:hAnsi="Calibri" w:cs="Calibri"/>
                <w:sz w:val="24"/>
                <w:szCs w:val="24"/>
              </w:rPr>
              <w:t>»</w:t>
            </w:r>
            <w:r w:rsidR="00390348">
              <w:rPr>
                <w:rFonts w:ascii="Calibri" w:eastAsia="Calibri" w:hAnsi="Calibri" w:cs="Calibri"/>
                <w:sz w:val="24"/>
                <w:szCs w:val="24"/>
              </w:rPr>
              <w:t>.</w:t>
            </w:r>
          </w:p>
        </w:tc>
        <w:tc>
          <w:tcPr>
            <w:tcW w:w="480" w:type="dxa"/>
            <w:tcBorders>
              <w:bottom w:val="single" w:sz="8" w:space="0" w:color="808080"/>
            </w:tcBorders>
            <w:vAlign w:val="bottom"/>
          </w:tcPr>
          <w:p w:rsidR="001332C6" w:rsidRDefault="001332C6" w:rsidP="00037554">
            <w:pPr>
              <w:rPr>
                <w:sz w:val="24"/>
                <w:szCs w:val="24"/>
              </w:rPr>
            </w:pPr>
          </w:p>
        </w:tc>
        <w:tc>
          <w:tcPr>
            <w:tcW w:w="1020" w:type="dxa"/>
            <w:tcBorders>
              <w:bottom w:val="single" w:sz="8" w:space="0" w:color="808080"/>
            </w:tcBorders>
            <w:vAlign w:val="bottom"/>
          </w:tcPr>
          <w:p w:rsidR="001332C6" w:rsidRDefault="001332C6" w:rsidP="00037554">
            <w:pPr>
              <w:rPr>
                <w:sz w:val="24"/>
                <w:szCs w:val="24"/>
              </w:rPr>
            </w:pPr>
          </w:p>
        </w:tc>
        <w:tc>
          <w:tcPr>
            <w:tcW w:w="20" w:type="dxa"/>
            <w:tcBorders>
              <w:bottom w:val="single" w:sz="8" w:space="0" w:color="808080"/>
            </w:tcBorders>
            <w:vAlign w:val="bottom"/>
          </w:tcPr>
          <w:p w:rsidR="001332C6" w:rsidRDefault="001332C6" w:rsidP="00037554">
            <w:pPr>
              <w:rPr>
                <w:sz w:val="24"/>
                <w:szCs w:val="24"/>
              </w:rPr>
            </w:pPr>
          </w:p>
        </w:tc>
      </w:tr>
      <w:tr w:rsidR="001332C6">
        <w:trPr>
          <w:trHeight w:val="257"/>
        </w:trPr>
        <w:tc>
          <w:tcPr>
            <w:tcW w:w="20" w:type="dxa"/>
            <w:vAlign w:val="bottom"/>
          </w:tcPr>
          <w:p w:rsidR="001332C6" w:rsidRDefault="001332C6" w:rsidP="00037554"/>
        </w:tc>
        <w:tc>
          <w:tcPr>
            <w:tcW w:w="214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Вариант</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Перечисление</w:t>
            </w:r>
          </w:p>
        </w:tc>
        <w:tc>
          <w:tcPr>
            <w:tcW w:w="1740" w:type="dxa"/>
            <w:gridSpan w:val="3"/>
            <w:vAlign w:val="bottom"/>
          </w:tcPr>
          <w:p w:rsidR="001332C6" w:rsidRDefault="00390348" w:rsidP="00037554">
            <w:pPr>
              <w:ind w:left="100"/>
              <w:rPr>
                <w:sz w:val="20"/>
                <w:szCs w:val="20"/>
              </w:rPr>
            </w:pPr>
            <w:r>
              <w:rPr>
                <w:rFonts w:ascii="Calibri" w:eastAsia="Calibri" w:hAnsi="Calibri" w:cs="Calibri"/>
              </w:rPr>
              <w:t>Используется</w:t>
            </w:r>
          </w:p>
        </w:tc>
        <w:tc>
          <w:tcPr>
            <w:tcW w:w="1520" w:type="dxa"/>
            <w:gridSpan w:val="3"/>
            <w:vAlign w:val="bottom"/>
          </w:tcPr>
          <w:p w:rsidR="001332C6" w:rsidRDefault="00390348" w:rsidP="00037554">
            <w:pPr>
              <w:jc w:val="right"/>
              <w:rPr>
                <w:sz w:val="20"/>
                <w:szCs w:val="20"/>
              </w:rPr>
            </w:pPr>
            <w:r>
              <w:rPr>
                <w:rFonts w:ascii="Calibri" w:eastAsia="Calibri" w:hAnsi="Calibri" w:cs="Calibri"/>
              </w:rPr>
              <w:t>для включения</w:t>
            </w:r>
          </w:p>
        </w:tc>
      </w:tr>
      <w:tr w:rsidR="001332C6">
        <w:trPr>
          <w:trHeight w:val="259"/>
        </w:trPr>
        <w:tc>
          <w:tcPr>
            <w:tcW w:w="20" w:type="dxa"/>
            <w:vAlign w:val="bottom"/>
          </w:tcPr>
          <w:p w:rsidR="001332C6" w:rsidRDefault="001332C6" w:rsidP="00037554"/>
        </w:tc>
        <w:tc>
          <w:tcPr>
            <w:tcW w:w="214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использования</w:t>
            </w:r>
          </w:p>
        </w:tc>
        <w:tc>
          <w:tcPr>
            <w:tcW w:w="1560" w:type="dxa"/>
            <w:tcBorders>
              <w:right w:val="single" w:sz="8" w:space="0" w:color="808080"/>
            </w:tcBorders>
            <w:vAlign w:val="bottom"/>
          </w:tcPr>
          <w:p w:rsidR="001332C6" w:rsidRDefault="001332C6" w:rsidP="00037554"/>
        </w:tc>
        <w:tc>
          <w:tcPr>
            <w:tcW w:w="1740" w:type="dxa"/>
            <w:gridSpan w:val="3"/>
            <w:vAlign w:val="bottom"/>
          </w:tcPr>
          <w:p w:rsidR="001332C6" w:rsidRDefault="00390348" w:rsidP="00037554">
            <w:pPr>
              <w:ind w:left="100"/>
              <w:rPr>
                <w:sz w:val="20"/>
                <w:szCs w:val="20"/>
              </w:rPr>
            </w:pPr>
            <w:r>
              <w:rPr>
                <w:rFonts w:ascii="Calibri" w:eastAsia="Calibri" w:hAnsi="Calibri" w:cs="Calibri"/>
              </w:rPr>
              <w:t>возможности</w:t>
            </w:r>
          </w:p>
        </w:tc>
        <w:tc>
          <w:tcPr>
            <w:tcW w:w="480" w:type="dxa"/>
            <w:vAlign w:val="bottom"/>
          </w:tcPr>
          <w:p w:rsidR="001332C6" w:rsidRDefault="001332C6" w:rsidP="00037554"/>
        </w:tc>
        <w:tc>
          <w:tcPr>
            <w:tcW w:w="1040" w:type="dxa"/>
            <w:gridSpan w:val="2"/>
            <w:vAlign w:val="bottom"/>
          </w:tcPr>
          <w:p w:rsidR="001332C6" w:rsidRDefault="00390348" w:rsidP="00037554">
            <w:pPr>
              <w:jc w:val="right"/>
              <w:rPr>
                <w:sz w:val="20"/>
                <w:szCs w:val="20"/>
              </w:rPr>
            </w:pPr>
            <w:r>
              <w:rPr>
                <w:rFonts w:ascii="Calibri" w:eastAsia="Calibri" w:hAnsi="Calibri" w:cs="Calibri"/>
              </w:rPr>
              <w:t>ведения</w:t>
            </w:r>
          </w:p>
        </w:tc>
      </w:tr>
      <w:tr w:rsidR="001332C6">
        <w:trPr>
          <w:trHeight w:val="307"/>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серий карт</w:t>
            </w: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 xml:space="preserve">аналитики карт по сериям. </w:t>
            </w:r>
            <w:r w:rsidR="00481A67">
              <w:rPr>
                <w:rFonts w:ascii="Calibri" w:eastAsia="Calibri" w:hAnsi="Calibri" w:cs="Calibri"/>
              </w:rPr>
              <w:t>«</w:t>
            </w:r>
            <w:r>
              <w:rPr>
                <w:rFonts w:ascii="Calibri" w:eastAsia="Calibri" w:hAnsi="Calibri" w:cs="Calibri"/>
              </w:rPr>
              <w:t>Не</w:t>
            </w:r>
          </w:p>
        </w:tc>
      </w:tr>
      <w:tr w:rsidR="001332C6">
        <w:trPr>
          <w:trHeight w:val="310"/>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использовать</w:t>
            </w:r>
            <w:r w:rsidR="00481A67">
              <w:rPr>
                <w:rFonts w:ascii="Calibri" w:eastAsia="Calibri" w:hAnsi="Calibri" w:cs="Calibri"/>
              </w:rPr>
              <w:t>»</w:t>
            </w:r>
            <w:r>
              <w:rPr>
                <w:rFonts w:ascii="Calibri" w:eastAsia="Calibri" w:hAnsi="Calibri" w:cs="Calibri"/>
              </w:rPr>
              <w:t xml:space="preserve"> - серии карт не</w:t>
            </w:r>
          </w:p>
        </w:tc>
      </w:tr>
      <w:tr w:rsidR="001332C6">
        <w:trPr>
          <w:trHeight w:val="307"/>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740" w:type="dxa"/>
            <w:gridSpan w:val="3"/>
            <w:vAlign w:val="bottom"/>
          </w:tcPr>
          <w:p w:rsidR="001332C6" w:rsidRDefault="00390348" w:rsidP="00037554">
            <w:pPr>
              <w:ind w:left="100"/>
              <w:rPr>
                <w:sz w:val="20"/>
                <w:szCs w:val="20"/>
              </w:rPr>
            </w:pPr>
            <w:r>
              <w:rPr>
                <w:rFonts w:ascii="Calibri" w:eastAsia="Calibri" w:hAnsi="Calibri" w:cs="Calibri"/>
              </w:rPr>
              <w:t>используются;</w:t>
            </w:r>
          </w:p>
        </w:tc>
        <w:tc>
          <w:tcPr>
            <w:tcW w:w="1520" w:type="dxa"/>
            <w:gridSpan w:val="3"/>
            <w:vAlign w:val="bottom"/>
          </w:tcPr>
          <w:p w:rsidR="001332C6" w:rsidRDefault="00481A67" w:rsidP="00037554">
            <w:pPr>
              <w:jc w:val="right"/>
              <w:rPr>
                <w:sz w:val="20"/>
                <w:szCs w:val="20"/>
              </w:rPr>
            </w:pPr>
            <w:r>
              <w:rPr>
                <w:rFonts w:ascii="Calibri" w:eastAsia="Calibri" w:hAnsi="Calibri" w:cs="Calibri"/>
              </w:rPr>
              <w:t>«</w:t>
            </w:r>
            <w:r w:rsidR="00390348">
              <w:rPr>
                <w:rFonts w:ascii="Calibri" w:eastAsia="Calibri" w:hAnsi="Calibri" w:cs="Calibri"/>
              </w:rPr>
              <w:t>Использовать</w:t>
            </w:r>
          </w:p>
        </w:tc>
      </w:tr>
      <w:tr w:rsidR="001332C6">
        <w:trPr>
          <w:trHeight w:val="310"/>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без аналитики по картам</w:t>
            </w:r>
            <w:r w:rsidR="00481A67">
              <w:rPr>
                <w:rFonts w:ascii="Calibri" w:eastAsia="Calibri" w:hAnsi="Calibri" w:cs="Calibri"/>
              </w:rPr>
              <w:t>»</w:t>
            </w:r>
            <w:r>
              <w:rPr>
                <w:rFonts w:ascii="Calibri" w:eastAsia="Calibri" w:hAnsi="Calibri" w:cs="Calibri"/>
              </w:rPr>
              <w:t xml:space="preserve"> -</w:t>
            </w:r>
          </w:p>
        </w:tc>
      </w:tr>
      <w:tr w:rsidR="001332C6">
        <w:trPr>
          <w:trHeight w:val="308"/>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вместо нескольких карт можно</w:t>
            </w:r>
          </w:p>
        </w:tc>
      </w:tr>
      <w:tr w:rsidR="001332C6">
        <w:trPr>
          <w:trHeight w:val="310"/>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использовать одну, т.н. серию;</w:t>
            </w:r>
          </w:p>
        </w:tc>
      </w:tr>
      <w:tr w:rsidR="001332C6">
        <w:trPr>
          <w:trHeight w:val="310"/>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Использовать с аналитикой по</w:t>
            </w:r>
          </w:p>
        </w:tc>
      </w:tr>
      <w:tr w:rsidR="001332C6">
        <w:trPr>
          <w:trHeight w:val="307"/>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картам</w:t>
            </w:r>
            <w:r w:rsidR="00481A67">
              <w:rPr>
                <w:rFonts w:ascii="Calibri" w:eastAsia="Calibri" w:hAnsi="Calibri" w:cs="Calibri"/>
              </w:rPr>
              <w:t>»</w:t>
            </w:r>
            <w:r>
              <w:rPr>
                <w:rFonts w:ascii="Calibri" w:eastAsia="Calibri" w:hAnsi="Calibri" w:cs="Calibri"/>
              </w:rPr>
              <w:t xml:space="preserve"> - зарезервировано для</w:t>
            </w:r>
          </w:p>
        </w:tc>
      </w:tr>
      <w:tr w:rsidR="001332C6">
        <w:trPr>
          <w:trHeight w:val="312"/>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будущих версий конфигурации.</w:t>
            </w:r>
          </w:p>
        </w:tc>
      </w:tr>
      <w:tr w:rsidR="001332C6">
        <w:trPr>
          <w:trHeight w:val="296"/>
        </w:trPr>
        <w:tc>
          <w:tcPr>
            <w:tcW w:w="20" w:type="dxa"/>
            <w:vAlign w:val="bottom"/>
          </w:tcPr>
          <w:p w:rsidR="001332C6" w:rsidRDefault="001332C6" w:rsidP="00037554">
            <w:pPr>
              <w:rPr>
                <w:sz w:val="24"/>
                <w:szCs w:val="24"/>
              </w:rPr>
            </w:pPr>
          </w:p>
        </w:tc>
        <w:tc>
          <w:tcPr>
            <w:tcW w:w="214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700" w:type="dxa"/>
            <w:tcBorders>
              <w:bottom w:val="single" w:sz="8" w:space="0" w:color="808080"/>
            </w:tcBorders>
            <w:vAlign w:val="bottom"/>
          </w:tcPr>
          <w:p w:rsidR="001332C6" w:rsidRDefault="001332C6" w:rsidP="00037554">
            <w:pPr>
              <w:rPr>
                <w:sz w:val="24"/>
                <w:szCs w:val="24"/>
              </w:rPr>
            </w:pPr>
          </w:p>
        </w:tc>
        <w:tc>
          <w:tcPr>
            <w:tcW w:w="380" w:type="dxa"/>
            <w:tcBorders>
              <w:bottom w:val="single" w:sz="8" w:space="0" w:color="808080"/>
            </w:tcBorders>
            <w:vAlign w:val="bottom"/>
          </w:tcPr>
          <w:p w:rsidR="001332C6" w:rsidRDefault="001332C6" w:rsidP="00037554">
            <w:pPr>
              <w:rPr>
                <w:sz w:val="24"/>
                <w:szCs w:val="24"/>
              </w:rPr>
            </w:pPr>
          </w:p>
        </w:tc>
        <w:tc>
          <w:tcPr>
            <w:tcW w:w="1140" w:type="dxa"/>
            <w:gridSpan w:val="2"/>
            <w:tcBorders>
              <w:bottom w:val="single" w:sz="8" w:space="0" w:color="808080"/>
            </w:tcBorders>
            <w:vAlign w:val="bottom"/>
          </w:tcPr>
          <w:p w:rsidR="001332C6" w:rsidRDefault="001332C6" w:rsidP="00037554">
            <w:pPr>
              <w:rPr>
                <w:sz w:val="24"/>
                <w:szCs w:val="24"/>
              </w:rPr>
            </w:pPr>
          </w:p>
        </w:tc>
        <w:tc>
          <w:tcPr>
            <w:tcW w:w="1020" w:type="dxa"/>
            <w:tcBorders>
              <w:bottom w:val="single" w:sz="8" w:space="0" w:color="808080"/>
            </w:tcBorders>
            <w:vAlign w:val="bottom"/>
          </w:tcPr>
          <w:p w:rsidR="001332C6" w:rsidRDefault="001332C6" w:rsidP="00037554">
            <w:pPr>
              <w:rPr>
                <w:sz w:val="24"/>
                <w:szCs w:val="24"/>
              </w:rPr>
            </w:pPr>
          </w:p>
        </w:tc>
        <w:tc>
          <w:tcPr>
            <w:tcW w:w="20" w:type="dxa"/>
            <w:tcBorders>
              <w:bottom w:val="single" w:sz="8" w:space="0" w:color="808080"/>
            </w:tcBorders>
            <w:vAlign w:val="bottom"/>
          </w:tcPr>
          <w:p w:rsidR="001332C6" w:rsidRDefault="001332C6" w:rsidP="00037554">
            <w:pPr>
              <w:rPr>
                <w:sz w:val="24"/>
                <w:szCs w:val="24"/>
              </w:rPr>
            </w:pPr>
          </w:p>
        </w:tc>
      </w:tr>
      <w:tr w:rsidR="001332C6">
        <w:trPr>
          <w:trHeight w:val="255"/>
        </w:trPr>
        <w:tc>
          <w:tcPr>
            <w:tcW w:w="20" w:type="dxa"/>
            <w:vAlign w:val="bottom"/>
          </w:tcPr>
          <w:p w:rsidR="001332C6" w:rsidRDefault="001332C6" w:rsidP="00037554"/>
        </w:tc>
        <w:tc>
          <w:tcPr>
            <w:tcW w:w="214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Начало периода</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Дата</w:t>
            </w:r>
          </w:p>
        </w:tc>
        <w:tc>
          <w:tcPr>
            <w:tcW w:w="700" w:type="dxa"/>
            <w:vAlign w:val="bottom"/>
          </w:tcPr>
          <w:p w:rsidR="001332C6" w:rsidRDefault="00390348" w:rsidP="00037554">
            <w:pPr>
              <w:ind w:left="100"/>
              <w:rPr>
                <w:sz w:val="20"/>
                <w:szCs w:val="20"/>
              </w:rPr>
            </w:pPr>
            <w:r>
              <w:rPr>
                <w:rFonts w:ascii="Calibri" w:eastAsia="Calibri" w:hAnsi="Calibri" w:cs="Calibri"/>
              </w:rPr>
              <w:t>Дата,</w:t>
            </w:r>
          </w:p>
        </w:tc>
        <w:tc>
          <w:tcPr>
            <w:tcW w:w="380" w:type="dxa"/>
            <w:vAlign w:val="bottom"/>
          </w:tcPr>
          <w:p w:rsidR="001332C6" w:rsidRDefault="00390348" w:rsidP="00037554">
            <w:pPr>
              <w:ind w:left="120"/>
              <w:rPr>
                <w:sz w:val="20"/>
                <w:szCs w:val="20"/>
              </w:rPr>
            </w:pPr>
            <w:r>
              <w:rPr>
                <w:rFonts w:ascii="Calibri" w:eastAsia="Calibri" w:hAnsi="Calibri" w:cs="Calibri"/>
              </w:rPr>
              <w:t>с</w:t>
            </w:r>
          </w:p>
        </w:tc>
        <w:tc>
          <w:tcPr>
            <w:tcW w:w="1140" w:type="dxa"/>
            <w:gridSpan w:val="2"/>
            <w:vAlign w:val="bottom"/>
          </w:tcPr>
          <w:p w:rsidR="001332C6" w:rsidRDefault="00390348" w:rsidP="00037554">
            <w:pPr>
              <w:ind w:left="80"/>
              <w:rPr>
                <w:sz w:val="20"/>
                <w:szCs w:val="20"/>
              </w:rPr>
            </w:pPr>
            <w:r>
              <w:rPr>
                <w:rFonts w:ascii="Calibri" w:eastAsia="Calibri" w:hAnsi="Calibri" w:cs="Calibri"/>
              </w:rPr>
              <w:t>которой</w:t>
            </w:r>
          </w:p>
        </w:tc>
        <w:tc>
          <w:tcPr>
            <w:tcW w:w="1040" w:type="dxa"/>
            <w:gridSpan w:val="2"/>
            <w:vAlign w:val="bottom"/>
          </w:tcPr>
          <w:p w:rsidR="001332C6" w:rsidRDefault="00390348" w:rsidP="00037554">
            <w:pPr>
              <w:jc w:val="right"/>
              <w:rPr>
                <w:sz w:val="20"/>
                <w:szCs w:val="20"/>
              </w:rPr>
            </w:pPr>
            <w:r>
              <w:rPr>
                <w:rFonts w:ascii="Calibri" w:eastAsia="Calibri" w:hAnsi="Calibri" w:cs="Calibri"/>
              </w:rPr>
              <w:t>учитывать</w:t>
            </w:r>
          </w:p>
        </w:tc>
      </w:tr>
      <w:tr w:rsidR="001332C6">
        <w:trPr>
          <w:trHeight w:val="257"/>
        </w:trPr>
        <w:tc>
          <w:tcPr>
            <w:tcW w:w="20" w:type="dxa"/>
            <w:vAlign w:val="bottom"/>
          </w:tcPr>
          <w:p w:rsidR="001332C6" w:rsidRDefault="001332C6" w:rsidP="00037554"/>
        </w:tc>
        <w:tc>
          <w:tcPr>
            <w:tcW w:w="214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1740" w:type="dxa"/>
            <w:gridSpan w:val="3"/>
            <w:vAlign w:val="bottom"/>
          </w:tcPr>
          <w:p w:rsidR="001332C6" w:rsidRDefault="00390348" w:rsidP="00037554">
            <w:pPr>
              <w:ind w:left="100"/>
              <w:rPr>
                <w:sz w:val="20"/>
                <w:szCs w:val="20"/>
              </w:rPr>
            </w:pPr>
            <w:r>
              <w:rPr>
                <w:rFonts w:ascii="Calibri" w:eastAsia="Calibri" w:hAnsi="Calibri" w:cs="Calibri"/>
              </w:rPr>
              <w:t>накопления   по</w:t>
            </w:r>
          </w:p>
        </w:tc>
        <w:tc>
          <w:tcPr>
            <w:tcW w:w="1520" w:type="dxa"/>
            <w:gridSpan w:val="3"/>
            <w:vAlign w:val="bottom"/>
          </w:tcPr>
          <w:p w:rsidR="001332C6" w:rsidRDefault="00390348" w:rsidP="00037554">
            <w:pPr>
              <w:jc w:val="right"/>
              <w:rPr>
                <w:sz w:val="20"/>
                <w:szCs w:val="20"/>
              </w:rPr>
            </w:pPr>
            <w:r>
              <w:rPr>
                <w:rFonts w:ascii="Calibri" w:eastAsia="Calibri" w:hAnsi="Calibri" w:cs="Calibri"/>
              </w:rPr>
              <w:t>дисконтным</w:t>
            </w:r>
          </w:p>
        </w:tc>
      </w:tr>
      <w:tr w:rsidR="001332C6">
        <w:trPr>
          <w:trHeight w:val="308"/>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080" w:type="dxa"/>
            <w:gridSpan w:val="2"/>
            <w:vAlign w:val="bottom"/>
          </w:tcPr>
          <w:p w:rsidR="001332C6" w:rsidRDefault="00390348" w:rsidP="00037554">
            <w:pPr>
              <w:ind w:left="100"/>
              <w:rPr>
                <w:sz w:val="20"/>
                <w:szCs w:val="20"/>
              </w:rPr>
            </w:pPr>
            <w:r>
              <w:rPr>
                <w:rFonts w:ascii="Calibri" w:eastAsia="Calibri" w:hAnsi="Calibri" w:cs="Calibri"/>
              </w:rPr>
              <w:t>картам.</w:t>
            </w:r>
          </w:p>
        </w:tc>
        <w:tc>
          <w:tcPr>
            <w:tcW w:w="660" w:type="dxa"/>
            <w:vAlign w:val="bottom"/>
          </w:tcPr>
          <w:p w:rsidR="001332C6" w:rsidRDefault="001332C6" w:rsidP="00037554">
            <w:pPr>
              <w:rPr>
                <w:sz w:val="24"/>
                <w:szCs w:val="24"/>
              </w:rPr>
            </w:pPr>
          </w:p>
        </w:tc>
        <w:tc>
          <w:tcPr>
            <w:tcW w:w="480" w:type="dxa"/>
            <w:vAlign w:val="bottom"/>
          </w:tcPr>
          <w:p w:rsidR="001332C6" w:rsidRDefault="001332C6" w:rsidP="00037554">
            <w:pPr>
              <w:rPr>
                <w:sz w:val="24"/>
                <w:szCs w:val="24"/>
              </w:rPr>
            </w:pPr>
          </w:p>
        </w:tc>
        <w:tc>
          <w:tcPr>
            <w:tcW w:w="1020" w:type="dxa"/>
            <w:vAlign w:val="bottom"/>
          </w:tcPr>
          <w:p w:rsidR="001332C6" w:rsidRDefault="001332C6" w:rsidP="00037554">
            <w:pPr>
              <w:rPr>
                <w:sz w:val="24"/>
                <w:szCs w:val="24"/>
              </w:rPr>
            </w:pPr>
          </w:p>
        </w:tc>
        <w:tc>
          <w:tcPr>
            <w:tcW w:w="20" w:type="dxa"/>
            <w:vAlign w:val="bottom"/>
          </w:tcPr>
          <w:p w:rsidR="001332C6" w:rsidRDefault="001332C6" w:rsidP="00037554">
            <w:pPr>
              <w:rPr>
                <w:sz w:val="24"/>
                <w:szCs w:val="24"/>
              </w:rPr>
            </w:pPr>
          </w:p>
        </w:tc>
      </w:tr>
      <w:tr w:rsidR="001332C6">
        <w:trPr>
          <w:trHeight w:val="296"/>
        </w:trPr>
        <w:tc>
          <w:tcPr>
            <w:tcW w:w="20" w:type="dxa"/>
            <w:vAlign w:val="bottom"/>
          </w:tcPr>
          <w:p w:rsidR="001332C6" w:rsidRDefault="001332C6" w:rsidP="00037554">
            <w:pPr>
              <w:rPr>
                <w:sz w:val="24"/>
                <w:szCs w:val="24"/>
              </w:rPr>
            </w:pPr>
          </w:p>
        </w:tc>
        <w:tc>
          <w:tcPr>
            <w:tcW w:w="214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080" w:type="dxa"/>
            <w:gridSpan w:val="2"/>
            <w:tcBorders>
              <w:bottom w:val="single" w:sz="8" w:space="0" w:color="808080"/>
            </w:tcBorders>
            <w:vAlign w:val="bottom"/>
          </w:tcPr>
          <w:p w:rsidR="001332C6" w:rsidRDefault="001332C6" w:rsidP="00037554">
            <w:pPr>
              <w:rPr>
                <w:sz w:val="24"/>
                <w:szCs w:val="24"/>
              </w:rPr>
            </w:pPr>
          </w:p>
        </w:tc>
        <w:tc>
          <w:tcPr>
            <w:tcW w:w="2160" w:type="dxa"/>
            <w:gridSpan w:val="3"/>
            <w:tcBorders>
              <w:bottom w:val="single" w:sz="8" w:space="0" w:color="808080"/>
            </w:tcBorders>
            <w:vAlign w:val="bottom"/>
          </w:tcPr>
          <w:p w:rsidR="001332C6" w:rsidRDefault="001332C6" w:rsidP="00037554">
            <w:pPr>
              <w:rPr>
                <w:sz w:val="24"/>
                <w:szCs w:val="24"/>
              </w:rPr>
            </w:pPr>
          </w:p>
        </w:tc>
        <w:tc>
          <w:tcPr>
            <w:tcW w:w="20" w:type="dxa"/>
            <w:tcBorders>
              <w:bottom w:val="single" w:sz="8" w:space="0" w:color="808080"/>
            </w:tcBorders>
            <w:vAlign w:val="bottom"/>
          </w:tcPr>
          <w:p w:rsidR="001332C6" w:rsidRDefault="001332C6" w:rsidP="00037554">
            <w:pPr>
              <w:rPr>
                <w:sz w:val="24"/>
                <w:szCs w:val="24"/>
              </w:rPr>
            </w:pPr>
          </w:p>
        </w:tc>
      </w:tr>
      <w:tr w:rsidR="001332C6">
        <w:trPr>
          <w:trHeight w:val="255"/>
        </w:trPr>
        <w:tc>
          <w:tcPr>
            <w:tcW w:w="20" w:type="dxa"/>
            <w:vAlign w:val="bottom"/>
          </w:tcPr>
          <w:p w:rsidR="001332C6" w:rsidRDefault="001332C6" w:rsidP="00037554"/>
        </w:tc>
        <w:tc>
          <w:tcPr>
            <w:tcW w:w="214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Режим  карт  на</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Перечисление</w:t>
            </w:r>
          </w:p>
        </w:tc>
        <w:tc>
          <w:tcPr>
            <w:tcW w:w="1080" w:type="dxa"/>
            <w:gridSpan w:val="2"/>
            <w:vAlign w:val="bottom"/>
          </w:tcPr>
          <w:p w:rsidR="001332C6" w:rsidRDefault="00390348" w:rsidP="00037554">
            <w:pPr>
              <w:ind w:left="100"/>
              <w:rPr>
                <w:sz w:val="20"/>
                <w:szCs w:val="20"/>
              </w:rPr>
            </w:pPr>
            <w:r>
              <w:rPr>
                <w:rFonts w:ascii="Calibri" w:eastAsia="Calibri" w:hAnsi="Calibri" w:cs="Calibri"/>
                <w:b/>
                <w:bCs/>
                <w:w w:val="97"/>
              </w:rPr>
              <w:t>Обычный</w:t>
            </w:r>
            <w:r>
              <w:rPr>
                <w:rFonts w:ascii="Calibri" w:eastAsia="Calibri" w:hAnsi="Calibri" w:cs="Calibri"/>
                <w:w w:val="97"/>
              </w:rPr>
              <w:t>:</w:t>
            </w:r>
          </w:p>
        </w:tc>
        <w:tc>
          <w:tcPr>
            <w:tcW w:w="2180" w:type="dxa"/>
            <w:gridSpan w:val="4"/>
            <w:vAlign w:val="bottom"/>
          </w:tcPr>
          <w:p w:rsidR="001332C6" w:rsidRDefault="00390348" w:rsidP="00037554">
            <w:pPr>
              <w:jc w:val="right"/>
              <w:rPr>
                <w:sz w:val="20"/>
                <w:szCs w:val="20"/>
              </w:rPr>
            </w:pPr>
            <w:r>
              <w:rPr>
                <w:rFonts w:ascii="Calibri" w:eastAsia="Calibri" w:hAnsi="Calibri" w:cs="Calibri"/>
              </w:rPr>
              <w:t>в этом режиме при</w:t>
            </w:r>
          </w:p>
        </w:tc>
      </w:tr>
      <w:tr w:rsidR="001332C6">
        <w:trPr>
          <w:trHeight w:val="269"/>
        </w:trPr>
        <w:tc>
          <w:tcPr>
            <w:tcW w:w="20" w:type="dxa"/>
            <w:vAlign w:val="bottom"/>
          </w:tcPr>
          <w:p w:rsidR="001332C6" w:rsidRDefault="001332C6" w:rsidP="00037554">
            <w:pPr>
              <w:rPr>
                <w:sz w:val="23"/>
                <w:szCs w:val="23"/>
              </w:rPr>
            </w:pPr>
          </w:p>
        </w:tc>
        <w:tc>
          <w:tcPr>
            <w:tcW w:w="2140" w:type="dxa"/>
            <w:tcBorders>
              <w:right w:val="single" w:sz="8" w:space="0" w:color="808080"/>
            </w:tcBorders>
            <w:vAlign w:val="bottom"/>
          </w:tcPr>
          <w:p w:rsidR="001332C6" w:rsidRDefault="00390348" w:rsidP="00037554">
            <w:pPr>
              <w:ind w:left="120"/>
              <w:rPr>
                <w:sz w:val="20"/>
                <w:szCs w:val="20"/>
              </w:rPr>
            </w:pPr>
            <w:r>
              <w:rPr>
                <w:rFonts w:ascii="Calibri" w:eastAsia="Calibri" w:hAnsi="Calibri" w:cs="Calibri"/>
              </w:rPr>
              <w:t>входе</w:t>
            </w:r>
          </w:p>
        </w:tc>
        <w:tc>
          <w:tcPr>
            <w:tcW w:w="1560" w:type="dxa"/>
            <w:tcBorders>
              <w:right w:val="single" w:sz="8" w:space="0" w:color="808080"/>
            </w:tcBorders>
            <w:vAlign w:val="bottom"/>
          </w:tcPr>
          <w:p w:rsidR="001332C6" w:rsidRDefault="001332C6" w:rsidP="00037554">
            <w:pPr>
              <w:rPr>
                <w:sz w:val="23"/>
                <w:szCs w:val="23"/>
              </w:rPr>
            </w:pPr>
          </w:p>
        </w:tc>
        <w:tc>
          <w:tcPr>
            <w:tcW w:w="1080" w:type="dxa"/>
            <w:gridSpan w:val="2"/>
            <w:vAlign w:val="bottom"/>
          </w:tcPr>
          <w:p w:rsidR="001332C6" w:rsidRDefault="00390348" w:rsidP="00037554">
            <w:pPr>
              <w:ind w:left="100"/>
              <w:rPr>
                <w:sz w:val="20"/>
                <w:szCs w:val="20"/>
              </w:rPr>
            </w:pPr>
            <w:r>
              <w:rPr>
                <w:rFonts w:ascii="Calibri" w:eastAsia="Calibri" w:hAnsi="Calibri" w:cs="Calibri"/>
                <w:w w:val="99"/>
              </w:rPr>
              <w:t>настройке</w:t>
            </w:r>
          </w:p>
        </w:tc>
        <w:tc>
          <w:tcPr>
            <w:tcW w:w="1140" w:type="dxa"/>
            <w:gridSpan w:val="2"/>
            <w:vAlign w:val="bottom"/>
          </w:tcPr>
          <w:p w:rsidR="001332C6" w:rsidRDefault="00390348" w:rsidP="00037554">
            <w:pPr>
              <w:jc w:val="center"/>
              <w:rPr>
                <w:sz w:val="20"/>
                <w:szCs w:val="20"/>
              </w:rPr>
            </w:pPr>
            <w:r>
              <w:rPr>
                <w:rFonts w:ascii="Calibri" w:eastAsia="Calibri" w:hAnsi="Calibri" w:cs="Calibri"/>
              </w:rPr>
              <w:t>системы</w:t>
            </w:r>
          </w:p>
        </w:tc>
        <w:tc>
          <w:tcPr>
            <w:tcW w:w="1040" w:type="dxa"/>
            <w:gridSpan w:val="2"/>
            <w:vAlign w:val="bottom"/>
          </w:tcPr>
          <w:p w:rsidR="001332C6" w:rsidRDefault="00390348" w:rsidP="00037554">
            <w:pPr>
              <w:jc w:val="right"/>
              <w:rPr>
                <w:sz w:val="20"/>
                <w:szCs w:val="20"/>
              </w:rPr>
            </w:pPr>
            <w:r>
              <w:rPr>
                <w:rFonts w:ascii="Calibri" w:eastAsia="Calibri" w:hAnsi="Calibri" w:cs="Calibri"/>
              </w:rPr>
              <w:t>к номеру</w:t>
            </w:r>
          </w:p>
        </w:tc>
      </w:tr>
      <w:tr w:rsidR="001332C6">
        <w:trPr>
          <w:trHeight w:val="298"/>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740" w:type="dxa"/>
            <w:gridSpan w:val="3"/>
            <w:vAlign w:val="bottom"/>
          </w:tcPr>
          <w:p w:rsidR="001332C6" w:rsidRDefault="00390348" w:rsidP="00037554">
            <w:pPr>
              <w:ind w:left="100"/>
              <w:rPr>
                <w:sz w:val="20"/>
                <w:szCs w:val="20"/>
              </w:rPr>
            </w:pPr>
            <w:r>
              <w:rPr>
                <w:rFonts w:ascii="Calibri" w:eastAsia="Calibri" w:hAnsi="Calibri" w:cs="Calibri"/>
              </w:rPr>
              <w:t>привязывается</w:t>
            </w:r>
          </w:p>
        </w:tc>
        <w:tc>
          <w:tcPr>
            <w:tcW w:w="1520" w:type="dxa"/>
            <w:gridSpan w:val="3"/>
            <w:vAlign w:val="bottom"/>
          </w:tcPr>
          <w:p w:rsidR="001332C6" w:rsidRDefault="00390348" w:rsidP="00037554">
            <w:pPr>
              <w:jc w:val="right"/>
              <w:rPr>
                <w:sz w:val="20"/>
                <w:szCs w:val="20"/>
              </w:rPr>
            </w:pPr>
            <w:r>
              <w:rPr>
                <w:rFonts w:ascii="Calibri" w:eastAsia="Calibri" w:hAnsi="Calibri" w:cs="Calibri"/>
              </w:rPr>
              <w:t>определенная</w:t>
            </w:r>
          </w:p>
        </w:tc>
      </w:tr>
      <w:tr w:rsidR="001332C6">
        <w:trPr>
          <w:trHeight w:val="317"/>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jc w:val="center"/>
              <w:rPr>
                <w:sz w:val="20"/>
                <w:szCs w:val="20"/>
              </w:rPr>
            </w:pPr>
            <w:r>
              <w:rPr>
                <w:rFonts w:ascii="Calibri" w:eastAsia="Calibri" w:hAnsi="Calibri" w:cs="Calibri"/>
              </w:rPr>
              <w:t>RFID карта, во фронте кассира</w:t>
            </w:r>
          </w:p>
        </w:tc>
      </w:tr>
      <w:tr w:rsidR="001332C6">
        <w:trPr>
          <w:trHeight w:val="302"/>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700" w:type="dxa"/>
            <w:vAlign w:val="bottom"/>
          </w:tcPr>
          <w:p w:rsidR="001332C6" w:rsidRDefault="00390348" w:rsidP="00037554">
            <w:pPr>
              <w:ind w:left="100"/>
              <w:rPr>
                <w:sz w:val="20"/>
                <w:szCs w:val="20"/>
              </w:rPr>
            </w:pPr>
            <w:r>
              <w:rPr>
                <w:rFonts w:ascii="Calibri" w:eastAsia="Calibri" w:hAnsi="Calibri" w:cs="Calibri"/>
              </w:rPr>
              <w:t>при</w:t>
            </w:r>
          </w:p>
        </w:tc>
        <w:tc>
          <w:tcPr>
            <w:tcW w:w="1520" w:type="dxa"/>
            <w:gridSpan w:val="3"/>
            <w:vAlign w:val="bottom"/>
          </w:tcPr>
          <w:p w:rsidR="001332C6" w:rsidRDefault="00390348" w:rsidP="00037554">
            <w:pPr>
              <w:ind w:left="80"/>
              <w:rPr>
                <w:sz w:val="20"/>
                <w:szCs w:val="20"/>
              </w:rPr>
            </w:pPr>
            <w:r>
              <w:rPr>
                <w:rFonts w:ascii="Calibri" w:eastAsia="Calibri" w:hAnsi="Calibri" w:cs="Calibri"/>
              </w:rPr>
              <w:t>прокатывании</w:t>
            </w:r>
          </w:p>
        </w:tc>
        <w:tc>
          <w:tcPr>
            <w:tcW w:w="1040" w:type="dxa"/>
            <w:gridSpan w:val="2"/>
            <w:vAlign w:val="bottom"/>
          </w:tcPr>
          <w:p w:rsidR="001332C6" w:rsidRDefault="00390348" w:rsidP="00037554">
            <w:pPr>
              <w:jc w:val="right"/>
              <w:rPr>
                <w:sz w:val="20"/>
                <w:szCs w:val="20"/>
              </w:rPr>
            </w:pPr>
            <w:r>
              <w:rPr>
                <w:rFonts w:ascii="Calibri" w:eastAsia="Calibri" w:hAnsi="Calibri" w:cs="Calibri"/>
              </w:rPr>
              <w:t>картой</w:t>
            </w:r>
          </w:p>
        </w:tc>
      </w:tr>
      <w:tr w:rsidR="001332C6">
        <w:trPr>
          <w:trHeight w:val="314"/>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создается новый заказ на тот</w:t>
            </w:r>
          </w:p>
        </w:tc>
      </w:tr>
      <w:tr w:rsidR="001332C6">
        <w:trPr>
          <w:trHeight w:val="310"/>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стол, к которому привязана</w:t>
            </w:r>
          </w:p>
        </w:tc>
      </w:tr>
      <w:tr w:rsidR="001332C6">
        <w:trPr>
          <w:trHeight w:val="303"/>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700" w:type="dxa"/>
            <w:vAlign w:val="bottom"/>
          </w:tcPr>
          <w:p w:rsidR="001332C6" w:rsidRDefault="00390348" w:rsidP="00037554">
            <w:pPr>
              <w:ind w:left="100"/>
              <w:rPr>
                <w:sz w:val="20"/>
                <w:szCs w:val="20"/>
              </w:rPr>
            </w:pPr>
            <w:r>
              <w:rPr>
                <w:rFonts w:ascii="Calibri" w:eastAsia="Calibri" w:hAnsi="Calibri" w:cs="Calibri"/>
              </w:rPr>
              <w:t>карта</w:t>
            </w:r>
          </w:p>
        </w:tc>
        <w:tc>
          <w:tcPr>
            <w:tcW w:w="380" w:type="dxa"/>
            <w:vAlign w:val="bottom"/>
          </w:tcPr>
          <w:p w:rsidR="001332C6" w:rsidRDefault="001332C6" w:rsidP="00037554">
            <w:pPr>
              <w:rPr>
                <w:sz w:val="24"/>
                <w:szCs w:val="24"/>
              </w:rPr>
            </w:pPr>
          </w:p>
        </w:tc>
        <w:tc>
          <w:tcPr>
            <w:tcW w:w="660" w:type="dxa"/>
            <w:vAlign w:val="bottom"/>
          </w:tcPr>
          <w:p w:rsidR="001332C6" w:rsidRDefault="00390348" w:rsidP="00037554">
            <w:pPr>
              <w:rPr>
                <w:sz w:val="20"/>
                <w:szCs w:val="20"/>
              </w:rPr>
            </w:pPr>
            <w:r>
              <w:rPr>
                <w:rFonts w:ascii="Calibri" w:eastAsia="Calibri" w:hAnsi="Calibri" w:cs="Calibri"/>
              </w:rPr>
              <w:t>(или</w:t>
            </w:r>
          </w:p>
        </w:tc>
        <w:tc>
          <w:tcPr>
            <w:tcW w:w="1520" w:type="dxa"/>
            <w:gridSpan w:val="3"/>
            <w:vAlign w:val="bottom"/>
          </w:tcPr>
          <w:p w:rsidR="001332C6" w:rsidRDefault="00390348" w:rsidP="00037554">
            <w:pPr>
              <w:jc w:val="right"/>
              <w:rPr>
                <w:sz w:val="20"/>
                <w:szCs w:val="20"/>
              </w:rPr>
            </w:pPr>
            <w:r>
              <w:rPr>
                <w:rFonts w:ascii="Calibri" w:eastAsia="Calibri" w:hAnsi="Calibri" w:cs="Calibri"/>
              </w:rPr>
              <w:t>открывается</w:t>
            </w:r>
          </w:p>
        </w:tc>
      </w:tr>
      <w:tr w:rsidR="001332C6">
        <w:trPr>
          <w:trHeight w:val="314"/>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существующий). Т. о., привязка</w:t>
            </w:r>
          </w:p>
        </w:tc>
      </w:tr>
      <w:tr w:rsidR="001332C6">
        <w:trPr>
          <w:trHeight w:val="302"/>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260" w:type="dxa"/>
            <w:gridSpan w:val="6"/>
            <w:vAlign w:val="bottom"/>
          </w:tcPr>
          <w:p w:rsidR="001332C6" w:rsidRDefault="00390348" w:rsidP="00037554">
            <w:pPr>
              <w:ind w:left="100"/>
              <w:rPr>
                <w:sz w:val="20"/>
                <w:szCs w:val="20"/>
              </w:rPr>
            </w:pPr>
            <w:r>
              <w:rPr>
                <w:rFonts w:ascii="Calibri" w:eastAsia="Calibri" w:hAnsi="Calibri" w:cs="Calibri"/>
              </w:rPr>
              <w:t>получается один к одному: одна</w:t>
            </w:r>
          </w:p>
        </w:tc>
      </w:tr>
      <w:tr w:rsidR="001332C6">
        <w:trPr>
          <w:trHeight w:val="310"/>
        </w:trPr>
        <w:tc>
          <w:tcPr>
            <w:tcW w:w="20" w:type="dxa"/>
            <w:vAlign w:val="bottom"/>
          </w:tcPr>
          <w:p w:rsidR="001332C6" w:rsidRDefault="001332C6" w:rsidP="00037554">
            <w:pPr>
              <w:rPr>
                <w:sz w:val="24"/>
                <w:szCs w:val="24"/>
              </w:rPr>
            </w:pPr>
          </w:p>
        </w:tc>
        <w:tc>
          <w:tcPr>
            <w:tcW w:w="214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2220" w:type="dxa"/>
            <w:gridSpan w:val="4"/>
            <w:vAlign w:val="bottom"/>
          </w:tcPr>
          <w:p w:rsidR="001332C6" w:rsidRDefault="00390348" w:rsidP="00037554">
            <w:pPr>
              <w:ind w:left="100"/>
              <w:rPr>
                <w:sz w:val="20"/>
                <w:szCs w:val="20"/>
              </w:rPr>
            </w:pPr>
            <w:r>
              <w:rPr>
                <w:rFonts w:ascii="Calibri" w:eastAsia="Calibri" w:hAnsi="Calibri" w:cs="Calibri"/>
              </w:rPr>
              <w:t>карта - один номер.</w:t>
            </w:r>
          </w:p>
        </w:tc>
        <w:tc>
          <w:tcPr>
            <w:tcW w:w="1020" w:type="dxa"/>
            <w:vAlign w:val="bottom"/>
          </w:tcPr>
          <w:p w:rsidR="001332C6" w:rsidRDefault="001332C6" w:rsidP="00037554">
            <w:pPr>
              <w:rPr>
                <w:sz w:val="24"/>
                <w:szCs w:val="24"/>
              </w:rPr>
            </w:pPr>
          </w:p>
        </w:tc>
        <w:tc>
          <w:tcPr>
            <w:tcW w:w="20" w:type="dxa"/>
            <w:vAlign w:val="bottom"/>
          </w:tcPr>
          <w:p w:rsidR="001332C6" w:rsidRDefault="001332C6" w:rsidP="00037554">
            <w:pPr>
              <w:rPr>
                <w:sz w:val="24"/>
                <w:szCs w:val="24"/>
              </w:rPr>
            </w:pPr>
          </w:p>
        </w:tc>
      </w:tr>
      <w:tr w:rsidR="001332C6">
        <w:trPr>
          <w:trHeight w:val="299"/>
        </w:trPr>
        <w:tc>
          <w:tcPr>
            <w:tcW w:w="20" w:type="dxa"/>
            <w:tcBorders>
              <w:bottom w:val="single" w:sz="8" w:space="0" w:color="808080"/>
            </w:tcBorders>
            <w:vAlign w:val="bottom"/>
          </w:tcPr>
          <w:p w:rsidR="001332C6" w:rsidRDefault="001332C6" w:rsidP="00037554">
            <w:pPr>
              <w:rPr>
                <w:sz w:val="24"/>
                <w:szCs w:val="24"/>
              </w:rPr>
            </w:pPr>
          </w:p>
        </w:tc>
        <w:tc>
          <w:tcPr>
            <w:tcW w:w="214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700" w:type="dxa"/>
            <w:tcBorders>
              <w:bottom w:val="single" w:sz="8" w:space="0" w:color="808080"/>
            </w:tcBorders>
            <w:vAlign w:val="bottom"/>
          </w:tcPr>
          <w:p w:rsidR="001332C6" w:rsidRDefault="001332C6" w:rsidP="00037554">
            <w:pPr>
              <w:rPr>
                <w:sz w:val="24"/>
                <w:szCs w:val="24"/>
              </w:rPr>
            </w:pPr>
          </w:p>
        </w:tc>
        <w:tc>
          <w:tcPr>
            <w:tcW w:w="380" w:type="dxa"/>
            <w:tcBorders>
              <w:bottom w:val="single" w:sz="8" w:space="0" w:color="808080"/>
            </w:tcBorders>
            <w:vAlign w:val="bottom"/>
          </w:tcPr>
          <w:p w:rsidR="001332C6" w:rsidRDefault="001332C6" w:rsidP="00037554">
            <w:pPr>
              <w:rPr>
                <w:sz w:val="24"/>
                <w:szCs w:val="24"/>
              </w:rPr>
            </w:pPr>
          </w:p>
        </w:tc>
        <w:tc>
          <w:tcPr>
            <w:tcW w:w="660" w:type="dxa"/>
            <w:tcBorders>
              <w:bottom w:val="single" w:sz="8" w:space="0" w:color="808080"/>
            </w:tcBorders>
            <w:vAlign w:val="bottom"/>
          </w:tcPr>
          <w:p w:rsidR="001332C6" w:rsidRDefault="001332C6" w:rsidP="00037554">
            <w:pPr>
              <w:rPr>
                <w:sz w:val="24"/>
                <w:szCs w:val="24"/>
              </w:rPr>
            </w:pPr>
          </w:p>
        </w:tc>
        <w:tc>
          <w:tcPr>
            <w:tcW w:w="480" w:type="dxa"/>
            <w:tcBorders>
              <w:bottom w:val="single" w:sz="8" w:space="0" w:color="808080"/>
            </w:tcBorders>
            <w:vAlign w:val="bottom"/>
          </w:tcPr>
          <w:p w:rsidR="001332C6" w:rsidRDefault="001332C6" w:rsidP="00037554">
            <w:pPr>
              <w:rPr>
                <w:sz w:val="24"/>
                <w:szCs w:val="24"/>
              </w:rPr>
            </w:pPr>
          </w:p>
        </w:tc>
        <w:tc>
          <w:tcPr>
            <w:tcW w:w="1020" w:type="dxa"/>
            <w:tcBorders>
              <w:bottom w:val="single" w:sz="8" w:space="0" w:color="808080"/>
            </w:tcBorders>
            <w:vAlign w:val="bottom"/>
          </w:tcPr>
          <w:p w:rsidR="001332C6" w:rsidRDefault="001332C6" w:rsidP="00037554">
            <w:pPr>
              <w:rPr>
                <w:sz w:val="24"/>
                <w:szCs w:val="24"/>
              </w:rPr>
            </w:pPr>
          </w:p>
        </w:tc>
        <w:tc>
          <w:tcPr>
            <w:tcW w:w="20" w:type="dxa"/>
            <w:tcBorders>
              <w:bottom w:val="single" w:sz="8" w:space="0" w:color="808080"/>
            </w:tcBorders>
            <w:vAlign w:val="bottom"/>
          </w:tcPr>
          <w:p w:rsidR="001332C6" w:rsidRDefault="001332C6" w:rsidP="00037554">
            <w:pPr>
              <w:rPr>
                <w:sz w:val="24"/>
                <w:szCs w:val="24"/>
              </w:rPr>
            </w:pPr>
          </w:p>
        </w:tc>
      </w:tr>
    </w:tbl>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t>233</w:t>
      </w:r>
    </w:p>
    <w:tbl>
      <w:tblPr>
        <w:tblW w:w="0" w:type="auto"/>
        <w:tblInd w:w="20" w:type="dxa"/>
        <w:tblLayout w:type="fixed"/>
        <w:tblCellMar>
          <w:left w:w="0" w:type="dxa"/>
          <w:right w:w="0" w:type="dxa"/>
        </w:tblCellMar>
        <w:tblLook w:val="04A0"/>
      </w:tblPr>
      <w:tblGrid>
        <w:gridCol w:w="2140"/>
        <w:gridCol w:w="1560"/>
        <w:gridCol w:w="3260"/>
      </w:tblGrid>
      <w:tr w:rsidR="001332C6">
        <w:trPr>
          <w:trHeight w:val="283"/>
        </w:trPr>
        <w:tc>
          <w:tcPr>
            <w:tcW w:w="2140" w:type="dxa"/>
            <w:tcBorders>
              <w:top w:val="single" w:sz="8" w:space="0" w:color="808080"/>
              <w:right w:val="single" w:sz="8" w:space="0" w:color="808080"/>
            </w:tcBorders>
            <w:vAlign w:val="bottom"/>
          </w:tcPr>
          <w:p w:rsidR="001332C6" w:rsidRDefault="00390348" w:rsidP="00037554">
            <w:pPr>
              <w:ind w:left="120"/>
              <w:rPr>
                <w:sz w:val="20"/>
                <w:szCs w:val="20"/>
              </w:rPr>
            </w:pPr>
            <w:r>
              <w:rPr>
                <w:rFonts w:ascii="Calibri" w:eastAsia="Calibri" w:hAnsi="Calibri" w:cs="Calibri"/>
              </w:rPr>
              <w:t>Наименование</w:t>
            </w:r>
          </w:p>
        </w:tc>
        <w:tc>
          <w:tcPr>
            <w:tcW w:w="156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rPr>
              <w:t>Тип</w:t>
            </w:r>
          </w:p>
        </w:tc>
        <w:tc>
          <w:tcPr>
            <w:tcW w:w="326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rPr>
              <w:t>Описание</w:t>
            </w:r>
          </w:p>
        </w:tc>
      </w:tr>
    </w:tbl>
    <w:p w:rsidR="001332C6" w:rsidRDefault="001332C6" w:rsidP="00037554">
      <w:pPr>
        <w:sectPr w:rsidR="001332C6">
          <w:pgSz w:w="8400" w:h="11906"/>
          <w:pgMar w:top="1178" w:right="300" w:bottom="0" w:left="700" w:header="0" w:footer="0" w:gutter="0"/>
          <w:cols w:space="720" w:equalWidth="0">
            <w:col w:w="7400"/>
          </w:cols>
        </w:sectPr>
      </w:pPr>
    </w:p>
    <w:p w:rsidR="001332C6" w:rsidRDefault="00BB043B" w:rsidP="00037554">
      <w:pPr>
        <w:rPr>
          <w:sz w:val="20"/>
          <w:szCs w:val="20"/>
        </w:rPr>
      </w:pPr>
      <w:r>
        <w:rPr>
          <w:noProof/>
          <w:sz w:val="20"/>
          <w:szCs w:val="20"/>
        </w:rPr>
        <w:lastRenderedPageBreak/>
        <w:pict>
          <v:line id="Shape 489" o:spid="_x0000_s1091" style="position:absolute;z-index:-251600384;visibility:visible;mso-position-horizontal-relative:page;mso-position-vertical-relative:page" from="142pt,58.9pt" to="142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" o:allowincell="f" filled="t" strokecolor="gray" strokeweight=".96pt">
            <v:stroke joinstyle="miter"/>
            <o:lock v:ext="edit" shapetype="f"/>
            <w10:wrap anchorx="page" anchory="page"/>
          </v:line>
        </w:pict>
      </w:r>
      <w:r>
        <w:rPr>
          <w:noProof/>
          <w:sz w:val="20"/>
          <w:szCs w:val="20"/>
        </w:rPr>
        <w:pict>
          <v:line id="Shape 490" o:spid="_x0000_s1090" style="position:absolute;z-index:-251599360;visibility:visible;mso-position-horizontal-relative:page;mso-position-vertical-relative:page" from="220pt,58.9pt" to="220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" o:allowincell="f" filled="t" strokecolor="gray" strokeweight=".96pt">
            <v:stroke joinstyle="miter"/>
            <o:lock v:ext="edit" shapetype="f"/>
            <w10:wrap anchorx="page" anchory="page"/>
          </v:line>
        </w:pict>
      </w:r>
      <w:r>
        <w:rPr>
          <w:noProof/>
          <w:sz w:val="20"/>
          <w:szCs w:val="20"/>
        </w:rPr>
        <w:pict>
          <v:line id="Shape 491" o:spid="_x0000_s1089" style="position:absolute;z-index:-251598336;visibility:visible;mso-position-horizontal-relative:page;mso-position-vertical-relative:page" from="35.25pt,72.1pt" to="383.15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" o:allowincell="f" filled="t" strokecolor="gray" strokeweight=".33864mm">
            <v:stroke joinstyle="miter"/>
            <o:lock v:ext="edit" shapetype="f"/>
            <w10:wrap anchorx="page" anchory="page"/>
          </v:line>
        </w:pict>
      </w:r>
    </w:p>
    <w:tbl>
      <w:tblPr>
        <w:tblW w:w="0" w:type="auto"/>
        <w:tblLayout w:type="fixed"/>
        <w:tblCellMar>
          <w:left w:w="0" w:type="dxa"/>
          <w:right w:w="0" w:type="dxa"/>
        </w:tblCellMar>
        <w:tblLook w:val="04A0"/>
      </w:tblPr>
      <w:tblGrid>
        <w:gridCol w:w="1120"/>
        <w:gridCol w:w="980"/>
        <w:gridCol w:w="1560"/>
        <w:gridCol w:w="460"/>
        <w:gridCol w:w="660"/>
        <w:gridCol w:w="420"/>
        <w:gridCol w:w="460"/>
        <w:gridCol w:w="580"/>
        <w:gridCol w:w="720"/>
      </w:tblGrid>
      <w:tr w:rsidR="001332C6">
        <w:trPr>
          <w:trHeight w:val="269"/>
        </w:trPr>
        <w:tc>
          <w:tcPr>
            <w:tcW w:w="1120" w:type="dxa"/>
            <w:vAlign w:val="bottom"/>
          </w:tcPr>
          <w:p w:rsidR="001332C6" w:rsidRDefault="001332C6" w:rsidP="00037554">
            <w:pPr>
              <w:rPr>
                <w:sz w:val="23"/>
                <w:szCs w:val="23"/>
              </w:rPr>
            </w:pPr>
          </w:p>
        </w:tc>
        <w:tc>
          <w:tcPr>
            <w:tcW w:w="980" w:type="dxa"/>
            <w:vAlign w:val="bottom"/>
          </w:tcPr>
          <w:p w:rsidR="001332C6" w:rsidRDefault="001332C6" w:rsidP="00037554">
            <w:pPr>
              <w:rPr>
                <w:sz w:val="23"/>
                <w:szCs w:val="23"/>
              </w:rPr>
            </w:pPr>
          </w:p>
        </w:tc>
        <w:tc>
          <w:tcPr>
            <w:tcW w:w="1560" w:type="dxa"/>
            <w:vAlign w:val="bottom"/>
          </w:tcPr>
          <w:p w:rsidR="001332C6" w:rsidRDefault="001332C6" w:rsidP="00037554">
            <w:pPr>
              <w:rPr>
                <w:sz w:val="23"/>
                <w:szCs w:val="23"/>
              </w:rPr>
            </w:pPr>
          </w:p>
        </w:tc>
        <w:tc>
          <w:tcPr>
            <w:tcW w:w="3300" w:type="dxa"/>
            <w:gridSpan w:val="6"/>
            <w:vAlign w:val="bottom"/>
          </w:tcPr>
          <w:p w:rsidR="001332C6" w:rsidRDefault="00390348" w:rsidP="00037554">
            <w:pPr>
              <w:ind w:left="120"/>
              <w:rPr>
                <w:sz w:val="20"/>
                <w:szCs w:val="20"/>
              </w:rPr>
            </w:pPr>
            <w:r>
              <w:rPr>
                <w:rFonts w:ascii="Calibri" w:eastAsia="Calibri" w:hAnsi="Calibri" w:cs="Calibri"/>
                <w:b/>
                <w:bCs/>
              </w:rPr>
              <w:t>Фитнес</w:t>
            </w:r>
            <w:r>
              <w:rPr>
                <w:rFonts w:ascii="Calibri" w:eastAsia="Calibri" w:hAnsi="Calibri" w:cs="Calibri"/>
              </w:rPr>
              <w:t>:в  этом  режиме  при</w:t>
            </w:r>
          </w:p>
        </w:tc>
      </w:tr>
      <w:tr w:rsidR="001332C6">
        <w:trPr>
          <w:trHeight w:val="302"/>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1120" w:type="dxa"/>
            <w:gridSpan w:val="2"/>
            <w:vAlign w:val="bottom"/>
          </w:tcPr>
          <w:p w:rsidR="001332C6" w:rsidRDefault="00390348" w:rsidP="00037554">
            <w:pPr>
              <w:ind w:left="120"/>
              <w:rPr>
                <w:sz w:val="20"/>
                <w:szCs w:val="20"/>
              </w:rPr>
            </w:pPr>
            <w:r>
              <w:rPr>
                <w:rFonts w:ascii="Calibri" w:eastAsia="Calibri" w:hAnsi="Calibri" w:cs="Calibri"/>
              </w:rPr>
              <w:t>настройке</w:t>
            </w:r>
          </w:p>
        </w:tc>
        <w:tc>
          <w:tcPr>
            <w:tcW w:w="2180" w:type="dxa"/>
            <w:gridSpan w:val="4"/>
            <w:vAlign w:val="bottom"/>
          </w:tcPr>
          <w:p w:rsidR="001332C6" w:rsidRDefault="00390348" w:rsidP="00037554">
            <w:pPr>
              <w:ind w:right="10"/>
              <w:jc w:val="right"/>
              <w:rPr>
                <w:sz w:val="20"/>
                <w:szCs w:val="20"/>
              </w:rPr>
            </w:pPr>
            <w:r>
              <w:rPr>
                <w:rFonts w:ascii="Calibri" w:eastAsia="Calibri" w:hAnsi="Calibri" w:cs="Calibri"/>
              </w:rPr>
              <w:t>системы  привязка</w:t>
            </w:r>
          </w:p>
        </w:tc>
      </w:tr>
      <w:tr w:rsidR="001332C6">
        <w:trPr>
          <w:trHeight w:val="302"/>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3300" w:type="dxa"/>
            <w:gridSpan w:val="6"/>
            <w:vAlign w:val="bottom"/>
          </w:tcPr>
          <w:p w:rsidR="001332C6" w:rsidRDefault="00390348" w:rsidP="00037554">
            <w:pPr>
              <w:ind w:left="120"/>
              <w:rPr>
                <w:sz w:val="20"/>
                <w:szCs w:val="20"/>
              </w:rPr>
            </w:pPr>
            <w:r>
              <w:rPr>
                <w:rFonts w:ascii="Calibri" w:eastAsia="Calibri" w:hAnsi="Calibri" w:cs="Calibri"/>
              </w:rPr>
              <w:t>карты не обязательна к номеру.</w:t>
            </w:r>
          </w:p>
        </w:tc>
      </w:tr>
      <w:tr w:rsidR="001332C6">
        <w:trPr>
          <w:trHeight w:val="305"/>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460" w:type="dxa"/>
            <w:vAlign w:val="bottom"/>
          </w:tcPr>
          <w:p w:rsidR="001332C6" w:rsidRDefault="00390348" w:rsidP="00037554">
            <w:pPr>
              <w:ind w:left="120"/>
              <w:rPr>
                <w:sz w:val="20"/>
                <w:szCs w:val="20"/>
              </w:rPr>
            </w:pPr>
            <w:r>
              <w:rPr>
                <w:rFonts w:ascii="Calibri" w:eastAsia="Calibri" w:hAnsi="Calibri" w:cs="Calibri"/>
              </w:rPr>
              <w:t>Во</w:t>
            </w:r>
          </w:p>
        </w:tc>
        <w:tc>
          <w:tcPr>
            <w:tcW w:w="1080" w:type="dxa"/>
            <w:gridSpan w:val="2"/>
            <w:vAlign w:val="bottom"/>
          </w:tcPr>
          <w:p w:rsidR="001332C6" w:rsidRDefault="00390348" w:rsidP="00037554">
            <w:pPr>
              <w:jc w:val="center"/>
              <w:rPr>
                <w:sz w:val="20"/>
                <w:szCs w:val="20"/>
              </w:rPr>
            </w:pPr>
            <w:r>
              <w:rPr>
                <w:rFonts w:ascii="Calibri" w:eastAsia="Calibri" w:hAnsi="Calibri" w:cs="Calibri"/>
                <w:w w:val="99"/>
              </w:rPr>
              <w:t>фронте</w:t>
            </w:r>
          </w:p>
        </w:tc>
        <w:tc>
          <w:tcPr>
            <w:tcW w:w="1040" w:type="dxa"/>
            <w:gridSpan w:val="2"/>
            <w:vAlign w:val="bottom"/>
          </w:tcPr>
          <w:p w:rsidR="001332C6" w:rsidRDefault="00390348" w:rsidP="00037554">
            <w:pPr>
              <w:ind w:left="40"/>
              <w:rPr>
                <w:sz w:val="20"/>
                <w:szCs w:val="20"/>
              </w:rPr>
            </w:pPr>
            <w:r>
              <w:rPr>
                <w:rFonts w:ascii="Calibri" w:eastAsia="Calibri" w:hAnsi="Calibri" w:cs="Calibri"/>
              </w:rPr>
              <w:t>кассира</w:t>
            </w:r>
          </w:p>
        </w:tc>
        <w:tc>
          <w:tcPr>
            <w:tcW w:w="720" w:type="dxa"/>
            <w:vAlign w:val="bottom"/>
          </w:tcPr>
          <w:p w:rsidR="001332C6" w:rsidRDefault="00390348" w:rsidP="00037554">
            <w:pPr>
              <w:ind w:right="10"/>
              <w:jc w:val="right"/>
              <w:rPr>
                <w:sz w:val="20"/>
                <w:szCs w:val="20"/>
              </w:rPr>
            </w:pPr>
            <w:r>
              <w:rPr>
                <w:rFonts w:ascii="Calibri" w:eastAsia="Calibri" w:hAnsi="Calibri" w:cs="Calibri"/>
                <w:w w:val="95"/>
              </w:rPr>
              <w:t>заказа</w:t>
            </w:r>
          </w:p>
        </w:tc>
      </w:tr>
      <w:tr w:rsidR="001332C6">
        <w:trPr>
          <w:trHeight w:val="302"/>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3300" w:type="dxa"/>
            <w:gridSpan w:val="6"/>
            <w:vAlign w:val="bottom"/>
          </w:tcPr>
          <w:p w:rsidR="001332C6" w:rsidRDefault="00390348" w:rsidP="00037554">
            <w:pPr>
              <w:ind w:left="120"/>
              <w:rPr>
                <w:sz w:val="20"/>
                <w:szCs w:val="20"/>
              </w:rPr>
            </w:pPr>
            <w:r>
              <w:rPr>
                <w:rFonts w:ascii="Calibri" w:eastAsia="Calibri" w:hAnsi="Calibri" w:cs="Calibri"/>
              </w:rPr>
              <w:t>создается нажатием кнопки на</w:t>
            </w:r>
          </w:p>
        </w:tc>
      </w:tr>
      <w:tr w:rsidR="001332C6">
        <w:trPr>
          <w:trHeight w:val="302"/>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1120" w:type="dxa"/>
            <w:gridSpan w:val="2"/>
            <w:vAlign w:val="bottom"/>
          </w:tcPr>
          <w:p w:rsidR="001332C6" w:rsidRDefault="00390348" w:rsidP="00037554">
            <w:pPr>
              <w:ind w:left="120"/>
              <w:rPr>
                <w:sz w:val="20"/>
                <w:szCs w:val="20"/>
              </w:rPr>
            </w:pPr>
            <w:r>
              <w:rPr>
                <w:rFonts w:ascii="Calibri" w:eastAsia="Calibri" w:hAnsi="Calibri" w:cs="Calibri"/>
              </w:rPr>
              <w:t>карте</w:t>
            </w:r>
          </w:p>
        </w:tc>
        <w:tc>
          <w:tcPr>
            <w:tcW w:w="1460" w:type="dxa"/>
            <w:gridSpan w:val="3"/>
            <w:vAlign w:val="bottom"/>
          </w:tcPr>
          <w:p w:rsidR="001332C6" w:rsidRDefault="00390348" w:rsidP="00037554">
            <w:pPr>
              <w:ind w:left="40"/>
              <w:rPr>
                <w:sz w:val="20"/>
                <w:szCs w:val="20"/>
              </w:rPr>
            </w:pPr>
            <w:r>
              <w:rPr>
                <w:rFonts w:ascii="Calibri" w:eastAsia="Calibri" w:hAnsi="Calibri" w:cs="Calibri"/>
              </w:rPr>
              <w:t>номеров.</w:t>
            </w:r>
          </w:p>
        </w:tc>
        <w:tc>
          <w:tcPr>
            <w:tcW w:w="720" w:type="dxa"/>
            <w:vAlign w:val="bottom"/>
          </w:tcPr>
          <w:p w:rsidR="001332C6" w:rsidRDefault="00390348" w:rsidP="00037554">
            <w:pPr>
              <w:ind w:right="10"/>
              <w:jc w:val="right"/>
              <w:rPr>
                <w:sz w:val="20"/>
                <w:szCs w:val="20"/>
              </w:rPr>
            </w:pPr>
            <w:r>
              <w:rPr>
                <w:rFonts w:ascii="Calibri" w:eastAsia="Calibri" w:hAnsi="Calibri" w:cs="Calibri"/>
                <w:w w:val="96"/>
              </w:rPr>
              <w:t>Потом</w:t>
            </w:r>
          </w:p>
        </w:tc>
      </w:tr>
      <w:tr w:rsidR="001332C6">
        <w:trPr>
          <w:trHeight w:val="305"/>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3300" w:type="dxa"/>
            <w:gridSpan w:val="6"/>
            <w:vAlign w:val="bottom"/>
          </w:tcPr>
          <w:p w:rsidR="001332C6" w:rsidRDefault="00390348" w:rsidP="00037554">
            <w:pPr>
              <w:ind w:right="10"/>
              <w:jc w:val="right"/>
              <w:rPr>
                <w:sz w:val="20"/>
                <w:szCs w:val="20"/>
              </w:rPr>
            </w:pPr>
            <w:r>
              <w:rPr>
                <w:rFonts w:ascii="Calibri" w:eastAsia="Calibri" w:hAnsi="Calibri" w:cs="Calibri"/>
              </w:rPr>
              <w:t>пользователь берет любую RFID</w:t>
            </w:r>
          </w:p>
        </w:tc>
      </w:tr>
      <w:tr w:rsidR="001332C6">
        <w:trPr>
          <w:trHeight w:val="303"/>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3300" w:type="dxa"/>
            <w:gridSpan w:val="6"/>
            <w:vAlign w:val="bottom"/>
          </w:tcPr>
          <w:p w:rsidR="001332C6" w:rsidRDefault="00390348" w:rsidP="00037554">
            <w:pPr>
              <w:ind w:left="120"/>
              <w:rPr>
                <w:sz w:val="20"/>
                <w:szCs w:val="20"/>
              </w:rPr>
            </w:pPr>
            <w:r>
              <w:rPr>
                <w:rFonts w:ascii="Calibri" w:eastAsia="Calibri" w:hAnsi="Calibri" w:cs="Calibri"/>
              </w:rPr>
              <w:t>карту, прокатывает ее на заказе,</w:t>
            </w:r>
          </w:p>
        </w:tc>
      </w:tr>
      <w:tr w:rsidR="001332C6">
        <w:trPr>
          <w:trHeight w:val="302"/>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1540" w:type="dxa"/>
            <w:gridSpan w:val="3"/>
            <w:vAlign w:val="bottom"/>
          </w:tcPr>
          <w:p w:rsidR="001332C6" w:rsidRDefault="00390348" w:rsidP="00037554">
            <w:pPr>
              <w:ind w:left="120"/>
              <w:rPr>
                <w:sz w:val="20"/>
                <w:szCs w:val="20"/>
              </w:rPr>
            </w:pPr>
            <w:r>
              <w:rPr>
                <w:rFonts w:ascii="Calibri" w:eastAsia="Calibri" w:hAnsi="Calibri" w:cs="Calibri"/>
              </w:rPr>
              <w:t>вследствие</w:t>
            </w:r>
          </w:p>
        </w:tc>
        <w:tc>
          <w:tcPr>
            <w:tcW w:w="1040" w:type="dxa"/>
            <w:gridSpan w:val="2"/>
            <w:vAlign w:val="bottom"/>
          </w:tcPr>
          <w:p w:rsidR="001332C6" w:rsidRDefault="00390348" w:rsidP="00037554">
            <w:pPr>
              <w:ind w:left="180"/>
              <w:rPr>
                <w:sz w:val="20"/>
                <w:szCs w:val="20"/>
              </w:rPr>
            </w:pPr>
            <w:r>
              <w:rPr>
                <w:rFonts w:ascii="Calibri" w:eastAsia="Calibri" w:hAnsi="Calibri" w:cs="Calibri"/>
              </w:rPr>
              <w:t>чего</w:t>
            </w:r>
          </w:p>
        </w:tc>
        <w:tc>
          <w:tcPr>
            <w:tcW w:w="720" w:type="dxa"/>
            <w:vAlign w:val="bottom"/>
          </w:tcPr>
          <w:p w:rsidR="001332C6" w:rsidRDefault="00390348" w:rsidP="00037554">
            <w:pPr>
              <w:ind w:right="10"/>
              <w:jc w:val="right"/>
              <w:rPr>
                <w:sz w:val="20"/>
                <w:szCs w:val="20"/>
              </w:rPr>
            </w:pPr>
            <w:r>
              <w:rPr>
                <w:rFonts w:ascii="Calibri" w:eastAsia="Calibri" w:hAnsi="Calibri" w:cs="Calibri"/>
              </w:rPr>
              <w:t>карта</w:t>
            </w:r>
          </w:p>
        </w:tc>
      </w:tr>
      <w:tr w:rsidR="001332C6">
        <w:trPr>
          <w:trHeight w:val="305"/>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1540" w:type="dxa"/>
            <w:gridSpan w:val="3"/>
            <w:vAlign w:val="bottom"/>
          </w:tcPr>
          <w:p w:rsidR="001332C6" w:rsidRDefault="00390348" w:rsidP="00037554">
            <w:pPr>
              <w:ind w:left="120"/>
              <w:rPr>
                <w:sz w:val="20"/>
                <w:szCs w:val="20"/>
              </w:rPr>
            </w:pPr>
            <w:r>
              <w:rPr>
                <w:rFonts w:ascii="Calibri" w:eastAsia="Calibri" w:hAnsi="Calibri" w:cs="Calibri"/>
                <w:w w:val="99"/>
              </w:rPr>
              <w:t>привязывается</w:t>
            </w:r>
          </w:p>
        </w:tc>
        <w:tc>
          <w:tcPr>
            <w:tcW w:w="460" w:type="dxa"/>
            <w:vAlign w:val="bottom"/>
          </w:tcPr>
          <w:p w:rsidR="001332C6" w:rsidRDefault="00390348" w:rsidP="00037554">
            <w:pPr>
              <w:ind w:left="200"/>
              <w:rPr>
                <w:sz w:val="20"/>
                <w:szCs w:val="20"/>
              </w:rPr>
            </w:pPr>
            <w:r>
              <w:rPr>
                <w:rFonts w:ascii="Calibri" w:eastAsia="Calibri" w:hAnsi="Calibri" w:cs="Calibri"/>
              </w:rPr>
              <w:t>к</w:t>
            </w:r>
          </w:p>
        </w:tc>
        <w:tc>
          <w:tcPr>
            <w:tcW w:w="1300" w:type="dxa"/>
            <w:gridSpan w:val="2"/>
            <w:vAlign w:val="bottom"/>
          </w:tcPr>
          <w:p w:rsidR="001332C6" w:rsidRDefault="00390348" w:rsidP="00037554">
            <w:pPr>
              <w:ind w:right="10"/>
              <w:jc w:val="right"/>
              <w:rPr>
                <w:sz w:val="20"/>
                <w:szCs w:val="20"/>
              </w:rPr>
            </w:pPr>
            <w:r>
              <w:rPr>
                <w:rFonts w:ascii="Calibri" w:eastAsia="Calibri" w:hAnsi="Calibri" w:cs="Calibri"/>
              </w:rPr>
              <w:t xml:space="preserve">номеру  </w:t>
            </w:r>
            <w:r>
              <w:rPr>
                <w:rFonts w:ascii="Calibri" w:eastAsia="Calibri" w:hAnsi="Calibri" w:cs="Calibri"/>
                <w:b/>
                <w:bCs/>
              </w:rPr>
              <w:t>на</w:t>
            </w:r>
          </w:p>
        </w:tc>
      </w:tr>
      <w:tr w:rsidR="001332C6">
        <w:trPr>
          <w:trHeight w:val="302"/>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3300" w:type="dxa"/>
            <w:gridSpan w:val="6"/>
            <w:vAlign w:val="bottom"/>
          </w:tcPr>
          <w:p w:rsidR="001332C6" w:rsidRDefault="00390348" w:rsidP="00037554">
            <w:pPr>
              <w:ind w:left="120"/>
              <w:rPr>
                <w:sz w:val="20"/>
                <w:szCs w:val="20"/>
              </w:rPr>
            </w:pPr>
            <w:r>
              <w:rPr>
                <w:rFonts w:ascii="Calibri" w:eastAsia="Calibri" w:hAnsi="Calibri" w:cs="Calibri"/>
                <w:b/>
                <w:bCs/>
              </w:rPr>
              <w:t>текущий заказ</w:t>
            </w:r>
            <w:r>
              <w:rPr>
                <w:rFonts w:ascii="Calibri" w:eastAsia="Calibri" w:hAnsi="Calibri" w:cs="Calibri"/>
              </w:rPr>
              <w:t>.После закрытия</w:t>
            </w:r>
          </w:p>
        </w:tc>
      </w:tr>
      <w:tr w:rsidR="001332C6">
        <w:trPr>
          <w:trHeight w:val="302"/>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3300" w:type="dxa"/>
            <w:gridSpan w:val="6"/>
            <w:vAlign w:val="bottom"/>
          </w:tcPr>
          <w:p w:rsidR="001332C6" w:rsidRDefault="00390348" w:rsidP="00037554">
            <w:pPr>
              <w:ind w:left="120"/>
              <w:rPr>
                <w:sz w:val="20"/>
                <w:szCs w:val="20"/>
              </w:rPr>
            </w:pPr>
            <w:r>
              <w:rPr>
                <w:rFonts w:ascii="Calibri" w:eastAsia="Calibri" w:hAnsi="Calibri" w:cs="Calibri"/>
              </w:rPr>
              <w:t>заказа карту можно привязать к</w:t>
            </w:r>
          </w:p>
        </w:tc>
      </w:tr>
      <w:tr w:rsidR="001332C6">
        <w:trPr>
          <w:trHeight w:val="305"/>
        </w:trPr>
        <w:tc>
          <w:tcPr>
            <w:tcW w:w="112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2000" w:type="dxa"/>
            <w:gridSpan w:val="4"/>
            <w:vAlign w:val="bottom"/>
          </w:tcPr>
          <w:p w:rsidR="001332C6" w:rsidRDefault="00390348" w:rsidP="00037554">
            <w:pPr>
              <w:ind w:left="120"/>
              <w:rPr>
                <w:sz w:val="20"/>
                <w:szCs w:val="20"/>
              </w:rPr>
            </w:pPr>
            <w:r>
              <w:rPr>
                <w:rFonts w:ascii="Calibri" w:eastAsia="Calibri" w:hAnsi="Calibri" w:cs="Calibri"/>
              </w:rPr>
              <w:t>другому номеру.</w:t>
            </w:r>
          </w:p>
        </w:tc>
        <w:tc>
          <w:tcPr>
            <w:tcW w:w="580" w:type="dxa"/>
            <w:vAlign w:val="bottom"/>
          </w:tcPr>
          <w:p w:rsidR="001332C6" w:rsidRDefault="001332C6" w:rsidP="00037554">
            <w:pPr>
              <w:rPr>
                <w:sz w:val="24"/>
                <w:szCs w:val="24"/>
              </w:rPr>
            </w:pPr>
          </w:p>
        </w:tc>
        <w:tc>
          <w:tcPr>
            <w:tcW w:w="720" w:type="dxa"/>
            <w:vAlign w:val="bottom"/>
          </w:tcPr>
          <w:p w:rsidR="001332C6" w:rsidRDefault="001332C6" w:rsidP="00037554">
            <w:pPr>
              <w:rPr>
                <w:sz w:val="24"/>
                <w:szCs w:val="24"/>
              </w:rPr>
            </w:pPr>
          </w:p>
        </w:tc>
      </w:tr>
      <w:tr w:rsidR="001332C6">
        <w:trPr>
          <w:trHeight w:val="518"/>
        </w:trPr>
        <w:tc>
          <w:tcPr>
            <w:tcW w:w="1120" w:type="dxa"/>
            <w:vAlign w:val="bottom"/>
          </w:tcPr>
          <w:p w:rsidR="001332C6" w:rsidRDefault="00390348" w:rsidP="00037554">
            <w:pPr>
              <w:ind w:left="120"/>
              <w:rPr>
                <w:sz w:val="20"/>
                <w:szCs w:val="20"/>
              </w:rPr>
            </w:pPr>
            <w:r>
              <w:rPr>
                <w:rFonts w:ascii="Calibri" w:eastAsia="Calibri" w:hAnsi="Calibri" w:cs="Calibri"/>
              </w:rPr>
              <w:t>Режим</w:t>
            </w:r>
          </w:p>
        </w:tc>
        <w:tc>
          <w:tcPr>
            <w:tcW w:w="980" w:type="dxa"/>
            <w:vAlign w:val="bottom"/>
          </w:tcPr>
          <w:p w:rsidR="001332C6" w:rsidRDefault="001332C6" w:rsidP="00037554">
            <w:pPr>
              <w:rPr>
                <w:sz w:val="24"/>
                <w:szCs w:val="24"/>
              </w:rPr>
            </w:pPr>
          </w:p>
        </w:tc>
        <w:tc>
          <w:tcPr>
            <w:tcW w:w="1560" w:type="dxa"/>
            <w:vAlign w:val="bottom"/>
          </w:tcPr>
          <w:p w:rsidR="001332C6" w:rsidRDefault="00390348" w:rsidP="00037554">
            <w:pPr>
              <w:ind w:left="100"/>
              <w:rPr>
                <w:sz w:val="20"/>
                <w:szCs w:val="20"/>
              </w:rPr>
            </w:pPr>
            <w:r>
              <w:rPr>
                <w:rFonts w:ascii="Calibri" w:eastAsia="Calibri" w:hAnsi="Calibri" w:cs="Calibri"/>
              </w:rPr>
              <w:t>Перечисление</w:t>
            </w:r>
          </w:p>
        </w:tc>
        <w:tc>
          <w:tcPr>
            <w:tcW w:w="1120" w:type="dxa"/>
            <w:gridSpan w:val="2"/>
            <w:vAlign w:val="bottom"/>
          </w:tcPr>
          <w:p w:rsidR="001332C6" w:rsidRDefault="00390348" w:rsidP="00037554">
            <w:pPr>
              <w:ind w:left="120"/>
              <w:rPr>
                <w:sz w:val="20"/>
                <w:szCs w:val="20"/>
              </w:rPr>
            </w:pPr>
            <w:r>
              <w:rPr>
                <w:rFonts w:ascii="Calibri" w:eastAsia="Calibri" w:hAnsi="Calibri" w:cs="Calibri"/>
              </w:rPr>
              <w:t>Режим</w:t>
            </w:r>
          </w:p>
        </w:tc>
        <w:tc>
          <w:tcPr>
            <w:tcW w:w="1460" w:type="dxa"/>
            <w:gridSpan w:val="3"/>
            <w:vAlign w:val="bottom"/>
          </w:tcPr>
          <w:p w:rsidR="001332C6" w:rsidRDefault="00390348" w:rsidP="00037554">
            <w:pPr>
              <w:ind w:left="20"/>
              <w:rPr>
                <w:sz w:val="20"/>
                <w:szCs w:val="20"/>
              </w:rPr>
            </w:pPr>
            <w:r>
              <w:rPr>
                <w:rFonts w:ascii="Calibri" w:eastAsia="Calibri" w:hAnsi="Calibri" w:cs="Calibri"/>
                <w:w w:val="99"/>
              </w:rPr>
              <w:t>бронирования:</w:t>
            </w:r>
          </w:p>
        </w:tc>
        <w:tc>
          <w:tcPr>
            <w:tcW w:w="720" w:type="dxa"/>
            <w:vAlign w:val="bottom"/>
          </w:tcPr>
          <w:p w:rsidR="001332C6" w:rsidRDefault="00390348" w:rsidP="00037554">
            <w:pPr>
              <w:ind w:right="10"/>
              <w:jc w:val="right"/>
              <w:rPr>
                <w:sz w:val="20"/>
                <w:szCs w:val="20"/>
              </w:rPr>
            </w:pPr>
            <w:r>
              <w:rPr>
                <w:rFonts w:ascii="Calibri" w:eastAsia="Calibri" w:hAnsi="Calibri" w:cs="Calibri"/>
              </w:rPr>
              <w:t>по</w:t>
            </w:r>
          </w:p>
        </w:tc>
      </w:tr>
      <w:tr w:rsidR="001332C6">
        <w:trPr>
          <w:trHeight w:val="271"/>
        </w:trPr>
        <w:tc>
          <w:tcPr>
            <w:tcW w:w="2100" w:type="dxa"/>
            <w:gridSpan w:val="2"/>
            <w:vAlign w:val="bottom"/>
          </w:tcPr>
          <w:p w:rsidR="001332C6" w:rsidRDefault="00390348" w:rsidP="00037554">
            <w:pPr>
              <w:ind w:left="120"/>
              <w:rPr>
                <w:sz w:val="20"/>
                <w:szCs w:val="20"/>
              </w:rPr>
            </w:pPr>
            <w:r>
              <w:rPr>
                <w:rFonts w:ascii="Calibri" w:eastAsia="Calibri" w:hAnsi="Calibri" w:cs="Calibri"/>
              </w:rPr>
              <w:t>бронирования</w:t>
            </w:r>
          </w:p>
        </w:tc>
        <w:tc>
          <w:tcPr>
            <w:tcW w:w="1560" w:type="dxa"/>
            <w:vAlign w:val="bottom"/>
          </w:tcPr>
          <w:p w:rsidR="001332C6" w:rsidRDefault="001332C6" w:rsidP="00037554">
            <w:pPr>
              <w:rPr>
                <w:sz w:val="23"/>
                <w:szCs w:val="23"/>
              </w:rPr>
            </w:pPr>
          </w:p>
        </w:tc>
        <w:tc>
          <w:tcPr>
            <w:tcW w:w="2580" w:type="dxa"/>
            <w:gridSpan w:val="5"/>
            <w:vAlign w:val="bottom"/>
          </w:tcPr>
          <w:p w:rsidR="001332C6" w:rsidRDefault="00390348" w:rsidP="00037554">
            <w:pPr>
              <w:ind w:left="120"/>
              <w:rPr>
                <w:sz w:val="20"/>
                <w:szCs w:val="20"/>
              </w:rPr>
            </w:pPr>
            <w:r>
              <w:rPr>
                <w:rFonts w:ascii="Calibri" w:eastAsia="Calibri" w:hAnsi="Calibri" w:cs="Calibri"/>
              </w:rPr>
              <w:t>номеру, без номера.</w:t>
            </w:r>
          </w:p>
        </w:tc>
        <w:tc>
          <w:tcPr>
            <w:tcW w:w="720" w:type="dxa"/>
            <w:vAlign w:val="bottom"/>
          </w:tcPr>
          <w:p w:rsidR="001332C6" w:rsidRDefault="001332C6" w:rsidP="00037554">
            <w:pPr>
              <w:rPr>
                <w:sz w:val="23"/>
                <w:szCs w:val="23"/>
              </w:rPr>
            </w:pPr>
          </w:p>
        </w:tc>
      </w:tr>
      <w:tr w:rsidR="001332C6">
        <w:trPr>
          <w:trHeight w:val="297"/>
        </w:trPr>
        <w:tc>
          <w:tcPr>
            <w:tcW w:w="1120" w:type="dxa"/>
            <w:tcBorders>
              <w:bottom w:val="single" w:sz="8" w:space="0" w:color="808080"/>
            </w:tcBorders>
            <w:vAlign w:val="bottom"/>
          </w:tcPr>
          <w:p w:rsidR="001332C6" w:rsidRDefault="001332C6" w:rsidP="00037554">
            <w:pPr>
              <w:rPr>
                <w:sz w:val="24"/>
                <w:szCs w:val="24"/>
              </w:rPr>
            </w:pPr>
          </w:p>
        </w:tc>
        <w:tc>
          <w:tcPr>
            <w:tcW w:w="980" w:type="dxa"/>
            <w:tcBorders>
              <w:bottom w:val="single" w:sz="8" w:space="0" w:color="808080"/>
            </w:tcBorders>
            <w:vAlign w:val="bottom"/>
          </w:tcPr>
          <w:p w:rsidR="001332C6" w:rsidRDefault="001332C6" w:rsidP="00037554">
            <w:pPr>
              <w:rPr>
                <w:sz w:val="24"/>
                <w:szCs w:val="24"/>
              </w:rPr>
            </w:pPr>
          </w:p>
        </w:tc>
        <w:tc>
          <w:tcPr>
            <w:tcW w:w="1560" w:type="dxa"/>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tcBorders>
            <w:vAlign w:val="bottom"/>
          </w:tcPr>
          <w:p w:rsidR="001332C6" w:rsidRDefault="001332C6" w:rsidP="00037554">
            <w:pPr>
              <w:rPr>
                <w:sz w:val="24"/>
                <w:szCs w:val="24"/>
              </w:rPr>
            </w:pPr>
          </w:p>
        </w:tc>
        <w:tc>
          <w:tcPr>
            <w:tcW w:w="1080" w:type="dxa"/>
            <w:gridSpan w:val="2"/>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tcBorders>
            <w:vAlign w:val="bottom"/>
          </w:tcPr>
          <w:p w:rsidR="001332C6" w:rsidRDefault="001332C6" w:rsidP="00037554">
            <w:pPr>
              <w:rPr>
                <w:sz w:val="24"/>
                <w:szCs w:val="24"/>
              </w:rPr>
            </w:pPr>
          </w:p>
        </w:tc>
        <w:tc>
          <w:tcPr>
            <w:tcW w:w="1300" w:type="dxa"/>
            <w:gridSpan w:val="2"/>
            <w:tcBorders>
              <w:bottom w:val="single" w:sz="8" w:space="0" w:color="808080"/>
            </w:tcBorders>
            <w:vAlign w:val="bottom"/>
          </w:tcPr>
          <w:p w:rsidR="001332C6" w:rsidRDefault="001332C6" w:rsidP="00037554">
            <w:pPr>
              <w:rPr>
                <w:sz w:val="24"/>
                <w:szCs w:val="24"/>
              </w:rPr>
            </w:pPr>
          </w:p>
        </w:tc>
      </w:tr>
      <w:tr w:rsidR="001332C6">
        <w:trPr>
          <w:trHeight w:val="255"/>
        </w:trPr>
        <w:tc>
          <w:tcPr>
            <w:tcW w:w="1120" w:type="dxa"/>
            <w:vAlign w:val="bottom"/>
          </w:tcPr>
          <w:p w:rsidR="001332C6" w:rsidRDefault="00390348" w:rsidP="00037554">
            <w:pPr>
              <w:ind w:left="120"/>
              <w:rPr>
                <w:sz w:val="20"/>
                <w:szCs w:val="20"/>
              </w:rPr>
            </w:pPr>
            <w:r>
              <w:rPr>
                <w:rFonts w:ascii="Calibri" w:eastAsia="Calibri" w:hAnsi="Calibri" w:cs="Calibri"/>
              </w:rPr>
              <w:t>Режим</w:t>
            </w:r>
          </w:p>
        </w:tc>
        <w:tc>
          <w:tcPr>
            <w:tcW w:w="980" w:type="dxa"/>
            <w:vAlign w:val="bottom"/>
          </w:tcPr>
          <w:p w:rsidR="001332C6" w:rsidRDefault="00390348" w:rsidP="00037554">
            <w:pPr>
              <w:ind w:left="160"/>
              <w:rPr>
                <w:sz w:val="20"/>
                <w:szCs w:val="20"/>
              </w:rPr>
            </w:pPr>
            <w:r>
              <w:rPr>
                <w:rFonts w:ascii="Calibri" w:eastAsia="Calibri" w:hAnsi="Calibri" w:cs="Calibri"/>
              </w:rPr>
              <w:t>расчета</w:t>
            </w:r>
          </w:p>
        </w:tc>
        <w:tc>
          <w:tcPr>
            <w:tcW w:w="1560" w:type="dxa"/>
            <w:vAlign w:val="bottom"/>
          </w:tcPr>
          <w:p w:rsidR="001332C6" w:rsidRDefault="00390348" w:rsidP="00037554">
            <w:pPr>
              <w:ind w:left="100"/>
              <w:rPr>
                <w:sz w:val="20"/>
                <w:szCs w:val="20"/>
              </w:rPr>
            </w:pPr>
            <w:r>
              <w:rPr>
                <w:rFonts w:ascii="Calibri" w:eastAsia="Calibri" w:hAnsi="Calibri" w:cs="Calibri"/>
              </w:rPr>
              <w:t>Перечисление</w:t>
            </w:r>
          </w:p>
        </w:tc>
        <w:tc>
          <w:tcPr>
            <w:tcW w:w="460" w:type="dxa"/>
            <w:vAlign w:val="bottom"/>
          </w:tcPr>
          <w:p w:rsidR="001332C6" w:rsidRDefault="00390348" w:rsidP="00037554">
            <w:pPr>
              <w:ind w:left="120"/>
              <w:rPr>
                <w:sz w:val="20"/>
                <w:szCs w:val="20"/>
              </w:rPr>
            </w:pPr>
            <w:r>
              <w:rPr>
                <w:rFonts w:ascii="Calibri" w:eastAsia="Calibri" w:hAnsi="Calibri" w:cs="Calibri"/>
                <w:b/>
                <w:bCs/>
              </w:rPr>
              <w:t>До</w:t>
            </w:r>
          </w:p>
        </w:tc>
        <w:tc>
          <w:tcPr>
            <w:tcW w:w="1080" w:type="dxa"/>
            <w:gridSpan w:val="2"/>
            <w:vAlign w:val="bottom"/>
          </w:tcPr>
          <w:p w:rsidR="001332C6" w:rsidRDefault="00390348" w:rsidP="00037554">
            <w:pPr>
              <w:jc w:val="center"/>
              <w:rPr>
                <w:sz w:val="20"/>
                <w:szCs w:val="20"/>
              </w:rPr>
            </w:pPr>
            <w:r>
              <w:rPr>
                <w:rFonts w:ascii="Calibri" w:eastAsia="Calibri" w:hAnsi="Calibri" w:cs="Calibri"/>
                <w:b/>
                <w:bCs/>
                <w:w w:val="99"/>
              </w:rPr>
              <w:t>секунды:</w:t>
            </w:r>
          </w:p>
        </w:tc>
        <w:tc>
          <w:tcPr>
            <w:tcW w:w="460" w:type="dxa"/>
            <w:vAlign w:val="bottom"/>
          </w:tcPr>
          <w:p w:rsidR="001332C6" w:rsidRDefault="00390348" w:rsidP="00037554">
            <w:pPr>
              <w:ind w:left="20"/>
              <w:rPr>
                <w:sz w:val="20"/>
                <w:szCs w:val="20"/>
              </w:rPr>
            </w:pPr>
            <w:r>
              <w:rPr>
                <w:rFonts w:ascii="Calibri" w:eastAsia="Calibri" w:hAnsi="Calibri" w:cs="Calibri"/>
              </w:rPr>
              <w:t>При</w:t>
            </w:r>
          </w:p>
        </w:tc>
        <w:tc>
          <w:tcPr>
            <w:tcW w:w="1300" w:type="dxa"/>
            <w:gridSpan w:val="2"/>
            <w:vAlign w:val="bottom"/>
          </w:tcPr>
          <w:p w:rsidR="001332C6" w:rsidRDefault="00390348" w:rsidP="00037554">
            <w:pPr>
              <w:ind w:right="370"/>
              <w:jc w:val="right"/>
              <w:rPr>
                <w:sz w:val="20"/>
                <w:szCs w:val="20"/>
              </w:rPr>
            </w:pPr>
            <w:r>
              <w:rPr>
                <w:rFonts w:ascii="Calibri" w:eastAsia="Calibri" w:hAnsi="Calibri" w:cs="Calibri"/>
              </w:rPr>
              <w:t>расчете</w:t>
            </w:r>
          </w:p>
        </w:tc>
      </w:tr>
      <w:tr w:rsidR="001332C6">
        <w:trPr>
          <w:trHeight w:val="257"/>
        </w:trPr>
        <w:tc>
          <w:tcPr>
            <w:tcW w:w="2100" w:type="dxa"/>
            <w:gridSpan w:val="2"/>
            <w:vAlign w:val="bottom"/>
          </w:tcPr>
          <w:p w:rsidR="001332C6" w:rsidRDefault="00390348" w:rsidP="00037554">
            <w:pPr>
              <w:ind w:left="120"/>
              <w:rPr>
                <w:sz w:val="20"/>
                <w:szCs w:val="20"/>
              </w:rPr>
            </w:pPr>
            <w:r>
              <w:rPr>
                <w:rFonts w:ascii="Calibri" w:eastAsia="Calibri" w:hAnsi="Calibri" w:cs="Calibri"/>
              </w:rPr>
              <w:t>перерасхода</w:t>
            </w:r>
          </w:p>
        </w:tc>
        <w:tc>
          <w:tcPr>
            <w:tcW w:w="1560" w:type="dxa"/>
            <w:vAlign w:val="bottom"/>
          </w:tcPr>
          <w:p w:rsidR="001332C6" w:rsidRDefault="001332C6" w:rsidP="00037554"/>
        </w:tc>
        <w:tc>
          <w:tcPr>
            <w:tcW w:w="3300" w:type="dxa"/>
            <w:gridSpan w:val="6"/>
            <w:vAlign w:val="bottom"/>
          </w:tcPr>
          <w:p w:rsidR="001332C6" w:rsidRDefault="00390348" w:rsidP="00037554">
            <w:pPr>
              <w:ind w:left="120"/>
              <w:rPr>
                <w:sz w:val="20"/>
                <w:szCs w:val="20"/>
              </w:rPr>
            </w:pPr>
            <w:r>
              <w:rPr>
                <w:rFonts w:ascii="Calibri" w:eastAsia="Calibri" w:hAnsi="Calibri" w:cs="Calibri"/>
              </w:rPr>
              <w:t>перерасхода времени по услуге</w:t>
            </w:r>
          </w:p>
        </w:tc>
      </w:tr>
      <w:tr w:rsidR="001332C6">
        <w:trPr>
          <w:trHeight w:val="307"/>
        </w:trPr>
        <w:tc>
          <w:tcPr>
            <w:tcW w:w="1120" w:type="dxa"/>
            <w:vAlign w:val="bottom"/>
          </w:tcPr>
          <w:p w:rsidR="001332C6" w:rsidRDefault="00390348" w:rsidP="00037554">
            <w:pPr>
              <w:ind w:left="120"/>
              <w:rPr>
                <w:sz w:val="20"/>
                <w:szCs w:val="20"/>
              </w:rPr>
            </w:pPr>
            <w:r>
              <w:rPr>
                <w:rFonts w:ascii="Calibri" w:eastAsia="Calibri" w:hAnsi="Calibri" w:cs="Calibri"/>
              </w:rPr>
              <w:t>времени</w:t>
            </w:r>
          </w:p>
        </w:tc>
        <w:tc>
          <w:tcPr>
            <w:tcW w:w="98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3300" w:type="dxa"/>
            <w:gridSpan w:val="6"/>
            <w:vAlign w:val="bottom"/>
          </w:tcPr>
          <w:p w:rsidR="001332C6" w:rsidRDefault="00390348" w:rsidP="00037554">
            <w:pPr>
              <w:ind w:left="120"/>
              <w:rPr>
                <w:sz w:val="20"/>
                <w:szCs w:val="20"/>
              </w:rPr>
            </w:pPr>
            <w:r>
              <w:rPr>
                <w:rFonts w:ascii="Calibri" w:eastAsia="Calibri" w:hAnsi="Calibri" w:cs="Calibri"/>
              </w:rPr>
              <w:t>сауны считается до секунды.</w:t>
            </w:r>
          </w:p>
        </w:tc>
      </w:tr>
    </w:tbl>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720"/>
        <w:gridCol w:w="420"/>
        <w:gridCol w:w="1560"/>
        <w:gridCol w:w="1040"/>
        <w:gridCol w:w="460"/>
        <w:gridCol w:w="360"/>
        <w:gridCol w:w="1400"/>
        <w:gridCol w:w="40"/>
        <w:gridCol w:w="380"/>
      </w:tblGrid>
      <w:tr w:rsidR="001332C6">
        <w:trPr>
          <w:trHeight w:val="293"/>
        </w:trPr>
        <w:tc>
          <w:tcPr>
            <w:tcW w:w="1720" w:type="dxa"/>
            <w:vAlign w:val="bottom"/>
          </w:tcPr>
          <w:p w:rsidR="001332C6" w:rsidRDefault="001332C6" w:rsidP="00037554">
            <w:pPr>
              <w:rPr>
                <w:sz w:val="24"/>
                <w:szCs w:val="24"/>
              </w:rPr>
            </w:pPr>
          </w:p>
        </w:tc>
        <w:tc>
          <w:tcPr>
            <w:tcW w:w="42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3680" w:type="dxa"/>
            <w:gridSpan w:val="6"/>
            <w:vAlign w:val="bottom"/>
          </w:tcPr>
          <w:p w:rsidR="001332C6" w:rsidRDefault="00390348" w:rsidP="00037554">
            <w:pPr>
              <w:ind w:left="80"/>
              <w:rPr>
                <w:sz w:val="20"/>
                <w:szCs w:val="20"/>
              </w:rPr>
            </w:pPr>
            <w:r>
              <w:rPr>
                <w:rFonts w:ascii="Calibri" w:eastAsia="Calibri" w:hAnsi="Calibri" w:cs="Calibri"/>
                <w:b/>
                <w:bCs/>
                <w:sz w:val="24"/>
                <w:szCs w:val="24"/>
              </w:rPr>
              <w:t xml:space="preserve">До часа: </w:t>
            </w:r>
            <w:r>
              <w:rPr>
                <w:rFonts w:ascii="Calibri" w:eastAsia="Calibri" w:hAnsi="Calibri" w:cs="Calibri"/>
                <w:sz w:val="24"/>
                <w:szCs w:val="24"/>
              </w:rPr>
              <w:t>будет сделано</w:t>
            </w:r>
          </w:p>
        </w:tc>
      </w:tr>
      <w:tr w:rsidR="001332C6">
        <w:trPr>
          <w:trHeight w:val="293"/>
        </w:trPr>
        <w:tc>
          <w:tcPr>
            <w:tcW w:w="1720" w:type="dxa"/>
            <w:vAlign w:val="bottom"/>
          </w:tcPr>
          <w:p w:rsidR="001332C6" w:rsidRDefault="001332C6" w:rsidP="00037554">
            <w:pPr>
              <w:rPr>
                <w:sz w:val="24"/>
                <w:szCs w:val="24"/>
              </w:rPr>
            </w:pPr>
          </w:p>
        </w:tc>
        <w:tc>
          <w:tcPr>
            <w:tcW w:w="42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1500" w:type="dxa"/>
            <w:gridSpan w:val="2"/>
            <w:vAlign w:val="bottom"/>
          </w:tcPr>
          <w:p w:rsidR="001332C6" w:rsidRDefault="00390348" w:rsidP="00037554">
            <w:pPr>
              <w:ind w:left="80"/>
              <w:rPr>
                <w:sz w:val="20"/>
                <w:szCs w:val="20"/>
              </w:rPr>
            </w:pPr>
            <w:r>
              <w:rPr>
                <w:rFonts w:ascii="Calibri" w:eastAsia="Calibri" w:hAnsi="Calibri" w:cs="Calibri"/>
                <w:sz w:val="24"/>
                <w:szCs w:val="24"/>
              </w:rPr>
              <w:t>округление</w:t>
            </w:r>
          </w:p>
        </w:tc>
        <w:tc>
          <w:tcPr>
            <w:tcW w:w="360" w:type="dxa"/>
            <w:vAlign w:val="bottom"/>
          </w:tcPr>
          <w:p w:rsidR="001332C6" w:rsidRDefault="00390348" w:rsidP="00037554">
            <w:pPr>
              <w:jc w:val="right"/>
              <w:rPr>
                <w:sz w:val="20"/>
                <w:szCs w:val="20"/>
              </w:rPr>
            </w:pPr>
            <w:r>
              <w:rPr>
                <w:rFonts w:ascii="Calibri" w:eastAsia="Calibri" w:hAnsi="Calibri" w:cs="Calibri"/>
                <w:sz w:val="24"/>
                <w:szCs w:val="24"/>
              </w:rPr>
              <w:t>в</w:t>
            </w:r>
          </w:p>
        </w:tc>
        <w:tc>
          <w:tcPr>
            <w:tcW w:w="1820" w:type="dxa"/>
            <w:gridSpan w:val="3"/>
            <w:vAlign w:val="bottom"/>
          </w:tcPr>
          <w:p w:rsidR="001332C6" w:rsidRDefault="00390348" w:rsidP="00037554">
            <w:pPr>
              <w:ind w:right="420"/>
              <w:jc w:val="right"/>
              <w:rPr>
                <w:sz w:val="20"/>
                <w:szCs w:val="20"/>
              </w:rPr>
            </w:pPr>
            <w:r>
              <w:rPr>
                <w:rFonts w:ascii="Calibri" w:eastAsia="Calibri" w:hAnsi="Calibri" w:cs="Calibri"/>
                <w:sz w:val="24"/>
                <w:szCs w:val="24"/>
              </w:rPr>
              <w:t>большую</w:t>
            </w:r>
          </w:p>
        </w:tc>
      </w:tr>
      <w:tr w:rsidR="001332C6">
        <w:trPr>
          <w:trHeight w:val="302"/>
        </w:trPr>
        <w:tc>
          <w:tcPr>
            <w:tcW w:w="1720" w:type="dxa"/>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tcBorders>
            <w:vAlign w:val="bottom"/>
          </w:tcPr>
          <w:p w:rsidR="001332C6" w:rsidRDefault="001332C6" w:rsidP="00037554">
            <w:pPr>
              <w:rPr>
                <w:sz w:val="24"/>
                <w:szCs w:val="24"/>
              </w:rPr>
            </w:pPr>
          </w:p>
        </w:tc>
        <w:tc>
          <w:tcPr>
            <w:tcW w:w="1560" w:type="dxa"/>
            <w:tcBorders>
              <w:bottom w:val="single" w:sz="8" w:space="0" w:color="808080"/>
            </w:tcBorders>
            <w:vAlign w:val="bottom"/>
          </w:tcPr>
          <w:p w:rsidR="001332C6" w:rsidRDefault="001332C6" w:rsidP="00037554">
            <w:pPr>
              <w:rPr>
                <w:sz w:val="24"/>
                <w:szCs w:val="24"/>
              </w:rPr>
            </w:pPr>
          </w:p>
        </w:tc>
        <w:tc>
          <w:tcPr>
            <w:tcW w:w="3300" w:type="dxa"/>
            <w:gridSpan w:val="5"/>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сторону до одного часа.</w:t>
            </w:r>
          </w:p>
        </w:tc>
        <w:tc>
          <w:tcPr>
            <w:tcW w:w="380" w:type="dxa"/>
            <w:vAlign w:val="bottom"/>
          </w:tcPr>
          <w:p w:rsidR="001332C6" w:rsidRDefault="001332C6" w:rsidP="00037554">
            <w:pPr>
              <w:rPr>
                <w:sz w:val="24"/>
                <w:szCs w:val="24"/>
              </w:rPr>
            </w:pPr>
          </w:p>
        </w:tc>
      </w:tr>
      <w:tr w:rsidR="001332C6">
        <w:trPr>
          <w:trHeight w:val="256"/>
        </w:trPr>
        <w:tc>
          <w:tcPr>
            <w:tcW w:w="1720" w:type="dxa"/>
            <w:vAlign w:val="bottom"/>
          </w:tcPr>
          <w:p w:rsidR="001332C6" w:rsidRDefault="00390348" w:rsidP="00037554">
            <w:pPr>
              <w:ind w:left="120"/>
              <w:rPr>
                <w:sz w:val="20"/>
                <w:szCs w:val="20"/>
              </w:rPr>
            </w:pPr>
            <w:r>
              <w:rPr>
                <w:rFonts w:ascii="Calibri" w:eastAsia="Calibri" w:hAnsi="Calibri" w:cs="Calibri"/>
              </w:rPr>
              <w:t>Использовать</w:t>
            </w:r>
          </w:p>
        </w:tc>
        <w:tc>
          <w:tcPr>
            <w:tcW w:w="420" w:type="dxa"/>
            <w:vAlign w:val="bottom"/>
          </w:tcPr>
          <w:p w:rsidR="001332C6" w:rsidRDefault="001332C6" w:rsidP="00037554"/>
        </w:tc>
        <w:tc>
          <w:tcPr>
            <w:tcW w:w="1560" w:type="dxa"/>
            <w:vAlign w:val="bottom"/>
          </w:tcPr>
          <w:p w:rsidR="001332C6" w:rsidRDefault="00390348" w:rsidP="00037554">
            <w:pPr>
              <w:ind w:left="160"/>
              <w:rPr>
                <w:sz w:val="20"/>
                <w:szCs w:val="20"/>
              </w:rPr>
            </w:pPr>
            <w:r>
              <w:rPr>
                <w:rFonts w:ascii="Calibri" w:eastAsia="Calibri" w:hAnsi="Calibri" w:cs="Calibri"/>
              </w:rPr>
              <w:t>Булево</w:t>
            </w:r>
          </w:p>
        </w:tc>
        <w:tc>
          <w:tcPr>
            <w:tcW w:w="1040" w:type="dxa"/>
            <w:vAlign w:val="bottom"/>
          </w:tcPr>
          <w:p w:rsidR="001332C6" w:rsidRDefault="00390348" w:rsidP="00037554">
            <w:pPr>
              <w:ind w:left="80"/>
              <w:rPr>
                <w:sz w:val="20"/>
                <w:szCs w:val="20"/>
              </w:rPr>
            </w:pPr>
            <w:r>
              <w:rPr>
                <w:rFonts w:ascii="Calibri" w:eastAsia="Calibri" w:hAnsi="Calibri" w:cs="Calibri"/>
              </w:rPr>
              <w:t>Влияет</w:t>
            </w:r>
          </w:p>
        </w:tc>
        <w:tc>
          <w:tcPr>
            <w:tcW w:w="460" w:type="dxa"/>
            <w:vAlign w:val="bottom"/>
          </w:tcPr>
          <w:p w:rsidR="001332C6" w:rsidRDefault="00390348" w:rsidP="00037554">
            <w:pPr>
              <w:ind w:left="20"/>
              <w:rPr>
                <w:sz w:val="20"/>
                <w:szCs w:val="20"/>
              </w:rPr>
            </w:pPr>
            <w:r>
              <w:rPr>
                <w:rFonts w:ascii="Calibri" w:eastAsia="Calibri" w:hAnsi="Calibri" w:cs="Calibri"/>
              </w:rPr>
              <w:t>на</w:t>
            </w:r>
          </w:p>
        </w:tc>
        <w:tc>
          <w:tcPr>
            <w:tcW w:w="360" w:type="dxa"/>
            <w:vAlign w:val="bottom"/>
          </w:tcPr>
          <w:p w:rsidR="001332C6" w:rsidRDefault="001332C6" w:rsidP="00037554"/>
        </w:tc>
        <w:tc>
          <w:tcPr>
            <w:tcW w:w="1820" w:type="dxa"/>
            <w:gridSpan w:val="3"/>
            <w:vAlign w:val="bottom"/>
          </w:tcPr>
          <w:p w:rsidR="001332C6" w:rsidRDefault="00390348" w:rsidP="00037554">
            <w:pPr>
              <w:ind w:right="420"/>
              <w:jc w:val="right"/>
              <w:rPr>
                <w:sz w:val="20"/>
                <w:szCs w:val="20"/>
              </w:rPr>
            </w:pPr>
            <w:r>
              <w:rPr>
                <w:rFonts w:ascii="Calibri" w:eastAsia="Calibri" w:hAnsi="Calibri" w:cs="Calibri"/>
              </w:rPr>
              <w:t>внешний  вид</w:t>
            </w:r>
          </w:p>
        </w:tc>
      </w:tr>
      <w:tr w:rsidR="001332C6">
        <w:trPr>
          <w:trHeight w:val="262"/>
        </w:trPr>
        <w:tc>
          <w:tcPr>
            <w:tcW w:w="1720" w:type="dxa"/>
            <w:vAlign w:val="bottom"/>
          </w:tcPr>
          <w:p w:rsidR="001332C6" w:rsidRDefault="00390348" w:rsidP="00037554">
            <w:pPr>
              <w:ind w:left="120"/>
              <w:rPr>
                <w:sz w:val="20"/>
                <w:szCs w:val="20"/>
              </w:rPr>
            </w:pPr>
            <w:r>
              <w:rPr>
                <w:rFonts w:ascii="Calibri" w:eastAsia="Calibri" w:hAnsi="Calibri" w:cs="Calibri"/>
              </w:rPr>
              <w:t>фронты</w:t>
            </w:r>
          </w:p>
        </w:tc>
        <w:tc>
          <w:tcPr>
            <w:tcW w:w="1980" w:type="dxa"/>
            <w:gridSpan w:val="2"/>
            <w:vAlign w:val="bottom"/>
          </w:tcPr>
          <w:p w:rsidR="001332C6" w:rsidRDefault="00390348" w:rsidP="00037554">
            <w:pPr>
              <w:ind w:right="1470"/>
              <w:jc w:val="right"/>
              <w:rPr>
                <w:sz w:val="20"/>
                <w:szCs w:val="20"/>
              </w:rPr>
            </w:pPr>
            <w:r>
              <w:rPr>
                <w:rFonts w:ascii="Calibri" w:eastAsia="Calibri" w:hAnsi="Calibri" w:cs="Calibri"/>
              </w:rPr>
              <w:t>с</w:t>
            </w:r>
          </w:p>
        </w:tc>
        <w:tc>
          <w:tcPr>
            <w:tcW w:w="1040" w:type="dxa"/>
            <w:vAlign w:val="bottom"/>
          </w:tcPr>
          <w:p w:rsidR="001332C6" w:rsidRDefault="00390348" w:rsidP="00037554">
            <w:pPr>
              <w:ind w:left="80"/>
              <w:rPr>
                <w:sz w:val="20"/>
                <w:szCs w:val="20"/>
              </w:rPr>
            </w:pPr>
            <w:r>
              <w:rPr>
                <w:rFonts w:ascii="Calibri" w:eastAsia="Calibri" w:hAnsi="Calibri" w:cs="Calibri"/>
              </w:rPr>
              <w:t>рабочего</w:t>
            </w:r>
          </w:p>
        </w:tc>
        <w:tc>
          <w:tcPr>
            <w:tcW w:w="820" w:type="dxa"/>
            <w:gridSpan w:val="2"/>
            <w:vAlign w:val="bottom"/>
          </w:tcPr>
          <w:p w:rsidR="001332C6" w:rsidRDefault="00390348" w:rsidP="00037554">
            <w:pPr>
              <w:jc w:val="right"/>
              <w:rPr>
                <w:sz w:val="20"/>
                <w:szCs w:val="20"/>
              </w:rPr>
            </w:pPr>
            <w:r>
              <w:rPr>
                <w:rFonts w:ascii="Calibri" w:eastAsia="Calibri" w:hAnsi="Calibri" w:cs="Calibri"/>
              </w:rPr>
              <w:t>места</w:t>
            </w:r>
          </w:p>
        </w:tc>
        <w:tc>
          <w:tcPr>
            <w:tcW w:w="1820" w:type="dxa"/>
            <w:gridSpan w:val="3"/>
            <w:vAlign w:val="bottom"/>
          </w:tcPr>
          <w:p w:rsidR="001332C6" w:rsidRDefault="00390348" w:rsidP="00037554">
            <w:pPr>
              <w:ind w:right="420"/>
              <w:jc w:val="right"/>
              <w:rPr>
                <w:sz w:val="20"/>
                <w:szCs w:val="20"/>
              </w:rPr>
            </w:pPr>
            <w:r>
              <w:rPr>
                <w:rFonts w:ascii="Calibri" w:eastAsia="Calibri" w:hAnsi="Calibri" w:cs="Calibri"/>
              </w:rPr>
              <w:t>официанта -</w:t>
            </w:r>
          </w:p>
        </w:tc>
      </w:tr>
      <w:tr w:rsidR="001332C6">
        <w:trPr>
          <w:trHeight w:val="314"/>
        </w:trPr>
        <w:tc>
          <w:tcPr>
            <w:tcW w:w="1720" w:type="dxa"/>
            <w:vAlign w:val="bottom"/>
          </w:tcPr>
          <w:p w:rsidR="001332C6" w:rsidRDefault="00390348" w:rsidP="00037554">
            <w:pPr>
              <w:ind w:left="120"/>
              <w:rPr>
                <w:sz w:val="20"/>
                <w:szCs w:val="20"/>
              </w:rPr>
            </w:pPr>
            <w:r>
              <w:rPr>
                <w:rFonts w:ascii="Calibri" w:eastAsia="Calibri" w:hAnsi="Calibri" w:cs="Calibri"/>
              </w:rPr>
              <w:t>картинками</w:t>
            </w:r>
          </w:p>
        </w:tc>
        <w:tc>
          <w:tcPr>
            <w:tcW w:w="42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3680" w:type="dxa"/>
            <w:gridSpan w:val="6"/>
            <w:vAlign w:val="bottom"/>
          </w:tcPr>
          <w:p w:rsidR="001332C6" w:rsidRDefault="00390348" w:rsidP="00037554">
            <w:pPr>
              <w:ind w:left="80"/>
              <w:rPr>
                <w:sz w:val="20"/>
                <w:szCs w:val="20"/>
              </w:rPr>
            </w:pPr>
            <w:r>
              <w:rPr>
                <w:rFonts w:ascii="Calibri" w:eastAsia="Calibri" w:hAnsi="Calibri" w:cs="Calibri"/>
              </w:rPr>
              <w:t>отображение картинок.</w:t>
            </w:r>
          </w:p>
        </w:tc>
      </w:tr>
      <w:tr w:rsidR="001332C6">
        <w:trPr>
          <w:trHeight w:val="287"/>
        </w:trPr>
        <w:tc>
          <w:tcPr>
            <w:tcW w:w="2140" w:type="dxa"/>
            <w:gridSpan w:val="2"/>
            <w:tcBorders>
              <w:bottom w:val="single" w:sz="8" w:space="0" w:color="808080"/>
            </w:tcBorders>
            <w:vAlign w:val="bottom"/>
          </w:tcPr>
          <w:p w:rsidR="001332C6" w:rsidRDefault="001332C6" w:rsidP="00037554">
            <w:pPr>
              <w:rPr>
                <w:sz w:val="24"/>
                <w:szCs w:val="24"/>
              </w:rPr>
            </w:pPr>
          </w:p>
        </w:tc>
        <w:tc>
          <w:tcPr>
            <w:tcW w:w="1560" w:type="dxa"/>
            <w:tcBorders>
              <w:bottom w:val="single" w:sz="8" w:space="0" w:color="808080"/>
            </w:tcBorders>
            <w:vAlign w:val="bottom"/>
          </w:tcPr>
          <w:p w:rsidR="001332C6" w:rsidRDefault="001332C6" w:rsidP="00037554">
            <w:pPr>
              <w:rPr>
                <w:sz w:val="24"/>
                <w:szCs w:val="24"/>
              </w:rPr>
            </w:pPr>
          </w:p>
        </w:tc>
        <w:tc>
          <w:tcPr>
            <w:tcW w:w="3260" w:type="dxa"/>
            <w:gridSpan w:val="4"/>
            <w:tcBorders>
              <w:bottom w:val="single" w:sz="8" w:space="0" w:color="808080"/>
            </w:tcBorders>
            <w:vAlign w:val="bottom"/>
          </w:tcPr>
          <w:p w:rsidR="001332C6" w:rsidRDefault="001332C6" w:rsidP="00037554">
            <w:pPr>
              <w:rPr>
                <w:sz w:val="24"/>
                <w:szCs w:val="24"/>
              </w:rPr>
            </w:pPr>
          </w:p>
        </w:tc>
        <w:tc>
          <w:tcPr>
            <w:tcW w:w="40" w:type="dxa"/>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r w:rsidR="001332C6">
        <w:trPr>
          <w:trHeight w:val="257"/>
        </w:trPr>
        <w:tc>
          <w:tcPr>
            <w:tcW w:w="3700" w:type="dxa"/>
            <w:gridSpan w:val="3"/>
            <w:vAlign w:val="bottom"/>
          </w:tcPr>
          <w:p w:rsidR="001332C6" w:rsidRDefault="00390348" w:rsidP="00037554">
            <w:pPr>
              <w:ind w:left="120"/>
              <w:rPr>
                <w:sz w:val="20"/>
                <w:szCs w:val="20"/>
              </w:rPr>
            </w:pPr>
            <w:r>
              <w:rPr>
                <w:rFonts w:ascii="Calibri" w:eastAsia="Calibri" w:hAnsi="Calibri" w:cs="Calibri"/>
              </w:rPr>
              <w:t>Печатать сменные Булево</w:t>
            </w:r>
          </w:p>
        </w:tc>
        <w:tc>
          <w:tcPr>
            <w:tcW w:w="3680" w:type="dxa"/>
            <w:gridSpan w:val="6"/>
            <w:vAlign w:val="bottom"/>
          </w:tcPr>
          <w:p w:rsidR="001332C6" w:rsidRDefault="00390348" w:rsidP="00037554">
            <w:pPr>
              <w:ind w:left="80"/>
              <w:rPr>
                <w:sz w:val="20"/>
                <w:szCs w:val="20"/>
              </w:rPr>
            </w:pPr>
            <w:r>
              <w:rPr>
                <w:rFonts w:ascii="Calibri" w:eastAsia="Calibri" w:hAnsi="Calibri" w:cs="Calibri"/>
              </w:rPr>
              <w:t>Если Истина, то при закрытии</w:t>
            </w:r>
          </w:p>
        </w:tc>
      </w:tr>
      <w:tr w:rsidR="001332C6">
        <w:trPr>
          <w:trHeight w:val="259"/>
        </w:trPr>
        <w:tc>
          <w:tcPr>
            <w:tcW w:w="1720" w:type="dxa"/>
            <w:vAlign w:val="bottom"/>
          </w:tcPr>
          <w:p w:rsidR="001332C6" w:rsidRDefault="00390348" w:rsidP="00037554">
            <w:pPr>
              <w:ind w:left="120"/>
              <w:rPr>
                <w:sz w:val="20"/>
                <w:szCs w:val="20"/>
              </w:rPr>
            </w:pPr>
            <w:r>
              <w:rPr>
                <w:rFonts w:ascii="Calibri" w:eastAsia="Calibri" w:hAnsi="Calibri" w:cs="Calibri"/>
              </w:rPr>
              <w:t>отчеты</w:t>
            </w:r>
          </w:p>
        </w:tc>
        <w:tc>
          <w:tcPr>
            <w:tcW w:w="1980" w:type="dxa"/>
            <w:gridSpan w:val="2"/>
            <w:vAlign w:val="bottom"/>
          </w:tcPr>
          <w:p w:rsidR="001332C6" w:rsidRDefault="00390348" w:rsidP="00037554">
            <w:pPr>
              <w:ind w:right="1470"/>
              <w:jc w:val="right"/>
              <w:rPr>
                <w:sz w:val="20"/>
                <w:szCs w:val="20"/>
              </w:rPr>
            </w:pPr>
            <w:r>
              <w:rPr>
                <w:rFonts w:ascii="Calibri" w:eastAsia="Calibri" w:hAnsi="Calibri" w:cs="Calibri"/>
              </w:rPr>
              <w:t>при</w:t>
            </w:r>
          </w:p>
        </w:tc>
        <w:tc>
          <w:tcPr>
            <w:tcW w:w="1040" w:type="dxa"/>
            <w:vAlign w:val="bottom"/>
          </w:tcPr>
          <w:p w:rsidR="001332C6" w:rsidRDefault="00390348" w:rsidP="00037554">
            <w:pPr>
              <w:ind w:left="80"/>
              <w:rPr>
                <w:sz w:val="20"/>
                <w:szCs w:val="20"/>
              </w:rPr>
            </w:pPr>
            <w:r>
              <w:rPr>
                <w:rFonts w:ascii="Calibri" w:eastAsia="Calibri" w:hAnsi="Calibri" w:cs="Calibri"/>
              </w:rPr>
              <w:t>смены</w:t>
            </w:r>
          </w:p>
        </w:tc>
        <w:tc>
          <w:tcPr>
            <w:tcW w:w="820" w:type="dxa"/>
            <w:gridSpan w:val="2"/>
            <w:vAlign w:val="bottom"/>
          </w:tcPr>
          <w:p w:rsidR="001332C6" w:rsidRDefault="00390348" w:rsidP="00037554">
            <w:pPr>
              <w:jc w:val="right"/>
              <w:rPr>
                <w:sz w:val="20"/>
                <w:szCs w:val="20"/>
              </w:rPr>
            </w:pPr>
            <w:r>
              <w:rPr>
                <w:rFonts w:ascii="Calibri" w:eastAsia="Calibri" w:hAnsi="Calibri" w:cs="Calibri"/>
              </w:rPr>
              <w:t>будут</w:t>
            </w:r>
          </w:p>
        </w:tc>
        <w:tc>
          <w:tcPr>
            <w:tcW w:w="1820" w:type="dxa"/>
            <w:gridSpan w:val="3"/>
            <w:vAlign w:val="bottom"/>
          </w:tcPr>
          <w:p w:rsidR="001332C6" w:rsidRDefault="00390348" w:rsidP="00037554">
            <w:pPr>
              <w:ind w:right="420"/>
              <w:jc w:val="right"/>
              <w:rPr>
                <w:sz w:val="20"/>
                <w:szCs w:val="20"/>
              </w:rPr>
            </w:pPr>
            <w:r>
              <w:rPr>
                <w:rFonts w:ascii="Calibri" w:eastAsia="Calibri" w:hAnsi="Calibri" w:cs="Calibri"/>
              </w:rPr>
              <w:t>печататься</w:t>
            </w:r>
          </w:p>
        </w:tc>
      </w:tr>
      <w:tr w:rsidR="001332C6">
        <w:trPr>
          <w:trHeight w:val="305"/>
        </w:trPr>
        <w:tc>
          <w:tcPr>
            <w:tcW w:w="1720" w:type="dxa"/>
            <w:vAlign w:val="bottom"/>
          </w:tcPr>
          <w:p w:rsidR="001332C6" w:rsidRDefault="00390348" w:rsidP="00037554">
            <w:pPr>
              <w:ind w:left="120"/>
              <w:rPr>
                <w:sz w:val="20"/>
                <w:szCs w:val="20"/>
              </w:rPr>
            </w:pPr>
            <w:r>
              <w:rPr>
                <w:rFonts w:ascii="Calibri" w:eastAsia="Calibri" w:hAnsi="Calibri" w:cs="Calibri"/>
              </w:rPr>
              <w:t>закрытии смены</w:t>
            </w:r>
          </w:p>
        </w:tc>
        <w:tc>
          <w:tcPr>
            <w:tcW w:w="42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3680" w:type="dxa"/>
            <w:gridSpan w:val="6"/>
            <w:vAlign w:val="bottom"/>
          </w:tcPr>
          <w:p w:rsidR="001332C6" w:rsidRDefault="00390348" w:rsidP="00037554">
            <w:pPr>
              <w:ind w:left="80"/>
              <w:rPr>
                <w:sz w:val="20"/>
                <w:szCs w:val="20"/>
              </w:rPr>
            </w:pPr>
            <w:r>
              <w:rPr>
                <w:rFonts w:ascii="Calibri" w:eastAsia="Calibri" w:hAnsi="Calibri" w:cs="Calibri"/>
              </w:rPr>
              <w:t>сменные отчеты (эти же отчеты</w:t>
            </w:r>
          </w:p>
        </w:tc>
      </w:tr>
      <w:tr w:rsidR="001332C6">
        <w:trPr>
          <w:trHeight w:val="672"/>
        </w:trPr>
        <w:tc>
          <w:tcPr>
            <w:tcW w:w="1720" w:type="dxa"/>
            <w:vAlign w:val="bottom"/>
          </w:tcPr>
          <w:p w:rsidR="001332C6" w:rsidRDefault="001332C6" w:rsidP="00037554">
            <w:pPr>
              <w:rPr>
                <w:sz w:val="24"/>
                <w:szCs w:val="24"/>
              </w:rPr>
            </w:pPr>
          </w:p>
        </w:tc>
        <w:tc>
          <w:tcPr>
            <w:tcW w:w="420" w:type="dxa"/>
            <w:vAlign w:val="bottom"/>
          </w:tcPr>
          <w:p w:rsidR="001332C6" w:rsidRDefault="001332C6" w:rsidP="00037554">
            <w:pPr>
              <w:rPr>
                <w:sz w:val="24"/>
                <w:szCs w:val="24"/>
              </w:rPr>
            </w:pPr>
          </w:p>
        </w:tc>
        <w:tc>
          <w:tcPr>
            <w:tcW w:w="1560" w:type="dxa"/>
            <w:vAlign w:val="bottom"/>
          </w:tcPr>
          <w:p w:rsidR="001332C6" w:rsidRDefault="001332C6" w:rsidP="00037554">
            <w:pPr>
              <w:rPr>
                <w:sz w:val="24"/>
                <w:szCs w:val="24"/>
              </w:rPr>
            </w:pPr>
          </w:p>
        </w:tc>
        <w:tc>
          <w:tcPr>
            <w:tcW w:w="1040" w:type="dxa"/>
            <w:vAlign w:val="bottom"/>
          </w:tcPr>
          <w:p w:rsidR="001332C6" w:rsidRDefault="001332C6" w:rsidP="00037554">
            <w:pPr>
              <w:rPr>
                <w:sz w:val="24"/>
                <w:szCs w:val="24"/>
              </w:rPr>
            </w:pPr>
          </w:p>
        </w:tc>
        <w:tc>
          <w:tcPr>
            <w:tcW w:w="460" w:type="dxa"/>
            <w:vAlign w:val="bottom"/>
          </w:tcPr>
          <w:p w:rsidR="001332C6" w:rsidRDefault="001332C6" w:rsidP="00037554">
            <w:pPr>
              <w:rPr>
                <w:sz w:val="24"/>
                <w:szCs w:val="24"/>
              </w:rPr>
            </w:pPr>
          </w:p>
        </w:tc>
        <w:tc>
          <w:tcPr>
            <w:tcW w:w="360" w:type="dxa"/>
            <w:vAlign w:val="bottom"/>
          </w:tcPr>
          <w:p w:rsidR="001332C6" w:rsidRDefault="001332C6" w:rsidP="00037554">
            <w:pPr>
              <w:rPr>
                <w:sz w:val="24"/>
                <w:szCs w:val="24"/>
              </w:rPr>
            </w:pPr>
          </w:p>
        </w:tc>
        <w:tc>
          <w:tcPr>
            <w:tcW w:w="1820" w:type="dxa"/>
            <w:gridSpan w:val="3"/>
            <w:vAlign w:val="bottom"/>
          </w:tcPr>
          <w:p w:rsidR="001332C6" w:rsidRDefault="00390348" w:rsidP="00037554">
            <w:pPr>
              <w:jc w:val="right"/>
              <w:rPr>
                <w:sz w:val="20"/>
                <w:szCs w:val="20"/>
              </w:rPr>
            </w:pPr>
            <w:r>
              <w:rPr>
                <w:rFonts w:ascii="Calibri" w:eastAsia="Calibri" w:hAnsi="Calibri" w:cs="Calibri"/>
                <w:sz w:val="20"/>
                <w:szCs w:val="20"/>
              </w:rPr>
              <w:t>234</w:t>
            </w:r>
          </w:p>
        </w:tc>
      </w:tr>
      <w:tr w:rsidR="001332C6">
        <w:trPr>
          <w:trHeight w:val="276"/>
        </w:trPr>
        <w:tc>
          <w:tcPr>
            <w:tcW w:w="1720" w:type="dxa"/>
            <w:tcBorders>
              <w:top w:val="single" w:sz="8" w:space="0" w:color="808080"/>
              <w:left w:val="single" w:sz="8" w:space="0" w:color="808080"/>
            </w:tcBorders>
            <w:vAlign w:val="bottom"/>
          </w:tcPr>
          <w:p w:rsidR="001332C6" w:rsidRDefault="00390348" w:rsidP="00037554">
            <w:pPr>
              <w:ind w:left="140"/>
              <w:rPr>
                <w:sz w:val="20"/>
                <w:szCs w:val="20"/>
              </w:rPr>
            </w:pPr>
            <w:r>
              <w:rPr>
                <w:rFonts w:ascii="Calibri" w:eastAsia="Calibri" w:hAnsi="Calibri" w:cs="Calibri"/>
              </w:rPr>
              <w:t>Наименование</w:t>
            </w:r>
          </w:p>
        </w:tc>
        <w:tc>
          <w:tcPr>
            <w:tcW w:w="420" w:type="dxa"/>
            <w:tcBorders>
              <w:top w:val="single" w:sz="8" w:space="0" w:color="808080"/>
              <w:right w:val="single" w:sz="8" w:space="0" w:color="808080"/>
            </w:tcBorders>
            <w:vAlign w:val="bottom"/>
          </w:tcPr>
          <w:p w:rsidR="001332C6" w:rsidRDefault="001332C6" w:rsidP="00037554">
            <w:pPr>
              <w:rPr>
                <w:sz w:val="24"/>
                <w:szCs w:val="24"/>
              </w:rPr>
            </w:pPr>
          </w:p>
        </w:tc>
        <w:tc>
          <w:tcPr>
            <w:tcW w:w="156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rPr>
              <w:t>Тип</w:t>
            </w:r>
          </w:p>
        </w:tc>
        <w:tc>
          <w:tcPr>
            <w:tcW w:w="104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w w:val="99"/>
              </w:rPr>
              <w:t>Описание</w:t>
            </w:r>
          </w:p>
        </w:tc>
        <w:tc>
          <w:tcPr>
            <w:tcW w:w="460" w:type="dxa"/>
            <w:tcBorders>
              <w:top w:val="single" w:sz="8" w:space="0" w:color="808080"/>
            </w:tcBorders>
            <w:vAlign w:val="bottom"/>
          </w:tcPr>
          <w:p w:rsidR="001332C6" w:rsidRDefault="001332C6" w:rsidP="00037554">
            <w:pPr>
              <w:rPr>
                <w:sz w:val="24"/>
                <w:szCs w:val="24"/>
              </w:rPr>
            </w:pPr>
          </w:p>
        </w:tc>
        <w:tc>
          <w:tcPr>
            <w:tcW w:w="360" w:type="dxa"/>
            <w:tcBorders>
              <w:top w:val="single" w:sz="8" w:space="0" w:color="808080"/>
            </w:tcBorders>
            <w:vAlign w:val="bottom"/>
          </w:tcPr>
          <w:p w:rsidR="001332C6" w:rsidRDefault="001332C6" w:rsidP="00037554">
            <w:pPr>
              <w:rPr>
                <w:sz w:val="24"/>
                <w:szCs w:val="24"/>
              </w:rPr>
            </w:pPr>
          </w:p>
        </w:tc>
        <w:tc>
          <w:tcPr>
            <w:tcW w:w="1400" w:type="dxa"/>
            <w:tcBorders>
              <w:top w:val="single" w:sz="8" w:space="0" w:color="808080"/>
            </w:tcBorders>
            <w:vAlign w:val="bottom"/>
          </w:tcPr>
          <w:p w:rsidR="001332C6" w:rsidRDefault="001332C6" w:rsidP="00037554">
            <w:pPr>
              <w:rPr>
                <w:sz w:val="24"/>
                <w:szCs w:val="24"/>
              </w:rPr>
            </w:pPr>
          </w:p>
        </w:tc>
        <w:tc>
          <w:tcPr>
            <w:tcW w:w="40" w:type="dxa"/>
            <w:tcBorders>
              <w:top w:val="single" w:sz="8" w:space="0" w:color="808080"/>
              <w:right w:val="single" w:sz="8" w:space="0" w:color="808080"/>
            </w:tcBorders>
            <w:vAlign w:val="bottom"/>
          </w:tcPr>
          <w:p w:rsidR="001332C6" w:rsidRDefault="001332C6" w:rsidP="00037554">
            <w:pPr>
              <w:rPr>
                <w:sz w:val="24"/>
                <w:szCs w:val="24"/>
              </w:rPr>
            </w:pPr>
          </w:p>
        </w:tc>
        <w:tc>
          <w:tcPr>
            <w:tcW w:w="380" w:type="dxa"/>
            <w:vAlign w:val="bottom"/>
          </w:tcPr>
          <w:p w:rsidR="001332C6" w:rsidRDefault="001332C6" w:rsidP="00037554">
            <w:pPr>
              <w:rPr>
                <w:sz w:val="24"/>
                <w:szCs w:val="24"/>
              </w:rPr>
            </w:pPr>
          </w:p>
        </w:tc>
      </w:tr>
    </w:tbl>
    <w:p w:rsidR="001332C6" w:rsidRDefault="001332C6" w:rsidP="00037554">
      <w:pPr>
        <w:sectPr w:rsidR="001332C6">
          <w:pgSz w:w="8400" w:h="11906"/>
          <w:pgMar w:top="1440" w:right="300" w:bottom="0" w:left="720" w:header="0" w:footer="0" w:gutter="0"/>
          <w:cols w:space="720" w:equalWidth="0">
            <w:col w:w="7380"/>
          </w:cols>
        </w:sectPr>
      </w:pPr>
    </w:p>
    <w:tbl>
      <w:tblPr>
        <w:tblW w:w="0" w:type="auto"/>
        <w:tblInd w:w="10" w:type="dxa"/>
        <w:tblLayout w:type="fixed"/>
        <w:tblCellMar>
          <w:left w:w="0" w:type="dxa"/>
          <w:right w:w="0" w:type="dxa"/>
        </w:tblCellMar>
        <w:tblLook w:val="04A0"/>
      </w:tblPr>
      <w:tblGrid>
        <w:gridCol w:w="1220"/>
        <w:gridCol w:w="540"/>
        <w:gridCol w:w="380"/>
        <w:gridCol w:w="1560"/>
        <w:gridCol w:w="1140"/>
        <w:gridCol w:w="560"/>
        <w:gridCol w:w="340"/>
        <w:gridCol w:w="360"/>
        <w:gridCol w:w="900"/>
      </w:tblGrid>
      <w:tr w:rsidR="001332C6">
        <w:trPr>
          <w:trHeight w:val="255"/>
        </w:trPr>
        <w:tc>
          <w:tcPr>
            <w:tcW w:w="1220" w:type="dxa"/>
            <w:tcBorders>
              <w:left w:val="single" w:sz="8" w:space="0" w:color="808080"/>
              <w:bottom w:val="single" w:sz="8" w:space="0" w:color="808080"/>
            </w:tcBorders>
            <w:vAlign w:val="bottom"/>
          </w:tcPr>
          <w:p w:rsidR="001332C6" w:rsidRDefault="001332C6" w:rsidP="00037554"/>
        </w:tc>
        <w:tc>
          <w:tcPr>
            <w:tcW w:w="540" w:type="dxa"/>
            <w:tcBorders>
              <w:bottom w:val="single" w:sz="8" w:space="0" w:color="808080"/>
            </w:tcBorders>
            <w:vAlign w:val="bottom"/>
          </w:tcPr>
          <w:p w:rsidR="001332C6" w:rsidRDefault="001332C6" w:rsidP="00037554"/>
        </w:tc>
        <w:tc>
          <w:tcPr>
            <w:tcW w:w="380" w:type="dxa"/>
            <w:tcBorders>
              <w:bottom w:val="single" w:sz="8" w:space="0" w:color="808080"/>
              <w:right w:val="single" w:sz="8" w:space="0" w:color="808080"/>
            </w:tcBorders>
            <w:vAlign w:val="bottom"/>
          </w:tcPr>
          <w:p w:rsidR="001332C6" w:rsidRDefault="001332C6" w:rsidP="00037554"/>
        </w:tc>
        <w:tc>
          <w:tcPr>
            <w:tcW w:w="1560" w:type="dxa"/>
            <w:tcBorders>
              <w:bottom w:val="single" w:sz="8" w:space="0" w:color="808080"/>
              <w:right w:val="single" w:sz="8" w:space="0" w:color="808080"/>
            </w:tcBorders>
            <w:vAlign w:val="bottom"/>
          </w:tcPr>
          <w:p w:rsidR="001332C6" w:rsidRDefault="001332C6" w:rsidP="00037554"/>
        </w:tc>
        <w:tc>
          <w:tcPr>
            <w:tcW w:w="1140" w:type="dxa"/>
            <w:tcBorders>
              <w:bottom w:val="single" w:sz="8" w:space="0" w:color="808080"/>
            </w:tcBorders>
            <w:vAlign w:val="bottom"/>
          </w:tcPr>
          <w:p w:rsidR="001332C6" w:rsidRDefault="001332C6" w:rsidP="00037554"/>
        </w:tc>
        <w:tc>
          <w:tcPr>
            <w:tcW w:w="560" w:type="dxa"/>
            <w:tcBorders>
              <w:bottom w:val="single" w:sz="8" w:space="0" w:color="808080"/>
            </w:tcBorders>
            <w:vAlign w:val="bottom"/>
          </w:tcPr>
          <w:p w:rsidR="001332C6" w:rsidRDefault="001332C6" w:rsidP="00037554"/>
        </w:tc>
        <w:tc>
          <w:tcPr>
            <w:tcW w:w="340" w:type="dxa"/>
            <w:tcBorders>
              <w:bottom w:val="single" w:sz="8" w:space="0" w:color="808080"/>
            </w:tcBorders>
            <w:vAlign w:val="bottom"/>
          </w:tcPr>
          <w:p w:rsidR="001332C6" w:rsidRDefault="001332C6" w:rsidP="00037554"/>
        </w:tc>
        <w:tc>
          <w:tcPr>
            <w:tcW w:w="360" w:type="dxa"/>
            <w:tcBorders>
              <w:bottom w:val="single" w:sz="8" w:space="0" w:color="808080"/>
            </w:tcBorders>
            <w:vAlign w:val="bottom"/>
          </w:tcPr>
          <w:p w:rsidR="001332C6" w:rsidRDefault="001332C6" w:rsidP="00037554"/>
        </w:tc>
        <w:tc>
          <w:tcPr>
            <w:tcW w:w="900" w:type="dxa"/>
            <w:tcBorders>
              <w:bottom w:val="single" w:sz="8" w:space="0" w:color="808080"/>
              <w:right w:val="single" w:sz="8" w:space="0" w:color="808080"/>
            </w:tcBorders>
            <w:vAlign w:val="bottom"/>
          </w:tcPr>
          <w:p w:rsidR="001332C6" w:rsidRDefault="001332C6" w:rsidP="00037554"/>
        </w:tc>
      </w:tr>
      <w:tr w:rsidR="001332C6">
        <w:trPr>
          <w:trHeight w:val="245"/>
        </w:trPr>
        <w:tc>
          <w:tcPr>
            <w:tcW w:w="1220" w:type="dxa"/>
            <w:tcBorders>
              <w:left w:val="single" w:sz="8" w:space="0" w:color="808080"/>
            </w:tcBorders>
            <w:vAlign w:val="bottom"/>
          </w:tcPr>
          <w:p w:rsidR="001332C6" w:rsidRDefault="001332C6" w:rsidP="00037554">
            <w:pPr>
              <w:rPr>
                <w:sz w:val="21"/>
                <w:szCs w:val="21"/>
              </w:rPr>
            </w:pPr>
          </w:p>
        </w:tc>
        <w:tc>
          <w:tcPr>
            <w:tcW w:w="540" w:type="dxa"/>
            <w:vAlign w:val="bottom"/>
          </w:tcPr>
          <w:p w:rsidR="001332C6" w:rsidRDefault="001332C6" w:rsidP="00037554">
            <w:pPr>
              <w:rPr>
                <w:sz w:val="21"/>
                <w:szCs w:val="21"/>
              </w:rPr>
            </w:pPr>
          </w:p>
        </w:tc>
        <w:tc>
          <w:tcPr>
            <w:tcW w:w="380" w:type="dxa"/>
            <w:tcBorders>
              <w:right w:val="single" w:sz="8" w:space="0" w:color="808080"/>
            </w:tcBorders>
            <w:vAlign w:val="bottom"/>
          </w:tcPr>
          <w:p w:rsidR="001332C6" w:rsidRDefault="001332C6" w:rsidP="00037554">
            <w:pPr>
              <w:rPr>
                <w:sz w:val="21"/>
                <w:szCs w:val="21"/>
              </w:rPr>
            </w:pPr>
          </w:p>
        </w:tc>
        <w:tc>
          <w:tcPr>
            <w:tcW w:w="1560" w:type="dxa"/>
            <w:tcBorders>
              <w:right w:val="single" w:sz="8" w:space="0" w:color="808080"/>
            </w:tcBorders>
            <w:vAlign w:val="bottom"/>
          </w:tcPr>
          <w:p w:rsidR="001332C6" w:rsidRDefault="001332C6" w:rsidP="00037554">
            <w:pPr>
              <w:rPr>
                <w:sz w:val="21"/>
                <w:szCs w:val="21"/>
              </w:rPr>
            </w:pPr>
          </w:p>
        </w:tc>
        <w:tc>
          <w:tcPr>
            <w:tcW w:w="1140" w:type="dxa"/>
            <w:vAlign w:val="bottom"/>
          </w:tcPr>
          <w:p w:rsidR="001332C6" w:rsidRDefault="00390348" w:rsidP="00037554">
            <w:pPr>
              <w:ind w:left="100"/>
              <w:rPr>
                <w:sz w:val="20"/>
                <w:szCs w:val="20"/>
              </w:rPr>
            </w:pPr>
            <w:r>
              <w:rPr>
                <w:rFonts w:ascii="Calibri" w:eastAsia="Calibri" w:hAnsi="Calibri" w:cs="Calibri"/>
              </w:rPr>
              <w:t>можно</w:t>
            </w:r>
          </w:p>
        </w:tc>
        <w:tc>
          <w:tcPr>
            <w:tcW w:w="1260" w:type="dxa"/>
            <w:gridSpan w:val="3"/>
            <w:vAlign w:val="bottom"/>
          </w:tcPr>
          <w:p w:rsidR="001332C6" w:rsidRDefault="00390348" w:rsidP="00037554">
            <w:pPr>
              <w:ind w:left="10"/>
              <w:jc w:val="center"/>
              <w:rPr>
                <w:sz w:val="20"/>
                <w:szCs w:val="20"/>
              </w:rPr>
            </w:pPr>
            <w:r>
              <w:rPr>
                <w:rFonts w:ascii="Calibri" w:eastAsia="Calibri" w:hAnsi="Calibri" w:cs="Calibri"/>
              </w:rPr>
              <w:t>распечатать</w:t>
            </w:r>
          </w:p>
        </w:tc>
        <w:tc>
          <w:tcPr>
            <w:tcW w:w="9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w:t>
            </w:r>
          </w:p>
        </w:tc>
      </w:tr>
      <w:tr w:rsidR="001332C6">
        <w:trPr>
          <w:trHeight w:val="269"/>
        </w:trPr>
        <w:tc>
          <w:tcPr>
            <w:tcW w:w="1220" w:type="dxa"/>
            <w:tcBorders>
              <w:left w:val="single" w:sz="8" w:space="0" w:color="808080"/>
            </w:tcBorders>
            <w:vAlign w:val="bottom"/>
          </w:tcPr>
          <w:p w:rsidR="001332C6" w:rsidRDefault="001332C6" w:rsidP="00037554">
            <w:pPr>
              <w:rPr>
                <w:sz w:val="23"/>
                <w:szCs w:val="23"/>
              </w:rPr>
            </w:pPr>
          </w:p>
        </w:tc>
        <w:tc>
          <w:tcPr>
            <w:tcW w:w="540" w:type="dxa"/>
            <w:vAlign w:val="bottom"/>
          </w:tcPr>
          <w:p w:rsidR="001332C6" w:rsidRDefault="001332C6" w:rsidP="00037554">
            <w:pPr>
              <w:rPr>
                <w:sz w:val="23"/>
                <w:szCs w:val="23"/>
              </w:rPr>
            </w:pPr>
          </w:p>
        </w:tc>
        <w:tc>
          <w:tcPr>
            <w:tcW w:w="380" w:type="dxa"/>
            <w:tcBorders>
              <w:right w:val="single" w:sz="8" w:space="0" w:color="808080"/>
            </w:tcBorders>
            <w:vAlign w:val="bottom"/>
          </w:tcPr>
          <w:p w:rsidR="001332C6" w:rsidRDefault="001332C6" w:rsidP="00037554">
            <w:pPr>
              <w:rPr>
                <w:sz w:val="23"/>
                <w:szCs w:val="23"/>
              </w:rPr>
            </w:pPr>
          </w:p>
        </w:tc>
        <w:tc>
          <w:tcPr>
            <w:tcW w:w="1560" w:type="dxa"/>
            <w:tcBorders>
              <w:right w:val="single" w:sz="8" w:space="0" w:color="808080"/>
            </w:tcBorders>
            <w:vAlign w:val="bottom"/>
          </w:tcPr>
          <w:p w:rsidR="001332C6" w:rsidRDefault="001332C6" w:rsidP="00037554">
            <w:pPr>
              <w:rPr>
                <w:sz w:val="23"/>
                <w:szCs w:val="23"/>
              </w:rPr>
            </w:pPr>
          </w:p>
        </w:tc>
        <w:tc>
          <w:tcPr>
            <w:tcW w:w="1700" w:type="dxa"/>
            <w:gridSpan w:val="2"/>
            <w:vAlign w:val="bottom"/>
          </w:tcPr>
          <w:p w:rsidR="001332C6" w:rsidRDefault="00390348" w:rsidP="00037554">
            <w:pPr>
              <w:ind w:left="100"/>
              <w:rPr>
                <w:sz w:val="20"/>
                <w:szCs w:val="20"/>
              </w:rPr>
            </w:pPr>
            <w:r>
              <w:rPr>
                <w:rFonts w:ascii="Calibri" w:eastAsia="Calibri" w:hAnsi="Calibri" w:cs="Calibri"/>
              </w:rPr>
              <w:t>отдельности</w:t>
            </w:r>
          </w:p>
        </w:tc>
        <w:tc>
          <w:tcPr>
            <w:tcW w:w="340" w:type="dxa"/>
            <w:vAlign w:val="bottom"/>
          </w:tcPr>
          <w:p w:rsidR="001332C6" w:rsidRDefault="00390348" w:rsidP="00037554">
            <w:pPr>
              <w:jc w:val="center"/>
              <w:rPr>
                <w:sz w:val="20"/>
                <w:szCs w:val="20"/>
              </w:rPr>
            </w:pPr>
            <w:r>
              <w:rPr>
                <w:rFonts w:ascii="Calibri" w:eastAsia="Calibri" w:hAnsi="Calibri" w:cs="Calibri"/>
              </w:rPr>
              <w:t>из</w:t>
            </w:r>
          </w:p>
        </w:tc>
        <w:tc>
          <w:tcPr>
            <w:tcW w:w="360" w:type="dxa"/>
            <w:vAlign w:val="bottom"/>
          </w:tcPr>
          <w:p w:rsidR="001332C6" w:rsidRDefault="001332C6" w:rsidP="00037554">
            <w:pPr>
              <w:rPr>
                <w:sz w:val="23"/>
                <w:szCs w:val="23"/>
              </w:rPr>
            </w:pPr>
          </w:p>
        </w:tc>
        <w:tc>
          <w:tcPr>
            <w:tcW w:w="9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Фронта</w:t>
            </w:r>
          </w:p>
        </w:tc>
      </w:tr>
      <w:tr w:rsidR="001332C6">
        <w:trPr>
          <w:trHeight w:val="307"/>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700" w:type="dxa"/>
            <w:gridSpan w:val="2"/>
            <w:vAlign w:val="bottom"/>
          </w:tcPr>
          <w:p w:rsidR="001332C6" w:rsidRDefault="00390348" w:rsidP="00037554">
            <w:pPr>
              <w:ind w:left="100"/>
              <w:rPr>
                <w:sz w:val="20"/>
                <w:szCs w:val="20"/>
              </w:rPr>
            </w:pPr>
            <w:r>
              <w:rPr>
                <w:rFonts w:ascii="Calibri" w:eastAsia="Calibri" w:hAnsi="Calibri" w:cs="Calibri"/>
              </w:rPr>
              <w:t>администратора</w:t>
            </w:r>
          </w:p>
        </w:tc>
        <w:tc>
          <w:tcPr>
            <w:tcW w:w="340" w:type="dxa"/>
            <w:vAlign w:val="bottom"/>
          </w:tcPr>
          <w:p w:rsidR="001332C6" w:rsidRDefault="001332C6" w:rsidP="00037554">
            <w:pPr>
              <w:rPr>
                <w:sz w:val="24"/>
                <w:szCs w:val="24"/>
              </w:rPr>
            </w:pPr>
          </w:p>
        </w:tc>
        <w:tc>
          <w:tcPr>
            <w:tcW w:w="360" w:type="dxa"/>
            <w:vAlign w:val="bottom"/>
          </w:tcPr>
          <w:p w:rsidR="001332C6" w:rsidRDefault="00390348" w:rsidP="00037554">
            <w:pPr>
              <w:ind w:right="70"/>
              <w:jc w:val="right"/>
              <w:rPr>
                <w:sz w:val="20"/>
                <w:szCs w:val="20"/>
              </w:rPr>
            </w:pPr>
            <w:r>
              <w:rPr>
                <w:rFonts w:ascii="Calibri" w:eastAsia="Calibri" w:hAnsi="Calibri" w:cs="Calibri"/>
              </w:rPr>
              <w:t>-</w:t>
            </w:r>
          </w:p>
        </w:tc>
        <w:tc>
          <w:tcPr>
            <w:tcW w:w="9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кнопка</w:t>
            </w:r>
          </w:p>
        </w:tc>
      </w:tr>
      <w:tr w:rsidR="001332C6">
        <w:trPr>
          <w:trHeight w:val="310"/>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140" w:type="dxa"/>
            <w:vAlign w:val="bottom"/>
          </w:tcPr>
          <w:p w:rsidR="001332C6" w:rsidRDefault="00481A67" w:rsidP="00037554">
            <w:pPr>
              <w:ind w:left="100"/>
              <w:rPr>
                <w:sz w:val="20"/>
                <w:szCs w:val="20"/>
              </w:rPr>
            </w:pPr>
            <w:r>
              <w:rPr>
                <w:rFonts w:ascii="Calibri" w:eastAsia="Calibri" w:hAnsi="Calibri" w:cs="Calibri"/>
                <w:w w:val="99"/>
              </w:rPr>
              <w:t>«</w:t>
            </w:r>
            <w:r w:rsidR="00390348">
              <w:rPr>
                <w:rFonts w:ascii="Calibri" w:eastAsia="Calibri" w:hAnsi="Calibri" w:cs="Calibri"/>
                <w:w w:val="99"/>
              </w:rPr>
              <w:t>Отчеты</w:t>
            </w:r>
            <w:r>
              <w:rPr>
                <w:rFonts w:ascii="Calibri" w:eastAsia="Calibri" w:hAnsi="Calibri" w:cs="Calibri"/>
                <w:w w:val="99"/>
              </w:rPr>
              <w:t>»</w:t>
            </w:r>
            <w:r w:rsidR="00390348">
              <w:rPr>
                <w:rFonts w:ascii="Calibri" w:eastAsia="Calibri" w:hAnsi="Calibri" w:cs="Calibri"/>
                <w:w w:val="99"/>
              </w:rPr>
              <w:t>).</w:t>
            </w:r>
          </w:p>
        </w:tc>
        <w:tc>
          <w:tcPr>
            <w:tcW w:w="560" w:type="dxa"/>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360" w:type="dxa"/>
            <w:vAlign w:val="bottom"/>
          </w:tcPr>
          <w:p w:rsidR="001332C6" w:rsidRDefault="001332C6" w:rsidP="00037554">
            <w:pPr>
              <w:rPr>
                <w:sz w:val="24"/>
                <w:szCs w:val="24"/>
              </w:rPr>
            </w:pPr>
          </w:p>
        </w:tc>
        <w:tc>
          <w:tcPr>
            <w:tcW w:w="900" w:type="dxa"/>
            <w:tcBorders>
              <w:right w:val="single" w:sz="8" w:space="0" w:color="808080"/>
            </w:tcBorders>
            <w:vAlign w:val="bottom"/>
          </w:tcPr>
          <w:p w:rsidR="001332C6" w:rsidRDefault="001332C6" w:rsidP="00037554">
            <w:pPr>
              <w:rPr>
                <w:sz w:val="24"/>
                <w:szCs w:val="24"/>
              </w:rPr>
            </w:pPr>
          </w:p>
        </w:tc>
      </w:tr>
      <w:tr w:rsidR="001332C6">
        <w:trPr>
          <w:trHeight w:val="296"/>
        </w:trPr>
        <w:tc>
          <w:tcPr>
            <w:tcW w:w="1220" w:type="dxa"/>
            <w:tcBorders>
              <w:left w:val="single" w:sz="8" w:space="0" w:color="808080"/>
              <w:bottom w:val="single" w:sz="8" w:space="0" w:color="808080"/>
            </w:tcBorders>
            <w:vAlign w:val="bottom"/>
          </w:tcPr>
          <w:p w:rsidR="001332C6" w:rsidRDefault="001332C6" w:rsidP="00037554">
            <w:pPr>
              <w:rPr>
                <w:sz w:val="24"/>
                <w:szCs w:val="24"/>
              </w:rPr>
            </w:pPr>
          </w:p>
        </w:tc>
        <w:tc>
          <w:tcPr>
            <w:tcW w:w="92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3300" w:type="dxa"/>
            <w:gridSpan w:val="5"/>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12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Оплату</w:t>
            </w:r>
          </w:p>
        </w:tc>
        <w:tc>
          <w:tcPr>
            <w:tcW w:w="92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клубной</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Булево</w:t>
            </w: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Если константа установлена, при</w:t>
            </w:r>
          </w:p>
        </w:tc>
      </w:tr>
      <w:tr w:rsidR="001332C6">
        <w:trPr>
          <w:trHeight w:val="257"/>
        </w:trPr>
        <w:tc>
          <w:tcPr>
            <w:tcW w:w="2140" w:type="dxa"/>
            <w:gridSpan w:val="3"/>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картой и бонусами</w:t>
            </w:r>
          </w:p>
        </w:tc>
        <w:tc>
          <w:tcPr>
            <w:tcW w:w="1560" w:type="dxa"/>
            <w:tcBorders>
              <w:right w:val="single" w:sz="8" w:space="0" w:color="808080"/>
            </w:tcBorders>
            <w:vAlign w:val="bottom"/>
          </w:tcPr>
          <w:p w:rsidR="001332C6" w:rsidRDefault="001332C6" w:rsidP="00037554"/>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оплате накоплениями с клубной</w:t>
            </w:r>
          </w:p>
        </w:tc>
      </w:tr>
      <w:tr w:rsidR="001332C6">
        <w:trPr>
          <w:trHeight w:val="307"/>
        </w:trPr>
        <w:tc>
          <w:tcPr>
            <w:tcW w:w="122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проводить</w:t>
            </w: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как</w:t>
            </w:r>
          </w:p>
        </w:tc>
        <w:tc>
          <w:tcPr>
            <w:tcW w:w="1560" w:type="dxa"/>
            <w:tcBorders>
              <w:right w:val="single" w:sz="8" w:space="0" w:color="808080"/>
            </w:tcBorders>
            <w:vAlign w:val="bottom"/>
          </w:tcPr>
          <w:p w:rsidR="001332C6" w:rsidRDefault="001332C6" w:rsidP="00037554">
            <w:pPr>
              <w:rPr>
                <w:sz w:val="24"/>
                <w:szCs w:val="24"/>
              </w:rPr>
            </w:pP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карты или бонусами на чек</w:t>
            </w:r>
          </w:p>
        </w:tc>
      </w:tr>
      <w:tr w:rsidR="001332C6">
        <w:trPr>
          <w:trHeight w:val="308"/>
        </w:trPr>
        <w:tc>
          <w:tcPr>
            <w:tcW w:w="176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скидку на чек</w:t>
            </w: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2040" w:type="dxa"/>
            <w:gridSpan w:val="3"/>
            <w:vAlign w:val="bottom"/>
          </w:tcPr>
          <w:p w:rsidR="001332C6" w:rsidRDefault="00390348" w:rsidP="00037554">
            <w:pPr>
              <w:ind w:left="100"/>
              <w:rPr>
                <w:sz w:val="20"/>
                <w:szCs w:val="20"/>
              </w:rPr>
            </w:pPr>
            <w:r>
              <w:rPr>
                <w:rFonts w:ascii="Calibri" w:eastAsia="Calibri" w:hAnsi="Calibri" w:cs="Calibri"/>
              </w:rPr>
              <w:t>будет  установлена</w:t>
            </w:r>
          </w:p>
        </w:tc>
        <w:tc>
          <w:tcPr>
            <w:tcW w:w="360" w:type="dxa"/>
            <w:vAlign w:val="bottom"/>
          </w:tcPr>
          <w:p w:rsidR="001332C6" w:rsidRDefault="001332C6" w:rsidP="00037554">
            <w:pPr>
              <w:rPr>
                <w:sz w:val="24"/>
                <w:szCs w:val="24"/>
              </w:rPr>
            </w:pPr>
          </w:p>
        </w:tc>
        <w:tc>
          <w:tcPr>
            <w:tcW w:w="9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скидка,</w:t>
            </w:r>
          </w:p>
        </w:tc>
      </w:tr>
      <w:tr w:rsidR="001332C6">
        <w:trPr>
          <w:trHeight w:val="312"/>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равная сумме этих типов оплат.</w:t>
            </w:r>
          </w:p>
        </w:tc>
      </w:tr>
      <w:tr w:rsidR="001332C6">
        <w:trPr>
          <w:trHeight w:val="307"/>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При этом накопления и бонусы</w:t>
            </w:r>
          </w:p>
        </w:tc>
      </w:tr>
      <w:tr w:rsidR="001332C6">
        <w:trPr>
          <w:trHeight w:val="307"/>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списываются с карты так же, как</w:t>
            </w:r>
          </w:p>
        </w:tc>
      </w:tr>
      <w:tr w:rsidR="001332C6">
        <w:trPr>
          <w:trHeight w:val="310"/>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2400" w:type="dxa"/>
            <w:gridSpan w:val="4"/>
            <w:vAlign w:val="bottom"/>
          </w:tcPr>
          <w:p w:rsidR="001332C6" w:rsidRDefault="00390348" w:rsidP="00037554">
            <w:pPr>
              <w:ind w:left="100"/>
              <w:rPr>
                <w:sz w:val="20"/>
                <w:szCs w:val="20"/>
              </w:rPr>
            </w:pPr>
            <w:r>
              <w:rPr>
                <w:rFonts w:ascii="Calibri" w:eastAsia="Calibri" w:hAnsi="Calibri" w:cs="Calibri"/>
              </w:rPr>
              <w:t>при обычном режиме.</w:t>
            </w:r>
          </w:p>
        </w:tc>
        <w:tc>
          <w:tcPr>
            <w:tcW w:w="900" w:type="dxa"/>
            <w:tcBorders>
              <w:right w:val="single" w:sz="8" w:space="0" w:color="808080"/>
            </w:tcBorders>
            <w:vAlign w:val="bottom"/>
          </w:tcPr>
          <w:p w:rsidR="001332C6" w:rsidRDefault="001332C6" w:rsidP="00037554">
            <w:pPr>
              <w:rPr>
                <w:sz w:val="24"/>
                <w:szCs w:val="24"/>
              </w:rPr>
            </w:pPr>
          </w:p>
        </w:tc>
      </w:tr>
      <w:tr w:rsidR="001332C6">
        <w:trPr>
          <w:trHeight w:val="296"/>
        </w:trPr>
        <w:tc>
          <w:tcPr>
            <w:tcW w:w="176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38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3300" w:type="dxa"/>
            <w:gridSpan w:val="5"/>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176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Альтернативный</w:t>
            </w:r>
          </w:p>
        </w:tc>
        <w:tc>
          <w:tcPr>
            <w:tcW w:w="38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Строка</w:t>
            </w: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Если константа заполнена, то</w:t>
            </w:r>
          </w:p>
        </w:tc>
      </w:tr>
      <w:tr w:rsidR="001332C6">
        <w:trPr>
          <w:trHeight w:val="257"/>
        </w:trPr>
        <w:tc>
          <w:tcPr>
            <w:tcW w:w="2140" w:type="dxa"/>
            <w:gridSpan w:val="3"/>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заголовок предчека</w:t>
            </w:r>
          </w:p>
        </w:tc>
        <w:tc>
          <w:tcPr>
            <w:tcW w:w="1560" w:type="dxa"/>
            <w:tcBorders>
              <w:right w:val="single" w:sz="8" w:space="0" w:color="808080"/>
            </w:tcBorders>
            <w:vAlign w:val="bottom"/>
          </w:tcPr>
          <w:p w:rsidR="001332C6" w:rsidRDefault="001332C6" w:rsidP="00037554"/>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она печатается вместо заголовка</w:t>
            </w:r>
          </w:p>
        </w:tc>
      </w:tr>
      <w:tr w:rsidR="001332C6">
        <w:trPr>
          <w:trHeight w:val="310"/>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140" w:type="dxa"/>
            <w:vAlign w:val="bottom"/>
          </w:tcPr>
          <w:p w:rsidR="001332C6" w:rsidRDefault="00390348" w:rsidP="00037554">
            <w:pPr>
              <w:ind w:left="100"/>
              <w:rPr>
                <w:sz w:val="20"/>
                <w:szCs w:val="20"/>
              </w:rPr>
            </w:pPr>
            <w:r>
              <w:rPr>
                <w:rFonts w:ascii="Calibri" w:eastAsia="Calibri" w:hAnsi="Calibri" w:cs="Calibri"/>
              </w:rPr>
              <w:t>предчека,</w:t>
            </w:r>
          </w:p>
        </w:tc>
        <w:tc>
          <w:tcPr>
            <w:tcW w:w="900" w:type="dxa"/>
            <w:gridSpan w:val="2"/>
            <w:vAlign w:val="bottom"/>
          </w:tcPr>
          <w:p w:rsidR="001332C6" w:rsidRDefault="00390348" w:rsidP="00037554">
            <w:pPr>
              <w:ind w:left="160"/>
              <w:rPr>
                <w:sz w:val="20"/>
                <w:szCs w:val="20"/>
              </w:rPr>
            </w:pPr>
            <w:r>
              <w:rPr>
                <w:rFonts w:ascii="Calibri" w:eastAsia="Calibri" w:hAnsi="Calibri" w:cs="Calibri"/>
              </w:rPr>
              <w:t>иначе</w:t>
            </w:r>
          </w:p>
        </w:tc>
        <w:tc>
          <w:tcPr>
            <w:tcW w:w="126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печатается</w:t>
            </w:r>
          </w:p>
        </w:tc>
      </w:tr>
      <w:tr w:rsidR="001332C6">
        <w:trPr>
          <w:trHeight w:val="305"/>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700" w:type="dxa"/>
            <w:gridSpan w:val="2"/>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Гостевой счет</w:t>
            </w:r>
            <w:r>
              <w:rPr>
                <w:rFonts w:ascii="Calibri" w:eastAsia="Calibri" w:hAnsi="Calibri" w:cs="Calibri"/>
              </w:rPr>
              <w:t>»</w:t>
            </w:r>
            <w:r w:rsidR="00390348">
              <w:rPr>
                <w:rFonts w:ascii="Calibri" w:eastAsia="Calibri" w:hAnsi="Calibri" w:cs="Calibri"/>
              </w:rPr>
              <w:t>.</w:t>
            </w:r>
          </w:p>
        </w:tc>
        <w:tc>
          <w:tcPr>
            <w:tcW w:w="340" w:type="dxa"/>
            <w:vAlign w:val="bottom"/>
          </w:tcPr>
          <w:p w:rsidR="001332C6" w:rsidRDefault="001332C6" w:rsidP="00037554">
            <w:pPr>
              <w:rPr>
                <w:sz w:val="24"/>
                <w:szCs w:val="24"/>
              </w:rPr>
            </w:pPr>
          </w:p>
        </w:tc>
        <w:tc>
          <w:tcPr>
            <w:tcW w:w="360" w:type="dxa"/>
            <w:vAlign w:val="bottom"/>
          </w:tcPr>
          <w:p w:rsidR="001332C6" w:rsidRDefault="001332C6" w:rsidP="00037554">
            <w:pPr>
              <w:rPr>
                <w:sz w:val="24"/>
                <w:szCs w:val="24"/>
              </w:rPr>
            </w:pPr>
          </w:p>
        </w:tc>
        <w:tc>
          <w:tcPr>
            <w:tcW w:w="900" w:type="dxa"/>
            <w:tcBorders>
              <w:right w:val="single" w:sz="8" w:space="0" w:color="808080"/>
            </w:tcBorders>
            <w:vAlign w:val="bottom"/>
          </w:tcPr>
          <w:p w:rsidR="001332C6" w:rsidRDefault="001332C6" w:rsidP="00037554">
            <w:pPr>
              <w:rPr>
                <w:sz w:val="24"/>
                <w:szCs w:val="24"/>
              </w:rPr>
            </w:pPr>
          </w:p>
        </w:tc>
      </w:tr>
      <w:tr w:rsidR="001332C6">
        <w:trPr>
          <w:trHeight w:val="299"/>
        </w:trPr>
        <w:tc>
          <w:tcPr>
            <w:tcW w:w="2140" w:type="dxa"/>
            <w:gridSpan w:val="3"/>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700" w:type="dxa"/>
            <w:gridSpan w:val="2"/>
            <w:tcBorders>
              <w:bottom w:val="single" w:sz="8" w:space="0" w:color="808080"/>
            </w:tcBorders>
            <w:vAlign w:val="bottom"/>
          </w:tcPr>
          <w:p w:rsidR="001332C6" w:rsidRDefault="001332C6" w:rsidP="00037554">
            <w:pPr>
              <w:rPr>
                <w:sz w:val="24"/>
                <w:szCs w:val="24"/>
              </w:rPr>
            </w:pPr>
          </w:p>
        </w:tc>
        <w:tc>
          <w:tcPr>
            <w:tcW w:w="1600" w:type="dxa"/>
            <w:gridSpan w:val="3"/>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2140" w:type="dxa"/>
            <w:gridSpan w:val="3"/>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Архивировать  чеки</w:t>
            </w:r>
          </w:p>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Булево</w:t>
            </w:r>
          </w:p>
        </w:tc>
        <w:tc>
          <w:tcPr>
            <w:tcW w:w="1700" w:type="dxa"/>
            <w:gridSpan w:val="2"/>
            <w:vAlign w:val="bottom"/>
          </w:tcPr>
          <w:p w:rsidR="001332C6" w:rsidRDefault="00390348" w:rsidP="00037554">
            <w:pPr>
              <w:ind w:left="100"/>
              <w:rPr>
                <w:sz w:val="20"/>
                <w:szCs w:val="20"/>
              </w:rPr>
            </w:pPr>
            <w:r>
              <w:rPr>
                <w:rFonts w:ascii="Calibri" w:eastAsia="Calibri" w:hAnsi="Calibri" w:cs="Calibri"/>
              </w:rPr>
              <w:t>При установке</w:t>
            </w:r>
          </w:p>
        </w:tc>
        <w:tc>
          <w:tcPr>
            <w:tcW w:w="160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данного флага</w:t>
            </w:r>
          </w:p>
        </w:tc>
      </w:tr>
      <w:tr w:rsidR="001332C6">
        <w:trPr>
          <w:trHeight w:val="257"/>
        </w:trPr>
        <w:tc>
          <w:tcPr>
            <w:tcW w:w="176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при пробитии</w:t>
            </w:r>
          </w:p>
        </w:tc>
        <w:tc>
          <w:tcPr>
            <w:tcW w:w="38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документ </w:t>
            </w:r>
            <w:r w:rsidR="00481A67">
              <w:rPr>
                <w:rFonts w:ascii="Calibri" w:eastAsia="Calibri" w:hAnsi="Calibri" w:cs="Calibri"/>
              </w:rPr>
              <w:t>«</w:t>
            </w:r>
            <w:r>
              <w:rPr>
                <w:rFonts w:ascii="Calibri" w:eastAsia="Calibri" w:hAnsi="Calibri" w:cs="Calibri"/>
              </w:rPr>
              <w:t>Чек</w:t>
            </w:r>
            <w:r w:rsidR="00481A67">
              <w:rPr>
                <w:rFonts w:ascii="Calibri" w:eastAsia="Calibri" w:hAnsi="Calibri" w:cs="Calibri"/>
              </w:rPr>
              <w:t>»</w:t>
            </w:r>
            <w:r>
              <w:rPr>
                <w:rFonts w:ascii="Calibri" w:eastAsia="Calibri" w:hAnsi="Calibri" w:cs="Calibri"/>
              </w:rPr>
              <w:t xml:space="preserve"> будет сразу</w:t>
            </w:r>
          </w:p>
        </w:tc>
      </w:tr>
      <w:tr w:rsidR="001332C6">
        <w:trPr>
          <w:trHeight w:val="317"/>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переведен в статус </w:t>
            </w:r>
            <w:r w:rsidR="00481A67">
              <w:rPr>
                <w:rFonts w:ascii="Calibri" w:eastAsia="Calibri" w:hAnsi="Calibri" w:cs="Calibri"/>
              </w:rPr>
              <w:t>«</w:t>
            </w:r>
            <w:r>
              <w:rPr>
                <w:rFonts w:ascii="Calibri" w:eastAsia="Calibri" w:hAnsi="Calibri" w:cs="Calibri"/>
              </w:rPr>
              <w:t>Архивный</w:t>
            </w:r>
          </w:p>
        </w:tc>
      </w:tr>
      <w:tr w:rsidR="001332C6">
        <w:trPr>
          <w:trHeight w:val="300"/>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чек</w:t>
            </w:r>
            <w:r w:rsidR="00481A67">
              <w:rPr>
                <w:rFonts w:ascii="Calibri" w:eastAsia="Calibri" w:hAnsi="Calibri" w:cs="Calibri"/>
              </w:rPr>
              <w:t>»</w:t>
            </w:r>
            <w:r>
              <w:rPr>
                <w:rFonts w:ascii="Calibri" w:eastAsia="Calibri" w:hAnsi="Calibri" w:cs="Calibri"/>
              </w:rPr>
              <w:t xml:space="preserve">, иначе в статус </w:t>
            </w:r>
            <w:r w:rsidR="00481A67">
              <w:rPr>
                <w:rFonts w:ascii="Calibri" w:eastAsia="Calibri" w:hAnsi="Calibri" w:cs="Calibri"/>
              </w:rPr>
              <w:t>«</w:t>
            </w:r>
            <w:r>
              <w:rPr>
                <w:rFonts w:ascii="Calibri" w:eastAsia="Calibri" w:hAnsi="Calibri" w:cs="Calibri"/>
              </w:rPr>
              <w:t>Чек</w:t>
            </w:r>
            <w:r w:rsidR="00481A67">
              <w:rPr>
                <w:rFonts w:ascii="Calibri" w:eastAsia="Calibri" w:hAnsi="Calibri" w:cs="Calibri"/>
              </w:rPr>
              <w:t>»</w:t>
            </w:r>
            <w:r>
              <w:rPr>
                <w:rFonts w:ascii="Calibri" w:eastAsia="Calibri" w:hAnsi="Calibri" w:cs="Calibri"/>
              </w:rPr>
              <w:t>. При</w:t>
            </w:r>
          </w:p>
        </w:tc>
      </w:tr>
      <w:tr w:rsidR="001332C6">
        <w:trPr>
          <w:trHeight w:val="314"/>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140" w:type="dxa"/>
            <w:vAlign w:val="bottom"/>
          </w:tcPr>
          <w:p w:rsidR="001332C6" w:rsidRDefault="00390348" w:rsidP="00037554">
            <w:pPr>
              <w:ind w:left="100"/>
              <w:rPr>
                <w:sz w:val="20"/>
                <w:szCs w:val="20"/>
              </w:rPr>
            </w:pPr>
            <w:r>
              <w:rPr>
                <w:rFonts w:ascii="Calibri" w:eastAsia="Calibri" w:hAnsi="Calibri" w:cs="Calibri"/>
              </w:rPr>
              <w:t>закрытии</w:t>
            </w:r>
          </w:p>
        </w:tc>
        <w:tc>
          <w:tcPr>
            <w:tcW w:w="900" w:type="dxa"/>
            <w:gridSpan w:val="2"/>
            <w:vAlign w:val="bottom"/>
          </w:tcPr>
          <w:p w:rsidR="001332C6" w:rsidRDefault="00390348" w:rsidP="00037554">
            <w:pPr>
              <w:ind w:left="140"/>
              <w:rPr>
                <w:sz w:val="20"/>
                <w:szCs w:val="20"/>
              </w:rPr>
            </w:pPr>
            <w:r>
              <w:rPr>
                <w:rFonts w:ascii="Calibri" w:eastAsia="Calibri" w:hAnsi="Calibri" w:cs="Calibri"/>
              </w:rPr>
              <w:t>смены</w:t>
            </w:r>
          </w:p>
        </w:tc>
        <w:tc>
          <w:tcPr>
            <w:tcW w:w="360" w:type="dxa"/>
            <w:vAlign w:val="bottom"/>
          </w:tcPr>
          <w:p w:rsidR="001332C6" w:rsidRDefault="001332C6" w:rsidP="00037554">
            <w:pPr>
              <w:rPr>
                <w:sz w:val="24"/>
                <w:szCs w:val="24"/>
              </w:rPr>
            </w:pPr>
          </w:p>
        </w:tc>
        <w:tc>
          <w:tcPr>
            <w:tcW w:w="9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чеки  со</w:t>
            </w:r>
          </w:p>
        </w:tc>
      </w:tr>
      <w:tr w:rsidR="001332C6">
        <w:trPr>
          <w:trHeight w:val="302"/>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140" w:type="dxa"/>
            <w:vAlign w:val="bottom"/>
          </w:tcPr>
          <w:p w:rsidR="001332C6" w:rsidRDefault="00390348" w:rsidP="00037554">
            <w:pPr>
              <w:ind w:left="100"/>
              <w:rPr>
                <w:sz w:val="20"/>
                <w:szCs w:val="20"/>
              </w:rPr>
            </w:pPr>
            <w:r>
              <w:rPr>
                <w:rFonts w:ascii="Calibri" w:eastAsia="Calibri" w:hAnsi="Calibri" w:cs="Calibri"/>
              </w:rPr>
              <w:t>статусом</w:t>
            </w:r>
          </w:p>
        </w:tc>
        <w:tc>
          <w:tcPr>
            <w:tcW w:w="1260" w:type="dxa"/>
            <w:gridSpan w:val="3"/>
            <w:vAlign w:val="bottom"/>
          </w:tcPr>
          <w:p w:rsidR="001332C6" w:rsidRDefault="00481A67" w:rsidP="00037554">
            <w:pPr>
              <w:ind w:left="140"/>
              <w:rPr>
                <w:sz w:val="20"/>
                <w:szCs w:val="20"/>
              </w:rPr>
            </w:pPr>
            <w:r>
              <w:rPr>
                <w:rFonts w:ascii="Calibri" w:eastAsia="Calibri" w:hAnsi="Calibri" w:cs="Calibri"/>
              </w:rPr>
              <w:t>«</w:t>
            </w:r>
            <w:r w:rsidR="00390348">
              <w:rPr>
                <w:rFonts w:ascii="Calibri" w:eastAsia="Calibri" w:hAnsi="Calibri" w:cs="Calibri"/>
              </w:rPr>
              <w:t>Архивные</w:t>
            </w:r>
          </w:p>
        </w:tc>
        <w:tc>
          <w:tcPr>
            <w:tcW w:w="9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чек</w:t>
            </w:r>
            <w:r w:rsidR="00481A67">
              <w:rPr>
                <w:rFonts w:ascii="Calibri" w:eastAsia="Calibri" w:hAnsi="Calibri" w:cs="Calibri"/>
              </w:rPr>
              <w:t>»</w:t>
            </w:r>
          </w:p>
        </w:tc>
      </w:tr>
      <w:tr w:rsidR="001332C6">
        <w:trPr>
          <w:trHeight w:val="317"/>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330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обрабатываться не будут, что</w:t>
            </w:r>
          </w:p>
        </w:tc>
      </w:tr>
      <w:tr w:rsidR="001332C6">
        <w:trPr>
          <w:trHeight w:val="300"/>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140" w:type="dxa"/>
            <w:vAlign w:val="bottom"/>
          </w:tcPr>
          <w:p w:rsidR="001332C6" w:rsidRDefault="00390348" w:rsidP="00037554">
            <w:pPr>
              <w:ind w:left="100"/>
              <w:rPr>
                <w:sz w:val="20"/>
                <w:szCs w:val="20"/>
              </w:rPr>
            </w:pPr>
            <w:r>
              <w:rPr>
                <w:rFonts w:ascii="Calibri" w:eastAsia="Calibri" w:hAnsi="Calibri" w:cs="Calibri"/>
              </w:rPr>
              <w:t>ускорит</w:t>
            </w:r>
          </w:p>
        </w:tc>
        <w:tc>
          <w:tcPr>
            <w:tcW w:w="900" w:type="dxa"/>
            <w:gridSpan w:val="2"/>
            <w:vAlign w:val="bottom"/>
          </w:tcPr>
          <w:p w:rsidR="001332C6" w:rsidRDefault="00390348" w:rsidP="00037554">
            <w:pPr>
              <w:ind w:left="20"/>
              <w:rPr>
                <w:sz w:val="20"/>
                <w:szCs w:val="20"/>
              </w:rPr>
            </w:pPr>
            <w:r>
              <w:rPr>
                <w:rFonts w:ascii="Calibri" w:eastAsia="Calibri" w:hAnsi="Calibri" w:cs="Calibri"/>
              </w:rPr>
              <w:t>процесс</w:t>
            </w:r>
          </w:p>
        </w:tc>
        <w:tc>
          <w:tcPr>
            <w:tcW w:w="360" w:type="dxa"/>
            <w:vAlign w:val="bottom"/>
          </w:tcPr>
          <w:p w:rsidR="001332C6" w:rsidRDefault="001332C6" w:rsidP="00037554">
            <w:pPr>
              <w:rPr>
                <w:sz w:val="24"/>
                <w:szCs w:val="24"/>
              </w:rPr>
            </w:pPr>
          </w:p>
        </w:tc>
        <w:tc>
          <w:tcPr>
            <w:tcW w:w="9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96"/>
              </w:rPr>
              <w:t>закрытия</w:t>
            </w:r>
          </w:p>
        </w:tc>
      </w:tr>
      <w:tr w:rsidR="001332C6">
        <w:trPr>
          <w:trHeight w:val="310"/>
        </w:trPr>
        <w:tc>
          <w:tcPr>
            <w:tcW w:w="1220" w:type="dxa"/>
            <w:tcBorders>
              <w:left w:val="single" w:sz="8" w:space="0" w:color="808080"/>
            </w:tcBorders>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380" w:type="dxa"/>
            <w:tcBorders>
              <w:right w:val="single" w:sz="8" w:space="0" w:color="808080"/>
            </w:tcBorders>
            <w:vAlign w:val="bottom"/>
          </w:tcPr>
          <w:p w:rsidR="001332C6" w:rsidRDefault="001332C6" w:rsidP="00037554">
            <w:pPr>
              <w:rPr>
                <w:sz w:val="24"/>
                <w:szCs w:val="24"/>
              </w:rPr>
            </w:pPr>
          </w:p>
        </w:tc>
        <w:tc>
          <w:tcPr>
            <w:tcW w:w="1560" w:type="dxa"/>
            <w:tcBorders>
              <w:right w:val="single" w:sz="8" w:space="0" w:color="808080"/>
            </w:tcBorders>
            <w:vAlign w:val="bottom"/>
          </w:tcPr>
          <w:p w:rsidR="001332C6" w:rsidRDefault="001332C6" w:rsidP="00037554">
            <w:pPr>
              <w:rPr>
                <w:sz w:val="24"/>
                <w:szCs w:val="24"/>
              </w:rPr>
            </w:pPr>
          </w:p>
        </w:tc>
        <w:tc>
          <w:tcPr>
            <w:tcW w:w="1140" w:type="dxa"/>
            <w:vAlign w:val="bottom"/>
          </w:tcPr>
          <w:p w:rsidR="001332C6" w:rsidRDefault="00390348" w:rsidP="00037554">
            <w:pPr>
              <w:ind w:left="100"/>
              <w:rPr>
                <w:sz w:val="20"/>
                <w:szCs w:val="20"/>
              </w:rPr>
            </w:pPr>
            <w:r>
              <w:rPr>
                <w:rFonts w:ascii="Calibri" w:eastAsia="Calibri" w:hAnsi="Calibri" w:cs="Calibri"/>
              </w:rPr>
              <w:t>смены.</w:t>
            </w:r>
          </w:p>
        </w:tc>
        <w:tc>
          <w:tcPr>
            <w:tcW w:w="560" w:type="dxa"/>
            <w:vAlign w:val="bottom"/>
          </w:tcPr>
          <w:p w:rsidR="001332C6" w:rsidRDefault="001332C6" w:rsidP="00037554">
            <w:pPr>
              <w:rPr>
                <w:sz w:val="24"/>
                <w:szCs w:val="24"/>
              </w:rPr>
            </w:pPr>
          </w:p>
        </w:tc>
        <w:tc>
          <w:tcPr>
            <w:tcW w:w="340" w:type="dxa"/>
            <w:vAlign w:val="bottom"/>
          </w:tcPr>
          <w:p w:rsidR="001332C6" w:rsidRDefault="001332C6" w:rsidP="00037554">
            <w:pPr>
              <w:rPr>
                <w:sz w:val="24"/>
                <w:szCs w:val="24"/>
              </w:rPr>
            </w:pPr>
          </w:p>
        </w:tc>
        <w:tc>
          <w:tcPr>
            <w:tcW w:w="360" w:type="dxa"/>
            <w:vAlign w:val="bottom"/>
          </w:tcPr>
          <w:p w:rsidR="001332C6" w:rsidRDefault="001332C6" w:rsidP="00037554">
            <w:pPr>
              <w:rPr>
                <w:sz w:val="24"/>
                <w:szCs w:val="24"/>
              </w:rPr>
            </w:pPr>
          </w:p>
        </w:tc>
        <w:tc>
          <w:tcPr>
            <w:tcW w:w="900" w:type="dxa"/>
            <w:tcBorders>
              <w:right w:val="single" w:sz="8" w:space="0" w:color="808080"/>
            </w:tcBorders>
            <w:vAlign w:val="bottom"/>
          </w:tcPr>
          <w:p w:rsidR="001332C6" w:rsidRDefault="001332C6" w:rsidP="00037554">
            <w:pPr>
              <w:rPr>
                <w:sz w:val="24"/>
                <w:szCs w:val="24"/>
              </w:rPr>
            </w:pPr>
          </w:p>
        </w:tc>
      </w:tr>
      <w:tr w:rsidR="001332C6">
        <w:trPr>
          <w:trHeight w:val="299"/>
        </w:trPr>
        <w:tc>
          <w:tcPr>
            <w:tcW w:w="176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38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700" w:type="dxa"/>
            <w:gridSpan w:val="2"/>
            <w:tcBorders>
              <w:bottom w:val="single" w:sz="8" w:space="0" w:color="808080"/>
            </w:tcBorders>
            <w:vAlign w:val="bottom"/>
          </w:tcPr>
          <w:p w:rsidR="001332C6" w:rsidRDefault="001332C6" w:rsidP="00037554">
            <w:pPr>
              <w:rPr>
                <w:sz w:val="24"/>
                <w:szCs w:val="24"/>
              </w:rPr>
            </w:pPr>
          </w:p>
        </w:tc>
        <w:tc>
          <w:tcPr>
            <w:tcW w:w="340" w:type="dxa"/>
            <w:tcBorders>
              <w:bottom w:val="single" w:sz="8" w:space="0" w:color="808080"/>
            </w:tcBorders>
            <w:vAlign w:val="bottom"/>
          </w:tcPr>
          <w:p w:rsidR="001332C6" w:rsidRDefault="001332C6" w:rsidP="00037554">
            <w:pPr>
              <w:rPr>
                <w:sz w:val="24"/>
                <w:szCs w:val="24"/>
              </w:rPr>
            </w:pPr>
          </w:p>
        </w:tc>
        <w:tc>
          <w:tcPr>
            <w:tcW w:w="1260" w:type="dxa"/>
            <w:gridSpan w:val="2"/>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76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Использовать</w:t>
            </w:r>
          </w:p>
        </w:tc>
        <w:tc>
          <w:tcPr>
            <w:tcW w:w="38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Булево</w:t>
            </w:r>
          </w:p>
        </w:tc>
        <w:tc>
          <w:tcPr>
            <w:tcW w:w="1700" w:type="dxa"/>
            <w:gridSpan w:val="2"/>
            <w:vAlign w:val="bottom"/>
          </w:tcPr>
          <w:p w:rsidR="001332C6" w:rsidRDefault="00390348" w:rsidP="00037554">
            <w:pPr>
              <w:ind w:left="100"/>
              <w:rPr>
                <w:sz w:val="20"/>
                <w:szCs w:val="20"/>
              </w:rPr>
            </w:pPr>
            <w:r>
              <w:rPr>
                <w:rFonts w:ascii="Calibri" w:eastAsia="Calibri" w:hAnsi="Calibri" w:cs="Calibri"/>
              </w:rPr>
              <w:t>Использовать</w:t>
            </w:r>
          </w:p>
        </w:tc>
        <w:tc>
          <w:tcPr>
            <w:tcW w:w="340" w:type="dxa"/>
            <w:vAlign w:val="bottom"/>
          </w:tcPr>
          <w:p w:rsidR="001332C6" w:rsidRDefault="001332C6" w:rsidP="00037554"/>
        </w:tc>
        <w:tc>
          <w:tcPr>
            <w:tcW w:w="126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встроенный</w:t>
            </w:r>
          </w:p>
        </w:tc>
      </w:tr>
      <w:tr w:rsidR="001332C6">
        <w:trPr>
          <w:trHeight w:val="257"/>
        </w:trPr>
        <w:tc>
          <w:tcPr>
            <w:tcW w:w="1760" w:type="dxa"/>
            <w:gridSpan w:val="2"/>
            <w:tcBorders>
              <w:left w:val="single" w:sz="8" w:space="0" w:color="808080"/>
            </w:tcBorders>
            <w:vAlign w:val="bottom"/>
          </w:tcPr>
          <w:p w:rsidR="001332C6" w:rsidRDefault="00390348" w:rsidP="00037554">
            <w:pPr>
              <w:ind w:left="140"/>
              <w:rPr>
                <w:sz w:val="20"/>
                <w:szCs w:val="20"/>
              </w:rPr>
            </w:pPr>
            <w:r>
              <w:rPr>
                <w:rFonts w:ascii="Calibri" w:eastAsia="Calibri" w:hAnsi="Calibri" w:cs="Calibri"/>
                <w:w w:val="99"/>
              </w:rPr>
              <w:t>почтовый клиент</w:t>
            </w:r>
          </w:p>
        </w:tc>
        <w:tc>
          <w:tcPr>
            <w:tcW w:w="380" w:type="dxa"/>
            <w:tcBorders>
              <w:right w:val="single" w:sz="8" w:space="0" w:color="808080"/>
            </w:tcBorders>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1700" w:type="dxa"/>
            <w:gridSpan w:val="2"/>
            <w:vAlign w:val="bottom"/>
          </w:tcPr>
          <w:p w:rsidR="001332C6" w:rsidRDefault="00390348" w:rsidP="00037554">
            <w:pPr>
              <w:ind w:left="100"/>
              <w:rPr>
                <w:sz w:val="20"/>
                <w:szCs w:val="20"/>
              </w:rPr>
            </w:pPr>
            <w:r>
              <w:rPr>
                <w:rFonts w:ascii="Calibri" w:eastAsia="Calibri" w:hAnsi="Calibri" w:cs="Calibri"/>
              </w:rPr>
              <w:t>потовый клиент.</w:t>
            </w:r>
          </w:p>
        </w:tc>
        <w:tc>
          <w:tcPr>
            <w:tcW w:w="340" w:type="dxa"/>
            <w:vAlign w:val="bottom"/>
          </w:tcPr>
          <w:p w:rsidR="001332C6" w:rsidRDefault="001332C6" w:rsidP="00037554"/>
        </w:tc>
        <w:tc>
          <w:tcPr>
            <w:tcW w:w="360" w:type="dxa"/>
            <w:vAlign w:val="bottom"/>
          </w:tcPr>
          <w:p w:rsidR="001332C6" w:rsidRDefault="001332C6" w:rsidP="00037554"/>
        </w:tc>
        <w:tc>
          <w:tcPr>
            <w:tcW w:w="900" w:type="dxa"/>
            <w:tcBorders>
              <w:right w:val="single" w:sz="8" w:space="0" w:color="808080"/>
            </w:tcBorders>
            <w:vAlign w:val="bottom"/>
          </w:tcPr>
          <w:p w:rsidR="001332C6" w:rsidRDefault="001332C6" w:rsidP="00037554"/>
        </w:tc>
      </w:tr>
      <w:tr w:rsidR="001332C6">
        <w:trPr>
          <w:trHeight w:val="296"/>
        </w:trPr>
        <w:tc>
          <w:tcPr>
            <w:tcW w:w="1220" w:type="dxa"/>
            <w:tcBorders>
              <w:left w:val="single" w:sz="8" w:space="0" w:color="808080"/>
              <w:bottom w:val="single" w:sz="8" w:space="0" w:color="808080"/>
            </w:tcBorders>
            <w:vAlign w:val="bottom"/>
          </w:tcPr>
          <w:p w:rsidR="001332C6" w:rsidRDefault="001332C6" w:rsidP="00037554">
            <w:pPr>
              <w:rPr>
                <w:sz w:val="24"/>
                <w:szCs w:val="24"/>
              </w:rPr>
            </w:pPr>
          </w:p>
        </w:tc>
        <w:tc>
          <w:tcPr>
            <w:tcW w:w="540" w:type="dxa"/>
            <w:tcBorders>
              <w:bottom w:val="single" w:sz="8" w:space="0" w:color="808080"/>
            </w:tcBorders>
            <w:vAlign w:val="bottom"/>
          </w:tcPr>
          <w:p w:rsidR="001332C6" w:rsidRDefault="001332C6" w:rsidP="00037554">
            <w:pPr>
              <w:rPr>
                <w:sz w:val="24"/>
                <w:szCs w:val="24"/>
              </w:rPr>
            </w:pPr>
          </w:p>
        </w:tc>
        <w:tc>
          <w:tcPr>
            <w:tcW w:w="380" w:type="dxa"/>
            <w:tcBorders>
              <w:bottom w:val="single" w:sz="8" w:space="0" w:color="808080"/>
              <w:right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140" w:type="dxa"/>
            <w:tcBorders>
              <w:bottom w:val="single" w:sz="8" w:space="0" w:color="808080"/>
            </w:tcBorders>
            <w:vAlign w:val="bottom"/>
          </w:tcPr>
          <w:p w:rsidR="001332C6" w:rsidRDefault="001332C6" w:rsidP="00037554">
            <w:pPr>
              <w:rPr>
                <w:sz w:val="24"/>
                <w:szCs w:val="24"/>
              </w:rPr>
            </w:pPr>
          </w:p>
        </w:tc>
        <w:tc>
          <w:tcPr>
            <w:tcW w:w="560" w:type="dxa"/>
            <w:tcBorders>
              <w:bottom w:val="single" w:sz="8" w:space="0" w:color="808080"/>
            </w:tcBorders>
            <w:vAlign w:val="bottom"/>
          </w:tcPr>
          <w:p w:rsidR="001332C6" w:rsidRDefault="001332C6" w:rsidP="00037554">
            <w:pPr>
              <w:rPr>
                <w:sz w:val="24"/>
                <w:szCs w:val="24"/>
              </w:rPr>
            </w:pPr>
          </w:p>
        </w:tc>
        <w:tc>
          <w:tcPr>
            <w:tcW w:w="34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tcBorders>
            <w:vAlign w:val="bottom"/>
          </w:tcPr>
          <w:p w:rsidR="001332C6" w:rsidRDefault="001332C6" w:rsidP="00037554">
            <w:pPr>
              <w:rPr>
                <w:sz w:val="24"/>
                <w:szCs w:val="24"/>
              </w:rPr>
            </w:pPr>
          </w:p>
        </w:tc>
        <w:tc>
          <w:tcPr>
            <w:tcW w:w="90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719168" behindDoc="1" locked="0" layoutInCell="0" allowOverlap="1">
            <wp:simplePos x="0" y="0"/>
            <wp:positionH relativeFrom="column">
              <wp:posOffset>3639185</wp:posOffset>
            </wp:positionH>
            <wp:positionV relativeFrom="paragraph">
              <wp:posOffset>-587375</wp:posOffset>
            </wp:positionV>
            <wp:extent cx="1230630" cy="1259840"/>
            <wp:effectExtent l="0" t="0" r="0" b="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61">
                      <a:extLst/>
                    </a:blip>
                    <a:srcRect/>
                    <a:stretch>
                      <a:fillRect/>
                    </a:stretch>
                  </pic:blipFill>
                  <pic:spPr bwMode="auto">
                    <a:xfrm>
                      <a:off x="0" y="0"/>
                      <a:ext cx="1230630" cy="1259840"/>
                    </a:xfrm>
                    <a:prstGeom prst="rect">
                      <a:avLst/>
                    </a:prstGeom>
                    <a:noFill/>
                  </pic:spPr>
                </pic:pic>
              </a:graphicData>
            </a:graphic>
          </wp:anchor>
        </w:drawing>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235</w:t>
      </w:r>
    </w:p>
    <w:p w:rsidR="001332C6" w:rsidRDefault="001332C6" w:rsidP="00037554">
      <w:pPr>
        <w:sectPr w:rsidR="001332C6">
          <w:pgSz w:w="8400" w:h="11906"/>
          <w:pgMar w:top="1178" w:right="300" w:bottom="0" w:left="720" w:header="0" w:footer="0" w:gutter="0"/>
          <w:cols w:space="720" w:equalWidth="0">
            <w:col w:w="7380"/>
          </w:cols>
        </w:sectPr>
      </w:pPr>
    </w:p>
    <w:p w:rsidR="001332C6" w:rsidRDefault="00390348" w:rsidP="00037554">
      <w:pPr>
        <w:ind w:right="420"/>
        <w:jc w:val="both"/>
        <w:rPr>
          <w:sz w:val="20"/>
          <w:szCs w:val="20"/>
        </w:rPr>
      </w:pPr>
      <w:r>
        <w:rPr>
          <w:rFonts w:ascii="Calibri" w:eastAsia="Calibri" w:hAnsi="Calibri" w:cs="Calibri"/>
        </w:rPr>
        <w:lastRenderedPageBreak/>
        <w:t>Кнопка с изображением клавиатуры открывает системную экранную клавиатуру.</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Настройка обслуживания</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680"/>
        <w:gridCol w:w="460"/>
        <w:gridCol w:w="880"/>
        <w:gridCol w:w="1300"/>
        <w:gridCol w:w="840"/>
        <w:gridCol w:w="260"/>
        <w:gridCol w:w="980"/>
        <w:gridCol w:w="600"/>
      </w:tblGrid>
      <w:tr w:rsidR="001332C6">
        <w:trPr>
          <w:trHeight w:val="280"/>
        </w:trPr>
        <w:tc>
          <w:tcPr>
            <w:tcW w:w="1680" w:type="dxa"/>
            <w:tcBorders>
              <w:top w:val="single" w:sz="8" w:space="0" w:color="808080"/>
              <w:left w:val="single" w:sz="8" w:space="0" w:color="808080"/>
            </w:tcBorders>
            <w:vAlign w:val="bottom"/>
          </w:tcPr>
          <w:p w:rsidR="001332C6" w:rsidRDefault="00390348" w:rsidP="00037554">
            <w:pPr>
              <w:ind w:left="140"/>
              <w:rPr>
                <w:sz w:val="20"/>
                <w:szCs w:val="20"/>
              </w:rPr>
            </w:pPr>
            <w:r>
              <w:rPr>
                <w:rFonts w:ascii="Calibri" w:eastAsia="Calibri" w:hAnsi="Calibri" w:cs="Calibri"/>
                <w:b/>
                <w:bCs/>
              </w:rPr>
              <w:t>Наименование</w:t>
            </w:r>
          </w:p>
        </w:tc>
        <w:tc>
          <w:tcPr>
            <w:tcW w:w="460" w:type="dxa"/>
            <w:tcBorders>
              <w:top w:val="single" w:sz="8" w:space="0" w:color="808080"/>
              <w:right w:val="single" w:sz="8" w:space="0" w:color="808080"/>
            </w:tcBorders>
            <w:vAlign w:val="bottom"/>
          </w:tcPr>
          <w:p w:rsidR="001332C6" w:rsidRDefault="001332C6" w:rsidP="00037554">
            <w:pPr>
              <w:rPr>
                <w:sz w:val="24"/>
                <w:szCs w:val="24"/>
              </w:rPr>
            </w:pPr>
          </w:p>
        </w:tc>
        <w:tc>
          <w:tcPr>
            <w:tcW w:w="88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rPr>
              <w:t>Тип</w:t>
            </w:r>
          </w:p>
        </w:tc>
        <w:tc>
          <w:tcPr>
            <w:tcW w:w="130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rPr>
              <w:t>Описание</w:t>
            </w:r>
          </w:p>
        </w:tc>
        <w:tc>
          <w:tcPr>
            <w:tcW w:w="840" w:type="dxa"/>
            <w:tcBorders>
              <w:top w:val="single" w:sz="8" w:space="0" w:color="808080"/>
            </w:tcBorders>
            <w:vAlign w:val="bottom"/>
          </w:tcPr>
          <w:p w:rsidR="001332C6" w:rsidRDefault="001332C6" w:rsidP="00037554">
            <w:pPr>
              <w:rPr>
                <w:sz w:val="24"/>
                <w:szCs w:val="24"/>
              </w:rPr>
            </w:pPr>
          </w:p>
        </w:tc>
        <w:tc>
          <w:tcPr>
            <w:tcW w:w="260" w:type="dxa"/>
            <w:tcBorders>
              <w:top w:val="single" w:sz="8" w:space="0" w:color="808080"/>
            </w:tcBorders>
            <w:vAlign w:val="bottom"/>
          </w:tcPr>
          <w:p w:rsidR="001332C6" w:rsidRDefault="001332C6" w:rsidP="00037554">
            <w:pPr>
              <w:rPr>
                <w:sz w:val="24"/>
                <w:szCs w:val="24"/>
              </w:rPr>
            </w:pPr>
          </w:p>
        </w:tc>
        <w:tc>
          <w:tcPr>
            <w:tcW w:w="980" w:type="dxa"/>
            <w:tcBorders>
              <w:top w:val="single" w:sz="8" w:space="0" w:color="808080"/>
            </w:tcBorders>
            <w:vAlign w:val="bottom"/>
          </w:tcPr>
          <w:p w:rsidR="001332C6" w:rsidRDefault="001332C6" w:rsidP="00037554">
            <w:pPr>
              <w:rPr>
                <w:sz w:val="24"/>
                <w:szCs w:val="24"/>
              </w:rPr>
            </w:pPr>
          </w:p>
        </w:tc>
        <w:tc>
          <w:tcPr>
            <w:tcW w:w="600" w:type="dxa"/>
            <w:tcBorders>
              <w:top w:val="single" w:sz="8" w:space="0" w:color="808080"/>
              <w:right w:val="single" w:sz="8" w:space="0" w:color="808080"/>
            </w:tcBorders>
            <w:vAlign w:val="bottom"/>
          </w:tcPr>
          <w:p w:rsidR="001332C6" w:rsidRDefault="001332C6" w:rsidP="00037554">
            <w:pPr>
              <w:rPr>
                <w:sz w:val="24"/>
                <w:szCs w:val="24"/>
              </w:rPr>
            </w:pPr>
          </w:p>
        </w:tc>
      </w:tr>
      <w:tr w:rsidR="001332C6">
        <w:trPr>
          <w:trHeight w:val="268"/>
        </w:trPr>
        <w:tc>
          <w:tcPr>
            <w:tcW w:w="2140" w:type="dxa"/>
            <w:gridSpan w:val="2"/>
            <w:tcBorders>
              <w:left w:val="single" w:sz="8" w:space="0" w:color="808080"/>
              <w:bottom w:val="single" w:sz="8" w:space="0" w:color="808080"/>
              <w:right w:val="single" w:sz="8" w:space="0" w:color="808080"/>
            </w:tcBorders>
            <w:vAlign w:val="bottom"/>
          </w:tcPr>
          <w:p w:rsidR="001332C6" w:rsidRDefault="001332C6" w:rsidP="00037554">
            <w:pPr>
              <w:rPr>
                <w:sz w:val="23"/>
                <w:szCs w:val="23"/>
              </w:rPr>
            </w:pPr>
          </w:p>
        </w:tc>
        <w:tc>
          <w:tcPr>
            <w:tcW w:w="880" w:type="dxa"/>
            <w:tcBorders>
              <w:bottom w:val="single" w:sz="8" w:space="0" w:color="808080"/>
              <w:right w:val="single" w:sz="8" w:space="0" w:color="808080"/>
            </w:tcBorders>
            <w:vAlign w:val="bottom"/>
          </w:tcPr>
          <w:p w:rsidR="001332C6" w:rsidRDefault="001332C6" w:rsidP="00037554">
            <w:pPr>
              <w:rPr>
                <w:sz w:val="23"/>
                <w:szCs w:val="23"/>
              </w:rPr>
            </w:pPr>
          </w:p>
        </w:tc>
        <w:tc>
          <w:tcPr>
            <w:tcW w:w="2140" w:type="dxa"/>
            <w:gridSpan w:val="2"/>
            <w:tcBorders>
              <w:bottom w:val="single" w:sz="8" w:space="0" w:color="808080"/>
            </w:tcBorders>
            <w:vAlign w:val="bottom"/>
          </w:tcPr>
          <w:p w:rsidR="001332C6" w:rsidRDefault="001332C6" w:rsidP="00037554">
            <w:pPr>
              <w:rPr>
                <w:sz w:val="23"/>
                <w:szCs w:val="23"/>
              </w:rPr>
            </w:pPr>
          </w:p>
        </w:tc>
        <w:tc>
          <w:tcPr>
            <w:tcW w:w="260" w:type="dxa"/>
            <w:tcBorders>
              <w:bottom w:val="single" w:sz="8" w:space="0" w:color="808080"/>
            </w:tcBorders>
            <w:vAlign w:val="bottom"/>
          </w:tcPr>
          <w:p w:rsidR="001332C6" w:rsidRDefault="001332C6" w:rsidP="00037554">
            <w:pPr>
              <w:rPr>
                <w:sz w:val="23"/>
                <w:szCs w:val="23"/>
              </w:rPr>
            </w:pPr>
          </w:p>
        </w:tc>
        <w:tc>
          <w:tcPr>
            <w:tcW w:w="980" w:type="dxa"/>
            <w:tcBorders>
              <w:bottom w:val="single" w:sz="8" w:space="0" w:color="808080"/>
            </w:tcBorders>
            <w:vAlign w:val="bottom"/>
          </w:tcPr>
          <w:p w:rsidR="001332C6" w:rsidRDefault="001332C6" w:rsidP="00037554">
            <w:pPr>
              <w:rPr>
                <w:sz w:val="23"/>
                <w:szCs w:val="23"/>
              </w:rPr>
            </w:pPr>
          </w:p>
        </w:tc>
        <w:tc>
          <w:tcPr>
            <w:tcW w:w="600" w:type="dxa"/>
            <w:tcBorders>
              <w:bottom w:val="single" w:sz="8" w:space="0" w:color="808080"/>
              <w:right w:val="single" w:sz="8" w:space="0" w:color="808080"/>
            </w:tcBorders>
            <w:vAlign w:val="bottom"/>
          </w:tcPr>
          <w:p w:rsidR="001332C6" w:rsidRDefault="001332C6" w:rsidP="00037554">
            <w:pPr>
              <w:rPr>
                <w:sz w:val="23"/>
                <w:szCs w:val="23"/>
              </w:rPr>
            </w:pPr>
          </w:p>
        </w:tc>
      </w:tr>
      <w:tr w:rsidR="001332C6">
        <w:trPr>
          <w:trHeight w:val="264"/>
        </w:trPr>
        <w:tc>
          <w:tcPr>
            <w:tcW w:w="214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Изменять цену, а не</w:t>
            </w:r>
          </w:p>
        </w:tc>
        <w:tc>
          <w:tcPr>
            <w:tcW w:w="8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Булево</w:t>
            </w:r>
          </w:p>
        </w:tc>
        <w:tc>
          <w:tcPr>
            <w:tcW w:w="2140" w:type="dxa"/>
            <w:gridSpan w:val="2"/>
            <w:vAlign w:val="bottom"/>
          </w:tcPr>
          <w:p w:rsidR="001332C6" w:rsidRDefault="00390348" w:rsidP="00037554">
            <w:pPr>
              <w:ind w:left="100"/>
              <w:rPr>
                <w:sz w:val="20"/>
                <w:szCs w:val="20"/>
              </w:rPr>
            </w:pPr>
            <w:r>
              <w:rPr>
                <w:rFonts w:ascii="Calibri" w:eastAsia="Calibri" w:hAnsi="Calibri" w:cs="Calibri"/>
              </w:rPr>
              <w:t>При  установленном</w:t>
            </w:r>
          </w:p>
        </w:tc>
        <w:tc>
          <w:tcPr>
            <w:tcW w:w="260" w:type="dxa"/>
            <w:vAlign w:val="bottom"/>
          </w:tcPr>
          <w:p w:rsidR="001332C6" w:rsidRDefault="001332C6" w:rsidP="00037554"/>
        </w:tc>
        <w:tc>
          <w:tcPr>
            <w:tcW w:w="980" w:type="dxa"/>
            <w:vAlign w:val="bottom"/>
          </w:tcPr>
          <w:p w:rsidR="001332C6" w:rsidRDefault="00390348" w:rsidP="00037554">
            <w:pPr>
              <w:ind w:left="60"/>
              <w:rPr>
                <w:sz w:val="20"/>
                <w:szCs w:val="20"/>
              </w:rPr>
            </w:pPr>
            <w:r>
              <w:rPr>
                <w:rFonts w:ascii="Calibri" w:eastAsia="Calibri" w:hAnsi="Calibri" w:cs="Calibri"/>
              </w:rPr>
              <w:t>флаге</w:t>
            </w:r>
          </w:p>
        </w:tc>
        <w:tc>
          <w:tcPr>
            <w:tcW w:w="6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будет</w:t>
            </w:r>
          </w:p>
        </w:tc>
      </w:tr>
      <w:tr w:rsidR="001332C6">
        <w:trPr>
          <w:trHeight w:val="259"/>
        </w:trPr>
        <w:tc>
          <w:tcPr>
            <w:tcW w:w="168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количество</w:t>
            </w:r>
          </w:p>
        </w:tc>
        <w:tc>
          <w:tcPr>
            <w:tcW w:w="460" w:type="dxa"/>
            <w:tcBorders>
              <w:right w:val="single" w:sz="8" w:space="0" w:color="808080"/>
            </w:tcBorders>
            <w:vAlign w:val="bottom"/>
          </w:tcPr>
          <w:p w:rsidR="001332C6" w:rsidRDefault="001332C6" w:rsidP="00037554"/>
        </w:tc>
        <w:tc>
          <w:tcPr>
            <w:tcW w:w="880" w:type="dxa"/>
            <w:tcBorders>
              <w:right w:val="single" w:sz="8" w:space="0" w:color="808080"/>
            </w:tcBorders>
            <w:vAlign w:val="bottom"/>
          </w:tcPr>
          <w:p w:rsidR="001332C6" w:rsidRDefault="001332C6" w:rsidP="00037554"/>
        </w:tc>
        <w:tc>
          <w:tcPr>
            <w:tcW w:w="1300" w:type="dxa"/>
            <w:vAlign w:val="bottom"/>
          </w:tcPr>
          <w:p w:rsidR="001332C6" w:rsidRDefault="00390348" w:rsidP="00037554">
            <w:pPr>
              <w:ind w:left="100"/>
              <w:rPr>
                <w:sz w:val="20"/>
                <w:szCs w:val="20"/>
              </w:rPr>
            </w:pPr>
            <w:r>
              <w:rPr>
                <w:rFonts w:ascii="Calibri" w:eastAsia="Calibri" w:hAnsi="Calibri" w:cs="Calibri"/>
              </w:rPr>
              <w:t>изменена</w:t>
            </w:r>
          </w:p>
        </w:tc>
        <w:tc>
          <w:tcPr>
            <w:tcW w:w="840" w:type="dxa"/>
            <w:vAlign w:val="bottom"/>
          </w:tcPr>
          <w:p w:rsidR="001332C6" w:rsidRDefault="00390348" w:rsidP="00037554">
            <w:pPr>
              <w:ind w:left="80"/>
              <w:rPr>
                <w:sz w:val="20"/>
                <w:szCs w:val="20"/>
              </w:rPr>
            </w:pPr>
            <w:r>
              <w:rPr>
                <w:rFonts w:ascii="Calibri" w:eastAsia="Calibri" w:hAnsi="Calibri" w:cs="Calibri"/>
              </w:rPr>
              <w:t>цена</w:t>
            </w:r>
          </w:p>
        </w:tc>
        <w:tc>
          <w:tcPr>
            <w:tcW w:w="260" w:type="dxa"/>
            <w:vAlign w:val="bottom"/>
          </w:tcPr>
          <w:p w:rsidR="001332C6" w:rsidRDefault="00390348" w:rsidP="00037554">
            <w:pPr>
              <w:ind w:left="80"/>
              <w:rPr>
                <w:sz w:val="20"/>
                <w:szCs w:val="20"/>
              </w:rPr>
            </w:pPr>
            <w:r>
              <w:rPr>
                <w:rFonts w:ascii="Calibri" w:eastAsia="Calibri" w:hAnsi="Calibri" w:cs="Calibri"/>
              </w:rPr>
              <w:t>в</w:t>
            </w:r>
          </w:p>
        </w:tc>
        <w:tc>
          <w:tcPr>
            <w:tcW w:w="980" w:type="dxa"/>
            <w:vAlign w:val="bottom"/>
          </w:tcPr>
          <w:p w:rsidR="001332C6" w:rsidRDefault="00390348" w:rsidP="00037554">
            <w:pPr>
              <w:ind w:left="320"/>
              <w:rPr>
                <w:sz w:val="20"/>
                <w:szCs w:val="20"/>
              </w:rPr>
            </w:pPr>
            <w:r>
              <w:rPr>
                <w:rFonts w:ascii="Calibri" w:eastAsia="Calibri" w:hAnsi="Calibri" w:cs="Calibri"/>
              </w:rPr>
              <w:t>строке</w:t>
            </w:r>
          </w:p>
        </w:tc>
        <w:tc>
          <w:tcPr>
            <w:tcW w:w="6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w:t>
            </w:r>
          </w:p>
        </w:tc>
      </w:tr>
      <w:tr w:rsidR="001332C6">
        <w:trPr>
          <w:trHeight w:val="307"/>
        </w:trPr>
        <w:tc>
          <w:tcPr>
            <w:tcW w:w="1680" w:type="dxa"/>
            <w:tcBorders>
              <w:left w:val="single" w:sz="8" w:space="0" w:color="808080"/>
            </w:tcBorders>
            <w:vAlign w:val="bottom"/>
          </w:tcPr>
          <w:p w:rsidR="001332C6" w:rsidRDefault="001332C6" w:rsidP="00037554">
            <w:pPr>
              <w:rPr>
                <w:sz w:val="24"/>
                <w:szCs w:val="24"/>
              </w:rPr>
            </w:pPr>
          </w:p>
        </w:tc>
        <w:tc>
          <w:tcPr>
            <w:tcW w:w="460" w:type="dxa"/>
            <w:tcBorders>
              <w:righ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398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обслуживанием, иначе будет изменено</w:t>
            </w:r>
          </w:p>
        </w:tc>
      </w:tr>
      <w:tr w:rsidR="001332C6">
        <w:trPr>
          <w:trHeight w:val="310"/>
        </w:trPr>
        <w:tc>
          <w:tcPr>
            <w:tcW w:w="1680" w:type="dxa"/>
            <w:tcBorders>
              <w:left w:val="single" w:sz="8" w:space="0" w:color="808080"/>
            </w:tcBorders>
            <w:vAlign w:val="bottom"/>
          </w:tcPr>
          <w:p w:rsidR="001332C6" w:rsidRDefault="001332C6" w:rsidP="00037554">
            <w:pPr>
              <w:rPr>
                <w:sz w:val="24"/>
                <w:szCs w:val="24"/>
              </w:rPr>
            </w:pPr>
          </w:p>
        </w:tc>
        <w:tc>
          <w:tcPr>
            <w:tcW w:w="460" w:type="dxa"/>
            <w:tcBorders>
              <w:righ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1300" w:type="dxa"/>
            <w:vAlign w:val="bottom"/>
          </w:tcPr>
          <w:p w:rsidR="001332C6" w:rsidRDefault="00390348" w:rsidP="00037554">
            <w:pPr>
              <w:ind w:left="100"/>
              <w:rPr>
                <w:sz w:val="20"/>
                <w:szCs w:val="20"/>
              </w:rPr>
            </w:pPr>
            <w:r>
              <w:rPr>
                <w:rFonts w:ascii="Calibri" w:eastAsia="Calibri" w:hAnsi="Calibri" w:cs="Calibri"/>
              </w:rPr>
              <w:t>количество.</w:t>
            </w:r>
          </w:p>
        </w:tc>
        <w:tc>
          <w:tcPr>
            <w:tcW w:w="840" w:type="dxa"/>
            <w:vAlign w:val="bottom"/>
          </w:tcPr>
          <w:p w:rsidR="001332C6" w:rsidRDefault="001332C6" w:rsidP="00037554">
            <w:pPr>
              <w:rPr>
                <w:sz w:val="24"/>
                <w:szCs w:val="24"/>
              </w:rPr>
            </w:pPr>
          </w:p>
        </w:tc>
        <w:tc>
          <w:tcPr>
            <w:tcW w:w="26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600" w:type="dxa"/>
            <w:tcBorders>
              <w:right w:val="single" w:sz="8" w:space="0" w:color="808080"/>
            </w:tcBorders>
            <w:vAlign w:val="bottom"/>
          </w:tcPr>
          <w:p w:rsidR="001332C6" w:rsidRDefault="001332C6" w:rsidP="00037554">
            <w:pPr>
              <w:rPr>
                <w:sz w:val="24"/>
                <w:szCs w:val="24"/>
              </w:rPr>
            </w:pPr>
          </w:p>
        </w:tc>
      </w:tr>
      <w:tr w:rsidR="001332C6">
        <w:trPr>
          <w:trHeight w:val="297"/>
        </w:trPr>
        <w:tc>
          <w:tcPr>
            <w:tcW w:w="1680" w:type="dxa"/>
            <w:tcBorders>
              <w:left w:val="single" w:sz="8" w:space="0" w:color="808080"/>
              <w:bottom w:val="single" w:sz="8" w:space="0" w:color="808080"/>
            </w:tcBorders>
            <w:vAlign w:val="bottom"/>
          </w:tcPr>
          <w:p w:rsidR="001332C6" w:rsidRDefault="001332C6" w:rsidP="00037554">
            <w:pPr>
              <w:rPr>
                <w:sz w:val="24"/>
                <w:szCs w:val="24"/>
              </w:rPr>
            </w:pPr>
          </w:p>
        </w:tc>
        <w:tc>
          <w:tcPr>
            <w:tcW w:w="460" w:type="dxa"/>
            <w:tcBorders>
              <w:bottom w:val="single" w:sz="8" w:space="0" w:color="808080"/>
              <w:right w:val="single" w:sz="8" w:space="0" w:color="808080"/>
            </w:tcBorders>
            <w:vAlign w:val="bottom"/>
          </w:tcPr>
          <w:p w:rsidR="001332C6" w:rsidRDefault="001332C6" w:rsidP="00037554">
            <w:pPr>
              <w:rPr>
                <w:sz w:val="24"/>
                <w:szCs w:val="24"/>
              </w:rPr>
            </w:pPr>
          </w:p>
        </w:tc>
        <w:tc>
          <w:tcPr>
            <w:tcW w:w="880" w:type="dxa"/>
            <w:tcBorders>
              <w:bottom w:val="single" w:sz="8" w:space="0" w:color="808080"/>
              <w:right w:val="single" w:sz="8" w:space="0" w:color="808080"/>
            </w:tcBorders>
            <w:vAlign w:val="bottom"/>
          </w:tcPr>
          <w:p w:rsidR="001332C6" w:rsidRDefault="001332C6" w:rsidP="00037554">
            <w:pPr>
              <w:rPr>
                <w:sz w:val="24"/>
                <w:szCs w:val="24"/>
              </w:rPr>
            </w:pPr>
          </w:p>
        </w:tc>
        <w:tc>
          <w:tcPr>
            <w:tcW w:w="3380" w:type="dxa"/>
            <w:gridSpan w:val="4"/>
            <w:tcBorders>
              <w:bottom w:val="single" w:sz="8" w:space="0" w:color="808080"/>
            </w:tcBorders>
            <w:vAlign w:val="bottom"/>
          </w:tcPr>
          <w:p w:rsidR="001332C6" w:rsidRDefault="001332C6" w:rsidP="00037554">
            <w:pPr>
              <w:rPr>
                <w:sz w:val="24"/>
                <w:szCs w:val="24"/>
              </w:rPr>
            </w:pPr>
          </w:p>
        </w:tc>
        <w:tc>
          <w:tcPr>
            <w:tcW w:w="6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168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rPr>
              <w:t>Рассчитывать</w:t>
            </w:r>
          </w:p>
        </w:tc>
        <w:tc>
          <w:tcPr>
            <w:tcW w:w="46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по</w:t>
            </w:r>
          </w:p>
        </w:tc>
        <w:tc>
          <w:tcPr>
            <w:tcW w:w="8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Булево</w:t>
            </w:r>
          </w:p>
        </w:tc>
        <w:tc>
          <w:tcPr>
            <w:tcW w:w="3380" w:type="dxa"/>
            <w:gridSpan w:val="4"/>
            <w:vAlign w:val="bottom"/>
          </w:tcPr>
          <w:p w:rsidR="001332C6" w:rsidRDefault="00390348" w:rsidP="00037554">
            <w:pPr>
              <w:ind w:left="100"/>
              <w:rPr>
                <w:sz w:val="20"/>
                <w:szCs w:val="20"/>
              </w:rPr>
            </w:pPr>
            <w:r>
              <w:rPr>
                <w:rFonts w:ascii="Calibri" w:eastAsia="Calibri" w:hAnsi="Calibri" w:cs="Calibri"/>
              </w:rPr>
              <w:t>Итоговая сумма обслуживания</w:t>
            </w:r>
          </w:p>
        </w:tc>
        <w:tc>
          <w:tcPr>
            <w:tcW w:w="6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будет</w:t>
            </w:r>
          </w:p>
        </w:tc>
      </w:tr>
      <w:tr w:rsidR="001332C6">
        <w:trPr>
          <w:trHeight w:val="257"/>
        </w:trPr>
        <w:tc>
          <w:tcPr>
            <w:tcW w:w="2140" w:type="dxa"/>
            <w:gridSpan w:val="2"/>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сумме без скидки</w:t>
            </w:r>
          </w:p>
        </w:tc>
        <w:tc>
          <w:tcPr>
            <w:tcW w:w="880" w:type="dxa"/>
            <w:tcBorders>
              <w:right w:val="single" w:sz="8" w:space="0" w:color="808080"/>
            </w:tcBorders>
            <w:vAlign w:val="bottom"/>
          </w:tcPr>
          <w:p w:rsidR="001332C6" w:rsidRDefault="001332C6" w:rsidP="00037554"/>
        </w:tc>
        <w:tc>
          <w:tcPr>
            <w:tcW w:w="398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рассчитываться по сумме без скидки,</w:t>
            </w:r>
          </w:p>
        </w:tc>
      </w:tr>
      <w:tr w:rsidR="001332C6">
        <w:trPr>
          <w:trHeight w:val="312"/>
        </w:trPr>
        <w:tc>
          <w:tcPr>
            <w:tcW w:w="1680" w:type="dxa"/>
            <w:tcBorders>
              <w:left w:val="single" w:sz="8" w:space="0" w:color="808080"/>
            </w:tcBorders>
            <w:vAlign w:val="bottom"/>
          </w:tcPr>
          <w:p w:rsidR="001332C6" w:rsidRDefault="001332C6" w:rsidP="00037554">
            <w:pPr>
              <w:rPr>
                <w:sz w:val="24"/>
                <w:szCs w:val="24"/>
              </w:rPr>
            </w:pPr>
          </w:p>
        </w:tc>
        <w:tc>
          <w:tcPr>
            <w:tcW w:w="460" w:type="dxa"/>
            <w:tcBorders>
              <w:right w:val="single" w:sz="8" w:space="0" w:color="808080"/>
            </w:tcBorders>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3380" w:type="dxa"/>
            <w:gridSpan w:val="4"/>
            <w:vAlign w:val="bottom"/>
          </w:tcPr>
          <w:p w:rsidR="001332C6" w:rsidRDefault="00390348" w:rsidP="00037554">
            <w:pPr>
              <w:ind w:left="100"/>
              <w:rPr>
                <w:sz w:val="20"/>
                <w:szCs w:val="20"/>
              </w:rPr>
            </w:pPr>
            <w:r>
              <w:rPr>
                <w:rFonts w:ascii="Calibri" w:eastAsia="Calibri" w:hAnsi="Calibri" w:cs="Calibri"/>
              </w:rPr>
              <w:t>иначе по сумме со скидкой</w:t>
            </w:r>
          </w:p>
        </w:tc>
        <w:tc>
          <w:tcPr>
            <w:tcW w:w="600" w:type="dxa"/>
            <w:tcBorders>
              <w:right w:val="single" w:sz="8" w:space="0" w:color="808080"/>
            </w:tcBorders>
            <w:vAlign w:val="bottom"/>
          </w:tcPr>
          <w:p w:rsidR="001332C6" w:rsidRDefault="001332C6" w:rsidP="00037554">
            <w:pPr>
              <w:rPr>
                <w:sz w:val="24"/>
                <w:szCs w:val="24"/>
              </w:rPr>
            </w:pPr>
          </w:p>
        </w:tc>
      </w:tr>
      <w:tr w:rsidR="001332C6">
        <w:trPr>
          <w:trHeight w:val="294"/>
        </w:trPr>
        <w:tc>
          <w:tcPr>
            <w:tcW w:w="1680" w:type="dxa"/>
            <w:tcBorders>
              <w:left w:val="single" w:sz="8" w:space="0" w:color="808080"/>
              <w:bottom w:val="single" w:sz="8" w:space="0" w:color="808080"/>
            </w:tcBorders>
            <w:vAlign w:val="bottom"/>
          </w:tcPr>
          <w:p w:rsidR="001332C6" w:rsidRDefault="001332C6" w:rsidP="00037554">
            <w:pPr>
              <w:rPr>
                <w:sz w:val="24"/>
                <w:szCs w:val="24"/>
              </w:rPr>
            </w:pPr>
          </w:p>
        </w:tc>
        <w:tc>
          <w:tcPr>
            <w:tcW w:w="460" w:type="dxa"/>
            <w:tcBorders>
              <w:bottom w:val="single" w:sz="8" w:space="0" w:color="808080"/>
              <w:right w:val="single" w:sz="8" w:space="0" w:color="808080"/>
            </w:tcBorders>
            <w:vAlign w:val="bottom"/>
          </w:tcPr>
          <w:p w:rsidR="001332C6" w:rsidRDefault="001332C6" w:rsidP="00037554">
            <w:pPr>
              <w:rPr>
                <w:sz w:val="24"/>
                <w:szCs w:val="24"/>
              </w:rPr>
            </w:pPr>
          </w:p>
        </w:tc>
        <w:tc>
          <w:tcPr>
            <w:tcW w:w="880" w:type="dxa"/>
            <w:tcBorders>
              <w:bottom w:val="single" w:sz="8" w:space="0" w:color="808080"/>
              <w:right w:val="single" w:sz="8" w:space="0" w:color="808080"/>
            </w:tcBorders>
            <w:vAlign w:val="bottom"/>
          </w:tcPr>
          <w:p w:rsidR="001332C6" w:rsidRDefault="001332C6" w:rsidP="00037554">
            <w:pPr>
              <w:rPr>
                <w:sz w:val="24"/>
                <w:szCs w:val="24"/>
              </w:rPr>
            </w:pPr>
          </w:p>
        </w:tc>
        <w:tc>
          <w:tcPr>
            <w:tcW w:w="1300" w:type="dxa"/>
            <w:tcBorders>
              <w:bottom w:val="single" w:sz="8" w:space="0" w:color="808080"/>
            </w:tcBorders>
            <w:vAlign w:val="bottom"/>
          </w:tcPr>
          <w:p w:rsidR="001332C6" w:rsidRDefault="001332C6" w:rsidP="00037554">
            <w:pPr>
              <w:rPr>
                <w:sz w:val="24"/>
                <w:szCs w:val="24"/>
              </w:rPr>
            </w:pPr>
          </w:p>
        </w:tc>
        <w:tc>
          <w:tcPr>
            <w:tcW w:w="840" w:type="dxa"/>
            <w:tcBorders>
              <w:bottom w:val="single" w:sz="8" w:space="0" w:color="808080"/>
            </w:tcBorders>
            <w:vAlign w:val="bottom"/>
          </w:tcPr>
          <w:p w:rsidR="001332C6" w:rsidRDefault="001332C6" w:rsidP="00037554">
            <w:pPr>
              <w:rPr>
                <w:sz w:val="24"/>
                <w:szCs w:val="24"/>
              </w:rPr>
            </w:pPr>
          </w:p>
        </w:tc>
        <w:tc>
          <w:tcPr>
            <w:tcW w:w="260" w:type="dxa"/>
            <w:tcBorders>
              <w:bottom w:val="single" w:sz="8" w:space="0" w:color="808080"/>
            </w:tcBorders>
            <w:vAlign w:val="bottom"/>
          </w:tcPr>
          <w:p w:rsidR="001332C6" w:rsidRDefault="001332C6" w:rsidP="00037554">
            <w:pPr>
              <w:rPr>
                <w:sz w:val="24"/>
                <w:szCs w:val="24"/>
              </w:rPr>
            </w:pPr>
          </w:p>
        </w:tc>
        <w:tc>
          <w:tcPr>
            <w:tcW w:w="980" w:type="dxa"/>
            <w:tcBorders>
              <w:bottom w:val="single" w:sz="8" w:space="0" w:color="808080"/>
            </w:tcBorders>
            <w:vAlign w:val="bottom"/>
          </w:tcPr>
          <w:p w:rsidR="001332C6" w:rsidRDefault="001332C6" w:rsidP="00037554">
            <w:pPr>
              <w:rPr>
                <w:sz w:val="24"/>
                <w:szCs w:val="24"/>
              </w:rPr>
            </w:pPr>
          </w:p>
        </w:tc>
        <w:tc>
          <w:tcPr>
            <w:tcW w:w="60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BB043B" w:rsidP="00037554">
      <w:pPr>
        <w:rPr>
          <w:sz w:val="20"/>
          <w:szCs w:val="20"/>
        </w:rPr>
      </w:pPr>
      <w:r>
        <w:rPr>
          <w:noProof/>
          <w:sz w:val="20"/>
          <w:szCs w:val="20"/>
        </w:rPr>
        <w:pict>
          <v:rect id="Shape 493" o:spid="_x0000_s1088" style="position:absolute;margin-left:105.1pt;margin-top:-129.7pt;width:1pt;height:1pt;z-index:-251596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" o:allowincell="f" fillcolor="#999" stroked="f">
            <v:path arrowok="t"/>
          </v:rect>
        </w:pict>
      </w:r>
      <w:r>
        <w:rPr>
          <w:noProof/>
          <w:sz w:val="20"/>
          <w:szCs w:val="20"/>
        </w:rPr>
        <w:pict>
          <v:line id="Shape 494" o:spid="_x0000_s1087" style="position:absolute;z-index:-251595264;visibility:visible;mso-position-horizontal-relative:text;mso-position-vertical-relative:text" from="105.3pt,-129.05pt" to="105.3pt,-1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" o:allowincell="f" filled="t" strokecolor="white" strokeweight=".38pt">
            <v:stroke joinstyle="miter"/>
            <o:lock v:ext="edit" shapetype="f"/>
          </v:line>
        </w:pict>
      </w:r>
      <w:r>
        <w:rPr>
          <w:noProof/>
          <w:sz w:val="20"/>
          <w:szCs w:val="20"/>
        </w:rPr>
        <w:pict>
          <v:line id="Shape 495" o:spid="_x0000_s1086" style="position:absolute;z-index:-251594240;visibility:visible;mso-position-horizontal-relative:text;mso-position-vertical-relative:text" from="105.3pt,-130.05pt" to="105.3pt,-1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" o:allowincell="f" filled="t" strokecolor="white" strokeweight=".38pt">
            <v:stroke joinstyle="miter"/>
            <o:lock v:ext="edit" shapetype="f"/>
          </v:line>
        </w:pict>
      </w:r>
      <w:r>
        <w:rPr>
          <w:noProof/>
          <w:sz w:val="20"/>
          <w:szCs w:val="20"/>
        </w:rPr>
        <w:pict>
          <v:line id="Shape 496" o:spid="_x0000_s1085" style="position:absolute;z-index:-251593216;visibility:visible;mso-position-horizontal-relative:text;mso-position-vertical-relative:text" from="105.1pt,-129.7pt" to="105.1pt,-1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" o:allowincell="f" filled="t" strokecolor="white" strokeweight=".26mm">
            <v:stroke joinstyle="miter"/>
            <o:lock v:ext="edit" shapetype="f"/>
          </v:line>
        </w:pict>
      </w:r>
      <w:r>
        <w:rPr>
          <w:noProof/>
          <w:sz w:val="20"/>
          <w:szCs w:val="20"/>
        </w:rPr>
        <w:pict>
          <v:rect id="Shape 497" o:spid="_x0000_s1084" style="position:absolute;margin-left:149.05pt;margin-top:-129.7pt;width:1pt;height:1pt;z-index:-251592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" o:allowincell="f" fillcolor="#999" stroked="f">
            <v:path arrowok="t"/>
          </v:rect>
        </w:pict>
      </w:r>
      <w:r>
        <w:rPr>
          <w:noProof/>
          <w:sz w:val="20"/>
          <w:szCs w:val="20"/>
        </w:rPr>
        <w:pict>
          <v:line id="Shape 498" o:spid="_x0000_s1083" style="position:absolute;z-index:-251591168;visibility:visible;mso-position-horizontal-relative:text;mso-position-vertical-relative:text" from="149.3pt,-129.05pt" to="149.3pt,-1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" o:allowincell="f" filled="t" strokecolor="white" strokeweight=".52pt">
            <v:stroke joinstyle="miter"/>
            <o:lock v:ext="edit" shapetype="f"/>
          </v:line>
        </w:pict>
      </w:r>
      <w:r>
        <w:rPr>
          <w:noProof/>
          <w:sz w:val="20"/>
          <w:szCs w:val="20"/>
        </w:rPr>
        <w:pict>
          <v:line id="Shape 499" o:spid="_x0000_s1082" style="position:absolute;z-index:-251590144;visibility:visible;mso-position-horizontal-relative:text;mso-position-vertical-relative:text" from="149.3pt,-130.05pt" to="149.3pt,-1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" o:allowincell="f" filled="t" strokecolor="white" strokeweight=".52pt">
            <v:stroke joinstyle="miter"/>
            <o:lock v:ext="edit" shapetype="f"/>
          </v:line>
        </w:pict>
      </w:r>
      <w:r>
        <w:rPr>
          <w:noProof/>
          <w:sz w:val="20"/>
          <w:szCs w:val="20"/>
        </w:rPr>
        <w:pict>
          <v:line id="Shape 500" o:spid="_x0000_s1081" style="position:absolute;z-index:-251589120;visibility:visible;mso-position-horizontal-relative:text;mso-position-vertical-relative:text" from="149.05pt,-129.7pt" to="149.05pt,-1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" o:allowincell="f" filled="t" strokecolor="white" strokeweight=".26mm">
            <v:stroke joinstyle="miter"/>
            <o:lock v:ext="edit" shapetype="f"/>
          </v:line>
        </w:pict>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Настройка работы с налогами</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Начисление налогов в системе возможно настроить как на отдельные позиции чека, так и на весть чек.</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Данная настройка находится в форме элементов справочника </w:t>
      </w:r>
      <w:r w:rsidR="00481A67">
        <w:rPr>
          <w:rFonts w:ascii="Calibri" w:eastAsia="Calibri" w:hAnsi="Calibri" w:cs="Calibri"/>
        </w:rPr>
        <w:t>«</w:t>
      </w:r>
      <w:r>
        <w:rPr>
          <w:rFonts w:ascii="Calibri" w:eastAsia="Calibri" w:hAnsi="Calibri" w:cs="Calibri"/>
        </w:rPr>
        <w:t>Фирмы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 xml:space="preserve">Для включения использования налогов необходимо включить флаг </w:t>
      </w:r>
      <w:r w:rsidR="00481A67">
        <w:rPr>
          <w:rFonts w:ascii="Calibri" w:eastAsia="Calibri" w:hAnsi="Calibri" w:cs="Calibri"/>
        </w:rPr>
        <w:t>«</w:t>
      </w:r>
      <w:r>
        <w:rPr>
          <w:rFonts w:ascii="Calibri" w:eastAsia="Calibri" w:hAnsi="Calibri" w:cs="Calibri"/>
        </w:rPr>
        <w:t>Плательщик НДС</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rPr>
        <w:t xml:space="preserve">Реквизит </w:t>
      </w:r>
      <w:r w:rsidR="00481A67">
        <w:rPr>
          <w:rFonts w:ascii="Calibri" w:eastAsia="Calibri" w:hAnsi="Calibri" w:cs="Calibri"/>
        </w:rPr>
        <w:t>«</w:t>
      </w:r>
      <w:r>
        <w:rPr>
          <w:rFonts w:ascii="Calibri" w:eastAsia="Calibri" w:hAnsi="Calibri" w:cs="Calibri"/>
        </w:rPr>
        <w:t>Вид начисления налогов в чеках</w:t>
      </w:r>
      <w:r w:rsidR="00481A67">
        <w:rPr>
          <w:rFonts w:ascii="Calibri" w:eastAsia="Calibri" w:hAnsi="Calibri" w:cs="Calibri"/>
        </w:rPr>
        <w:t>»</w:t>
      </w:r>
      <w:r>
        <w:rPr>
          <w:rFonts w:ascii="Calibri" w:eastAsia="Calibri" w:hAnsi="Calibri" w:cs="Calibri"/>
        </w:rPr>
        <w:t xml:space="preserve"> может принимать два значения:</w:t>
      </w:r>
    </w:p>
    <w:p w:rsidR="001332C6" w:rsidRDefault="001332C6" w:rsidP="00037554">
      <w:pPr>
        <w:rPr>
          <w:sz w:val="20"/>
          <w:szCs w:val="20"/>
        </w:rPr>
      </w:pPr>
    </w:p>
    <w:p w:rsidR="001332C6" w:rsidRDefault="00481A67" w:rsidP="00037554">
      <w:pPr>
        <w:ind w:right="420"/>
        <w:jc w:val="both"/>
        <w:rPr>
          <w:sz w:val="20"/>
          <w:szCs w:val="20"/>
        </w:rPr>
      </w:pPr>
      <w:r>
        <w:rPr>
          <w:rFonts w:ascii="Calibri" w:eastAsia="Calibri" w:hAnsi="Calibri" w:cs="Calibri"/>
          <w:b/>
          <w:bCs/>
        </w:rPr>
        <w:t>«</w:t>
      </w:r>
      <w:r w:rsidR="00390348">
        <w:rPr>
          <w:rFonts w:ascii="Calibri" w:eastAsia="Calibri" w:hAnsi="Calibri" w:cs="Calibri"/>
          <w:b/>
          <w:bCs/>
        </w:rPr>
        <w:t>Начислять налоги на весь документ</w:t>
      </w:r>
      <w:r>
        <w:rPr>
          <w:rFonts w:ascii="Calibri" w:eastAsia="Calibri" w:hAnsi="Calibri" w:cs="Calibri"/>
          <w:b/>
          <w:bCs/>
        </w:rPr>
        <w:t>»</w:t>
      </w:r>
      <w:r w:rsidR="00390348">
        <w:rPr>
          <w:rFonts w:ascii="Calibri" w:eastAsia="Calibri" w:hAnsi="Calibri" w:cs="Calibri"/>
        </w:rPr>
        <w:t xml:space="preserve">-в этом случае возможна толькоодна ставка налога на чек, ставку применяемого налога необходимо указать в реквизите </w:t>
      </w:r>
      <w:r>
        <w:rPr>
          <w:rFonts w:ascii="Calibri" w:eastAsia="Calibri" w:hAnsi="Calibri" w:cs="Calibri"/>
        </w:rPr>
        <w:t>«</w:t>
      </w:r>
      <w:r w:rsidR="00390348">
        <w:rPr>
          <w:rFonts w:ascii="Calibri" w:eastAsia="Calibri" w:hAnsi="Calibri" w:cs="Calibri"/>
        </w:rPr>
        <w:t>Ставка НДС по умолчанию</w:t>
      </w:r>
      <w:r>
        <w:rPr>
          <w:rFonts w:ascii="Calibri" w:eastAsia="Calibri" w:hAnsi="Calibri" w:cs="Calibri"/>
        </w:rPr>
        <w:t>»</w:t>
      </w:r>
      <w:r w:rsidR="00390348">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28384" behindDoc="1" locked="0" layoutInCell="0" allowOverlap="1">
            <wp:simplePos x="0" y="0"/>
            <wp:positionH relativeFrom="column">
              <wp:posOffset>3639185</wp:posOffset>
            </wp:positionH>
            <wp:positionV relativeFrom="paragraph">
              <wp:posOffset>1270</wp:posOffset>
            </wp:positionV>
            <wp:extent cx="1230630" cy="1273175"/>
            <wp:effectExtent l="0" t="0" r="0" b="0"/>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981" w:right="300" w:bottom="9"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40"/>
        <w:rPr>
          <w:sz w:val="20"/>
          <w:szCs w:val="20"/>
        </w:rPr>
      </w:pPr>
      <w:r>
        <w:rPr>
          <w:rFonts w:ascii="Cambria" w:eastAsia="Cambria" w:hAnsi="Cambria" w:cs="Cambria"/>
          <w:color w:val="D4D0C8"/>
          <w:sz w:val="32"/>
          <w:szCs w:val="32"/>
        </w:rPr>
        <w:lastRenderedPageBreak/>
        <w:t>236</w:t>
      </w:r>
    </w:p>
    <w:p w:rsidR="001332C6" w:rsidRDefault="001332C6" w:rsidP="00037554">
      <w:pPr>
        <w:sectPr w:rsidR="001332C6">
          <w:type w:val="continuous"/>
          <w:pgSz w:w="8400" w:h="11906"/>
          <w:pgMar w:top="981" w:right="300" w:bottom="9" w:left="720" w:header="0" w:footer="0" w:gutter="0"/>
          <w:cols w:space="720" w:equalWidth="0">
            <w:col w:w="7380"/>
          </w:cols>
        </w:sectPr>
      </w:pPr>
    </w:p>
    <w:p w:rsidR="001332C6" w:rsidRDefault="00481A67" w:rsidP="00037554">
      <w:pPr>
        <w:ind w:right="420"/>
        <w:jc w:val="both"/>
        <w:rPr>
          <w:sz w:val="20"/>
          <w:szCs w:val="20"/>
        </w:rPr>
      </w:pPr>
      <w:r>
        <w:rPr>
          <w:rFonts w:ascii="Calibri" w:eastAsia="Calibri" w:hAnsi="Calibri" w:cs="Calibri"/>
          <w:b/>
          <w:bCs/>
        </w:rPr>
        <w:lastRenderedPageBreak/>
        <w:t>«</w:t>
      </w:r>
      <w:r w:rsidR="00390348">
        <w:rPr>
          <w:rFonts w:ascii="Calibri" w:eastAsia="Calibri" w:hAnsi="Calibri" w:cs="Calibri"/>
          <w:b/>
          <w:bCs/>
        </w:rPr>
        <w:t>Начислять налоги на строку</w:t>
      </w:r>
      <w:r>
        <w:rPr>
          <w:rFonts w:ascii="Calibri" w:eastAsia="Calibri" w:hAnsi="Calibri" w:cs="Calibri"/>
          <w:b/>
          <w:bCs/>
        </w:rPr>
        <w:t>»</w:t>
      </w:r>
      <w:r w:rsidR="00390348">
        <w:rPr>
          <w:rFonts w:ascii="Calibri" w:eastAsia="Calibri" w:hAnsi="Calibri" w:cs="Calibri"/>
        </w:rPr>
        <w:t xml:space="preserve">-при такой настройке ставки налоговопределяются по каждой позиции индивидуально, ставка налога выбирается из реквизита </w:t>
      </w:r>
      <w:r>
        <w:rPr>
          <w:rFonts w:ascii="Calibri" w:eastAsia="Calibri" w:hAnsi="Calibri" w:cs="Calibri"/>
        </w:rPr>
        <w:t>«</w:t>
      </w:r>
      <w:r w:rsidR="00390348">
        <w:rPr>
          <w:rFonts w:ascii="Calibri" w:eastAsia="Calibri" w:hAnsi="Calibri" w:cs="Calibri"/>
        </w:rPr>
        <w:t>Ставка НДС</w:t>
      </w:r>
      <w:r>
        <w:rPr>
          <w:rFonts w:ascii="Calibri" w:eastAsia="Calibri" w:hAnsi="Calibri" w:cs="Calibri"/>
        </w:rPr>
        <w:t>»</w:t>
      </w:r>
      <w:r w:rsidR="00390348">
        <w:rPr>
          <w:rFonts w:ascii="Calibri" w:eastAsia="Calibri" w:hAnsi="Calibri" w:cs="Calibri"/>
        </w:rPr>
        <w:t xml:space="preserve"> справочника </w:t>
      </w:r>
      <w:r>
        <w:rPr>
          <w:rFonts w:ascii="Calibri" w:eastAsia="Calibri" w:hAnsi="Calibri" w:cs="Calibri"/>
        </w:rPr>
        <w:t>«</w:t>
      </w:r>
      <w:r w:rsidR="00390348">
        <w:rPr>
          <w:rFonts w:ascii="Calibri" w:eastAsia="Calibri" w:hAnsi="Calibri" w:cs="Calibri"/>
        </w:rPr>
        <w:t>Номенклатура</w:t>
      </w:r>
      <w:r>
        <w:rPr>
          <w:rFonts w:ascii="Calibri" w:eastAsia="Calibri" w:hAnsi="Calibri" w:cs="Calibri"/>
        </w:rPr>
        <w:t>»</w:t>
      </w:r>
      <w:r w:rsidR="00390348">
        <w:rPr>
          <w:rFonts w:ascii="Calibri" w:eastAsia="Calibri" w:hAnsi="Calibri" w:cs="Calibri"/>
        </w:rPr>
        <w:t>.</w:t>
      </w:r>
    </w:p>
    <w:p w:rsidR="001332C6" w:rsidRDefault="00BB043B" w:rsidP="00037554">
      <w:pPr>
        <w:rPr>
          <w:sz w:val="20"/>
          <w:szCs w:val="20"/>
        </w:rPr>
      </w:pPr>
      <w:r>
        <w:rPr>
          <w:noProof/>
          <w:sz w:val="20"/>
          <w:szCs w:val="20"/>
        </w:rPr>
        <w:pict>
          <v:line id="Shape 502" o:spid="_x0000_s1080" style="position:absolute;z-index:-251587072;visibility:visible" from="-5.85pt,13.05pt" to="353.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" o:allowincell="f" filled="t" strokeweight=".18mm">
            <v:stroke joinstyle="miter"/>
            <o:lock v:ext="edit" shapetype="f"/>
          </v:line>
        </w:pict>
      </w:r>
      <w:r>
        <w:rPr>
          <w:noProof/>
          <w:sz w:val="20"/>
          <w:szCs w:val="20"/>
        </w:rPr>
        <w:pict>
          <v:rect id="Shape 503" o:spid="_x0000_s1079" style="position:absolute;margin-left:-5.35pt;margin-top:13.3pt;width:358.35pt;height:32.9pt;z-index:-25158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" o:allowincell="f" fillcolor="#daeef3" stroked="f">
            <v:path arrowok="t"/>
          </v:rect>
        </w:pict>
      </w:r>
      <w:r>
        <w:rPr>
          <w:noProof/>
          <w:sz w:val="20"/>
          <w:szCs w:val="20"/>
        </w:rPr>
        <w:pict>
          <v:line id="Shape 504" o:spid="_x0000_s1078" style="position:absolute;z-index:-251585024;visibility:visible" from="-5.7pt,46.2pt" to="353.35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" o:allowincell="f" filled="t" strokecolor="white" strokeweight=".26mm">
            <v:stroke joinstyle="miter"/>
            <o:lock v:ext="edit" shapetype="f"/>
          </v:line>
        </w:pict>
      </w:r>
      <w:r>
        <w:rPr>
          <w:noProof/>
          <w:sz w:val="20"/>
          <w:szCs w:val="20"/>
        </w:rPr>
        <w:pict>
          <v:line id="Shape 505" o:spid="_x0000_s1077" style="position:absolute;z-index:-251584000;visibility:visible" from="353pt,12.95pt" to="353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" o:allowincell="f" filled="t" strokecolor="white" strokeweight=".26mm">
            <v:stroke joinstyle="miter"/>
            <o:lock v:ext="edit" shapetype="f"/>
          </v:line>
        </w:pict>
      </w:r>
      <w:r>
        <w:rPr>
          <w:noProof/>
          <w:sz w:val="20"/>
          <w:szCs w:val="20"/>
        </w:rPr>
        <w:pict>
          <v:line id="Shape 506" o:spid="_x0000_s1076" style="position:absolute;z-index:-251582976;visibility:visible" from="-5.7pt,13.3pt" to="353.3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" o:allowincell="f" filled="t" strokecolor="white" strokeweight=".26mm">
            <v:stroke joinstyle="miter"/>
            <o:lock v:ext="edit" shapetype="f"/>
          </v:line>
        </w:pict>
      </w:r>
      <w:r>
        <w:rPr>
          <w:noProof/>
          <w:sz w:val="20"/>
          <w:szCs w:val="20"/>
        </w:rPr>
        <w:pict>
          <v:line id="Shape 507" o:spid="_x0000_s1075" style="position:absolute;z-index:-251581952;visibility:visible" from="-5.35pt,12.95pt" to="-5.35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" o:allowincell="f" filled="t" strokecolor="white" strokeweight=".26mm">
            <v:stroke joinstyle="miter"/>
            <o:lock v:ext="edit" shapetype="f"/>
          </v:line>
        </w:pict>
      </w:r>
      <w:r>
        <w:rPr>
          <w:noProof/>
          <w:sz w:val="20"/>
          <w:szCs w:val="20"/>
        </w:rPr>
        <w:pict>
          <v:line id="Shape 508" o:spid="_x0000_s1074" style="position:absolute;z-index:-251580928;visibility:visible" from="-5.85pt,46.45pt" to="353.5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" o:allowincell="f" filled="t" strokeweight=".18mm">
            <v:stroke joinstyle="miter"/>
            <o:lock v:ext="edit" shapetype="f"/>
          </v:line>
        </w:pict>
      </w:r>
      <w:r>
        <w:rPr>
          <w:noProof/>
          <w:sz w:val="20"/>
          <w:szCs w:val="20"/>
        </w:rPr>
        <w:pict>
          <v:line id="Shape 509" o:spid="_x0000_s1073" style="position:absolute;z-index:-251579904;visibility:visible" from="-5.6pt,12.8pt" to="-5.6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" o:allowincell="f" filled="t" strokeweight=".18mm">
            <v:stroke joinstyle="miter"/>
            <o:lock v:ext="edit" shapetype="f"/>
          </v:line>
        </w:pict>
      </w:r>
      <w:r>
        <w:rPr>
          <w:noProof/>
          <w:sz w:val="20"/>
          <w:szCs w:val="20"/>
        </w:rPr>
        <w:pict>
          <v:line id="Shape 510" o:spid="_x0000_s1072" style="position:absolute;z-index:-251578880;visibility:visible" from="353.25pt,12.8pt" to="353.25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" o:allowincell="f" filled="t" strokeweight=".18mm">
            <v:stroke joinstyle="miter"/>
            <o:lock v:ext="edit" shapetype="f"/>
          </v:line>
        </w:pict>
      </w:r>
    </w:p>
    <w:p w:rsidR="001332C6" w:rsidRDefault="001332C6" w:rsidP="00037554">
      <w:pPr>
        <w:rPr>
          <w:sz w:val="20"/>
          <w:szCs w:val="20"/>
        </w:rPr>
      </w:pPr>
    </w:p>
    <w:p w:rsidR="001332C6" w:rsidRDefault="00390348" w:rsidP="00037554">
      <w:pPr>
        <w:ind w:right="420"/>
        <w:jc w:val="both"/>
        <w:rPr>
          <w:sz w:val="20"/>
          <w:szCs w:val="20"/>
        </w:rPr>
      </w:pPr>
      <w:r>
        <w:rPr>
          <w:rFonts w:ascii="Calibri" w:eastAsia="Calibri" w:hAnsi="Calibri" w:cs="Calibri"/>
          <w:b/>
          <w:bCs/>
        </w:rPr>
        <w:t xml:space="preserve">Важно! Не все фискальные </w:t>
      </w:r>
      <w:r>
        <w:rPr>
          <w:rFonts w:ascii="Calibri" w:eastAsia="Calibri" w:hAnsi="Calibri" w:cs="Calibri"/>
          <w:b/>
          <w:bCs/>
          <w:color w:val="FF0000"/>
        </w:rPr>
        <w:t>регистраторы</w:t>
      </w:r>
      <w:r>
        <w:rPr>
          <w:rFonts w:ascii="Calibri" w:eastAsia="Calibri" w:hAnsi="Calibri" w:cs="Calibri"/>
          <w:b/>
          <w:bCs/>
        </w:rPr>
        <w:t xml:space="preserve"> поддерживают оба режима работы с налогами.</w:t>
      </w:r>
    </w:p>
    <w:p w:rsidR="001332C6" w:rsidRDefault="00390348" w:rsidP="00037554">
      <w:pPr>
        <w:rPr>
          <w:sz w:val="20"/>
          <w:szCs w:val="20"/>
        </w:rPr>
      </w:pPr>
      <w:r>
        <w:rPr>
          <w:noProof/>
          <w:sz w:val="20"/>
          <w:szCs w:val="20"/>
        </w:rPr>
        <w:drawing>
          <wp:anchor distT="0" distB="0" distL="114300" distR="114300" simplePos="0" relativeHeight="251738624" behindDoc="1" locked="0" layoutInCell="0" allowOverlap="1">
            <wp:simplePos x="0" y="0"/>
            <wp:positionH relativeFrom="column">
              <wp:posOffset>3639185</wp:posOffset>
            </wp:positionH>
            <wp:positionV relativeFrom="paragraph">
              <wp:posOffset>4618990</wp:posOffset>
            </wp:positionV>
            <wp:extent cx="1230630" cy="1273175"/>
            <wp:effectExtent l="0" t="0" r="0" b="0"/>
            <wp:wrapNone/>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8">
                      <a:extLst/>
                    </a:blip>
                    <a:srcRect/>
                    <a:stretch>
                      <a:fillRect/>
                    </a:stretch>
                  </pic:blipFill>
                  <pic:spPr bwMode="auto">
                    <a:xfrm>
                      <a:off x="0" y="0"/>
                      <a:ext cx="1230630" cy="1273175"/>
                    </a:xfrm>
                    <a:prstGeom prst="rect">
                      <a:avLst/>
                    </a:prstGeom>
                    <a:noFill/>
                  </pic:spPr>
                </pic:pic>
              </a:graphicData>
            </a:graphic>
          </wp:anchor>
        </w:drawing>
      </w:r>
    </w:p>
    <w:p w:rsidR="001332C6" w:rsidRDefault="001332C6" w:rsidP="00037554">
      <w:pPr>
        <w:sectPr w:rsidR="001332C6">
          <w:pgSz w:w="8400" w:h="11906"/>
          <w:pgMar w:top="984" w:right="300" w:bottom="0" w:left="720" w:header="0" w:footer="0" w:gutter="0"/>
          <w:cols w:space="720" w:equalWidth="0">
            <w:col w:w="73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840"/>
        <w:rPr>
          <w:sz w:val="20"/>
          <w:szCs w:val="20"/>
        </w:rPr>
      </w:pPr>
      <w:r>
        <w:rPr>
          <w:rFonts w:ascii="Cambria" w:eastAsia="Cambria" w:hAnsi="Cambria" w:cs="Cambria"/>
          <w:color w:val="D4D0C8"/>
          <w:sz w:val="32"/>
          <w:szCs w:val="32"/>
        </w:rPr>
        <w:t>237</w:t>
      </w:r>
    </w:p>
    <w:p w:rsidR="001332C6" w:rsidRDefault="001332C6" w:rsidP="00037554">
      <w:pPr>
        <w:sectPr w:rsidR="001332C6">
          <w:type w:val="continuous"/>
          <w:pgSz w:w="8400" w:h="11906"/>
          <w:pgMar w:top="984" w:right="300" w:bottom="0" w:left="720" w:header="0" w:footer="0" w:gutter="0"/>
          <w:cols w:space="720" w:equalWidth="0">
            <w:col w:w="7380"/>
          </w:cols>
        </w:sectPr>
      </w:pPr>
    </w:p>
    <w:p w:rsidR="001332C6" w:rsidRDefault="00390348" w:rsidP="00037554">
      <w:pPr>
        <w:ind w:right="140"/>
        <w:rPr>
          <w:sz w:val="20"/>
          <w:szCs w:val="20"/>
        </w:rPr>
      </w:pPr>
      <w:r>
        <w:rPr>
          <w:rFonts w:ascii="Calibri" w:eastAsia="Calibri" w:hAnsi="Calibri" w:cs="Calibri"/>
        </w:rPr>
        <w:lastRenderedPageBreak/>
        <w:t>Справочник содержит информацию, индивидуальную для каждого ресурса предприятия.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Пользователи, права пользователей</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sz w:val="21"/>
          <w:szCs w:val="21"/>
        </w:rPr>
        <w:t xml:space="preserve">Для администратора предусмотрена возможность вести список пользователей, работающих с программой, а также настраивать им права доступа. Учет пользователей ведется в списке </w:t>
      </w:r>
      <w:r>
        <w:rPr>
          <w:rFonts w:ascii="Calibri" w:eastAsia="Calibri" w:hAnsi="Calibri" w:cs="Calibri"/>
          <w:b/>
          <w:bCs/>
          <w:sz w:val="21"/>
          <w:szCs w:val="21"/>
        </w:rPr>
        <w:t>Пользователи</w:t>
      </w:r>
      <w:r>
        <w:rPr>
          <w:rFonts w:ascii="Calibri" w:eastAsia="Calibri" w:hAnsi="Calibri" w:cs="Calibri"/>
          <w:sz w:val="21"/>
          <w:szCs w:val="21"/>
        </w:rPr>
        <w:t>, который можно сгруппировать, например, по подразделениям компании.</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Также с помощью списка </w:t>
      </w:r>
      <w:r>
        <w:rPr>
          <w:rFonts w:ascii="Calibri" w:eastAsia="Calibri" w:hAnsi="Calibri" w:cs="Calibri"/>
          <w:b/>
          <w:bCs/>
        </w:rPr>
        <w:t>Внешние пользователи</w:t>
      </w:r>
      <w:r>
        <w:rPr>
          <w:rFonts w:ascii="Calibri" w:eastAsia="Calibri" w:hAnsi="Calibri" w:cs="Calibri"/>
        </w:rPr>
        <w:t xml:space="preserve"> имеется возможность разрешать вход в программу внешним пользователям. Их доступ, как правило, сильно ограничен, они не принимают активного участия в процессах учета, работают обособленно, не взаимодействуют между собой. Ведение списка внешних пользователей выполняет администратор или сотрудник, отвечающий за работу с внешними пользователями, например, за работу с партнерами.</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Возможности по работе со списками пользователей и внешних пользователей заметно отличаются между собой, поэтому далее они представлены в отдельных разделах: см. </w:t>
      </w:r>
      <w:r>
        <w:rPr>
          <w:rFonts w:ascii="Calibri" w:eastAsia="Calibri" w:hAnsi="Calibri" w:cs="Calibri"/>
          <w:color w:val="000080"/>
          <w:sz w:val="19"/>
          <w:szCs w:val="19"/>
          <w:u w:val="single"/>
        </w:rPr>
        <w:t>Список пользователей</w:t>
      </w:r>
      <w:r>
        <w:rPr>
          <w:rFonts w:ascii="Calibri" w:eastAsia="Calibri" w:hAnsi="Calibri" w:cs="Calibri"/>
        </w:rPr>
        <w:t xml:space="preserve"> и </w:t>
      </w:r>
      <w:r>
        <w:rPr>
          <w:rFonts w:ascii="Calibri" w:eastAsia="Calibri" w:hAnsi="Calibri" w:cs="Calibri"/>
          <w:color w:val="000080"/>
          <w:sz w:val="19"/>
          <w:szCs w:val="19"/>
          <w:u w:val="single"/>
        </w:rPr>
        <w:t>Внешниепользователи.</w:t>
      </w:r>
      <w:r>
        <w:rPr>
          <w:rFonts w:ascii="Calibri" w:eastAsia="Calibri" w:hAnsi="Calibri" w:cs="Calibri"/>
          <w:color w:val="000000"/>
        </w:rPr>
        <w:t>В тех местах,где описание справедливо для обоих списков,приведено уточнение для внешних пользователей.</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Пользователи (и внешние пользователи) могут указываться в качестве ответственных за те или иные документы, исполнителей в задачах, также можно задавать по ним отбор в отчетах, которые содержат информацию о них и т.п.</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администратора в программе предусмотрена возможность просмотра и редактирования сведений о пользователях информационной базы. Подробнее см. раздел </w:t>
      </w:r>
      <w:r>
        <w:rPr>
          <w:rFonts w:ascii="Calibri" w:eastAsia="Calibri" w:hAnsi="Calibri" w:cs="Calibri"/>
          <w:color w:val="000080"/>
          <w:sz w:val="19"/>
          <w:szCs w:val="19"/>
          <w:u w:val="single"/>
        </w:rPr>
        <w:t>Пользователиинформационной базы.</w:t>
      </w:r>
    </w:p>
    <w:p w:rsidR="001332C6" w:rsidRDefault="00390348" w:rsidP="00037554">
      <w:pPr>
        <w:rPr>
          <w:sz w:val="20"/>
          <w:szCs w:val="20"/>
        </w:rPr>
      </w:pPr>
      <w:r>
        <w:rPr>
          <w:noProof/>
          <w:sz w:val="20"/>
          <w:szCs w:val="20"/>
        </w:rPr>
        <w:drawing>
          <wp:anchor distT="0" distB="0" distL="114300" distR="114300" simplePos="0" relativeHeight="251739648" behindDoc="1" locked="0" layoutInCell="0" allowOverlap="1">
            <wp:simplePos x="0" y="0"/>
            <wp:positionH relativeFrom="column">
              <wp:posOffset>3244850</wp:posOffset>
            </wp:positionH>
            <wp:positionV relativeFrom="paragraph">
              <wp:posOffset>-494665</wp:posOffset>
            </wp:positionV>
            <wp:extent cx="1624965" cy="1557020"/>
            <wp:effectExtent l="0" t="0" r="0" b="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1" w:right="600" w:bottom="271"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238</w:t>
      </w:r>
    </w:p>
    <w:p w:rsidR="001332C6" w:rsidRDefault="001332C6" w:rsidP="00037554">
      <w:pPr>
        <w:sectPr w:rsidR="001332C6">
          <w:type w:val="continuous"/>
          <w:pgSz w:w="8400" w:h="11906"/>
          <w:pgMar w:top="981" w:right="600" w:bottom="271" w:left="720" w:header="0" w:footer="0" w:gutter="0"/>
          <w:cols w:space="720" w:equalWidth="0">
            <w:col w:w="7080"/>
          </w:cols>
        </w:sectPr>
      </w:pPr>
    </w:p>
    <w:p w:rsidR="001332C6" w:rsidRDefault="00390348" w:rsidP="00037554">
      <w:pPr>
        <w:rPr>
          <w:sz w:val="20"/>
          <w:szCs w:val="20"/>
        </w:rPr>
      </w:pPr>
      <w:r>
        <w:rPr>
          <w:rFonts w:ascii="Calibri" w:eastAsia="Calibri" w:hAnsi="Calibri" w:cs="Calibri"/>
        </w:rPr>
        <w:lastRenderedPageBreak/>
        <w:t>Примечание: не следует для настройки пользователей и прав доступа</w:t>
      </w:r>
    </w:p>
    <w:p w:rsidR="001332C6" w:rsidRDefault="00390348" w:rsidP="00037554">
      <w:pPr>
        <w:rPr>
          <w:sz w:val="20"/>
          <w:szCs w:val="20"/>
        </w:rPr>
      </w:pPr>
      <w:r>
        <w:rPr>
          <w:rFonts w:ascii="Calibri" w:eastAsia="Calibri" w:hAnsi="Calibri" w:cs="Calibri"/>
        </w:rPr>
        <w:t>использовать режим конфигурирования 1С:Предприятия.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Программа соответствует современным требованиям информационной</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rPr>
        <w:t>безопасности. Для повышения степени защиты от несанкционированного доступа предусмотрены возможности:</w:t>
      </w:r>
    </w:p>
    <w:p w:rsidR="001332C6" w:rsidRDefault="001332C6" w:rsidP="00037554">
      <w:pPr>
        <w:rPr>
          <w:sz w:val="20"/>
          <w:szCs w:val="20"/>
        </w:rPr>
      </w:pPr>
    </w:p>
    <w:p w:rsidR="001332C6" w:rsidRDefault="00390348" w:rsidP="00037554">
      <w:pPr>
        <w:ind w:left="720" w:right="620"/>
        <w:rPr>
          <w:sz w:val="20"/>
          <w:szCs w:val="20"/>
        </w:rPr>
      </w:pPr>
      <w:r>
        <w:rPr>
          <w:rFonts w:ascii="Calibri" w:eastAsia="Calibri" w:hAnsi="Calibri" w:cs="Calibri"/>
        </w:rPr>
        <w:t>Настройка и контроль сложности пароля; Требование смены пароля по расписанию или вручную. Смена</w:t>
      </w:r>
    </w:p>
    <w:p w:rsidR="001332C6" w:rsidRDefault="001332C6" w:rsidP="00037554">
      <w:pPr>
        <w:rPr>
          <w:sz w:val="20"/>
          <w:szCs w:val="20"/>
        </w:rPr>
      </w:pPr>
    </w:p>
    <w:p w:rsidR="001332C6" w:rsidRDefault="00390348" w:rsidP="00037554">
      <w:pPr>
        <w:ind w:left="720" w:right="1960"/>
        <w:rPr>
          <w:sz w:val="20"/>
          <w:szCs w:val="20"/>
        </w:rPr>
      </w:pPr>
      <w:r>
        <w:rPr>
          <w:rFonts w:ascii="Calibri" w:eastAsia="Calibri" w:hAnsi="Calibri" w:cs="Calibri"/>
        </w:rPr>
        <w:t>пароля – периодически или по требованию; Настройка и контроль повторяемости пароля; Ограничение срока действия учетных записей.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Подробнее см. раздел </w:t>
      </w:r>
      <w:r>
        <w:rPr>
          <w:rFonts w:ascii="Calibri" w:eastAsia="Calibri" w:hAnsi="Calibri" w:cs="Calibri"/>
          <w:color w:val="000080"/>
          <w:sz w:val="19"/>
          <w:szCs w:val="19"/>
          <w:u w:val="single"/>
        </w:rPr>
        <w:t>Настройки входа.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Настройка программы</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Для того чтобы в списке Пользователи (и Внешние пользователи) можно было использовать группы, включите флажок Группы пользователей в разделе Администрирование – Настройки пользователей и прав – Пользователи.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Удобно использовать группы, когда в программе много пользователей:</w:t>
      </w: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rPr>
        <w:t>для группировки большого количества пользователей (например,</w:t>
      </w:r>
    </w:p>
    <w:p w:rsidR="001332C6" w:rsidRDefault="001332C6" w:rsidP="00037554">
      <w:pPr>
        <w:rPr>
          <w:sz w:val="20"/>
          <w:szCs w:val="20"/>
        </w:rPr>
      </w:pPr>
    </w:p>
    <w:p w:rsidR="001332C6" w:rsidRDefault="00390348" w:rsidP="00037554">
      <w:pPr>
        <w:ind w:left="720" w:right="860"/>
        <w:rPr>
          <w:sz w:val="20"/>
          <w:szCs w:val="20"/>
        </w:rPr>
      </w:pPr>
      <w:r>
        <w:rPr>
          <w:rFonts w:ascii="Calibri" w:eastAsia="Calibri" w:hAnsi="Calibri" w:cs="Calibri"/>
        </w:rPr>
        <w:t>при выборе пользователя); для групповой настройки прав доступа сразу для всех</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 xml:space="preserve">пользователей, входящих в группу (например, бухгалтеров включают в группу </w:t>
      </w:r>
      <w:r>
        <w:rPr>
          <w:rFonts w:ascii="Calibri" w:eastAsia="Calibri" w:hAnsi="Calibri" w:cs="Calibri"/>
          <w:b/>
          <w:bCs/>
        </w:rPr>
        <w:t>Бухгалтерия</w:t>
      </w:r>
      <w:r>
        <w:rPr>
          <w:rFonts w:ascii="Calibri" w:eastAsia="Calibri" w:hAnsi="Calibri" w:cs="Calibri"/>
        </w:rPr>
        <w:t>, затем группе настраивают права доступа к спискам, документам и т.п.).</w:t>
      </w:r>
    </w:p>
    <w:p w:rsidR="001332C6" w:rsidRDefault="00390348" w:rsidP="00037554">
      <w:pPr>
        <w:rPr>
          <w:sz w:val="20"/>
          <w:szCs w:val="20"/>
        </w:rPr>
      </w:pPr>
      <w:r>
        <w:rPr>
          <w:noProof/>
          <w:sz w:val="20"/>
          <w:szCs w:val="20"/>
        </w:rPr>
        <w:drawing>
          <wp:anchor distT="0" distB="0" distL="114300" distR="114300" simplePos="0" relativeHeight="251740672" behindDoc="1" locked="0" layoutInCell="0" allowOverlap="1">
            <wp:simplePos x="0" y="0"/>
            <wp:positionH relativeFrom="column">
              <wp:posOffset>3244850</wp:posOffset>
            </wp:positionH>
            <wp:positionV relativeFrom="paragraph">
              <wp:posOffset>151130</wp:posOffset>
            </wp:positionV>
            <wp:extent cx="1624965" cy="1557020"/>
            <wp:effectExtent l="0" t="0" r="0" b="0"/>
            <wp:wrapNone/>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620"/>
        <w:rPr>
          <w:sz w:val="20"/>
          <w:szCs w:val="20"/>
        </w:rPr>
      </w:pPr>
      <w:r>
        <w:rPr>
          <w:rFonts w:ascii="Calibri" w:eastAsia="Calibri" w:hAnsi="Calibri" w:cs="Calibri"/>
        </w:rPr>
        <w:t>При небольшом количестве пользователей или когда он всего один, группы, как правило, не нужны.</w:t>
      </w:r>
    </w:p>
    <w:p w:rsidR="001332C6" w:rsidRDefault="001332C6" w:rsidP="00037554">
      <w:pPr>
        <w:sectPr w:rsidR="001332C6">
          <w:pgSz w:w="8400" w:h="11906"/>
          <w:pgMar w:top="932" w:right="600" w:bottom="237"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239</w:t>
      </w:r>
    </w:p>
    <w:p w:rsidR="001332C6" w:rsidRDefault="001332C6" w:rsidP="00037554">
      <w:pPr>
        <w:sectPr w:rsidR="001332C6">
          <w:type w:val="continuous"/>
          <w:pgSz w:w="8400" w:h="11906"/>
          <w:pgMar w:top="932" w:right="600" w:bottom="237" w:left="720" w:header="0" w:footer="0" w:gutter="0"/>
          <w:cols w:space="720" w:equalWidth="0">
            <w:col w:w="7080"/>
          </w:cols>
        </w:sectPr>
      </w:pPr>
    </w:p>
    <w:p w:rsidR="001332C6" w:rsidRDefault="001332C6" w:rsidP="00037554">
      <w:pPr>
        <w:framePr w:w="2304" w:h="541" w:wrap="auto" w:vAnchor="page" w:hAnchor="page" w:x="2891" w:y="8111"/>
        <w:jc w:val="center"/>
        <w:rPr>
          <w:sz w:val="20"/>
          <w:szCs w:val="20"/>
        </w:rPr>
      </w:pPr>
    </w:p>
    <w:p w:rsidR="001332C6" w:rsidRDefault="00390348" w:rsidP="00037554">
      <w:pPr>
        <w:framePr w:w="2380" w:h="149" w:wrap="auto" w:vAnchor="page" w:hAnchor="page" w:x="2860" w:y="8209"/>
        <w:rPr>
          <w:rFonts w:ascii="Calibri" w:eastAsia="Calibri" w:hAnsi="Calibri" w:cs="Calibri"/>
          <w:color w:val="000080"/>
          <w:sz w:val="15"/>
          <w:szCs w:val="15"/>
          <w:u w:val="single"/>
        </w:rPr>
      </w:pPr>
      <w:r>
        <w:rPr>
          <w:rFonts w:ascii="Calibri" w:eastAsia="Calibri" w:hAnsi="Calibri" w:cs="Calibri"/>
          <w:color w:val="000080"/>
          <w:sz w:val="15"/>
          <w:szCs w:val="15"/>
          <w:u w:val="single"/>
        </w:rPr>
        <w:t>Ввод нового пользователя.</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741696" behindDoc="1" locked="0" layoutInCell="0" allowOverlap="1">
            <wp:simplePos x="0" y="0"/>
            <wp:positionH relativeFrom="page">
              <wp:posOffset>517525</wp:posOffset>
            </wp:positionH>
            <wp:positionV relativeFrom="page">
              <wp:posOffset>573405</wp:posOffset>
            </wp:positionV>
            <wp:extent cx="4292600" cy="1931035"/>
            <wp:effectExtent l="0" t="0" r="0" b="0"/>
            <wp:wrapNone/>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163">
                      <a:clrChange>
                        <a:clrFrom>
                          <a:srgbClr val="FFFFFF"/>
                        </a:clrFrom>
                        <a:clrTo>
                          <a:srgbClr val="FFFFFF">
                            <a:alpha val="0"/>
                          </a:srgbClr>
                        </a:clrTo>
                      </a:clrChange>
                      <a:extLst/>
                    </a:blip>
                    <a:srcRect/>
                    <a:stretch>
                      <a:fillRect/>
                    </a:stretch>
                  </pic:blipFill>
                  <pic:spPr bwMode="auto">
                    <a:xfrm>
                      <a:off x="0" y="0"/>
                      <a:ext cx="4292600" cy="1931035"/>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ind w:right="180"/>
        <w:rPr>
          <w:sz w:val="20"/>
          <w:szCs w:val="20"/>
        </w:rPr>
      </w:pPr>
      <w:r>
        <w:rPr>
          <w:rFonts w:ascii="Calibri" w:eastAsia="Calibri" w:hAnsi="Calibri" w:cs="Calibri"/>
        </w:rPr>
        <w:t xml:space="preserve">Для предоставления внешним пользователям доступа к программе включите флажок </w:t>
      </w:r>
      <w:r>
        <w:rPr>
          <w:rFonts w:ascii="Calibri" w:eastAsia="Calibri" w:hAnsi="Calibri" w:cs="Calibri"/>
          <w:b/>
          <w:bCs/>
        </w:rPr>
        <w:t>Разрешить доступ внешним пользователям</w:t>
      </w:r>
      <w:r>
        <w:rPr>
          <w:rFonts w:ascii="Calibri" w:eastAsia="Calibri" w:hAnsi="Calibri" w:cs="Calibri"/>
        </w:rPr>
        <w:t xml:space="preserve"> в разделе</w:t>
      </w:r>
    </w:p>
    <w:p w:rsidR="001332C6" w:rsidRDefault="001332C6" w:rsidP="00037554">
      <w:pPr>
        <w:rPr>
          <w:rFonts w:ascii="Calibri" w:eastAsia="Calibri" w:hAnsi="Calibri" w:cs="Calibri"/>
          <w:color w:val="000080"/>
          <w:sz w:val="15"/>
          <w:szCs w:val="15"/>
          <w:u w:val="single"/>
        </w:rPr>
      </w:pPr>
    </w:p>
    <w:p w:rsidR="001332C6" w:rsidRDefault="00390348" w:rsidP="00037554">
      <w:pPr>
        <w:ind w:right="120"/>
        <w:rPr>
          <w:sz w:val="20"/>
          <w:szCs w:val="20"/>
        </w:rPr>
      </w:pPr>
      <w:r>
        <w:rPr>
          <w:rFonts w:ascii="Calibri" w:eastAsia="Calibri" w:hAnsi="Calibri" w:cs="Calibri"/>
          <w:b/>
          <w:bCs/>
        </w:rPr>
        <w:t>Администрирование – Настройка пользователей и прав – Внешние пользователи</w:t>
      </w:r>
      <w:r>
        <w:rPr>
          <w:rFonts w:ascii="Calibri" w:eastAsia="Calibri" w:hAnsi="Calibri" w:cs="Calibri"/>
        </w:rPr>
        <w:t>.</w:t>
      </w:r>
    </w:p>
    <w:p w:rsidR="001332C6" w:rsidRDefault="001332C6" w:rsidP="00037554">
      <w:pPr>
        <w:rPr>
          <w:rFonts w:ascii="Calibri" w:eastAsia="Calibri" w:hAnsi="Calibri" w:cs="Calibri"/>
          <w:color w:val="000080"/>
          <w:sz w:val="15"/>
          <w:szCs w:val="15"/>
          <w:u w:val="single"/>
        </w:rPr>
      </w:pPr>
    </w:p>
    <w:p w:rsidR="001332C6" w:rsidRDefault="00390348" w:rsidP="00037554">
      <w:pPr>
        <w:ind w:right="140"/>
        <w:jc w:val="both"/>
        <w:rPr>
          <w:sz w:val="20"/>
          <w:szCs w:val="20"/>
        </w:rPr>
      </w:pPr>
      <w:r>
        <w:rPr>
          <w:rFonts w:ascii="Calibri" w:eastAsia="Calibri" w:hAnsi="Calibri" w:cs="Calibri"/>
        </w:rPr>
        <w:t>Программа выводит сообщение с просьбой подтвердить свой выбор. Выводится также предупреждение, что в случае разрешения доступа внешним пользователям список выбора пользователей при входе в программу станет пустым.</w:t>
      </w:r>
    </w:p>
    <w:p w:rsidR="001332C6" w:rsidRDefault="001332C6" w:rsidP="00037554">
      <w:pPr>
        <w:rPr>
          <w:rFonts w:ascii="Calibri" w:eastAsia="Calibri" w:hAnsi="Calibri" w:cs="Calibri"/>
          <w:color w:val="000080"/>
          <w:sz w:val="15"/>
          <w:szCs w:val="15"/>
          <w:u w:val="single"/>
        </w:rPr>
      </w:pPr>
    </w:p>
    <w:p w:rsidR="001332C6" w:rsidRDefault="00390348" w:rsidP="00037554">
      <w:pPr>
        <w:ind w:right="120"/>
        <w:jc w:val="both"/>
        <w:rPr>
          <w:sz w:val="20"/>
          <w:szCs w:val="20"/>
        </w:rPr>
      </w:pPr>
      <w:r>
        <w:rPr>
          <w:rFonts w:ascii="Calibri" w:eastAsia="Calibri" w:hAnsi="Calibri" w:cs="Calibri"/>
        </w:rPr>
        <w:t xml:space="preserve">Для того чтобы исключить возможность просмотра имен пользователей злоумышленником, флажок </w:t>
      </w:r>
      <w:r>
        <w:rPr>
          <w:rFonts w:ascii="Calibri" w:eastAsia="Calibri" w:hAnsi="Calibri" w:cs="Calibri"/>
          <w:b/>
          <w:bCs/>
        </w:rPr>
        <w:t>Показывать в списке выбора</w:t>
      </w:r>
      <w:r>
        <w:rPr>
          <w:rFonts w:ascii="Calibri" w:eastAsia="Calibri" w:hAnsi="Calibri" w:cs="Calibri"/>
        </w:rPr>
        <w:t xml:space="preserve"> автоматически выключается и скрывается у всех пользователей при включении администратором использования внешних пользователей в программе. Подробнее см. раздел</w:t>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rPr>
          <w:sz w:val="20"/>
          <w:szCs w:val="20"/>
        </w:rPr>
      </w:pPr>
      <w:r>
        <w:rPr>
          <w:rFonts w:ascii="Calibri" w:eastAsia="Calibri" w:hAnsi="Calibri" w:cs="Calibri"/>
        </w:rPr>
        <w:t xml:space="preserve">Для подтверждения своего выбора нажмите </w:t>
      </w:r>
      <w:r>
        <w:rPr>
          <w:rFonts w:ascii="Calibri" w:eastAsia="Calibri" w:hAnsi="Calibri" w:cs="Calibri"/>
          <w:b/>
          <w:bCs/>
        </w:rPr>
        <w:t>Да</w:t>
      </w:r>
      <w:r>
        <w:rPr>
          <w:rFonts w:ascii="Calibri" w:eastAsia="Calibri" w:hAnsi="Calibri" w:cs="Calibri"/>
        </w:rPr>
        <w:t>.</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742720" behindDoc="1" locked="0" layoutInCell="0" allowOverlap="1">
            <wp:simplePos x="0" y="0"/>
            <wp:positionH relativeFrom="column">
              <wp:posOffset>3244850</wp:posOffset>
            </wp:positionH>
            <wp:positionV relativeFrom="paragraph">
              <wp:posOffset>328930</wp:posOffset>
            </wp:positionV>
            <wp:extent cx="1624965" cy="1557020"/>
            <wp:effectExtent l="0" t="0" r="0" b="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jc w:val="right"/>
        <w:rPr>
          <w:sz w:val="20"/>
          <w:szCs w:val="20"/>
        </w:rPr>
      </w:pPr>
      <w:r>
        <w:rPr>
          <w:rFonts w:ascii="Cambria" w:eastAsia="Cambria" w:hAnsi="Cambria" w:cs="Cambria"/>
          <w:color w:val="D4D0C8"/>
          <w:sz w:val="32"/>
          <w:szCs w:val="32"/>
        </w:rPr>
        <w:t>240</w:t>
      </w:r>
    </w:p>
    <w:p w:rsidR="001332C6" w:rsidRDefault="001332C6" w:rsidP="00037554">
      <w:pPr>
        <w:sectPr w:rsidR="001332C6">
          <w:pgSz w:w="8400" w:h="11906"/>
          <w:pgMar w:top="1440" w:right="600" w:bottom="220"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43744" behindDoc="1" locked="0" layoutInCell="0" allowOverlap="1">
            <wp:simplePos x="0" y="0"/>
            <wp:positionH relativeFrom="page">
              <wp:posOffset>544830</wp:posOffset>
            </wp:positionH>
            <wp:positionV relativeFrom="page">
              <wp:posOffset>573405</wp:posOffset>
            </wp:positionV>
            <wp:extent cx="4236720" cy="1905635"/>
            <wp:effectExtent l="0" t="0" r="0" b="0"/>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64">
                      <a:clrChange>
                        <a:clrFrom>
                          <a:srgbClr val="FFFFFF"/>
                        </a:clrFrom>
                        <a:clrTo>
                          <a:srgbClr val="FFFFFF">
                            <a:alpha val="0"/>
                          </a:srgbClr>
                        </a:clrTo>
                      </a:clrChange>
                      <a:extLst/>
                    </a:blip>
                    <a:srcRect/>
                    <a:stretch>
                      <a:fillRect/>
                    </a:stretch>
                  </pic:blipFill>
                  <pic:spPr bwMode="auto">
                    <a:xfrm>
                      <a:off x="0" y="0"/>
                      <a:ext cx="4236720" cy="19056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20"/>
        <w:rPr>
          <w:sz w:val="20"/>
          <w:szCs w:val="20"/>
        </w:rPr>
      </w:pPr>
      <w:r>
        <w:rPr>
          <w:rFonts w:ascii="Calibri" w:eastAsia="Calibri" w:hAnsi="Calibri" w:cs="Calibri"/>
        </w:rPr>
        <w:t xml:space="preserve">После включения флажка </w:t>
      </w:r>
      <w:r>
        <w:rPr>
          <w:rFonts w:ascii="Calibri" w:eastAsia="Calibri" w:hAnsi="Calibri" w:cs="Calibri"/>
          <w:b/>
          <w:bCs/>
        </w:rPr>
        <w:t>Разрешить доступ внешним пользователям</w:t>
      </w:r>
      <w:r>
        <w:rPr>
          <w:rFonts w:ascii="Calibri" w:eastAsia="Calibri" w:hAnsi="Calibri" w:cs="Calibri"/>
        </w:rPr>
        <w:t xml:space="preserve"> становятся доступными ссылки:</w:t>
      </w: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b/>
          <w:bCs/>
        </w:rPr>
        <w:t xml:space="preserve">Внешние пользователи </w:t>
      </w:r>
      <w:r>
        <w:rPr>
          <w:rFonts w:ascii="Calibri" w:eastAsia="Calibri" w:hAnsi="Calibri" w:cs="Calibri"/>
        </w:rPr>
        <w:t xml:space="preserve">–открывается список внешнихпользователей. Подробнее см. раздел </w:t>
      </w:r>
      <w:r>
        <w:rPr>
          <w:rFonts w:ascii="Calibri" w:eastAsia="Calibri" w:hAnsi="Calibri" w:cs="Calibri"/>
          <w:color w:val="000080"/>
          <w:sz w:val="19"/>
          <w:szCs w:val="19"/>
          <w:u w:val="single"/>
        </w:rPr>
        <w:t>Список внешних</w:t>
      </w:r>
    </w:p>
    <w:p w:rsidR="001332C6" w:rsidRDefault="001332C6" w:rsidP="00037554">
      <w:pPr>
        <w:rPr>
          <w:sz w:val="20"/>
          <w:szCs w:val="20"/>
        </w:rPr>
      </w:pPr>
    </w:p>
    <w:p w:rsidR="001332C6" w:rsidRDefault="00390348" w:rsidP="00037554">
      <w:pPr>
        <w:ind w:left="720" w:right="360"/>
        <w:rPr>
          <w:sz w:val="20"/>
          <w:szCs w:val="20"/>
        </w:rPr>
      </w:pPr>
      <w:r>
        <w:rPr>
          <w:rFonts w:ascii="Calibri" w:eastAsia="Calibri" w:hAnsi="Calibri" w:cs="Calibri"/>
          <w:color w:val="000080"/>
          <w:sz w:val="20"/>
          <w:szCs w:val="20"/>
          <w:u w:val="single"/>
        </w:rPr>
        <w:t>пользователей;</w:t>
      </w:r>
      <w:r>
        <w:rPr>
          <w:rFonts w:ascii="Calibri" w:eastAsia="Calibri" w:hAnsi="Calibri" w:cs="Calibri"/>
          <w:b/>
          <w:bCs/>
          <w:color w:val="000000"/>
        </w:rPr>
        <w:t>Настройки входа</w:t>
      </w:r>
      <w:r>
        <w:rPr>
          <w:rFonts w:ascii="Calibri" w:eastAsia="Calibri" w:hAnsi="Calibri" w:cs="Calibri"/>
          <w:color w:val="000000"/>
        </w:rPr>
        <w:t>–установка сложности и сменапаролей,</w:t>
      </w:r>
    </w:p>
    <w:p w:rsidR="001332C6" w:rsidRDefault="001332C6" w:rsidP="00037554">
      <w:pPr>
        <w:rPr>
          <w:sz w:val="20"/>
          <w:szCs w:val="20"/>
        </w:rPr>
      </w:pPr>
    </w:p>
    <w:p w:rsidR="001332C6" w:rsidRDefault="00390348" w:rsidP="00037554">
      <w:pPr>
        <w:tabs>
          <w:tab w:val="left" w:pos="2140"/>
          <w:tab w:val="left" w:pos="3080"/>
          <w:tab w:val="left" w:pos="4420"/>
          <w:tab w:val="left" w:pos="5480"/>
        </w:tabs>
        <w:ind w:left="720"/>
        <w:rPr>
          <w:sz w:val="20"/>
          <w:szCs w:val="20"/>
        </w:rPr>
      </w:pPr>
      <w:r>
        <w:rPr>
          <w:rFonts w:ascii="Calibri" w:eastAsia="Calibri" w:hAnsi="Calibri" w:cs="Calibri"/>
        </w:rPr>
        <w:t>ограничение</w:t>
      </w:r>
      <w:r>
        <w:rPr>
          <w:rFonts w:ascii="Calibri" w:eastAsia="Calibri" w:hAnsi="Calibri" w:cs="Calibri"/>
        </w:rPr>
        <w:tab/>
        <w:t>работы</w:t>
      </w:r>
      <w:r>
        <w:rPr>
          <w:rFonts w:ascii="Calibri" w:eastAsia="Calibri" w:hAnsi="Calibri" w:cs="Calibri"/>
        </w:rPr>
        <w:tab/>
        <w:t>неактивных</w:t>
      </w:r>
      <w:r>
        <w:rPr>
          <w:rFonts w:ascii="Calibri" w:eastAsia="Calibri" w:hAnsi="Calibri" w:cs="Calibri"/>
        </w:rPr>
        <w:tab/>
        <w:t>внешних</w:t>
      </w:r>
      <w:r>
        <w:rPr>
          <w:rFonts w:ascii="Calibri" w:eastAsia="Calibri" w:hAnsi="Calibri" w:cs="Calibri"/>
        </w:rPr>
        <w:tab/>
        <w:t>пользователей.</w:t>
      </w:r>
    </w:p>
    <w:p w:rsidR="001332C6" w:rsidRDefault="00390348" w:rsidP="00037554">
      <w:pPr>
        <w:ind w:left="720"/>
        <w:rPr>
          <w:sz w:val="20"/>
          <w:szCs w:val="20"/>
        </w:rPr>
      </w:pPr>
      <w:r>
        <w:rPr>
          <w:rFonts w:ascii="Calibri" w:eastAsia="Calibri" w:hAnsi="Calibri" w:cs="Calibri"/>
        </w:rPr>
        <w:t xml:space="preserve">Подробнее см. раздел </w:t>
      </w:r>
      <w:r>
        <w:rPr>
          <w:rFonts w:ascii="Calibri" w:eastAsia="Calibri" w:hAnsi="Calibri" w:cs="Calibri"/>
          <w:color w:val="000080"/>
          <w:sz w:val="19"/>
          <w:szCs w:val="19"/>
          <w:u w:val="single"/>
        </w:rPr>
        <w:t>Настройки входа.</w:t>
      </w:r>
    </w:p>
    <w:p w:rsidR="001332C6" w:rsidRDefault="00390348" w:rsidP="00037554">
      <w:pPr>
        <w:rPr>
          <w:sz w:val="20"/>
          <w:szCs w:val="20"/>
        </w:rPr>
      </w:pPr>
      <w:r>
        <w:rPr>
          <w:noProof/>
          <w:sz w:val="20"/>
          <w:szCs w:val="20"/>
        </w:rPr>
        <w:drawing>
          <wp:anchor distT="0" distB="0" distL="114300" distR="114300" simplePos="0" relativeHeight="251744768" behindDoc="1" locked="0" layoutInCell="0" allowOverlap="1">
            <wp:simplePos x="0" y="0"/>
            <wp:positionH relativeFrom="column">
              <wp:posOffset>3244850</wp:posOffset>
            </wp:positionH>
            <wp:positionV relativeFrom="paragraph">
              <wp:posOffset>1771015</wp:posOffset>
            </wp:positionV>
            <wp:extent cx="1624965" cy="1557020"/>
            <wp:effectExtent l="0" t="0" r="0" b="0"/>
            <wp:wrapNone/>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241</w:t>
      </w:r>
    </w:p>
    <w:p w:rsidR="001332C6" w:rsidRDefault="001332C6" w:rsidP="00037554">
      <w:pPr>
        <w:sectPr w:rsidR="001332C6">
          <w:pgSz w:w="8400" w:h="11906"/>
          <w:pgMar w:top="1440" w:right="600" w:bottom="22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45792" behindDoc="1" locked="0" layoutInCell="0" allowOverlap="1">
            <wp:simplePos x="0" y="0"/>
            <wp:positionH relativeFrom="page">
              <wp:posOffset>473710</wp:posOffset>
            </wp:positionH>
            <wp:positionV relativeFrom="page">
              <wp:posOffset>573405</wp:posOffset>
            </wp:positionV>
            <wp:extent cx="4380230" cy="1970405"/>
            <wp:effectExtent l="0" t="0" r="0" b="0"/>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65">
                      <a:clrChange>
                        <a:clrFrom>
                          <a:srgbClr val="FFFFFF"/>
                        </a:clrFrom>
                        <a:clrTo>
                          <a:srgbClr val="FFFFFF">
                            <a:alpha val="0"/>
                          </a:srgbClr>
                        </a:clrTo>
                      </a:clrChange>
                      <a:extLst/>
                    </a:blip>
                    <a:srcRect/>
                    <a:stretch>
                      <a:fillRect/>
                    </a:stretch>
                  </pic:blipFill>
                  <pic:spPr bwMode="auto">
                    <a:xfrm>
                      <a:off x="0" y="0"/>
                      <a:ext cx="4380230" cy="19704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Настройки входа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Для защиты от несанкционированного доступа к программе в разделе</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b/>
          <w:bCs/>
        </w:rPr>
        <w:t xml:space="preserve">Администрирование – Настройки пользователей и прав – Пользователи (Внешние пользователи) </w:t>
      </w:r>
      <w:r>
        <w:rPr>
          <w:rFonts w:ascii="Calibri" w:eastAsia="Calibri" w:hAnsi="Calibri" w:cs="Calibri"/>
        </w:rPr>
        <w:t>предусмотрены ссылки</w:t>
      </w:r>
      <w:r>
        <w:rPr>
          <w:rFonts w:ascii="Calibri" w:eastAsia="Calibri" w:hAnsi="Calibri" w:cs="Calibri"/>
          <w:b/>
          <w:bCs/>
        </w:rPr>
        <w:t xml:space="preserve"> Настройки входа</w:t>
      </w:r>
      <w:r>
        <w:rPr>
          <w:rFonts w:ascii="Calibri" w:eastAsia="Calibri" w:hAnsi="Calibri" w:cs="Calibri"/>
        </w:rPr>
        <w:t>.</w:t>
      </w:r>
    </w:p>
    <w:p w:rsidR="001332C6" w:rsidRDefault="001332C6" w:rsidP="00037554">
      <w:pPr>
        <w:rPr>
          <w:sz w:val="20"/>
          <w:szCs w:val="20"/>
        </w:rPr>
      </w:pPr>
    </w:p>
    <w:p w:rsidR="001332C6" w:rsidRDefault="00390348" w:rsidP="00037554">
      <w:pPr>
        <w:numPr>
          <w:ilvl w:val="0"/>
          <w:numId w:val="84"/>
        </w:numPr>
        <w:tabs>
          <w:tab w:val="left" w:pos="168"/>
        </w:tabs>
        <w:ind w:right="160"/>
        <w:rPr>
          <w:rFonts w:ascii="Calibri" w:eastAsia="Calibri" w:hAnsi="Calibri" w:cs="Calibri"/>
        </w:rPr>
      </w:pPr>
      <w:r>
        <w:rPr>
          <w:rFonts w:ascii="Calibri" w:eastAsia="Calibri" w:hAnsi="Calibri" w:cs="Calibri"/>
        </w:rPr>
        <w:t xml:space="preserve">помощью ссылок </w:t>
      </w:r>
      <w:r>
        <w:rPr>
          <w:rFonts w:ascii="Calibri" w:eastAsia="Calibri" w:hAnsi="Calibri" w:cs="Calibri"/>
          <w:b/>
          <w:bCs/>
        </w:rPr>
        <w:t>Настройки входа</w:t>
      </w:r>
      <w:r>
        <w:rPr>
          <w:rFonts w:ascii="Calibri" w:eastAsia="Calibri" w:hAnsi="Calibri" w:cs="Calibri"/>
        </w:rPr>
        <w:t xml:space="preserve"> можно раздельно для внутренних и внешних пользователей программы настроить такие параметры как:</w:t>
      </w:r>
    </w:p>
    <w:p w:rsidR="001332C6" w:rsidRDefault="001332C6" w:rsidP="00037554">
      <w:pPr>
        <w:rPr>
          <w:sz w:val="20"/>
          <w:szCs w:val="20"/>
        </w:rPr>
      </w:pPr>
    </w:p>
    <w:p w:rsidR="001332C6" w:rsidRDefault="00390348" w:rsidP="00037554">
      <w:pPr>
        <w:ind w:left="720" w:right="980"/>
        <w:rPr>
          <w:sz w:val="20"/>
          <w:szCs w:val="20"/>
        </w:rPr>
      </w:pPr>
      <w:r>
        <w:rPr>
          <w:rFonts w:ascii="Calibri" w:eastAsia="Calibri" w:hAnsi="Calibri" w:cs="Calibri"/>
        </w:rPr>
        <w:t>настройка и контроль сложности пароля; смена пароля – периодически или по требованию, частота смены</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пароля; контроль</w:t>
      </w:r>
    </w:p>
    <w:p w:rsidR="001332C6" w:rsidRDefault="00390348" w:rsidP="00037554">
      <w:pPr>
        <w:ind w:left="720"/>
        <w:rPr>
          <w:sz w:val="20"/>
          <w:szCs w:val="20"/>
        </w:rPr>
      </w:pPr>
      <w:r>
        <w:rPr>
          <w:rFonts w:ascii="Calibri" w:eastAsia="Calibri" w:hAnsi="Calibri" w:cs="Calibri"/>
        </w:rPr>
        <w:t>повторяемости пароля;</w:t>
      </w:r>
    </w:p>
    <w:p w:rsidR="001332C6" w:rsidRDefault="001332C6" w:rsidP="00037554">
      <w:pPr>
        <w:rPr>
          <w:sz w:val="20"/>
          <w:szCs w:val="20"/>
        </w:rPr>
      </w:pPr>
    </w:p>
    <w:p w:rsidR="001332C6" w:rsidRDefault="00390348" w:rsidP="00037554">
      <w:pPr>
        <w:ind w:left="720" w:right="140"/>
        <w:rPr>
          <w:sz w:val="20"/>
          <w:szCs w:val="20"/>
        </w:rPr>
      </w:pPr>
      <w:r>
        <w:rPr>
          <w:rFonts w:ascii="Calibri" w:eastAsia="Calibri" w:hAnsi="Calibri" w:cs="Calibri"/>
        </w:rPr>
        <w:t>ограничение срока действия пользователей (внешних пользователей).</w:t>
      </w:r>
    </w:p>
    <w:p w:rsidR="001332C6" w:rsidRDefault="00390348" w:rsidP="00037554">
      <w:pPr>
        <w:rPr>
          <w:sz w:val="20"/>
          <w:szCs w:val="20"/>
        </w:rPr>
      </w:pPr>
      <w:r>
        <w:rPr>
          <w:noProof/>
          <w:sz w:val="20"/>
          <w:szCs w:val="20"/>
        </w:rPr>
        <w:drawing>
          <wp:anchor distT="0" distB="0" distL="114300" distR="114300" simplePos="0" relativeHeight="251746816" behindDoc="1" locked="0" layoutInCell="0" allowOverlap="1">
            <wp:simplePos x="0" y="0"/>
            <wp:positionH relativeFrom="column">
              <wp:posOffset>3244850</wp:posOffset>
            </wp:positionH>
            <wp:positionV relativeFrom="paragraph">
              <wp:posOffset>695325</wp:posOffset>
            </wp:positionV>
            <wp:extent cx="1624965" cy="1557020"/>
            <wp:effectExtent l="0" t="0" r="0" b="0"/>
            <wp:wrapNone/>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242</w:t>
      </w:r>
    </w:p>
    <w:p w:rsidR="001332C6" w:rsidRDefault="001332C6" w:rsidP="00037554">
      <w:pPr>
        <w:sectPr w:rsidR="001332C6">
          <w:pgSz w:w="8400" w:h="11906"/>
          <w:pgMar w:top="1440" w:right="600" w:bottom="22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47840" behindDoc="1" locked="0" layoutInCell="0" allowOverlap="1">
            <wp:simplePos x="0" y="0"/>
            <wp:positionH relativeFrom="page">
              <wp:posOffset>540385</wp:posOffset>
            </wp:positionH>
            <wp:positionV relativeFrom="page">
              <wp:posOffset>573405</wp:posOffset>
            </wp:positionV>
            <wp:extent cx="4244975" cy="1878330"/>
            <wp:effectExtent l="0" t="0" r="0" b="0"/>
            <wp:wrapNone/>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66">
                      <a:clrChange>
                        <a:clrFrom>
                          <a:srgbClr val="FFFFFF"/>
                        </a:clrFrom>
                        <a:clrTo>
                          <a:srgbClr val="FFFFFF">
                            <a:alpha val="0"/>
                          </a:srgbClr>
                        </a:clrTo>
                      </a:clrChange>
                      <a:extLst/>
                    </a:blip>
                    <a:srcRect/>
                    <a:stretch>
                      <a:fillRect/>
                    </a:stretch>
                  </pic:blipFill>
                  <pic:spPr bwMode="auto">
                    <a:xfrm>
                      <a:off x="0" y="0"/>
                      <a:ext cx="4244975" cy="18783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Укажите с помощью флажков требования к паролю:</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 xml:space="preserve">Пароль должен отвечать требованиям сложности </w:t>
      </w:r>
      <w:r>
        <w:rPr>
          <w:rFonts w:ascii="Calibri" w:eastAsia="Calibri" w:hAnsi="Calibri" w:cs="Calibri"/>
        </w:rPr>
        <w:t>–проверять,</w:t>
      </w: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sz w:val="21"/>
          <w:szCs w:val="21"/>
        </w:rPr>
        <w:t>чтобы новый пароль имел не менее 7 символов, содержал любые 3 из 4-х типов символов: заглавные буквы, строчные буквы,</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цифры, специальные символы, не совпадал с именем (для входа);</w:t>
      </w:r>
    </w:p>
    <w:p w:rsidR="001332C6" w:rsidRDefault="001332C6" w:rsidP="00037554">
      <w:pPr>
        <w:rPr>
          <w:sz w:val="20"/>
          <w:szCs w:val="20"/>
        </w:rPr>
      </w:pPr>
    </w:p>
    <w:p w:rsidR="001332C6" w:rsidRDefault="00390348" w:rsidP="00037554">
      <w:pPr>
        <w:ind w:left="720" w:right="340"/>
        <w:rPr>
          <w:sz w:val="20"/>
          <w:szCs w:val="20"/>
        </w:rPr>
      </w:pPr>
      <w:r>
        <w:rPr>
          <w:rFonts w:ascii="Calibri" w:eastAsia="Calibri" w:hAnsi="Calibri" w:cs="Calibri"/>
          <w:b/>
          <w:bCs/>
          <w:sz w:val="21"/>
          <w:szCs w:val="21"/>
        </w:rPr>
        <w:t xml:space="preserve">Минимальная длина пароля </w:t>
      </w:r>
      <w:r>
        <w:rPr>
          <w:rFonts w:ascii="Calibri" w:eastAsia="Calibri" w:hAnsi="Calibri" w:cs="Calibri"/>
          <w:sz w:val="21"/>
          <w:szCs w:val="21"/>
        </w:rPr>
        <w:t>–по умолчанию8знаков;</w:t>
      </w:r>
      <w:r>
        <w:rPr>
          <w:rFonts w:ascii="Calibri" w:eastAsia="Calibri" w:hAnsi="Calibri" w:cs="Calibri"/>
          <w:b/>
          <w:bCs/>
          <w:sz w:val="21"/>
          <w:szCs w:val="21"/>
        </w:rPr>
        <w:t xml:space="preserve"> Максимальный срок действия пароля </w:t>
      </w:r>
      <w:r>
        <w:rPr>
          <w:rFonts w:ascii="Calibri" w:eastAsia="Calibri" w:hAnsi="Calibri" w:cs="Calibri"/>
          <w:sz w:val="21"/>
          <w:szCs w:val="21"/>
        </w:rPr>
        <w:t>–срок после первого входа</w:t>
      </w:r>
    </w:p>
    <w:p w:rsidR="001332C6" w:rsidRDefault="001332C6" w:rsidP="00037554">
      <w:pPr>
        <w:rPr>
          <w:sz w:val="20"/>
          <w:szCs w:val="20"/>
        </w:rPr>
      </w:pPr>
    </w:p>
    <w:p w:rsidR="001332C6" w:rsidRDefault="00390348" w:rsidP="00037554">
      <w:pPr>
        <w:numPr>
          <w:ilvl w:val="0"/>
          <w:numId w:val="85"/>
        </w:numPr>
        <w:tabs>
          <w:tab w:val="left" w:pos="940"/>
        </w:tabs>
        <w:ind w:left="940" w:hanging="220"/>
        <w:rPr>
          <w:rFonts w:ascii="Arial" w:eastAsia="Arial" w:hAnsi="Arial" w:cs="Arial"/>
        </w:rPr>
      </w:pPr>
      <w:r>
        <w:rPr>
          <w:rFonts w:ascii="Calibri" w:eastAsia="Calibri" w:hAnsi="Calibri" w:cs="Calibri"/>
        </w:rPr>
        <w:t>новым паролем, после которого пользователю потребуется</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сменить пароль, по умолчанию </w:t>
      </w:r>
      <w:r>
        <w:rPr>
          <w:rFonts w:ascii="Calibri" w:eastAsia="Calibri" w:hAnsi="Calibri" w:cs="Calibri"/>
          <w:b/>
          <w:bCs/>
        </w:rPr>
        <w:t>30дн.</w:t>
      </w:r>
      <w:r>
        <w:rPr>
          <w:rFonts w:ascii="Calibri" w:eastAsia="Calibri" w:hAnsi="Calibri" w:cs="Calibri"/>
        </w:rPr>
        <w:t>;</w:t>
      </w:r>
    </w:p>
    <w:p w:rsidR="001332C6" w:rsidRDefault="00390348" w:rsidP="00037554">
      <w:pPr>
        <w:ind w:left="360"/>
        <w:rPr>
          <w:sz w:val="20"/>
          <w:szCs w:val="20"/>
        </w:rPr>
      </w:pPr>
      <w:r>
        <w:rPr>
          <w:rFonts w:ascii="Calibri" w:eastAsia="Calibri" w:hAnsi="Calibri" w:cs="Calibri"/>
          <w:b/>
          <w:bCs/>
        </w:rPr>
        <w:t xml:space="preserve">Минимальный срок действия пароля </w:t>
      </w:r>
      <w:r>
        <w:rPr>
          <w:rFonts w:ascii="Calibri" w:eastAsia="Calibri" w:hAnsi="Calibri" w:cs="Calibri"/>
        </w:rPr>
        <w:t>–срок после первого входа</w:t>
      </w:r>
    </w:p>
    <w:p w:rsidR="001332C6" w:rsidRDefault="001332C6" w:rsidP="00037554">
      <w:pPr>
        <w:rPr>
          <w:sz w:val="20"/>
          <w:szCs w:val="20"/>
        </w:rPr>
      </w:pPr>
    </w:p>
    <w:p w:rsidR="001332C6" w:rsidRDefault="00390348" w:rsidP="00037554">
      <w:pPr>
        <w:numPr>
          <w:ilvl w:val="0"/>
          <w:numId w:val="86"/>
        </w:numPr>
        <w:tabs>
          <w:tab w:val="left" w:pos="920"/>
        </w:tabs>
        <w:ind w:left="920" w:hanging="200"/>
        <w:rPr>
          <w:rFonts w:ascii="Arial" w:eastAsia="Arial" w:hAnsi="Arial" w:cs="Arial"/>
        </w:rPr>
      </w:pPr>
      <w:r>
        <w:rPr>
          <w:rFonts w:ascii="Calibri" w:eastAsia="Calibri" w:hAnsi="Calibri" w:cs="Calibri"/>
        </w:rPr>
        <w:t>новым паролем, в течение которого пользователь не может</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сменить пароль, по умолчанию </w:t>
      </w:r>
      <w:r>
        <w:rPr>
          <w:rFonts w:ascii="Calibri" w:eastAsia="Calibri" w:hAnsi="Calibri" w:cs="Calibri"/>
          <w:b/>
          <w:bCs/>
        </w:rPr>
        <w:t>1дн</w:t>
      </w:r>
      <w:r>
        <w:rPr>
          <w:rFonts w:ascii="Calibri" w:eastAsia="Calibri" w:hAnsi="Calibri" w:cs="Calibri"/>
        </w:rPr>
        <w:t>.;</w:t>
      </w:r>
    </w:p>
    <w:p w:rsidR="001332C6" w:rsidRDefault="00390348" w:rsidP="00037554">
      <w:pPr>
        <w:ind w:left="360"/>
        <w:rPr>
          <w:sz w:val="20"/>
          <w:szCs w:val="20"/>
        </w:rPr>
      </w:pPr>
      <w:r>
        <w:rPr>
          <w:rFonts w:ascii="Calibri" w:eastAsia="Calibri" w:hAnsi="Calibri" w:cs="Calibri"/>
          <w:b/>
          <w:bCs/>
        </w:rPr>
        <w:t xml:space="preserve">Запретить повторение пароля среди последних </w:t>
      </w:r>
      <w:r>
        <w:rPr>
          <w:rFonts w:ascii="Calibri" w:eastAsia="Calibri" w:hAnsi="Calibri" w:cs="Calibri"/>
        </w:rPr>
        <w:t>–по умолчанию</w:t>
      </w:r>
    </w:p>
    <w:p w:rsidR="001332C6" w:rsidRDefault="001332C6" w:rsidP="00037554">
      <w:pPr>
        <w:rPr>
          <w:sz w:val="20"/>
          <w:szCs w:val="20"/>
        </w:rPr>
      </w:pPr>
    </w:p>
    <w:p w:rsidR="001332C6" w:rsidRDefault="00390348" w:rsidP="00037554">
      <w:pPr>
        <w:numPr>
          <w:ilvl w:val="0"/>
          <w:numId w:val="87"/>
        </w:numPr>
        <w:tabs>
          <w:tab w:val="left" w:pos="995"/>
        </w:tabs>
        <w:ind w:left="720" w:right="120"/>
        <w:rPr>
          <w:rFonts w:ascii="Calibri" w:eastAsia="Calibri" w:hAnsi="Calibri" w:cs="Calibri"/>
          <w:b/>
          <w:bCs/>
        </w:rPr>
      </w:pPr>
      <w:r>
        <w:rPr>
          <w:rFonts w:ascii="Calibri" w:eastAsia="Calibri" w:hAnsi="Calibri" w:cs="Calibri"/>
          <w:b/>
          <w:bCs/>
        </w:rPr>
        <w:t>знач</w:t>
      </w:r>
      <w:r>
        <w:rPr>
          <w:rFonts w:ascii="Calibri" w:eastAsia="Calibri" w:hAnsi="Calibri" w:cs="Calibri"/>
        </w:rPr>
        <w:t>.Таким образом,обеспечивается контроль повторяемостипаролей;</w:t>
      </w:r>
    </w:p>
    <w:p w:rsidR="001332C6" w:rsidRDefault="001332C6" w:rsidP="00037554">
      <w:pPr>
        <w:rPr>
          <w:rFonts w:ascii="Calibri" w:eastAsia="Calibri" w:hAnsi="Calibri" w:cs="Calibri"/>
          <w:b/>
          <w:bCs/>
        </w:rPr>
      </w:pPr>
    </w:p>
    <w:p w:rsidR="001332C6" w:rsidRDefault="00390348" w:rsidP="00037554">
      <w:pPr>
        <w:ind w:left="720" w:right="120"/>
        <w:jc w:val="both"/>
        <w:rPr>
          <w:rFonts w:ascii="Calibri" w:eastAsia="Calibri" w:hAnsi="Calibri" w:cs="Calibri"/>
          <w:b/>
          <w:bCs/>
        </w:rPr>
      </w:pPr>
      <w:r>
        <w:rPr>
          <w:rFonts w:ascii="Calibri" w:eastAsia="Calibri" w:hAnsi="Calibri" w:cs="Calibri"/>
          <w:b/>
          <w:bCs/>
        </w:rPr>
        <w:t xml:space="preserve">Запрещать вход в программу пользователям, которые не работали в программе более </w:t>
      </w:r>
      <w:r>
        <w:rPr>
          <w:rFonts w:ascii="Calibri" w:eastAsia="Calibri" w:hAnsi="Calibri" w:cs="Calibri"/>
        </w:rPr>
        <w:t xml:space="preserve">–срок относительно последнейактивности пользователя, после которого вход в программу будет запрещен, по умолчанию </w:t>
      </w:r>
      <w:r>
        <w:rPr>
          <w:rFonts w:ascii="Calibri" w:eastAsia="Calibri" w:hAnsi="Calibri" w:cs="Calibri"/>
          <w:b/>
          <w:bCs/>
        </w:rPr>
        <w:t>45дн</w:t>
      </w:r>
      <w:r>
        <w:rPr>
          <w:rFonts w:ascii="Calibri" w:eastAsia="Calibri" w:hAnsi="Calibri" w:cs="Calibri"/>
        </w:rPr>
        <w:t>.</w:t>
      </w:r>
    </w:p>
    <w:p w:rsidR="001332C6" w:rsidRDefault="00390348" w:rsidP="00037554">
      <w:pPr>
        <w:rPr>
          <w:sz w:val="20"/>
          <w:szCs w:val="20"/>
        </w:rPr>
      </w:pPr>
      <w:r>
        <w:rPr>
          <w:noProof/>
          <w:sz w:val="20"/>
          <w:szCs w:val="20"/>
        </w:rPr>
        <w:lastRenderedPageBreak/>
        <w:drawing>
          <wp:anchor distT="0" distB="0" distL="114300" distR="114300" simplePos="0" relativeHeight="251748864" behindDoc="1" locked="0" layoutInCell="0" allowOverlap="1">
            <wp:simplePos x="0" y="0"/>
            <wp:positionH relativeFrom="column">
              <wp:posOffset>3244850</wp:posOffset>
            </wp:positionH>
            <wp:positionV relativeFrom="paragraph">
              <wp:posOffset>-365125</wp:posOffset>
            </wp:positionV>
            <wp:extent cx="1624965" cy="1485265"/>
            <wp:effectExtent l="0" t="0" r="0" b="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67">
                      <a:extLst/>
                    </a:blip>
                    <a:srcRect/>
                    <a:stretch>
                      <a:fillRect/>
                    </a:stretch>
                  </pic:blipFill>
                  <pic:spPr bwMode="auto">
                    <a:xfrm>
                      <a:off x="0" y="0"/>
                      <a:ext cx="1624965" cy="14852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243</w:t>
      </w:r>
    </w:p>
    <w:p w:rsidR="001332C6" w:rsidRDefault="001332C6" w:rsidP="00037554">
      <w:pPr>
        <w:sectPr w:rsidR="001332C6">
          <w:pgSz w:w="8400" w:h="11906"/>
          <w:pgMar w:top="1440" w:right="600" w:bottom="9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49888" behindDoc="1" locked="0" layoutInCell="0" allowOverlap="1">
            <wp:simplePos x="0" y="0"/>
            <wp:positionH relativeFrom="page">
              <wp:posOffset>585470</wp:posOffset>
            </wp:positionH>
            <wp:positionV relativeFrom="page">
              <wp:posOffset>573405</wp:posOffset>
            </wp:positionV>
            <wp:extent cx="4157345" cy="2130425"/>
            <wp:effectExtent l="0" t="0" r="0" b="0"/>
            <wp:wrapNone/>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68">
                      <a:clrChange>
                        <a:clrFrom>
                          <a:srgbClr val="FFFFFF"/>
                        </a:clrFrom>
                        <a:clrTo>
                          <a:srgbClr val="FFFFFF">
                            <a:alpha val="0"/>
                          </a:srgbClr>
                        </a:clrTo>
                      </a:clrChange>
                      <a:extLst/>
                    </a:blip>
                    <a:srcRect/>
                    <a:stretch>
                      <a:fillRect/>
                    </a:stretch>
                  </pic:blipFill>
                  <pic:spPr bwMode="auto">
                    <a:xfrm>
                      <a:off x="0" y="0"/>
                      <a:ext cx="4157345" cy="21304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Подробнее об установке пароля см. раздел </w:t>
      </w:r>
      <w:r>
        <w:rPr>
          <w:rFonts w:ascii="Calibri" w:eastAsia="Calibri" w:hAnsi="Calibri" w:cs="Calibri"/>
          <w:color w:val="000080"/>
          <w:sz w:val="19"/>
          <w:szCs w:val="19"/>
          <w:u w:val="single"/>
        </w:rPr>
        <w:t>Аутентификация.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Персональные настройки</w:t>
      </w:r>
    </w:p>
    <w:p w:rsidR="001332C6" w:rsidRDefault="001332C6" w:rsidP="00037554">
      <w:pPr>
        <w:rPr>
          <w:sz w:val="20"/>
          <w:szCs w:val="20"/>
        </w:rPr>
      </w:pPr>
    </w:p>
    <w:p w:rsidR="001332C6" w:rsidRDefault="00390348" w:rsidP="00037554">
      <w:pPr>
        <w:ind w:right="320"/>
        <w:rPr>
          <w:sz w:val="20"/>
          <w:szCs w:val="20"/>
        </w:rPr>
      </w:pPr>
      <w:r>
        <w:rPr>
          <w:rFonts w:ascii="Calibri" w:eastAsia="Calibri" w:hAnsi="Calibri" w:cs="Calibri"/>
        </w:rPr>
        <w:t xml:space="preserve">Для просмотра сведений о себе в разделе </w:t>
      </w:r>
      <w:r>
        <w:rPr>
          <w:rFonts w:ascii="Calibri" w:eastAsia="Calibri" w:hAnsi="Calibri" w:cs="Calibri"/>
          <w:b/>
          <w:bCs/>
        </w:rPr>
        <w:t>Главное</w:t>
      </w:r>
      <w:r>
        <w:rPr>
          <w:rFonts w:ascii="Calibri" w:eastAsia="Calibri" w:hAnsi="Calibri" w:cs="Calibri"/>
        </w:rPr>
        <w:t xml:space="preserve"> выполните команду </w:t>
      </w:r>
      <w:r>
        <w:rPr>
          <w:rFonts w:ascii="Calibri" w:eastAsia="Calibri" w:hAnsi="Calibri" w:cs="Calibri"/>
          <w:b/>
          <w:bCs/>
        </w:rPr>
        <w:t>Мои настройки</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50912" behindDoc="1" locked="0" layoutInCell="0" allowOverlap="1">
            <wp:simplePos x="0" y="0"/>
            <wp:positionH relativeFrom="column">
              <wp:posOffset>3244850</wp:posOffset>
            </wp:positionH>
            <wp:positionV relativeFrom="paragraph">
              <wp:posOffset>2352040</wp:posOffset>
            </wp:positionV>
            <wp:extent cx="1624965" cy="1557020"/>
            <wp:effectExtent l="0" t="0" r="0" b="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244</w:t>
      </w:r>
    </w:p>
    <w:p w:rsidR="001332C6" w:rsidRDefault="001332C6" w:rsidP="00037554">
      <w:pPr>
        <w:sectPr w:rsidR="001332C6">
          <w:pgSz w:w="8400" w:h="11906"/>
          <w:pgMar w:top="1440" w:right="600" w:bottom="20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51936" behindDoc="1" locked="0" layoutInCell="0" allowOverlap="1">
            <wp:simplePos x="0" y="0"/>
            <wp:positionH relativeFrom="page">
              <wp:posOffset>549910</wp:posOffset>
            </wp:positionH>
            <wp:positionV relativeFrom="page">
              <wp:posOffset>573405</wp:posOffset>
            </wp:positionV>
            <wp:extent cx="4220845" cy="2964815"/>
            <wp:effectExtent l="0" t="0" r="0" b="0"/>
            <wp:wrapNone/>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69">
                      <a:clrChange>
                        <a:clrFrom>
                          <a:srgbClr val="FFFFFF"/>
                        </a:clrFrom>
                        <a:clrTo>
                          <a:srgbClr val="FFFFFF">
                            <a:alpha val="0"/>
                          </a:srgbClr>
                        </a:clrTo>
                      </a:clrChange>
                      <a:extLst/>
                    </a:blip>
                    <a:srcRect/>
                    <a:stretch>
                      <a:fillRect/>
                    </a:stretch>
                  </pic:blipFill>
                  <pic:spPr bwMode="auto">
                    <a:xfrm>
                      <a:off x="0" y="0"/>
                      <a:ext cx="4220845" cy="29648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340"/>
        <w:rPr>
          <w:sz w:val="20"/>
          <w:szCs w:val="20"/>
        </w:rPr>
      </w:pPr>
      <w:r>
        <w:rPr>
          <w:rFonts w:ascii="Calibri" w:eastAsia="Calibri" w:hAnsi="Calibri" w:cs="Calibri"/>
        </w:rPr>
        <w:t xml:space="preserve">На вкладке </w:t>
      </w:r>
      <w:r>
        <w:rPr>
          <w:rFonts w:ascii="Calibri" w:eastAsia="Calibri" w:hAnsi="Calibri" w:cs="Calibri"/>
          <w:b/>
          <w:bCs/>
        </w:rPr>
        <w:t>Главное</w:t>
      </w:r>
      <w:r>
        <w:rPr>
          <w:rFonts w:ascii="Calibri" w:eastAsia="Calibri" w:hAnsi="Calibri" w:cs="Calibri"/>
        </w:rPr>
        <w:t xml:space="preserve"> нажмите на ссылку </w:t>
      </w:r>
      <w:r>
        <w:rPr>
          <w:rFonts w:ascii="Calibri" w:eastAsia="Calibri" w:hAnsi="Calibri" w:cs="Calibri"/>
          <w:b/>
          <w:bCs/>
        </w:rPr>
        <w:t>Учетная запись</w:t>
      </w:r>
      <w:r>
        <w:rPr>
          <w:rFonts w:ascii="Calibri" w:eastAsia="Calibri" w:hAnsi="Calibri" w:cs="Calibri"/>
        </w:rPr>
        <w:t>, наименование которой совпадает с именем текущего пользователя.</w:t>
      </w:r>
    </w:p>
    <w:p w:rsidR="001332C6" w:rsidRDefault="00390348" w:rsidP="00037554">
      <w:pPr>
        <w:rPr>
          <w:sz w:val="20"/>
          <w:szCs w:val="20"/>
        </w:rPr>
      </w:pPr>
      <w:r>
        <w:rPr>
          <w:noProof/>
          <w:sz w:val="20"/>
          <w:szCs w:val="20"/>
        </w:rPr>
        <w:drawing>
          <wp:anchor distT="0" distB="0" distL="114300" distR="114300" simplePos="0" relativeHeight="251752960" behindDoc="1" locked="0" layoutInCell="0" allowOverlap="1">
            <wp:simplePos x="0" y="0"/>
            <wp:positionH relativeFrom="column">
              <wp:posOffset>3244850</wp:posOffset>
            </wp:positionH>
            <wp:positionV relativeFrom="paragraph">
              <wp:posOffset>2024380</wp:posOffset>
            </wp:positionV>
            <wp:extent cx="1624965" cy="1557020"/>
            <wp:effectExtent l="0" t="0" r="0" b="0"/>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245</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53984" behindDoc="1" locked="0" layoutInCell="0" allowOverlap="1">
            <wp:simplePos x="0" y="0"/>
            <wp:positionH relativeFrom="page">
              <wp:posOffset>483235</wp:posOffset>
            </wp:positionH>
            <wp:positionV relativeFrom="page">
              <wp:posOffset>573405</wp:posOffset>
            </wp:positionV>
            <wp:extent cx="4356100" cy="3978910"/>
            <wp:effectExtent l="0" t="0" r="0" b="0"/>
            <wp:wrapNone/>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70">
                      <a:clrChange>
                        <a:clrFrom>
                          <a:srgbClr val="FFFFFF"/>
                        </a:clrFrom>
                        <a:clrTo>
                          <a:srgbClr val="FFFFFF">
                            <a:alpha val="0"/>
                          </a:srgbClr>
                        </a:clrTo>
                      </a:clrChange>
                      <a:extLst/>
                    </a:blip>
                    <a:srcRect/>
                    <a:stretch>
                      <a:fillRect/>
                    </a:stretch>
                  </pic:blipFill>
                  <pic:spPr bwMode="auto">
                    <a:xfrm>
                      <a:off x="0" y="0"/>
                      <a:ext cx="4356100" cy="39789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88"/>
        </w:numPr>
        <w:tabs>
          <w:tab w:val="left" w:pos="194"/>
        </w:tabs>
        <w:ind w:right="140"/>
        <w:jc w:val="both"/>
        <w:rPr>
          <w:rFonts w:ascii="Calibri" w:eastAsia="Calibri" w:hAnsi="Calibri" w:cs="Calibri"/>
        </w:rPr>
      </w:pPr>
      <w:r>
        <w:rPr>
          <w:rFonts w:ascii="Calibri" w:eastAsia="Calibri" w:hAnsi="Calibri" w:cs="Calibri"/>
        </w:rPr>
        <w:t xml:space="preserve">зависимости от настроек с помощью соответствующей кнопки можно </w:t>
      </w:r>
      <w:r>
        <w:rPr>
          <w:rFonts w:ascii="Calibri" w:eastAsia="Calibri" w:hAnsi="Calibri" w:cs="Calibri"/>
          <w:b/>
          <w:bCs/>
        </w:rPr>
        <w:t>Сменить пароль</w:t>
      </w:r>
      <w:r>
        <w:rPr>
          <w:rFonts w:ascii="Calibri" w:eastAsia="Calibri" w:hAnsi="Calibri" w:cs="Calibri"/>
        </w:rPr>
        <w:t xml:space="preserve">,также может быть доступно редактированиеконтактной информации (см. раздел </w:t>
      </w:r>
      <w:r>
        <w:rPr>
          <w:rFonts w:ascii="Calibri" w:eastAsia="Calibri" w:hAnsi="Calibri" w:cs="Calibri"/>
          <w:color w:val="000080"/>
          <w:sz w:val="19"/>
          <w:szCs w:val="19"/>
          <w:u w:val="single"/>
        </w:rPr>
        <w:t>Ввод нового пользователя)</w:t>
      </w:r>
      <w:r>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Воспользуйтесь командой панели навигации </w:t>
      </w:r>
      <w:r>
        <w:rPr>
          <w:rFonts w:ascii="Calibri" w:eastAsia="Calibri" w:hAnsi="Calibri" w:cs="Calibri"/>
          <w:b/>
          <w:bCs/>
        </w:rPr>
        <w:t>Права доступа</w:t>
      </w:r>
      <w:r>
        <w:rPr>
          <w:rFonts w:ascii="Calibri" w:eastAsia="Calibri" w:hAnsi="Calibri" w:cs="Calibri"/>
        </w:rPr>
        <w:t xml:space="preserve">, для того чтобы просмотреть свой список групп и профилей доступа. С помощью кнопки </w:t>
      </w:r>
      <w:r>
        <w:rPr>
          <w:rFonts w:ascii="Calibri" w:eastAsia="Calibri" w:hAnsi="Calibri" w:cs="Calibri"/>
          <w:b/>
          <w:bCs/>
        </w:rPr>
        <w:t>Отчет по правам доступа</w:t>
      </w:r>
      <w:r>
        <w:rPr>
          <w:rFonts w:ascii="Calibri" w:eastAsia="Calibri" w:hAnsi="Calibri" w:cs="Calibri"/>
        </w:rPr>
        <w:t xml:space="preserve"> можно получить полный список установленных прав доступа. Подробнее см. раздел документации Управление доступом.</w:t>
      </w:r>
    </w:p>
    <w:p w:rsidR="001332C6" w:rsidRDefault="00390348" w:rsidP="00037554">
      <w:pPr>
        <w:rPr>
          <w:sz w:val="20"/>
          <w:szCs w:val="20"/>
        </w:rPr>
      </w:pPr>
      <w:r>
        <w:rPr>
          <w:noProof/>
          <w:sz w:val="20"/>
          <w:szCs w:val="20"/>
        </w:rPr>
        <w:drawing>
          <wp:anchor distT="0" distB="0" distL="114300" distR="114300" simplePos="0" relativeHeight="251755008" behindDoc="1" locked="0" layoutInCell="0" allowOverlap="1">
            <wp:simplePos x="0" y="0"/>
            <wp:positionH relativeFrom="column">
              <wp:posOffset>3244850</wp:posOffset>
            </wp:positionH>
            <wp:positionV relativeFrom="paragraph">
              <wp:posOffset>-297180</wp:posOffset>
            </wp:positionV>
            <wp:extent cx="1624965" cy="1557020"/>
            <wp:effectExtent l="0" t="0" r="0" b="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246</w:t>
      </w:r>
    </w:p>
    <w:p w:rsidR="001332C6" w:rsidRDefault="001332C6" w:rsidP="00037554">
      <w:pPr>
        <w:sectPr w:rsidR="001332C6">
          <w:pgSz w:w="8400" w:h="11906"/>
          <w:pgMar w:top="1440" w:right="600" w:bottom="21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56032" behindDoc="1" locked="0" layoutInCell="0" allowOverlap="1">
            <wp:simplePos x="0" y="0"/>
            <wp:positionH relativeFrom="page">
              <wp:posOffset>492760</wp:posOffset>
            </wp:positionH>
            <wp:positionV relativeFrom="page">
              <wp:posOffset>573405</wp:posOffset>
            </wp:positionV>
            <wp:extent cx="4340860" cy="2818130"/>
            <wp:effectExtent l="0" t="0" r="0" b="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171">
                      <a:clrChange>
                        <a:clrFrom>
                          <a:srgbClr val="FFFFFF"/>
                        </a:clrFrom>
                        <a:clrTo>
                          <a:srgbClr val="FFFFFF">
                            <a:alpha val="0"/>
                          </a:srgbClr>
                        </a:clrTo>
                      </a:clrChange>
                      <a:extLst/>
                    </a:blip>
                    <a:srcRect/>
                    <a:stretch>
                      <a:fillRect/>
                    </a:stretch>
                  </pic:blipFill>
                  <pic:spPr bwMode="auto">
                    <a:xfrm>
                      <a:off x="0" y="0"/>
                      <a:ext cx="4340860" cy="28181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Список пользователей</w:t>
      </w:r>
    </w:p>
    <w:p w:rsidR="001332C6" w:rsidRDefault="001332C6" w:rsidP="00037554">
      <w:pPr>
        <w:rPr>
          <w:sz w:val="20"/>
          <w:szCs w:val="20"/>
        </w:rPr>
      </w:pPr>
    </w:p>
    <w:p w:rsidR="001332C6" w:rsidRDefault="00390348" w:rsidP="00037554">
      <w:pPr>
        <w:ind w:right="40"/>
        <w:rPr>
          <w:sz w:val="20"/>
          <w:szCs w:val="20"/>
        </w:rPr>
      </w:pPr>
      <w:r>
        <w:rPr>
          <w:rFonts w:ascii="Calibri" w:eastAsia="Calibri" w:hAnsi="Calibri" w:cs="Calibri"/>
        </w:rPr>
        <w:t xml:space="preserve">Для перехода к списку </w:t>
      </w:r>
      <w:r>
        <w:rPr>
          <w:rFonts w:ascii="Calibri" w:eastAsia="Calibri" w:hAnsi="Calibri" w:cs="Calibri"/>
          <w:b/>
          <w:bCs/>
        </w:rPr>
        <w:t>Пользователи</w:t>
      </w:r>
      <w:r>
        <w:rPr>
          <w:rFonts w:ascii="Calibri" w:eastAsia="Calibri" w:hAnsi="Calibri" w:cs="Calibri"/>
        </w:rPr>
        <w:t xml:space="preserve"> воспользуйтесь соответствующей ссылкой раздела </w:t>
      </w:r>
      <w:r>
        <w:rPr>
          <w:rFonts w:ascii="Calibri" w:eastAsia="Calibri" w:hAnsi="Calibri" w:cs="Calibri"/>
          <w:b/>
          <w:bCs/>
        </w:rPr>
        <w:t>Администрирование–Настройки пользователей и прав</w:t>
      </w:r>
    </w:p>
    <w:p w:rsidR="001332C6" w:rsidRDefault="001332C6" w:rsidP="00037554">
      <w:pPr>
        <w:rPr>
          <w:sz w:val="20"/>
          <w:szCs w:val="20"/>
        </w:rPr>
      </w:pPr>
    </w:p>
    <w:p w:rsidR="001332C6" w:rsidRDefault="00390348" w:rsidP="00037554">
      <w:pPr>
        <w:ind w:right="220"/>
        <w:rPr>
          <w:sz w:val="20"/>
          <w:szCs w:val="20"/>
        </w:rPr>
      </w:pPr>
      <w:r>
        <w:rPr>
          <w:rFonts w:ascii="Calibri" w:eastAsia="Calibri" w:hAnsi="Calibri" w:cs="Calibri"/>
          <w:b/>
          <w:bCs/>
        </w:rPr>
        <w:t>– Пользователи</w:t>
      </w:r>
      <w:r>
        <w:rPr>
          <w:rFonts w:ascii="Calibri" w:eastAsia="Calibri" w:hAnsi="Calibri" w:cs="Calibri"/>
          <w:color w:val="0070C0"/>
        </w:rPr>
        <w:t>.</w:t>
      </w:r>
      <w:r>
        <w:rPr>
          <w:rFonts w:ascii="Calibri" w:eastAsia="Calibri" w:hAnsi="Calibri" w:cs="Calibri"/>
        </w:rPr>
        <w:t>Просмотр списка доступен большинству пользователейпрограммы.</w:t>
      </w:r>
    </w:p>
    <w:p w:rsidR="001332C6" w:rsidRDefault="001332C6" w:rsidP="00037554">
      <w:pPr>
        <w:rPr>
          <w:sz w:val="20"/>
          <w:szCs w:val="20"/>
        </w:rPr>
      </w:pPr>
    </w:p>
    <w:p w:rsidR="001332C6" w:rsidRDefault="00390348" w:rsidP="00037554">
      <w:pPr>
        <w:ind w:right="700"/>
        <w:rPr>
          <w:sz w:val="20"/>
          <w:szCs w:val="20"/>
        </w:rPr>
      </w:pPr>
      <w:r>
        <w:rPr>
          <w:rFonts w:ascii="Calibri" w:eastAsia="Calibri" w:hAnsi="Calibri" w:cs="Calibri"/>
        </w:rPr>
        <w:t xml:space="preserve">Если включен флажок </w:t>
      </w:r>
      <w:r>
        <w:rPr>
          <w:rFonts w:ascii="Calibri" w:eastAsia="Calibri" w:hAnsi="Calibri" w:cs="Calibri"/>
          <w:b/>
          <w:bCs/>
        </w:rPr>
        <w:t>Группы пользователей</w:t>
      </w:r>
      <w:r>
        <w:rPr>
          <w:rFonts w:ascii="Calibri" w:eastAsia="Calibri" w:hAnsi="Calibri" w:cs="Calibri"/>
        </w:rPr>
        <w:t xml:space="preserve"> (см. раздел </w:t>
      </w:r>
      <w:r>
        <w:rPr>
          <w:rFonts w:ascii="Calibri" w:eastAsia="Calibri" w:hAnsi="Calibri" w:cs="Calibri"/>
          <w:color w:val="000080"/>
          <w:sz w:val="19"/>
          <w:szCs w:val="19"/>
          <w:u w:val="single"/>
        </w:rPr>
        <w:t>Настройкапрограммы</w:t>
      </w:r>
      <w:r>
        <w:rPr>
          <w:rFonts w:ascii="Calibri" w:eastAsia="Calibri" w:hAnsi="Calibri" w:cs="Calibri"/>
          <w:color w:val="000000"/>
        </w:rPr>
        <w:t>),список состоит из двух частей:</w:t>
      </w:r>
    </w:p>
    <w:p w:rsidR="001332C6" w:rsidRDefault="001332C6" w:rsidP="00037554">
      <w:pPr>
        <w:rPr>
          <w:sz w:val="20"/>
          <w:szCs w:val="20"/>
        </w:rPr>
      </w:pPr>
    </w:p>
    <w:p w:rsidR="001332C6" w:rsidRDefault="00390348" w:rsidP="00037554">
      <w:pPr>
        <w:numPr>
          <w:ilvl w:val="0"/>
          <w:numId w:val="89"/>
        </w:numPr>
        <w:tabs>
          <w:tab w:val="left" w:pos="900"/>
        </w:tabs>
        <w:ind w:left="720" w:right="120"/>
        <w:jc w:val="both"/>
        <w:rPr>
          <w:rFonts w:ascii="Calibri" w:eastAsia="Calibri" w:hAnsi="Calibri" w:cs="Calibri"/>
        </w:rPr>
      </w:pPr>
      <w:r>
        <w:rPr>
          <w:rFonts w:ascii="Calibri" w:eastAsia="Calibri" w:hAnsi="Calibri" w:cs="Calibri"/>
        </w:rPr>
        <w:t xml:space="preserve">левой части списка </w:t>
      </w:r>
      <w:r>
        <w:rPr>
          <w:rFonts w:ascii="Calibri" w:eastAsia="Calibri" w:hAnsi="Calibri" w:cs="Calibri"/>
          <w:b/>
          <w:bCs/>
        </w:rPr>
        <w:t>Пользователи</w:t>
      </w:r>
      <w:r>
        <w:rPr>
          <w:rFonts w:ascii="Calibri" w:eastAsia="Calibri" w:hAnsi="Calibri" w:cs="Calibri"/>
        </w:rPr>
        <w:t xml:space="preserve"> можно создать необходимое количество групп и добавить в них пользователей (аналогично можно группировать и внешних пользователей). Список групп пользователей является иерархическим. Подробнее см. раздел</w:t>
      </w:r>
    </w:p>
    <w:p w:rsidR="001332C6" w:rsidRDefault="00390348" w:rsidP="00037554">
      <w:pPr>
        <w:rPr>
          <w:sz w:val="20"/>
          <w:szCs w:val="20"/>
        </w:rPr>
      </w:pPr>
      <w:r>
        <w:rPr>
          <w:noProof/>
          <w:sz w:val="20"/>
          <w:szCs w:val="20"/>
        </w:rPr>
        <w:drawing>
          <wp:anchor distT="0" distB="0" distL="114300" distR="114300" simplePos="0" relativeHeight="251757056" behindDoc="1" locked="0" layoutInCell="0" allowOverlap="1">
            <wp:simplePos x="0" y="0"/>
            <wp:positionH relativeFrom="column">
              <wp:posOffset>3244850</wp:posOffset>
            </wp:positionH>
            <wp:positionV relativeFrom="paragraph">
              <wp:posOffset>62230</wp:posOffset>
            </wp:positionV>
            <wp:extent cx="1624965" cy="1557020"/>
            <wp:effectExtent l="0" t="0" r="0" b="0"/>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left="720" w:right="180"/>
        <w:rPr>
          <w:sz w:val="20"/>
          <w:szCs w:val="20"/>
        </w:rPr>
      </w:pPr>
      <w:r>
        <w:rPr>
          <w:rFonts w:ascii="Calibri" w:eastAsia="Calibri" w:hAnsi="Calibri" w:cs="Calibri"/>
          <w:color w:val="000080"/>
          <w:sz w:val="20"/>
          <w:szCs w:val="20"/>
          <w:u w:val="single"/>
        </w:rPr>
        <w:t>Ведение групп пользователей;</w:t>
      </w:r>
      <w:r>
        <w:rPr>
          <w:rFonts w:ascii="Calibri" w:eastAsia="Calibri" w:hAnsi="Calibri" w:cs="Calibri"/>
          <w:color w:val="000000"/>
        </w:rPr>
        <w:t>В правой части списка располагаютсяпользователи выделенной</w:t>
      </w: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rPr>
        <w:lastRenderedPageBreak/>
        <w:t xml:space="preserve">группы. По умолчанию текущей является группа </w:t>
      </w:r>
      <w:r>
        <w:rPr>
          <w:rFonts w:ascii="Calibri" w:eastAsia="Calibri" w:hAnsi="Calibri" w:cs="Calibri"/>
          <w:b/>
          <w:bCs/>
        </w:rPr>
        <w:t>Всепользователи</w:t>
      </w:r>
      <w:r>
        <w:rPr>
          <w:rFonts w:ascii="Calibri" w:eastAsia="Calibri" w:hAnsi="Calibri" w:cs="Calibri"/>
        </w:rPr>
        <w:t>,т.е.видны все пользователи программы.</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247</w:t>
      </w:r>
    </w:p>
    <w:p w:rsidR="001332C6" w:rsidRDefault="001332C6" w:rsidP="00037554">
      <w:pPr>
        <w:sectPr w:rsidR="001332C6">
          <w:pgSz w:w="8400" w:h="11906"/>
          <w:pgMar w:top="1440" w:right="600" w:bottom="228" w:left="720" w:header="0" w:footer="0" w:gutter="0"/>
          <w:cols w:space="720" w:equalWidth="0">
            <w:col w:w="7080"/>
          </w:cols>
        </w:sectPr>
      </w:pPr>
    </w:p>
    <w:p w:rsidR="001332C6" w:rsidRDefault="00390348" w:rsidP="00037554">
      <w:pPr>
        <w:ind w:left="720" w:right="120"/>
        <w:jc w:val="both"/>
        <w:rPr>
          <w:sz w:val="20"/>
          <w:szCs w:val="20"/>
        </w:rPr>
      </w:pPr>
      <w:r>
        <w:rPr>
          <w:rFonts w:ascii="Calibri" w:eastAsia="Calibri" w:hAnsi="Calibri" w:cs="Calibri"/>
        </w:rPr>
        <w:lastRenderedPageBreak/>
        <w:t xml:space="preserve">Для того чтобы увидеть всех пользователей, включенных в подчиненные группы, включите флажок </w:t>
      </w:r>
      <w:r>
        <w:rPr>
          <w:rFonts w:ascii="Calibri" w:eastAsia="Calibri" w:hAnsi="Calibri" w:cs="Calibri"/>
          <w:b/>
          <w:bCs/>
        </w:rPr>
        <w:t xml:space="preserve">Показыватьпользователей нижестоящих групп </w:t>
      </w:r>
      <w:r>
        <w:rPr>
          <w:rFonts w:ascii="Calibri" w:eastAsia="Calibri" w:hAnsi="Calibri" w:cs="Calibri"/>
        </w:rPr>
        <w:t>в нижней части списка</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 xml:space="preserve">(например, на рисунке, для того чтобы увидеть всех пользователей группы </w:t>
      </w:r>
      <w:r>
        <w:rPr>
          <w:rFonts w:ascii="Calibri" w:eastAsia="Calibri" w:hAnsi="Calibri" w:cs="Calibri"/>
          <w:b/>
          <w:bCs/>
        </w:rPr>
        <w:t>Отдел снабжения</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58080" behindDoc="1" locked="0" layoutInCell="0" allowOverlap="1">
            <wp:simplePos x="0" y="0"/>
            <wp:positionH relativeFrom="column">
              <wp:posOffset>45085</wp:posOffset>
            </wp:positionH>
            <wp:positionV relativeFrom="paragraph">
              <wp:posOffset>159385</wp:posOffset>
            </wp:positionV>
            <wp:extent cx="4316730" cy="2193925"/>
            <wp:effectExtent l="0" t="0" r="0" b="0"/>
            <wp:wrapNone/>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172">
                      <a:extLst/>
                    </a:blip>
                    <a:srcRect/>
                    <a:stretch>
                      <a:fillRect/>
                    </a:stretch>
                  </pic:blipFill>
                  <pic:spPr bwMode="auto">
                    <a:xfrm>
                      <a:off x="0" y="0"/>
                      <a:ext cx="4316730" cy="21939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90"/>
        </w:numPr>
        <w:tabs>
          <w:tab w:val="left" w:pos="180"/>
        </w:tabs>
        <w:ind w:left="180" w:hanging="180"/>
        <w:rPr>
          <w:rFonts w:ascii="Arial" w:eastAsia="Arial" w:hAnsi="Arial" w:cs="Arial"/>
        </w:rPr>
      </w:pPr>
      <w:r>
        <w:rPr>
          <w:rFonts w:ascii="Calibri" w:eastAsia="Calibri" w:hAnsi="Calibri" w:cs="Calibri"/>
        </w:rPr>
        <w:t>списке можно:</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 xml:space="preserve">ввести новых пользователей с помощью кнопки </w:t>
      </w:r>
      <w:r>
        <w:rPr>
          <w:rFonts w:ascii="Calibri" w:eastAsia="Calibri" w:hAnsi="Calibri" w:cs="Calibri"/>
          <w:b/>
          <w:bCs/>
        </w:rPr>
        <w:t>Создать</w:t>
      </w:r>
      <w:r>
        <w:rPr>
          <w:rFonts w:ascii="Calibri" w:eastAsia="Calibri" w:hAnsi="Calibri" w:cs="Calibri"/>
        </w:rPr>
        <w:t xml:space="preserve"> (подробнее см. раздел </w:t>
      </w:r>
      <w:r>
        <w:rPr>
          <w:rFonts w:ascii="Calibri" w:eastAsia="Calibri" w:hAnsi="Calibri" w:cs="Calibri"/>
          <w:color w:val="000080"/>
          <w:sz w:val="19"/>
          <w:szCs w:val="19"/>
          <w:u w:val="single"/>
        </w:rPr>
        <w:t>Ввод нового пользователя)</w:t>
      </w:r>
      <w:r>
        <w:rPr>
          <w:rFonts w:ascii="Calibri" w:eastAsia="Calibri" w:hAnsi="Calibri" w:cs="Calibri"/>
        </w:rPr>
        <w:t>. Если в списке имеются группы, то можно сразу вводить пользователя в нужную группу. Для этого выделите группу, а затем нажмите кнопку</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Создать</w:t>
      </w:r>
      <w:r>
        <w:rPr>
          <w:rFonts w:ascii="Calibri" w:eastAsia="Calibri" w:hAnsi="Calibri" w:cs="Calibri"/>
        </w:rPr>
        <w:t>;</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ввести группы пользователей с помощью кнопки </w:t>
      </w:r>
      <w:r>
        <w:rPr>
          <w:noProof/>
          <w:sz w:val="1"/>
          <w:szCs w:val="1"/>
        </w:rPr>
        <w:drawing>
          <wp:inline distT="0" distB="0" distL="0" distR="0">
            <wp:extent cx="318135" cy="30226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73">
                      <a:extLst/>
                    </a:blip>
                    <a:srcRect/>
                    <a:stretch>
                      <a:fillRect/>
                    </a:stretch>
                  </pic:blipFill>
                  <pic:spPr bwMode="auto">
                    <a:xfrm>
                      <a:off x="0" y="0"/>
                      <a:ext cx="318135" cy="302260"/>
                    </a:xfrm>
                    <a:prstGeom prst="rect">
                      <a:avLst/>
                    </a:prstGeom>
                    <a:noFill/>
                    <a:ln>
                      <a:noFill/>
                    </a:ln>
                  </pic:spPr>
                </pic:pic>
              </a:graphicData>
            </a:graphic>
          </wp:inline>
        </w:drawing>
      </w:r>
      <w:r>
        <w:rPr>
          <w:rFonts w:ascii="Calibri" w:eastAsia="Calibri" w:hAnsi="Calibri" w:cs="Calibri"/>
          <w:b/>
          <w:bCs/>
        </w:rPr>
        <w:t>Создать</w:t>
      </w:r>
    </w:p>
    <w:p w:rsidR="001332C6" w:rsidRDefault="001332C6" w:rsidP="00037554">
      <w:pPr>
        <w:rPr>
          <w:sz w:val="20"/>
          <w:szCs w:val="20"/>
        </w:rPr>
      </w:pPr>
    </w:p>
    <w:p w:rsidR="001332C6" w:rsidRDefault="00390348" w:rsidP="00037554">
      <w:pPr>
        <w:ind w:right="60"/>
        <w:jc w:val="center"/>
        <w:rPr>
          <w:sz w:val="20"/>
          <w:szCs w:val="20"/>
        </w:rPr>
      </w:pPr>
      <w:r>
        <w:rPr>
          <w:rFonts w:ascii="Calibri" w:eastAsia="Calibri" w:hAnsi="Calibri" w:cs="Calibri"/>
          <w:b/>
          <w:bCs/>
        </w:rPr>
        <w:t xml:space="preserve">группу </w:t>
      </w:r>
      <w:r>
        <w:rPr>
          <w:rFonts w:ascii="Calibri" w:eastAsia="Calibri" w:hAnsi="Calibri" w:cs="Calibri"/>
        </w:rPr>
        <w:t>(подробнее см.раздел</w:t>
      </w:r>
      <w:r>
        <w:rPr>
          <w:rFonts w:ascii="Calibri" w:eastAsia="Calibri" w:hAnsi="Calibri" w:cs="Calibri"/>
          <w:color w:val="000080"/>
          <w:sz w:val="19"/>
          <w:szCs w:val="19"/>
          <w:u w:val="single"/>
        </w:rPr>
        <w:t>Ведение групп пользователей)</w:t>
      </w:r>
      <w:r>
        <w:rPr>
          <w:rFonts w:ascii="Calibri" w:eastAsia="Calibri" w:hAnsi="Calibri" w:cs="Calibri"/>
          <w:b/>
          <w:bCs/>
        </w:rPr>
        <w:t>.</w:t>
      </w:r>
    </w:p>
    <w:p w:rsidR="001332C6" w:rsidRDefault="00390348" w:rsidP="00037554">
      <w:pPr>
        <w:rPr>
          <w:sz w:val="20"/>
          <w:szCs w:val="20"/>
        </w:rPr>
      </w:pPr>
      <w:r>
        <w:rPr>
          <w:noProof/>
          <w:sz w:val="20"/>
          <w:szCs w:val="20"/>
        </w:rPr>
        <w:drawing>
          <wp:anchor distT="0" distB="0" distL="114300" distR="114300" simplePos="0" relativeHeight="251759104" behindDoc="1" locked="0" layoutInCell="0" allowOverlap="1">
            <wp:simplePos x="0" y="0"/>
            <wp:positionH relativeFrom="column">
              <wp:posOffset>3244850</wp:posOffset>
            </wp:positionH>
            <wp:positionV relativeFrom="paragraph">
              <wp:posOffset>182245</wp:posOffset>
            </wp:positionV>
            <wp:extent cx="1624965" cy="1534795"/>
            <wp:effectExtent l="0" t="0" r="0" b="0"/>
            <wp:wrapNone/>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174">
                      <a:extLst/>
                    </a:blip>
                    <a:srcRect/>
                    <a:stretch>
                      <a:fillRect/>
                    </a:stretch>
                  </pic:blipFill>
                  <pic:spPr bwMode="auto">
                    <a:xfrm>
                      <a:off x="0" y="0"/>
                      <a:ext cx="1624965" cy="153479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lastRenderedPageBreak/>
        <w:t xml:space="preserve">Если в программе выключен флажок </w:t>
      </w:r>
      <w:r>
        <w:rPr>
          <w:rFonts w:ascii="Calibri" w:eastAsia="Calibri" w:hAnsi="Calibri" w:cs="Calibri"/>
          <w:b/>
          <w:bCs/>
        </w:rPr>
        <w:t>Группы пользователей</w:t>
      </w:r>
      <w:r>
        <w:rPr>
          <w:rFonts w:ascii="Calibri" w:eastAsia="Calibri" w:hAnsi="Calibri" w:cs="Calibri"/>
        </w:rPr>
        <w:t xml:space="preserve">, то список </w:t>
      </w:r>
      <w:r>
        <w:rPr>
          <w:rFonts w:ascii="Calibri" w:eastAsia="Calibri" w:hAnsi="Calibri" w:cs="Calibri"/>
          <w:b/>
          <w:bCs/>
        </w:rPr>
        <w:t xml:space="preserve">Пользователи </w:t>
      </w:r>
      <w:r>
        <w:rPr>
          <w:rFonts w:ascii="Calibri" w:eastAsia="Calibri" w:hAnsi="Calibri" w:cs="Calibri"/>
        </w:rPr>
        <w:t>уже не будет состоять из двух частей,команды для работыс группами пользователей будут недоступны.</w:t>
      </w:r>
    </w:p>
    <w:p w:rsidR="001332C6" w:rsidRDefault="001332C6" w:rsidP="00037554">
      <w:pPr>
        <w:sectPr w:rsidR="001332C6">
          <w:pgSz w:w="8400" w:h="11906"/>
          <w:pgMar w:top="940" w:right="600" w:bottom="172"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248</w:t>
      </w:r>
    </w:p>
    <w:p w:rsidR="001332C6" w:rsidRDefault="001332C6" w:rsidP="00037554">
      <w:pPr>
        <w:sectPr w:rsidR="001332C6">
          <w:type w:val="continuous"/>
          <w:pgSz w:w="8400" w:h="11906"/>
          <w:pgMar w:top="940" w:right="600" w:bottom="172" w:left="720" w:header="0" w:footer="0" w:gutter="0"/>
          <w:cols w:space="720" w:equalWidth="0">
            <w:col w:w="7080"/>
          </w:cols>
        </w:sectPr>
      </w:pPr>
    </w:p>
    <w:p w:rsidR="001332C6" w:rsidRDefault="001332C6" w:rsidP="00037554">
      <w:pPr>
        <w:framePr w:w="2340" w:h="4888" w:wrap="auto" w:vAnchor="page" w:hAnchor="page" w:x="4364" w:y="4767"/>
        <w:jc w:val="center"/>
        <w:rPr>
          <w:sz w:val="20"/>
          <w:szCs w:val="20"/>
        </w:rPr>
      </w:pPr>
    </w:p>
    <w:p w:rsidR="001332C6" w:rsidRDefault="00390348" w:rsidP="00037554">
      <w:pPr>
        <w:framePr w:w="2380" w:h="149" w:wrap="auto" w:vAnchor="page" w:hAnchor="page" w:x="4360" w:y="4851"/>
        <w:rPr>
          <w:rFonts w:ascii="Calibri" w:eastAsia="Calibri" w:hAnsi="Calibri" w:cs="Calibri"/>
          <w:color w:val="000080"/>
          <w:sz w:val="15"/>
          <w:szCs w:val="15"/>
          <w:u w:val="single"/>
        </w:rPr>
      </w:pPr>
      <w:r>
        <w:rPr>
          <w:rFonts w:ascii="Calibri" w:eastAsia="Calibri" w:hAnsi="Calibri" w:cs="Calibri"/>
          <w:color w:val="000080"/>
          <w:sz w:val="15"/>
          <w:szCs w:val="15"/>
          <w:u w:val="single"/>
        </w:rPr>
        <w:t>Ввод нового пользователя.</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760128" behindDoc="1" locked="0" layoutInCell="0" allowOverlap="1">
            <wp:simplePos x="0" y="0"/>
            <wp:positionH relativeFrom="page">
              <wp:posOffset>509270</wp:posOffset>
            </wp:positionH>
            <wp:positionV relativeFrom="page">
              <wp:posOffset>573405</wp:posOffset>
            </wp:positionV>
            <wp:extent cx="4307840" cy="1813560"/>
            <wp:effectExtent l="0" t="0" r="0" b="0"/>
            <wp:wrapNone/>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75">
                      <a:clrChange>
                        <a:clrFrom>
                          <a:srgbClr val="FFFFFF"/>
                        </a:clrFrom>
                        <a:clrTo>
                          <a:srgbClr val="FFFFFF">
                            <a:alpha val="0"/>
                          </a:srgbClr>
                        </a:clrTo>
                      </a:clrChange>
                      <a:extLst/>
                    </a:blip>
                    <a:srcRect/>
                    <a:stretch>
                      <a:fillRect/>
                    </a:stretch>
                  </pic:blipFill>
                  <pic:spPr bwMode="auto">
                    <a:xfrm>
                      <a:off x="0" y="0"/>
                      <a:ext cx="4307840" cy="181356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rPr>
          <w:sz w:val="20"/>
          <w:szCs w:val="20"/>
        </w:rPr>
      </w:pPr>
      <w:r>
        <w:rPr>
          <w:rFonts w:ascii="Calibri" w:eastAsia="Calibri" w:hAnsi="Calibri" w:cs="Calibri"/>
        </w:rPr>
        <w:t xml:space="preserve">Включите флажок </w:t>
      </w:r>
      <w:r>
        <w:rPr>
          <w:rFonts w:ascii="Calibri" w:eastAsia="Calibri" w:hAnsi="Calibri" w:cs="Calibri"/>
          <w:b/>
          <w:bCs/>
        </w:rPr>
        <w:t>Показывать недействительных пользователей</w:t>
      </w:r>
      <w:r>
        <w:rPr>
          <w:rFonts w:ascii="Calibri" w:eastAsia="Calibri" w:hAnsi="Calibri" w:cs="Calibri"/>
        </w:rPr>
        <w:t xml:space="preserve"> в</w:t>
      </w:r>
    </w:p>
    <w:p w:rsidR="001332C6" w:rsidRDefault="001332C6" w:rsidP="00037554">
      <w:pPr>
        <w:rPr>
          <w:rFonts w:ascii="Calibri" w:eastAsia="Calibri" w:hAnsi="Calibri" w:cs="Calibri"/>
          <w:color w:val="000080"/>
          <w:sz w:val="15"/>
          <w:szCs w:val="15"/>
          <w:u w:val="single"/>
        </w:rPr>
      </w:pPr>
    </w:p>
    <w:p w:rsidR="001332C6" w:rsidRDefault="00390348" w:rsidP="00037554">
      <w:pPr>
        <w:ind w:right="120"/>
        <w:jc w:val="both"/>
        <w:rPr>
          <w:sz w:val="20"/>
          <w:szCs w:val="20"/>
        </w:rPr>
      </w:pPr>
      <w:r>
        <w:rPr>
          <w:rFonts w:ascii="Calibri" w:eastAsia="Calibri" w:hAnsi="Calibri" w:cs="Calibri"/>
          <w:sz w:val="18"/>
          <w:szCs w:val="18"/>
        </w:rPr>
        <w:t xml:space="preserve">нижней части списка, для того чтобы показать пользователей с включенным флажком </w:t>
      </w:r>
      <w:r>
        <w:rPr>
          <w:rFonts w:ascii="Calibri" w:eastAsia="Calibri" w:hAnsi="Calibri" w:cs="Calibri"/>
          <w:b/>
          <w:bCs/>
          <w:sz w:val="18"/>
          <w:szCs w:val="18"/>
        </w:rPr>
        <w:t>Недействителен</w:t>
      </w:r>
      <w:r>
        <w:rPr>
          <w:rFonts w:ascii="Calibri" w:eastAsia="Calibri" w:hAnsi="Calibri" w:cs="Calibri"/>
          <w:sz w:val="18"/>
          <w:szCs w:val="18"/>
        </w:rPr>
        <w:t>, которые не отражаются в списке пользователей. Подробнее см. раздел</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761152" behindDoc="1" locked="0" layoutInCell="0" allowOverlap="1">
            <wp:simplePos x="0" y="0"/>
            <wp:positionH relativeFrom="column">
              <wp:posOffset>203835</wp:posOffset>
            </wp:positionH>
            <wp:positionV relativeFrom="paragraph">
              <wp:posOffset>381635</wp:posOffset>
            </wp:positionV>
            <wp:extent cx="4666615" cy="4187190"/>
            <wp:effectExtent l="0" t="0" r="0" b="0"/>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76">
                      <a:extLst/>
                    </a:blip>
                    <a:srcRect/>
                    <a:stretch>
                      <a:fillRect/>
                    </a:stretch>
                  </pic:blipFill>
                  <pic:spPr bwMode="auto">
                    <a:xfrm>
                      <a:off x="0" y="0"/>
                      <a:ext cx="4666615" cy="418719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rPr>
          <w:sz w:val="20"/>
          <w:szCs w:val="20"/>
        </w:rPr>
      </w:pPr>
      <w:r>
        <w:rPr>
          <w:rFonts w:ascii="Arial Unicode MS" w:eastAsia="Arial Unicode MS" w:hAnsi="Arial Unicode MS" w:cs="Arial Unicode MS"/>
        </w:rPr>
        <w:t>С</w:t>
      </w:r>
      <w:r>
        <w:rPr>
          <w:rFonts w:ascii="Calibri" w:eastAsia="Calibri" w:hAnsi="Calibri" w:cs="Calibri"/>
        </w:rPr>
        <w:t xml:space="preserve"> помощью команд меню </w:t>
      </w:r>
      <w:r>
        <w:rPr>
          <w:rFonts w:ascii="Calibri" w:eastAsia="Calibri" w:hAnsi="Calibri" w:cs="Calibri"/>
          <w:b/>
          <w:bCs/>
        </w:rPr>
        <w:t>Еще</w:t>
      </w:r>
      <w:r>
        <w:rPr>
          <w:rFonts w:ascii="Calibri" w:eastAsia="Calibri" w:hAnsi="Calibri" w:cs="Calibri"/>
        </w:rPr>
        <w:t xml:space="preserve"> можно также:</w:t>
      </w:r>
    </w:p>
    <w:p w:rsidR="001332C6" w:rsidRDefault="001332C6" w:rsidP="00037554">
      <w:pPr>
        <w:rPr>
          <w:rFonts w:ascii="Calibri" w:eastAsia="Calibri" w:hAnsi="Calibri" w:cs="Calibri"/>
          <w:color w:val="000080"/>
          <w:sz w:val="15"/>
          <w:szCs w:val="15"/>
          <w:u w:val="single"/>
        </w:rPr>
      </w:pPr>
    </w:p>
    <w:p w:rsidR="001332C6" w:rsidRDefault="00390348" w:rsidP="00037554">
      <w:pPr>
        <w:ind w:left="720"/>
        <w:rPr>
          <w:sz w:val="20"/>
          <w:szCs w:val="20"/>
        </w:rPr>
      </w:pPr>
      <w:r>
        <w:rPr>
          <w:rFonts w:ascii="Calibri" w:eastAsia="Calibri" w:hAnsi="Calibri" w:cs="Calibri"/>
          <w:b/>
          <w:bCs/>
        </w:rPr>
        <w:t xml:space="preserve">Скопировать </w:t>
      </w:r>
      <w:r>
        <w:rPr>
          <w:rFonts w:ascii="Calibri" w:eastAsia="Calibri" w:hAnsi="Calibri" w:cs="Calibri"/>
        </w:rPr>
        <w:t>пользователя;</w:t>
      </w:r>
    </w:p>
    <w:p w:rsidR="001332C6" w:rsidRDefault="001332C6" w:rsidP="00037554">
      <w:pPr>
        <w:rPr>
          <w:rFonts w:ascii="Calibri" w:eastAsia="Calibri" w:hAnsi="Calibri" w:cs="Calibri"/>
          <w:color w:val="000080"/>
          <w:sz w:val="15"/>
          <w:szCs w:val="15"/>
          <w:u w:val="single"/>
        </w:rPr>
      </w:pPr>
    </w:p>
    <w:p w:rsidR="001332C6" w:rsidRDefault="00390348" w:rsidP="00037554">
      <w:pPr>
        <w:ind w:left="720"/>
        <w:rPr>
          <w:sz w:val="20"/>
          <w:szCs w:val="20"/>
        </w:rPr>
      </w:pPr>
      <w:r>
        <w:rPr>
          <w:rFonts w:ascii="Calibri" w:eastAsia="Calibri" w:hAnsi="Calibri" w:cs="Calibri"/>
          <w:b/>
          <w:bCs/>
        </w:rPr>
        <w:t xml:space="preserve">Изменить </w:t>
      </w:r>
      <w:r>
        <w:rPr>
          <w:rFonts w:ascii="Calibri" w:eastAsia="Calibri" w:hAnsi="Calibri" w:cs="Calibri"/>
        </w:rPr>
        <w:t>сведения о пользователе;</w:t>
      </w:r>
    </w:p>
    <w:p w:rsidR="001332C6" w:rsidRDefault="001332C6" w:rsidP="00037554">
      <w:pPr>
        <w:rPr>
          <w:rFonts w:ascii="Calibri" w:eastAsia="Calibri" w:hAnsi="Calibri" w:cs="Calibri"/>
          <w:color w:val="000080"/>
          <w:sz w:val="15"/>
          <w:szCs w:val="15"/>
          <w:u w:val="single"/>
        </w:rPr>
      </w:pPr>
    </w:p>
    <w:p w:rsidR="001332C6" w:rsidRDefault="00390348" w:rsidP="00037554">
      <w:pPr>
        <w:jc w:val="right"/>
        <w:rPr>
          <w:sz w:val="20"/>
          <w:szCs w:val="20"/>
        </w:rPr>
      </w:pPr>
      <w:r>
        <w:rPr>
          <w:rFonts w:ascii="Cambria" w:eastAsia="Cambria" w:hAnsi="Cambria" w:cs="Cambria"/>
          <w:color w:val="D4D0C8"/>
          <w:sz w:val="32"/>
          <w:szCs w:val="32"/>
        </w:rPr>
        <w:t>249</w:t>
      </w:r>
    </w:p>
    <w:p w:rsidR="001332C6" w:rsidRDefault="001332C6" w:rsidP="00037554">
      <w:pPr>
        <w:sectPr w:rsidR="001332C6">
          <w:pgSz w:w="8400" w:h="11906"/>
          <w:pgMar w:top="1440" w:right="600" w:bottom="141" w:left="720" w:header="0" w:footer="0" w:gutter="0"/>
          <w:cols w:space="720" w:equalWidth="0">
            <w:col w:w="7080"/>
          </w:cols>
        </w:sectPr>
      </w:pPr>
    </w:p>
    <w:p w:rsidR="001332C6" w:rsidRDefault="00390348" w:rsidP="00037554">
      <w:pPr>
        <w:rPr>
          <w:sz w:val="20"/>
          <w:szCs w:val="20"/>
        </w:rPr>
      </w:pPr>
      <w:r>
        <w:rPr>
          <w:rFonts w:ascii="Calibri" w:eastAsia="Calibri" w:hAnsi="Calibri" w:cs="Calibri"/>
          <w:b/>
          <w:bCs/>
        </w:rPr>
        <w:lastRenderedPageBreak/>
        <w:t xml:space="preserve">Установить пароль </w:t>
      </w:r>
      <w:r>
        <w:rPr>
          <w:rFonts w:ascii="Calibri" w:eastAsia="Calibri" w:hAnsi="Calibri" w:cs="Calibri"/>
        </w:rPr>
        <w:t>–ввести новый пароль для пользователя,</w:t>
      </w:r>
    </w:p>
    <w:p w:rsidR="001332C6" w:rsidRDefault="001332C6" w:rsidP="00037554">
      <w:pPr>
        <w:rPr>
          <w:sz w:val="20"/>
          <w:szCs w:val="20"/>
        </w:rPr>
      </w:pPr>
    </w:p>
    <w:p w:rsidR="001332C6" w:rsidRDefault="00390348" w:rsidP="00037554">
      <w:pPr>
        <w:ind w:left="360" w:right="1360"/>
        <w:rPr>
          <w:sz w:val="20"/>
          <w:szCs w:val="20"/>
        </w:rPr>
      </w:pPr>
      <w:r>
        <w:rPr>
          <w:rFonts w:ascii="Calibri" w:eastAsia="Calibri" w:hAnsi="Calibri" w:cs="Calibri"/>
        </w:rPr>
        <w:t xml:space="preserve">подробнее см. раздел </w:t>
      </w:r>
      <w:r>
        <w:rPr>
          <w:rFonts w:ascii="Calibri" w:eastAsia="Calibri" w:hAnsi="Calibri" w:cs="Calibri"/>
          <w:color w:val="000080"/>
          <w:sz w:val="19"/>
          <w:szCs w:val="19"/>
          <w:u w:val="single"/>
        </w:rPr>
        <w:t>Аутентификация;</w:t>
      </w:r>
      <w:r>
        <w:rPr>
          <w:rFonts w:ascii="Calibri" w:eastAsia="Calibri" w:hAnsi="Calibri" w:cs="Calibri"/>
          <w:b/>
          <w:bCs/>
        </w:rPr>
        <w:t>Пометить</w:t>
      </w:r>
      <w:r>
        <w:rPr>
          <w:rFonts w:ascii="Calibri" w:eastAsia="Calibri" w:hAnsi="Calibri" w:cs="Calibri"/>
        </w:rPr>
        <w:t xml:space="preserve"> пользователя </w:t>
      </w:r>
      <w:r>
        <w:rPr>
          <w:rFonts w:ascii="Calibri" w:eastAsia="Calibri" w:hAnsi="Calibri" w:cs="Calibri"/>
          <w:b/>
          <w:bCs/>
        </w:rPr>
        <w:t>на удаление</w:t>
      </w:r>
      <w:r>
        <w:rPr>
          <w:rFonts w:ascii="Calibri" w:eastAsia="Calibri" w:hAnsi="Calibri" w:cs="Calibri"/>
        </w:rPr>
        <w:t xml:space="preserve"> или снять пометку; </w:t>
      </w:r>
      <w:r>
        <w:rPr>
          <w:rFonts w:ascii="Calibri" w:eastAsia="Calibri" w:hAnsi="Calibri" w:cs="Calibri"/>
          <w:b/>
          <w:bCs/>
        </w:rPr>
        <w:t>Найти</w:t>
      </w:r>
      <w:r>
        <w:rPr>
          <w:rFonts w:ascii="Calibri" w:eastAsia="Calibri" w:hAnsi="Calibri" w:cs="Calibri"/>
        </w:rPr>
        <w:t xml:space="preserve"> нужного пользователя;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Назначить группы </w:t>
      </w:r>
      <w:r>
        <w:rPr>
          <w:rFonts w:ascii="Calibri" w:eastAsia="Calibri" w:hAnsi="Calibri" w:cs="Calibri"/>
        </w:rPr>
        <w:t>выделенным пользователям(подробнее см.</w:t>
      </w:r>
    </w:p>
    <w:p w:rsidR="001332C6" w:rsidRDefault="001332C6" w:rsidP="00037554">
      <w:pPr>
        <w:rPr>
          <w:sz w:val="20"/>
          <w:szCs w:val="20"/>
        </w:rPr>
      </w:pPr>
    </w:p>
    <w:p w:rsidR="001332C6" w:rsidRDefault="00390348" w:rsidP="00037554">
      <w:pPr>
        <w:ind w:left="360" w:right="180"/>
        <w:rPr>
          <w:sz w:val="20"/>
          <w:szCs w:val="20"/>
        </w:rPr>
      </w:pPr>
      <w:r>
        <w:rPr>
          <w:rFonts w:ascii="Calibri" w:eastAsia="Calibri" w:hAnsi="Calibri" w:cs="Calibri"/>
        </w:rPr>
        <w:t xml:space="preserve">раздел </w:t>
      </w:r>
      <w:r>
        <w:rPr>
          <w:rFonts w:ascii="Calibri" w:eastAsia="Calibri" w:hAnsi="Calibri" w:cs="Calibri"/>
          <w:color w:val="000080"/>
          <w:sz w:val="19"/>
          <w:szCs w:val="19"/>
          <w:u w:val="single"/>
        </w:rPr>
        <w:t>Ведение групп пользователей</w:t>
      </w:r>
      <w:r>
        <w:rPr>
          <w:rFonts w:ascii="Calibri" w:eastAsia="Calibri" w:hAnsi="Calibri" w:cs="Calibri"/>
        </w:rPr>
        <w:t xml:space="preserve">); просмотреть отчет </w:t>
      </w:r>
      <w:r>
        <w:rPr>
          <w:rFonts w:ascii="Calibri" w:eastAsia="Calibri" w:hAnsi="Calibri" w:cs="Calibri"/>
          <w:b/>
          <w:bCs/>
        </w:rPr>
        <w:t xml:space="preserve">Сведенияо пользователях </w:t>
      </w:r>
      <w:r>
        <w:rPr>
          <w:rFonts w:ascii="Calibri" w:eastAsia="Calibri" w:hAnsi="Calibri" w:cs="Calibri"/>
        </w:rPr>
        <w:t>(подробнее см.</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 xml:space="preserve">раздел </w:t>
      </w:r>
      <w:r>
        <w:rPr>
          <w:rFonts w:ascii="Calibri" w:eastAsia="Calibri" w:hAnsi="Calibri" w:cs="Calibri"/>
          <w:color w:val="000080"/>
          <w:sz w:val="19"/>
          <w:szCs w:val="19"/>
          <w:u w:val="single"/>
        </w:rPr>
        <w:t>Отчет Сведения о пользователях</w:t>
      </w:r>
      <w:r>
        <w:rPr>
          <w:rFonts w:ascii="Calibri" w:eastAsia="Calibri" w:hAnsi="Calibri" w:cs="Calibri"/>
        </w:rPr>
        <w:t>);</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 xml:space="preserve">перейти к просмотру списка </w:t>
      </w:r>
      <w:r>
        <w:rPr>
          <w:rFonts w:ascii="Calibri" w:eastAsia="Calibri" w:hAnsi="Calibri" w:cs="Calibri"/>
          <w:b/>
          <w:bCs/>
        </w:rPr>
        <w:t>Пользователи информационной</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базы</w:t>
      </w:r>
      <w:r>
        <w:rPr>
          <w:rFonts w:ascii="Calibri" w:eastAsia="Calibri" w:hAnsi="Calibri" w:cs="Calibri"/>
        </w:rPr>
        <w:t>.Подробнее см.раздел</w:t>
      </w:r>
      <w:r>
        <w:rPr>
          <w:rFonts w:ascii="Calibri" w:eastAsia="Calibri" w:hAnsi="Calibri" w:cs="Calibri"/>
          <w:color w:val="000080"/>
          <w:sz w:val="19"/>
          <w:szCs w:val="19"/>
          <w:u w:val="single"/>
        </w:rPr>
        <w:t>Пользователи информационной базы.</w:t>
      </w:r>
    </w:p>
    <w:p w:rsidR="001332C6" w:rsidRDefault="00390348" w:rsidP="00037554">
      <w:pPr>
        <w:rPr>
          <w:sz w:val="20"/>
          <w:szCs w:val="20"/>
        </w:rPr>
      </w:pPr>
      <w:r>
        <w:rPr>
          <w:noProof/>
          <w:sz w:val="20"/>
          <w:szCs w:val="20"/>
        </w:rPr>
        <w:drawing>
          <wp:anchor distT="0" distB="0" distL="114300" distR="114300" simplePos="0" relativeHeight="251762176" behindDoc="1" locked="0" layoutInCell="0" allowOverlap="1">
            <wp:simplePos x="0" y="0"/>
            <wp:positionH relativeFrom="column">
              <wp:posOffset>3016250</wp:posOffset>
            </wp:positionH>
            <wp:positionV relativeFrom="paragraph">
              <wp:posOffset>3296285</wp:posOffset>
            </wp:positionV>
            <wp:extent cx="1624965" cy="1557020"/>
            <wp:effectExtent l="0" t="0" r="0" b="0"/>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39" w:right="600" w:bottom="477" w:left="1080" w:header="0" w:footer="0" w:gutter="0"/>
          <w:cols w:space="720" w:equalWidth="0">
            <w:col w:w="672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180"/>
        <w:rPr>
          <w:sz w:val="20"/>
          <w:szCs w:val="20"/>
        </w:rPr>
      </w:pPr>
      <w:r>
        <w:rPr>
          <w:rFonts w:ascii="Cambria" w:eastAsia="Cambria" w:hAnsi="Cambria" w:cs="Cambria"/>
          <w:color w:val="D4D0C8"/>
          <w:sz w:val="32"/>
          <w:szCs w:val="32"/>
        </w:rPr>
        <w:t>250</w:t>
      </w:r>
    </w:p>
    <w:p w:rsidR="001332C6" w:rsidRDefault="001332C6" w:rsidP="00037554">
      <w:pPr>
        <w:sectPr w:rsidR="001332C6">
          <w:type w:val="continuous"/>
          <w:pgSz w:w="8400" w:h="11906"/>
          <w:pgMar w:top="839" w:right="600" w:bottom="477" w:left="1080" w:header="0" w:footer="0" w:gutter="0"/>
          <w:cols w:space="720" w:equalWidth="0">
            <w:col w:w="6720"/>
          </w:cols>
        </w:sectPr>
      </w:pPr>
    </w:p>
    <w:p w:rsidR="001332C6" w:rsidRDefault="00390348" w:rsidP="00037554">
      <w:pPr>
        <w:rPr>
          <w:sz w:val="20"/>
          <w:szCs w:val="20"/>
        </w:rPr>
      </w:pPr>
      <w:r>
        <w:rPr>
          <w:noProof/>
          <w:sz w:val="20"/>
          <w:szCs w:val="20"/>
        </w:rPr>
        <w:lastRenderedPageBreak/>
        <w:drawing>
          <wp:anchor distT="0" distB="0" distL="114300" distR="114300" simplePos="0" relativeHeight="251763200" behindDoc="1" locked="0" layoutInCell="0" allowOverlap="1">
            <wp:simplePos x="0" y="0"/>
            <wp:positionH relativeFrom="page">
              <wp:posOffset>568960</wp:posOffset>
            </wp:positionH>
            <wp:positionV relativeFrom="page">
              <wp:posOffset>573405</wp:posOffset>
            </wp:positionV>
            <wp:extent cx="4189095" cy="3716655"/>
            <wp:effectExtent l="0" t="0" r="0" b="0"/>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77">
                      <a:clrChange>
                        <a:clrFrom>
                          <a:srgbClr val="FFFFFF"/>
                        </a:clrFrom>
                        <a:clrTo>
                          <a:srgbClr val="FFFFFF">
                            <a:alpha val="0"/>
                          </a:srgbClr>
                        </a:clrTo>
                      </a:clrChange>
                      <a:extLst/>
                    </a:blip>
                    <a:srcRect/>
                    <a:stretch>
                      <a:fillRect/>
                    </a:stretch>
                  </pic:blipFill>
                  <pic:spPr bwMode="auto">
                    <a:xfrm>
                      <a:off x="0" y="0"/>
                      <a:ext cx="4189095" cy="37166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860"/>
        <w:rPr>
          <w:sz w:val="20"/>
          <w:szCs w:val="20"/>
        </w:rPr>
      </w:pPr>
      <w:r>
        <w:rPr>
          <w:rFonts w:ascii="Calibri" w:eastAsia="Calibri" w:hAnsi="Calibri" w:cs="Calibri"/>
        </w:rPr>
        <w:t>Некоторые команды для работы со списком пользователей также доступны в контекстном меню по правой кнопке мыши.</w:t>
      </w:r>
    </w:p>
    <w:p w:rsidR="001332C6" w:rsidRDefault="00390348" w:rsidP="00037554">
      <w:pPr>
        <w:rPr>
          <w:sz w:val="20"/>
          <w:szCs w:val="20"/>
        </w:rPr>
      </w:pPr>
      <w:r>
        <w:rPr>
          <w:noProof/>
          <w:sz w:val="20"/>
          <w:szCs w:val="20"/>
        </w:rPr>
        <w:drawing>
          <wp:anchor distT="0" distB="0" distL="114300" distR="114300" simplePos="0" relativeHeight="251764224" behindDoc="1" locked="0" layoutInCell="0" allowOverlap="1">
            <wp:simplePos x="0" y="0"/>
            <wp:positionH relativeFrom="column">
              <wp:posOffset>3244850</wp:posOffset>
            </wp:positionH>
            <wp:positionV relativeFrom="paragraph">
              <wp:posOffset>1278255</wp:posOffset>
            </wp:positionV>
            <wp:extent cx="1624965" cy="1557020"/>
            <wp:effectExtent l="0" t="0" r="0" b="0"/>
            <wp:wrapNone/>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251</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65248" behindDoc="1" locked="0" layoutInCell="0" allowOverlap="1">
            <wp:simplePos x="0" y="0"/>
            <wp:positionH relativeFrom="page">
              <wp:posOffset>635635</wp:posOffset>
            </wp:positionH>
            <wp:positionV relativeFrom="page">
              <wp:posOffset>573405</wp:posOffset>
            </wp:positionV>
            <wp:extent cx="4057015" cy="2908935"/>
            <wp:effectExtent l="0" t="0" r="0" b="0"/>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178">
                      <a:clrChange>
                        <a:clrFrom>
                          <a:srgbClr val="FFFFFF"/>
                        </a:clrFrom>
                        <a:clrTo>
                          <a:srgbClr val="FFFFFF">
                            <a:alpha val="0"/>
                          </a:srgbClr>
                        </a:clrTo>
                      </a:clrChange>
                      <a:extLst/>
                    </a:blip>
                    <a:srcRect/>
                    <a:stretch>
                      <a:fillRect/>
                    </a:stretch>
                  </pic:blipFill>
                  <pic:spPr bwMode="auto">
                    <a:xfrm>
                      <a:off x="0" y="0"/>
                      <a:ext cx="4057015" cy="29089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Ввод нового пользователя</w:t>
      </w:r>
    </w:p>
    <w:p w:rsidR="001332C6" w:rsidRDefault="001332C6" w:rsidP="00037554">
      <w:pPr>
        <w:rPr>
          <w:sz w:val="20"/>
          <w:szCs w:val="20"/>
        </w:rPr>
      </w:pPr>
    </w:p>
    <w:p w:rsidR="001332C6" w:rsidRDefault="00390348" w:rsidP="00037554">
      <w:pPr>
        <w:ind w:right="860"/>
        <w:rPr>
          <w:sz w:val="20"/>
          <w:szCs w:val="20"/>
        </w:rPr>
      </w:pPr>
      <w:r>
        <w:rPr>
          <w:rFonts w:ascii="Calibri" w:eastAsia="Calibri" w:hAnsi="Calibri" w:cs="Calibri"/>
          <w:sz w:val="21"/>
          <w:szCs w:val="21"/>
        </w:rPr>
        <w:t xml:space="preserve">Для ввода нового пользователя нажмите кнопку </w:t>
      </w:r>
      <w:r>
        <w:rPr>
          <w:rFonts w:ascii="Calibri" w:eastAsia="Calibri" w:hAnsi="Calibri" w:cs="Calibri"/>
          <w:b/>
          <w:bCs/>
          <w:sz w:val="21"/>
          <w:szCs w:val="21"/>
        </w:rPr>
        <w:t>Создать</w:t>
      </w:r>
      <w:r>
        <w:rPr>
          <w:rFonts w:ascii="Calibri" w:eastAsia="Calibri" w:hAnsi="Calibri" w:cs="Calibri"/>
          <w:sz w:val="21"/>
          <w:szCs w:val="21"/>
        </w:rPr>
        <w:t xml:space="preserve"> в списке </w:t>
      </w:r>
      <w:r>
        <w:rPr>
          <w:rFonts w:ascii="Calibri" w:eastAsia="Calibri" w:hAnsi="Calibri" w:cs="Calibri"/>
          <w:b/>
          <w:bCs/>
          <w:sz w:val="21"/>
          <w:szCs w:val="21"/>
        </w:rPr>
        <w:t>Пользователи</w:t>
      </w:r>
      <w:r>
        <w:rPr>
          <w:rFonts w:ascii="Calibri" w:eastAsia="Calibri" w:hAnsi="Calibri" w:cs="Calibri"/>
          <w:sz w:val="21"/>
          <w:szCs w:val="21"/>
        </w:rPr>
        <w:t>.Заполните основные сведения о пользователе.</w:t>
      </w:r>
    </w:p>
    <w:p w:rsidR="001332C6" w:rsidRDefault="00390348" w:rsidP="00037554">
      <w:pPr>
        <w:rPr>
          <w:sz w:val="20"/>
          <w:szCs w:val="20"/>
        </w:rPr>
      </w:pPr>
      <w:r>
        <w:rPr>
          <w:noProof/>
          <w:sz w:val="20"/>
          <w:szCs w:val="20"/>
        </w:rPr>
        <w:drawing>
          <wp:anchor distT="0" distB="0" distL="114300" distR="114300" simplePos="0" relativeHeight="251766272" behindDoc="1" locked="0" layoutInCell="0" allowOverlap="1">
            <wp:simplePos x="0" y="0"/>
            <wp:positionH relativeFrom="column">
              <wp:posOffset>3244850</wp:posOffset>
            </wp:positionH>
            <wp:positionV relativeFrom="paragraph">
              <wp:posOffset>1569720</wp:posOffset>
            </wp:positionV>
            <wp:extent cx="1624965" cy="1557020"/>
            <wp:effectExtent l="0" t="0" r="0" b="0"/>
            <wp:wrapNone/>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252</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67296" behindDoc="1" locked="0" layoutInCell="0" allowOverlap="1">
            <wp:simplePos x="0" y="0"/>
            <wp:positionH relativeFrom="page">
              <wp:posOffset>575945</wp:posOffset>
            </wp:positionH>
            <wp:positionV relativeFrom="page">
              <wp:posOffset>573405</wp:posOffset>
            </wp:positionV>
            <wp:extent cx="4176395" cy="3679825"/>
            <wp:effectExtent l="0" t="0" r="0" b="0"/>
            <wp:wrapNone/>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79">
                      <a:clrChange>
                        <a:clrFrom>
                          <a:srgbClr val="FFFFFF"/>
                        </a:clrFrom>
                        <a:clrTo>
                          <a:srgbClr val="FFFFFF">
                            <a:alpha val="0"/>
                          </a:srgbClr>
                        </a:clrTo>
                      </a:clrChange>
                      <a:extLst/>
                    </a:blip>
                    <a:srcRect/>
                    <a:stretch>
                      <a:fillRect/>
                    </a:stretch>
                  </pic:blipFill>
                  <pic:spPr bwMode="auto">
                    <a:xfrm>
                      <a:off x="0" y="0"/>
                      <a:ext cx="4176395" cy="36798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sz w:val="21"/>
          <w:szCs w:val="21"/>
        </w:rPr>
        <w:t xml:space="preserve">Введите </w:t>
      </w:r>
      <w:r>
        <w:rPr>
          <w:rFonts w:ascii="Calibri" w:eastAsia="Calibri" w:hAnsi="Calibri" w:cs="Calibri"/>
          <w:b/>
          <w:bCs/>
          <w:sz w:val="21"/>
          <w:szCs w:val="21"/>
        </w:rPr>
        <w:t>Полное имя</w:t>
      </w:r>
      <w:r>
        <w:rPr>
          <w:rFonts w:ascii="Calibri" w:eastAsia="Calibri" w:hAnsi="Calibri" w:cs="Calibri"/>
          <w:sz w:val="21"/>
          <w:szCs w:val="21"/>
        </w:rPr>
        <w:t xml:space="preserve"> пользователя, которое будет отображаться в программе в различных списках в полях </w:t>
      </w:r>
      <w:r>
        <w:rPr>
          <w:rFonts w:ascii="Calibri" w:eastAsia="Calibri" w:hAnsi="Calibri" w:cs="Calibri"/>
          <w:b/>
          <w:bCs/>
          <w:sz w:val="21"/>
          <w:szCs w:val="21"/>
        </w:rPr>
        <w:t>Автор</w:t>
      </w:r>
      <w:r>
        <w:rPr>
          <w:rFonts w:ascii="Calibri" w:eastAsia="Calibri" w:hAnsi="Calibri" w:cs="Calibri"/>
          <w:sz w:val="21"/>
          <w:szCs w:val="21"/>
        </w:rPr>
        <w:t xml:space="preserve">, </w:t>
      </w:r>
      <w:r>
        <w:rPr>
          <w:rFonts w:ascii="Calibri" w:eastAsia="Calibri" w:hAnsi="Calibri" w:cs="Calibri"/>
          <w:b/>
          <w:bCs/>
          <w:sz w:val="21"/>
          <w:szCs w:val="21"/>
        </w:rPr>
        <w:t>Ответственный</w:t>
      </w:r>
      <w:r>
        <w:rPr>
          <w:rFonts w:ascii="Calibri" w:eastAsia="Calibri" w:hAnsi="Calibri" w:cs="Calibri"/>
          <w:sz w:val="21"/>
          <w:szCs w:val="21"/>
        </w:rPr>
        <w:t xml:space="preserve"> 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т.д. (поле является обязательным для заполнения).</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sz w:val="21"/>
          <w:szCs w:val="21"/>
        </w:rPr>
        <w:t xml:space="preserve">Для новых пользователей флажок </w:t>
      </w:r>
      <w:r>
        <w:rPr>
          <w:rFonts w:ascii="Calibri" w:eastAsia="Calibri" w:hAnsi="Calibri" w:cs="Calibri"/>
          <w:b/>
          <w:bCs/>
          <w:sz w:val="21"/>
          <w:szCs w:val="21"/>
        </w:rPr>
        <w:t>Недействителен</w:t>
      </w:r>
      <w:r>
        <w:rPr>
          <w:rFonts w:ascii="Calibri" w:eastAsia="Calibri" w:hAnsi="Calibri" w:cs="Calibri"/>
          <w:sz w:val="21"/>
          <w:szCs w:val="21"/>
        </w:rPr>
        <w:t xml:space="preserve"> должен быть выключен (по умолчанию). Для существующих пользователей этот флажок может быть включен в тех случаях, когда пользователь больше не работает в программе по тем или иным причинам (например, уволен, был создан по ошибке и т.д.). Однако удалять его нежелательно из-за того, что в программе введены данные, где он фигурирует (например, он являлся автором документов, исполнителем задач, ответственным за ведение учета и т.п.). С помощью этого флажка можно скрыть недействительного пользователя из списков выбора, но при этом оставить его в полях</w:t>
      </w:r>
    </w:p>
    <w:p w:rsidR="001332C6" w:rsidRDefault="00390348" w:rsidP="00037554">
      <w:pPr>
        <w:rPr>
          <w:sz w:val="20"/>
          <w:szCs w:val="20"/>
        </w:rPr>
      </w:pPr>
      <w:r>
        <w:rPr>
          <w:noProof/>
          <w:sz w:val="20"/>
          <w:szCs w:val="20"/>
        </w:rPr>
        <w:lastRenderedPageBreak/>
        <w:drawing>
          <wp:anchor distT="0" distB="0" distL="114300" distR="114300" simplePos="0" relativeHeight="251768320" behindDoc="1" locked="0" layoutInCell="0" allowOverlap="1">
            <wp:simplePos x="0" y="0"/>
            <wp:positionH relativeFrom="column">
              <wp:posOffset>2787650</wp:posOffset>
            </wp:positionH>
            <wp:positionV relativeFrom="paragraph">
              <wp:posOffset>-807720</wp:posOffset>
            </wp:positionV>
            <wp:extent cx="1624965" cy="1557020"/>
            <wp:effectExtent l="0" t="0" r="0" b="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253</w:t>
      </w:r>
    </w:p>
    <w:p w:rsidR="001332C6" w:rsidRDefault="001332C6" w:rsidP="00037554">
      <w:pPr>
        <w:sectPr w:rsidR="001332C6">
          <w:pgSz w:w="8400" w:h="11906"/>
          <w:pgMar w:top="1440" w:right="600" w:bottom="232" w:left="1440" w:header="0" w:footer="0" w:gutter="0"/>
          <w:cols w:space="720" w:equalWidth="0">
            <w:col w:w="6360"/>
          </w:cols>
        </w:sectPr>
      </w:pPr>
    </w:p>
    <w:p w:rsidR="001332C6" w:rsidRDefault="00390348" w:rsidP="00037554">
      <w:pPr>
        <w:numPr>
          <w:ilvl w:val="0"/>
          <w:numId w:val="91"/>
        </w:numPr>
        <w:tabs>
          <w:tab w:val="left" w:pos="1130"/>
        </w:tabs>
        <w:ind w:left="720" w:right="120"/>
        <w:jc w:val="both"/>
        <w:rPr>
          <w:rFonts w:ascii="Calibri" w:eastAsia="Calibri" w:hAnsi="Calibri" w:cs="Calibri"/>
        </w:rPr>
      </w:pPr>
      <w:r>
        <w:rPr>
          <w:rFonts w:ascii="Calibri" w:eastAsia="Calibri" w:hAnsi="Calibri" w:cs="Calibri"/>
        </w:rPr>
        <w:lastRenderedPageBreak/>
        <w:t xml:space="preserve">ранее введенных объектах. Переключение флажка </w:t>
      </w:r>
      <w:r>
        <w:rPr>
          <w:rFonts w:ascii="Calibri" w:eastAsia="Calibri" w:hAnsi="Calibri" w:cs="Calibri"/>
          <w:b/>
          <w:bCs/>
        </w:rPr>
        <w:t xml:space="preserve">Недействителен </w:t>
      </w:r>
      <w:r>
        <w:rPr>
          <w:rFonts w:ascii="Calibri" w:eastAsia="Calibri" w:hAnsi="Calibri" w:cs="Calibri"/>
        </w:rPr>
        <w:t xml:space="preserve">доступно только администратору,остальныепользователи могут просматривать состояние флажка. Для того чтобы в списке </w:t>
      </w:r>
      <w:r>
        <w:rPr>
          <w:rFonts w:ascii="Calibri" w:eastAsia="Calibri" w:hAnsi="Calibri" w:cs="Calibri"/>
          <w:b/>
          <w:bCs/>
        </w:rPr>
        <w:t>Пользователи</w:t>
      </w:r>
      <w:r>
        <w:rPr>
          <w:rFonts w:ascii="Calibri" w:eastAsia="Calibri" w:hAnsi="Calibri" w:cs="Calibri"/>
        </w:rPr>
        <w:t xml:space="preserve"> показать недействительных пользователей, можно воспользоваться соответствующим</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флажком в нижней части списка.</w:t>
      </w:r>
    </w:p>
    <w:p w:rsidR="001332C6" w:rsidRDefault="00390348" w:rsidP="00037554">
      <w:pPr>
        <w:ind w:left="360"/>
        <w:rPr>
          <w:sz w:val="20"/>
          <w:szCs w:val="20"/>
        </w:rPr>
      </w:pPr>
      <w:r>
        <w:rPr>
          <w:rFonts w:ascii="Calibri" w:eastAsia="Calibri" w:hAnsi="Calibri" w:cs="Calibri"/>
          <w:b/>
          <w:bCs/>
        </w:rPr>
        <w:t xml:space="preserve">Pin-код </w:t>
      </w:r>
      <w:r>
        <w:rPr>
          <w:rFonts w:ascii="Calibri" w:eastAsia="Calibri" w:hAnsi="Calibri" w:cs="Calibri"/>
        </w:rPr>
        <w:t>-Пароль на открытие фронта.</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 xml:space="preserve">Pin-код на мобильном терминале </w:t>
      </w:r>
      <w:r>
        <w:rPr>
          <w:rFonts w:ascii="Calibri" w:eastAsia="Calibri" w:hAnsi="Calibri" w:cs="Calibri"/>
        </w:rPr>
        <w:t>-Пароль на открытие фронта</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на мобильном терминале.</w:t>
      </w:r>
    </w:p>
    <w:p w:rsidR="001332C6" w:rsidRDefault="00390348" w:rsidP="00037554">
      <w:pPr>
        <w:ind w:left="360"/>
        <w:rPr>
          <w:sz w:val="20"/>
          <w:szCs w:val="20"/>
        </w:rPr>
      </w:pPr>
      <w:r>
        <w:rPr>
          <w:rFonts w:ascii="Calibri" w:eastAsia="Calibri" w:hAnsi="Calibri" w:cs="Calibri"/>
          <w:b/>
          <w:bCs/>
        </w:rPr>
        <w:t xml:space="preserve">Шаблон прав </w:t>
      </w:r>
      <w:r>
        <w:rPr>
          <w:rFonts w:ascii="Calibri" w:eastAsia="Calibri" w:hAnsi="Calibri" w:cs="Calibri"/>
        </w:rPr>
        <w:t>-Шаблон прав пользователей.</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 xml:space="preserve">Интерфейс системы </w:t>
      </w:r>
      <w:r>
        <w:rPr>
          <w:rFonts w:ascii="Calibri" w:eastAsia="Calibri" w:hAnsi="Calibri" w:cs="Calibri"/>
        </w:rPr>
        <w:t>-Интерфейс пользователя(при работе в</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толстом клиенте обычное приложение).</w:t>
      </w:r>
    </w:p>
    <w:p w:rsidR="001332C6" w:rsidRDefault="00390348" w:rsidP="00037554">
      <w:pPr>
        <w:ind w:left="360"/>
        <w:rPr>
          <w:sz w:val="20"/>
          <w:szCs w:val="20"/>
        </w:rPr>
      </w:pPr>
      <w:r>
        <w:rPr>
          <w:rFonts w:ascii="Calibri" w:eastAsia="Calibri" w:hAnsi="Calibri" w:cs="Calibri"/>
          <w:b/>
          <w:bCs/>
        </w:rPr>
        <w:t xml:space="preserve">Отключить </w:t>
      </w:r>
      <w:r>
        <w:rPr>
          <w:rFonts w:ascii="Calibri" w:eastAsia="Calibri" w:hAnsi="Calibri" w:cs="Calibri"/>
        </w:rPr>
        <w:t>-Запрет открытия фронта для пользователя.</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 xml:space="preserve">Отправлять логи администратора </w:t>
      </w:r>
      <w:r>
        <w:rPr>
          <w:rFonts w:ascii="Calibri" w:eastAsia="Calibri" w:hAnsi="Calibri" w:cs="Calibri"/>
        </w:rPr>
        <w:t>-Отправлять системные</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сообщения пользователю на почту.</w:t>
      </w: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b/>
          <w:bCs/>
        </w:rPr>
        <w:t>Уровень ошибок обмена</w:t>
      </w:r>
      <w:r>
        <w:rPr>
          <w:rFonts w:ascii="Calibri" w:eastAsia="Calibri" w:hAnsi="Calibri" w:cs="Calibri"/>
        </w:rPr>
        <w:t>-Определяет ошибка с каким уровнембудут отправлять на почту.</w:t>
      </w:r>
    </w:p>
    <w:p w:rsidR="001332C6" w:rsidRDefault="001332C6" w:rsidP="00037554">
      <w:pPr>
        <w:rPr>
          <w:sz w:val="20"/>
          <w:szCs w:val="20"/>
        </w:rPr>
      </w:pPr>
    </w:p>
    <w:p w:rsidR="001332C6" w:rsidRDefault="00390348" w:rsidP="00037554">
      <w:pPr>
        <w:ind w:right="340"/>
        <w:rPr>
          <w:sz w:val="20"/>
          <w:szCs w:val="20"/>
        </w:rPr>
      </w:pPr>
      <w:r>
        <w:rPr>
          <w:rFonts w:ascii="Calibri" w:eastAsia="Calibri" w:hAnsi="Calibri" w:cs="Calibri"/>
          <w:sz w:val="21"/>
          <w:szCs w:val="21"/>
        </w:rPr>
        <w:t xml:space="preserve">Данные о пользователе программы можно связать с данными сотрудника. Для этого в карточку пользователя введены поля </w:t>
      </w:r>
      <w:r>
        <w:rPr>
          <w:rFonts w:ascii="Calibri" w:eastAsia="Calibri" w:hAnsi="Calibri" w:cs="Calibri"/>
          <w:b/>
          <w:bCs/>
          <w:sz w:val="21"/>
          <w:szCs w:val="21"/>
        </w:rPr>
        <w:t>Физическое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лицо </w:t>
      </w:r>
      <w:r>
        <w:rPr>
          <w:rFonts w:ascii="Calibri" w:eastAsia="Calibri" w:hAnsi="Calibri" w:cs="Calibri"/>
        </w:rPr>
        <w:t>и</w:t>
      </w:r>
      <w:r>
        <w:rPr>
          <w:rFonts w:ascii="Calibri" w:eastAsia="Calibri" w:hAnsi="Calibri" w:cs="Calibri"/>
          <w:b/>
          <w:bCs/>
        </w:rPr>
        <w:t xml:space="preserve"> Подразделение</w:t>
      </w:r>
      <w:r>
        <w:rPr>
          <w:rFonts w:ascii="Calibri" w:eastAsia="Calibri" w:hAnsi="Calibri" w:cs="Calibri"/>
        </w:rPr>
        <w:t>.</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В  поле  </w:t>
      </w:r>
      <w:r>
        <w:rPr>
          <w:rFonts w:ascii="Calibri" w:eastAsia="Calibri" w:hAnsi="Calibri" w:cs="Calibri"/>
          <w:b/>
          <w:bCs/>
        </w:rPr>
        <w:t>Физическое  лицо</w:t>
      </w:r>
      <w:r>
        <w:rPr>
          <w:rFonts w:ascii="Calibri" w:eastAsia="Calibri" w:hAnsi="Calibri" w:cs="Calibri"/>
        </w:rPr>
        <w:t xml:space="preserve">  выберите  нужного  сотрудника  с</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помощью кнопки </w:t>
      </w:r>
      <w:r>
        <w:rPr>
          <w:noProof/>
          <w:sz w:val="1"/>
          <w:szCs w:val="1"/>
        </w:rPr>
        <w:drawing>
          <wp:inline distT="0" distB="0" distL="0" distR="0">
            <wp:extent cx="254635" cy="27813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180">
                      <a:extLst/>
                    </a:blip>
                    <a:srcRect/>
                    <a:stretch>
                      <a:fillRect/>
                    </a:stretch>
                  </pic:blipFill>
                  <pic:spPr bwMode="auto">
                    <a:xfrm>
                      <a:off x="0" y="0"/>
                      <a:ext cx="254635" cy="278130"/>
                    </a:xfrm>
                    <a:prstGeom prst="rect">
                      <a:avLst/>
                    </a:prstGeom>
                    <a:noFill/>
                    <a:ln>
                      <a:noFill/>
                    </a:ln>
                  </pic:spPr>
                </pic:pic>
              </a:graphicData>
            </a:graphic>
          </wp:inline>
        </w:drawing>
      </w:r>
      <w:r>
        <w:rPr>
          <w:rFonts w:ascii="Calibri" w:eastAsia="Calibri" w:hAnsi="Calibri" w:cs="Calibri"/>
        </w:rPr>
        <w:t>.</w:t>
      </w:r>
    </w:p>
    <w:p w:rsidR="001332C6" w:rsidRDefault="001332C6" w:rsidP="00037554">
      <w:pPr>
        <w:rPr>
          <w:sz w:val="20"/>
          <w:szCs w:val="20"/>
        </w:rPr>
      </w:pPr>
    </w:p>
    <w:p w:rsidR="001332C6" w:rsidRDefault="00390348" w:rsidP="00037554">
      <w:pPr>
        <w:numPr>
          <w:ilvl w:val="0"/>
          <w:numId w:val="92"/>
        </w:numPr>
        <w:tabs>
          <w:tab w:val="left" w:pos="974"/>
        </w:tabs>
        <w:ind w:left="720" w:right="120"/>
        <w:rPr>
          <w:rFonts w:ascii="Calibri" w:eastAsia="Calibri" w:hAnsi="Calibri" w:cs="Calibri"/>
        </w:rPr>
      </w:pPr>
      <w:r>
        <w:rPr>
          <w:rFonts w:ascii="Calibri" w:eastAsia="Calibri" w:hAnsi="Calibri" w:cs="Calibri"/>
        </w:rPr>
        <w:t xml:space="preserve">поле </w:t>
      </w:r>
      <w:r>
        <w:rPr>
          <w:rFonts w:ascii="Calibri" w:eastAsia="Calibri" w:hAnsi="Calibri" w:cs="Calibri"/>
          <w:b/>
          <w:bCs/>
        </w:rPr>
        <w:t>Подразделение</w:t>
      </w:r>
      <w:r>
        <w:rPr>
          <w:rFonts w:ascii="Calibri" w:eastAsia="Calibri" w:hAnsi="Calibri" w:cs="Calibri"/>
        </w:rPr>
        <w:t xml:space="preserve"> выберите подразделение, в котором работает данный сотрудник, из соответствующего списка с</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помощью кнопки </w:t>
      </w:r>
      <w:r>
        <w:rPr>
          <w:noProof/>
          <w:sz w:val="1"/>
          <w:szCs w:val="1"/>
        </w:rPr>
        <w:drawing>
          <wp:inline distT="0" distB="0" distL="0" distR="0">
            <wp:extent cx="254635" cy="286385"/>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81">
                      <a:extLst/>
                    </a:blip>
                    <a:srcRect/>
                    <a:stretch>
                      <a:fillRect/>
                    </a:stretch>
                  </pic:blipFill>
                  <pic:spPr bwMode="auto">
                    <a:xfrm>
                      <a:off x="0" y="0"/>
                      <a:ext cx="254635" cy="286385"/>
                    </a:xfrm>
                    <a:prstGeom prst="rect">
                      <a:avLst/>
                    </a:prstGeom>
                    <a:noFill/>
                    <a:ln>
                      <a:noFill/>
                    </a:ln>
                  </pic:spPr>
                </pic:pic>
              </a:graphicData>
            </a:graphic>
          </wp:inline>
        </w:drawing>
      </w:r>
      <w:r>
        <w:rPr>
          <w:rFonts w:ascii="Calibri" w:eastAsia="Calibri" w:hAnsi="Calibri" w:cs="Calibri"/>
        </w:rPr>
        <w:t>.</w:t>
      </w:r>
    </w:p>
    <w:p w:rsidR="001332C6" w:rsidRDefault="00390348" w:rsidP="00037554">
      <w:pPr>
        <w:rPr>
          <w:sz w:val="20"/>
          <w:szCs w:val="20"/>
        </w:rPr>
      </w:pPr>
      <w:r>
        <w:rPr>
          <w:noProof/>
          <w:sz w:val="20"/>
          <w:szCs w:val="20"/>
        </w:rPr>
        <w:lastRenderedPageBreak/>
        <w:drawing>
          <wp:anchor distT="0" distB="0" distL="114300" distR="114300" simplePos="0" relativeHeight="251769344" behindDoc="1" locked="0" layoutInCell="0" allowOverlap="1">
            <wp:simplePos x="0" y="0"/>
            <wp:positionH relativeFrom="column">
              <wp:posOffset>3244850</wp:posOffset>
            </wp:positionH>
            <wp:positionV relativeFrom="paragraph">
              <wp:posOffset>-67310</wp:posOffset>
            </wp:positionV>
            <wp:extent cx="1624965" cy="1557020"/>
            <wp:effectExtent l="0" t="0" r="0" b="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предоставления доступа на вход в программу необходимо включить флажок </w:t>
      </w:r>
      <w:r>
        <w:rPr>
          <w:rFonts w:ascii="Calibri" w:eastAsia="Calibri" w:hAnsi="Calibri" w:cs="Calibri"/>
          <w:b/>
          <w:bCs/>
        </w:rPr>
        <w:t>Вход в программу разрешен</w:t>
      </w:r>
      <w:r>
        <w:rPr>
          <w:rFonts w:ascii="Calibri" w:eastAsia="Calibri" w:hAnsi="Calibri" w:cs="Calibri"/>
        </w:rPr>
        <w:t>. Флажок может быть позднее выключен в любой момент времени, например, при увольнении</w:t>
      </w:r>
    </w:p>
    <w:p w:rsidR="001332C6" w:rsidRDefault="001332C6" w:rsidP="00037554">
      <w:pPr>
        <w:sectPr w:rsidR="001332C6">
          <w:pgSz w:w="8400" w:h="11906"/>
          <w:pgMar w:top="986" w:right="600" w:bottom="249"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254</w:t>
      </w:r>
    </w:p>
    <w:p w:rsidR="001332C6" w:rsidRDefault="001332C6" w:rsidP="00037554">
      <w:pPr>
        <w:sectPr w:rsidR="001332C6">
          <w:type w:val="continuous"/>
          <w:pgSz w:w="8400" w:h="11906"/>
          <w:pgMar w:top="986" w:right="600" w:bottom="249" w:left="720" w:header="0" w:footer="0" w:gutter="0"/>
          <w:cols w:space="720" w:equalWidth="0">
            <w:col w:w="7080"/>
          </w:cols>
        </w:sectPr>
      </w:pPr>
    </w:p>
    <w:p w:rsidR="001332C6" w:rsidRDefault="001332C6" w:rsidP="00037554">
      <w:pPr>
        <w:framePr w:w="3311" w:h="529" w:wrap="auto" w:vAnchor="page" w:hAnchor="page" w:x="3122" w:y="3223"/>
        <w:jc w:val="center"/>
        <w:rPr>
          <w:sz w:val="20"/>
          <w:szCs w:val="20"/>
        </w:rPr>
      </w:pPr>
    </w:p>
    <w:p w:rsidR="001332C6" w:rsidRDefault="00390348" w:rsidP="00037554">
      <w:pPr>
        <w:framePr w:w="3360" w:h="149" w:wrap="auto" w:vAnchor="page" w:hAnchor="page" w:x="3120" w:y="3307"/>
        <w:rPr>
          <w:rFonts w:ascii="Calibri" w:eastAsia="Calibri" w:hAnsi="Calibri" w:cs="Calibri"/>
          <w:color w:val="000080"/>
          <w:sz w:val="15"/>
          <w:szCs w:val="15"/>
          <w:u w:val="single"/>
        </w:rPr>
      </w:pPr>
      <w:r>
        <w:rPr>
          <w:rFonts w:ascii="Calibri" w:eastAsia="Calibri" w:hAnsi="Calibri" w:cs="Calibri"/>
          <w:color w:val="000080"/>
          <w:sz w:val="15"/>
          <w:szCs w:val="15"/>
          <w:u w:val="single"/>
        </w:rPr>
        <w:t>Пользователи информационной базы.</w:t>
      </w:r>
    </w:p>
    <w:p w:rsidR="001332C6" w:rsidRDefault="00390348" w:rsidP="00037554">
      <w:pPr>
        <w:ind w:right="120"/>
        <w:jc w:val="both"/>
        <w:rPr>
          <w:sz w:val="20"/>
          <w:szCs w:val="20"/>
        </w:rPr>
      </w:pPr>
      <w:r>
        <w:rPr>
          <w:rFonts w:ascii="Calibri" w:eastAsia="Calibri" w:hAnsi="Calibri" w:cs="Calibri"/>
        </w:rPr>
        <w:lastRenderedPageBreak/>
        <w:t xml:space="preserve">сотрудника или по другим причинам. При этом не рекомендуется удалять неактивных пользователей, т.к. на них могут быть ссылки из документов и других объектов программы. В таких случаях нужно включить флажок </w:t>
      </w:r>
      <w:r>
        <w:rPr>
          <w:rFonts w:ascii="Calibri" w:eastAsia="Calibri" w:hAnsi="Calibri" w:cs="Calibri"/>
          <w:b/>
          <w:bCs/>
        </w:rPr>
        <w:t>Недействителен</w:t>
      </w:r>
      <w:r>
        <w:rPr>
          <w:rFonts w:ascii="Calibri" w:eastAsia="Calibri" w:hAnsi="Calibri" w:cs="Calibri"/>
        </w:rPr>
        <w:t xml:space="preserve"> (см. выше), при этом автоматически выключается флажок </w:t>
      </w:r>
      <w:r>
        <w:rPr>
          <w:rFonts w:ascii="Calibri" w:eastAsia="Calibri" w:hAnsi="Calibri" w:cs="Calibri"/>
          <w:b/>
          <w:bCs/>
        </w:rPr>
        <w:t>Вход в программу разрешен</w:t>
      </w:r>
      <w:r>
        <w:rPr>
          <w:rFonts w:ascii="Calibri" w:eastAsia="Calibri" w:hAnsi="Calibri" w:cs="Calibri"/>
        </w:rPr>
        <w:t>.</w:t>
      </w:r>
    </w:p>
    <w:p w:rsidR="001332C6" w:rsidRDefault="001332C6" w:rsidP="00037554">
      <w:pPr>
        <w:rPr>
          <w:rFonts w:ascii="Calibri" w:eastAsia="Calibri" w:hAnsi="Calibri" w:cs="Calibri"/>
          <w:color w:val="000080"/>
          <w:sz w:val="15"/>
          <w:szCs w:val="15"/>
          <w:u w:val="single"/>
        </w:rPr>
      </w:pPr>
    </w:p>
    <w:p w:rsidR="001332C6" w:rsidRDefault="00390348" w:rsidP="00037554">
      <w:pPr>
        <w:ind w:right="120"/>
        <w:jc w:val="both"/>
        <w:rPr>
          <w:sz w:val="20"/>
          <w:szCs w:val="20"/>
        </w:rPr>
      </w:pPr>
      <w:r>
        <w:rPr>
          <w:rFonts w:ascii="Calibri" w:eastAsia="Calibri" w:hAnsi="Calibri" w:cs="Calibri"/>
          <w:sz w:val="18"/>
          <w:szCs w:val="18"/>
        </w:rPr>
        <w:t xml:space="preserve">При переключении флажка </w:t>
      </w:r>
      <w:r>
        <w:rPr>
          <w:rFonts w:ascii="Calibri" w:eastAsia="Calibri" w:hAnsi="Calibri" w:cs="Calibri"/>
          <w:b/>
          <w:bCs/>
          <w:sz w:val="18"/>
          <w:szCs w:val="18"/>
        </w:rPr>
        <w:t>Вход в программу разрешен</w:t>
      </w:r>
      <w:r>
        <w:rPr>
          <w:rFonts w:ascii="Calibri" w:eastAsia="Calibri" w:hAnsi="Calibri" w:cs="Calibri"/>
          <w:sz w:val="18"/>
          <w:szCs w:val="18"/>
        </w:rPr>
        <w:t xml:space="preserve"> меняется статус пользователя в списке пользователей информационной базы. Подробнее см. в разделе</w:t>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ind w:left="720" w:right="120"/>
        <w:rPr>
          <w:sz w:val="20"/>
          <w:szCs w:val="20"/>
        </w:rPr>
      </w:pPr>
      <w:r>
        <w:rPr>
          <w:rFonts w:ascii="Calibri" w:eastAsia="Calibri" w:hAnsi="Calibri" w:cs="Calibri"/>
        </w:rPr>
        <w:t xml:space="preserve">Перейдите по ссылке, для того чтобы </w:t>
      </w:r>
      <w:r>
        <w:rPr>
          <w:rFonts w:ascii="Calibri" w:eastAsia="Calibri" w:hAnsi="Calibri" w:cs="Calibri"/>
          <w:b/>
          <w:bCs/>
        </w:rPr>
        <w:t>Установить ограничение</w:t>
      </w:r>
      <w:r>
        <w:rPr>
          <w:rFonts w:ascii="Calibri" w:eastAsia="Calibri" w:hAnsi="Calibri" w:cs="Calibri"/>
        </w:rPr>
        <w:t xml:space="preserve"> на вход в программу.</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770368" behindDoc="1" locked="0" layoutInCell="0" allowOverlap="1">
            <wp:simplePos x="0" y="0"/>
            <wp:positionH relativeFrom="column">
              <wp:posOffset>130810</wp:posOffset>
            </wp:positionH>
            <wp:positionV relativeFrom="paragraph">
              <wp:posOffset>195580</wp:posOffset>
            </wp:positionV>
            <wp:extent cx="4737100" cy="4635500"/>
            <wp:effectExtent l="0" t="0" r="0" b="0"/>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182">
                      <a:extLst/>
                    </a:blip>
                    <a:srcRect/>
                    <a:stretch>
                      <a:fillRect/>
                    </a:stretch>
                  </pic:blipFill>
                  <pic:spPr bwMode="auto">
                    <a:xfrm>
                      <a:off x="0" y="0"/>
                      <a:ext cx="4737100" cy="463550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numPr>
          <w:ilvl w:val="0"/>
          <w:numId w:val="93"/>
        </w:numPr>
        <w:tabs>
          <w:tab w:val="left" w:pos="168"/>
        </w:tabs>
        <w:ind w:right="460"/>
        <w:rPr>
          <w:rFonts w:ascii="Calibri" w:eastAsia="Calibri" w:hAnsi="Calibri" w:cs="Calibri"/>
        </w:rPr>
      </w:pPr>
      <w:r>
        <w:rPr>
          <w:rFonts w:ascii="Calibri" w:eastAsia="Calibri" w:hAnsi="Calibri" w:cs="Calibri"/>
        </w:rPr>
        <w:t xml:space="preserve">помощью переключателя можно установить </w:t>
      </w:r>
      <w:r>
        <w:rPr>
          <w:rFonts w:ascii="Calibri" w:eastAsia="Calibri" w:hAnsi="Calibri" w:cs="Calibri"/>
          <w:b/>
          <w:bCs/>
        </w:rPr>
        <w:t>Ограничение на вход впрограмму</w:t>
      </w:r>
      <w:r>
        <w:rPr>
          <w:rFonts w:ascii="Calibri" w:eastAsia="Calibri" w:hAnsi="Calibri" w:cs="Calibri"/>
        </w:rPr>
        <w:t>:</w:t>
      </w:r>
    </w:p>
    <w:p w:rsidR="001332C6" w:rsidRDefault="001332C6" w:rsidP="00037554">
      <w:pPr>
        <w:sectPr w:rsidR="001332C6">
          <w:pgSz w:w="8400" w:h="11906"/>
          <w:pgMar w:top="986" w:right="600" w:bottom="223" w:left="720" w:header="0" w:footer="0" w:gutter="0"/>
          <w:cols w:space="720" w:equalWidth="0">
            <w:col w:w="7080"/>
          </w:cols>
        </w:sectPr>
      </w:pPr>
    </w:p>
    <w:p w:rsidR="001332C6" w:rsidRDefault="001332C6" w:rsidP="00037554">
      <w:pPr>
        <w:rPr>
          <w:rFonts w:ascii="Calibri" w:eastAsia="Calibri" w:hAnsi="Calibri" w:cs="Calibri"/>
          <w:color w:val="000080"/>
          <w:sz w:val="15"/>
          <w:szCs w:val="15"/>
          <w:u w:val="single"/>
        </w:rPr>
      </w:pPr>
    </w:p>
    <w:p w:rsidR="001332C6" w:rsidRDefault="00390348" w:rsidP="00037554">
      <w:pPr>
        <w:ind w:left="6540"/>
        <w:rPr>
          <w:sz w:val="20"/>
          <w:szCs w:val="20"/>
        </w:rPr>
      </w:pPr>
      <w:r>
        <w:rPr>
          <w:rFonts w:ascii="Cambria" w:eastAsia="Cambria" w:hAnsi="Cambria" w:cs="Cambria"/>
          <w:color w:val="D4D0C8"/>
          <w:sz w:val="32"/>
          <w:szCs w:val="32"/>
        </w:rPr>
        <w:t>255</w:t>
      </w:r>
    </w:p>
    <w:p w:rsidR="001332C6" w:rsidRDefault="001332C6" w:rsidP="00037554">
      <w:pPr>
        <w:sectPr w:rsidR="001332C6">
          <w:type w:val="continuous"/>
          <w:pgSz w:w="8400" w:h="11906"/>
          <w:pgMar w:top="986" w:right="600" w:bottom="223" w:left="720" w:header="0" w:footer="0" w:gutter="0"/>
          <w:cols w:space="720" w:equalWidth="0">
            <w:col w:w="7080"/>
          </w:cols>
        </w:sectPr>
      </w:pPr>
    </w:p>
    <w:p w:rsidR="001332C6" w:rsidRDefault="00390348" w:rsidP="00037554">
      <w:pPr>
        <w:ind w:left="360" w:right="540"/>
        <w:rPr>
          <w:sz w:val="20"/>
          <w:szCs w:val="20"/>
        </w:rPr>
      </w:pPr>
      <w:r>
        <w:rPr>
          <w:rFonts w:ascii="Calibri" w:eastAsia="Calibri" w:hAnsi="Calibri" w:cs="Calibri"/>
        </w:rPr>
        <w:lastRenderedPageBreak/>
        <w:t xml:space="preserve">Согласно общим настройкам входа – установлено по умолчанию; </w:t>
      </w:r>
      <w:r>
        <w:rPr>
          <w:rFonts w:ascii="Calibri" w:eastAsia="Calibri" w:hAnsi="Calibri" w:cs="Calibri"/>
          <w:b/>
          <w:bCs/>
        </w:rPr>
        <w:t>Без ограничения срока</w:t>
      </w:r>
      <w:r>
        <w:rPr>
          <w:rFonts w:ascii="Calibri" w:eastAsia="Calibri" w:hAnsi="Calibri" w:cs="Calibri"/>
        </w:rPr>
        <w:t>;</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 xml:space="preserve">Вход разрешен до </w:t>
      </w:r>
      <w:r>
        <w:rPr>
          <w:rFonts w:ascii="Calibri" w:eastAsia="Calibri" w:hAnsi="Calibri" w:cs="Calibri"/>
        </w:rPr>
        <w:t>(установите срок–введите дату вручную или</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 xml:space="preserve">выберите из календаря с помощью кнопки </w:t>
      </w:r>
      <w:r>
        <w:rPr>
          <w:noProof/>
          <w:sz w:val="1"/>
          <w:szCs w:val="1"/>
        </w:rPr>
        <w:drawing>
          <wp:inline distT="0" distB="0" distL="0" distR="0">
            <wp:extent cx="262255" cy="27813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183">
                      <a:extLst/>
                    </a:blip>
                    <a:srcRect/>
                    <a:stretch>
                      <a:fillRect/>
                    </a:stretch>
                  </pic:blipFill>
                  <pic:spPr bwMode="auto">
                    <a:xfrm>
                      <a:off x="0" y="0"/>
                      <a:ext cx="262255" cy="278130"/>
                    </a:xfrm>
                    <a:prstGeom prst="rect">
                      <a:avLst/>
                    </a:prstGeom>
                    <a:noFill/>
                    <a:ln>
                      <a:noFill/>
                    </a:ln>
                  </pic:spPr>
                </pic:pic>
              </a:graphicData>
            </a:graphic>
          </wp:inline>
        </w:drawing>
      </w:r>
      <w:r>
        <w:rPr>
          <w:rFonts w:ascii="Calibri" w:eastAsia="Calibri" w:hAnsi="Calibri" w:cs="Calibri"/>
        </w:rPr>
        <w:t xml:space="preserve">). Для защиты от несанкционированного доступа к программе у всех пользователей предусмотрен </w:t>
      </w:r>
      <w:r>
        <w:rPr>
          <w:rFonts w:ascii="Calibri" w:eastAsia="Calibri" w:hAnsi="Calibri" w:cs="Calibri"/>
          <w:b/>
          <w:bCs/>
        </w:rPr>
        <w:t>Срок действия</w:t>
      </w:r>
      <w:r>
        <w:rPr>
          <w:rFonts w:ascii="Calibri" w:eastAsia="Calibri" w:hAnsi="Calibri" w:cs="Calibri"/>
        </w:rPr>
        <w:t>, который позволяет автоматически отключить пользователя по достижению</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указанной даты;</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b/>
          <w:bCs/>
        </w:rPr>
        <w:t xml:space="preserve">Запретить вход, если не работает более </w:t>
      </w:r>
      <w:r>
        <w:rPr>
          <w:rFonts w:ascii="Calibri" w:eastAsia="Calibri" w:hAnsi="Calibri" w:cs="Calibri"/>
        </w:rPr>
        <w:t>(укажите количестводней) – если пользователь не войдет в программу больше указанного количества дней, то вход в программу будет невозможен. В этом случае пользователь должен будет обратиться к администратору для возобновления работы в программе.</w:t>
      </w:r>
    </w:p>
    <w:p w:rsidR="001332C6" w:rsidRDefault="001332C6" w:rsidP="00037554">
      <w:pPr>
        <w:rPr>
          <w:sz w:val="20"/>
          <w:szCs w:val="20"/>
        </w:rPr>
      </w:pPr>
    </w:p>
    <w:p w:rsidR="001332C6" w:rsidRDefault="00390348" w:rsidP="00037554">
      <w:pPr>
        <w:ind w:right="160"/>
        <w:rPr>
          <w:sz w:val="20"/>
          <w:szCs w:val="20"/>
        </w:rPr>
      </w:pPr>
      <w:r>
        <w:rPr>
          <w:rFonts w:ascii="Calibri" w:eastAsia="Calibri" w:hAnsi="Calibri" w:cs="Calibri"/>
        </w:rPr>
        <w:t xml:space="preserve">Ограничения отражаются в карточке пользователя, также на всех пользователей и внешних пользователей их можно просмотреть в отчете </w:t>
      </w:r>
      <w:r>
        <w:rPr>
          <w:rFonts w:ascii="Calibri" w:eastAsia="Calibri" w:hAnsi="Calibri" w:cs="Calibri"/>
          <w:b/>
          <w:bCs/>
        </w:rPr>
        <w:t xml:space="preserve">Сведения о пользователях </w:t>
      </w:r>
      <w:r>
        <w:rPr>
          <w:rFonts w:ascii="Calibri" w:eastAsia="Calibri" w:hAnsi="Calibri" w:cs="Calibri"/>
        </w:rPr>
        <w:t>(</w:t>
      </w:r>
      <w:r>
        <w:rPr>
          <w:rFonts w:ascii="Calibri" w:eastAsia="Calibri" w:hAnsi="Calibri" w:cs="Calibri"/>
          <w:b/>
          <w:bCs/>
        </w:rPr>
        <w:t>внешних пользователях</w:t>
      </w:r>
      <w:r>
        <w:rPr>
          <w:rFonts w:ascii="Calibri" w:eastAsia="Calibri" w:hAnsi="Calibri" w:cs="Calibri"/>
        </w:rPr>
        <w:t xml:space="preserve">).Подробнее см.раздел </w:t>
      </w:r>
      <w:r>
        <w:rPr>
          <w:rFonts w:ascii="Calibri" w:eastAsia="Calibri" w:hAnsi="Calibri" w:cs="Calibri"/>
          <w:color w:val="000080"/>
          <w:sz w:val="19"/>
          <w:szCs w:val="19"/>
          <w:u w:val="single"/>
        </w:rPr>
        <w:t>Отчет Сведения о пользователях.</w:t>
      </w:r>
      <w:r>
        <w:rPr>
          <w:rFonts w:ascii="Calibri" w:eastAsia="Calibri" w:hAnsi="Calibri" w:cs="Calibri"/>
        </w:rPr>
        <w:t xml:space="preserve"> Ссылка принимает значение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Изменить ограничение</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71392" behindDoc="1" locked="0" layoutInCell="0" allowOverlap="1">
            <wp:simplePos x="0" y="0"/>
            <wp:positionH relativeFrom="column">
              <wp:posOffset>3244850</wp:posOffset>
            </wp:positionH>
            <wp:positionV relativeFrom="paragraph">
              <wp:posOffset>1425575</wp:posOffset>
            </wp:positionV>
            <wp:extent cx="1624965" cy="1557020"/>
            <wp:effectExtent l="0" t="0" r="0" b="0"/>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88" w:right="600" w:bottom="232"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256</w:t>
      </w:r>
    </w:p>
    <w:p w:rsidR="001332C6" w:rsidRDefault="001332C6" w:rsidP="00037554">
      <w:pPr>
        <w:sectPr w:rsidR="001332C6">
          <w:type w:val="continuous"/>
          <w:pgSz w:w="8400" w:h="11906"/>
          <w:pgMar w:top="888" w:right="600" w:bottom="232"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72416" behindDoc="1" locked="0" layoutInCell="0" allowOverlap="1">
            <wp:simplePos x="0" y="0"/>
            <wp:positionH relativeFrom="page">
              <wp:posOffset>673735</wp:posOffset>
            </wp:positionH>
            <wp:positionV relativeFrom="page">
              <wp:posOffset>573405</wp:posOffset>
            </wp:positionV>
            <wp:extent cx="3974465" cy="3583940"/>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184">
                      <a:clrChange>
                        <a:clrFrom>
                          <a:srgbClr val="FFFFFF"/>
                        </a:clrFrom>
                        <a:clrTo>
                          <a:srgbClr val="FFFFFF">
                            <a:alpha val="0"/>
                          </a:srgbClr>
                        </a:clrTo>
                      </a:clrChange>
                      <a:extLst/>
                    </a:blip>
                    <a:srcRect/>
                    <a:stretch>
                      <a:fillRect/>
                    </a:stretch>
                  </pic:blipFill>
                  <pic:spPr bwMode="auto">
                    <a:xfrm>
                      <a:off x="0" y="0"/>
                      <a:ext cx="3974465" cy="35839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94"/>
        </w:numPr>
        <w:tabs>
          <w:tab w:val="left" w:pos="216"/>
        </w:tabs>
        <w:ind w:right="120"/>
        <w:jc w:val="both"/>
        <w:rPr>
          <w:rFonts w:ascii="Calibri" w:eastAsia="Calibri" w:hAnsi="Calibri" w:cs="Calibri"/>
        </w:rPr>
      </w:pPr>
      <w:r>
        <w:rPr>
          <w:rFonts w:ascii="Calibri" w:eastAsia="Calibri" w:hAnsi="Calibri" w:cs="Calibri"/>
        </w:rPr>
        <w:t xml:space="preserve">программе возможно прекращение работы пользователей, которым сняли флажок </w:t>
      </w:r>
      <w:r>
        <w:rPr>
          <w:rFonts w:ascii="Calibri" w:eastAsia="Calibri" w:hAnsi="Calibri" w:cs="Calibri"/>
          <w:b/>
          <w:bCs/>
        </w:rPr>
        <w:t>Вход в программу разрешен</w:t>
      </w:r>
      <w:r>
        <w:rPr>
          <w:rFonts w:ascii="Calibri" w:eastAsia="Calibri" w:hAnsi="Calibri" w:cs="Calibri"/>
        </w:rPr>
        <w:t>, интерактивно или программно в связи с окончанием срока действия.</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Открытые сеансы пользователей автоматически завершаются не более чем через 25 минут после того, как вход в программу был запрещен.</w:t>
      </w:r>
    </w:p>
    <w:p w:rsidR="001332C6" w:rsidRDefault="00390348" w:rsidP="00037554">
      <w:pPr>
        <w:rPr>
          <w:sz w:val="20"/>
          <w:szCs w:val="20"/>
        </w:rPr>
      </w:pPr>
      <w:r>
        <w:rPr>
          <w:noProof/>
          <w:sz w:val="20"/>
          <w:szCs w:val="20"/>
        </w:rPr>
        <w:drawing>
          <wp:anchor distT="0" distB="0" distL="114300" distR="114300" simplePos="0" relativeHeight="251773440" behindDoc="1" locked="0" layoutInCell="0" allowOverlap="1">
            <wp:simplePos x="0" y="0"/>
            <wp:positionH relativeFrom="column">
              <wp:posOffset>3244850</wp:posOffset>
            </wp:positionH>
            <wp:positionV relativeFrom="paragraph">
              <wp:posOffset>695960</wp:posOffset>
            </wp:positionV>
            <wp:extent cx="1624965" cy="1557020"/>
            <wp:effectExtent l="0" t="0" r="0" b="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257</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74464" behindDoc="1" locked="0" layoutInCell="0" allowOverlap="1">
            <wp:simplePos x="0" y="0"/>
            <wp:positionH relativeFrom="page">
              <wp:posOffset>521335</wp:posOffset>
            </wp:positionH>
            <wp:positionV relativeFrom="page">
              <wp:posOffset>573405</wp:posOffset>
            </wp:positionV>
            <wp:extent cx="4276090" cy="1936750"/>
            <wp:effectExtent l="0" t="0" r="0" b="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185">
                      <a:clrChange>
                        <a:clrFrom>
                          <a:srgbClr val="FFFFFF"/>
                        </a:clrFrom>
                        <a:clrTo>
                          <a:srgbClr val="FFFFFF">
                            <a:alpha val="0"/>
                          </a:srgbClr>
                        </a:clrTo>
                      </a:clrChange>
                      <a:extLst/>
                    </a:blip>
                    <a:srcRect/>
                    <a:stretch>
                      <a:fillRect/>
                    </a:stretch>
                  </pic:blipFill>
                  <pic:spPr bwMode="auto">
                    <a:xfrm>
                      <a:off x="0" y="0"/>
                      <a:ext cx="4276090" cy="19367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Затем необходимо заполнить поля на вкладке </w:t>
      </w:r>
      <w:r>
        <w:rPr>
          <w:rFonts w:ascii="Calibri" w:eastAsia="Calibri" w:hAnsi="Calibri" w:cs="Calibri"/>
          <w:b/>
          <w:bCs/>
        </w:rPr>
        <w:t>Главное</w:t>
      </w:r>
      <w:r>
        <w:rPr>
          <w:rFonts w:ascii="Calibri" w:eastAsia="Calibri" w:hAnsi="Calibri" w:cs="Calibri"/>
        </w:rPr>
        <w:t>.</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 xml:space="preserve">Введите </w:t>
      </w:r>
      <w:r>
        <w:rPr>
          <w:rFonts w:ascii="Calibri" w:eastAsia="Calibri" w:hAnsi="Calibri" w:cs="Calibri"/>
          <w:b/>
          <w:bCs/>
        </w:rPr>
        <w:t>Имя(для входа)</w:t>
      </w:r>
      <w:r>
        <w:rPr>
          <w:rFonts w:ascii="Calibri" w:eastAsia="Calibri" w:hAnsi="Calibri" w:cs="Calibri"/>
        </w:rPr>
        <w:t>, которое требуется вводить при запуске программы. Программа автоматически предлагает имя для входа</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по умолчанию, составленное из полного имени.</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 xml:space="preserve">Поле </w:t>
      </w:r>
      <w:r>
        <w:rPr>
          <w:rFonts w:ascii="Calibri" w:eastAsia="Calibri" w:hAnsi="Calibri" w:cs="Calibri"/>
          <w:b/>
          <w:bCs/>
        </w:rPr>
        <w:t>Режим запуска</w:t>
      </w:r>
      <w:r>
        <w:rPr>
          <w:rFonts w:ascii="Calibri" w:eastAsia="Calibri" w:hAnsi="Calibri" w:cs="Calibri"/>
        </w:rPr>
        <w:t xml:space="preserve"> заполнено программой по умолчанию (</w:t>
      </w:r>
      <w:r>
        <w:rPr>
          <w:rFonts w:ascii="Calibri" w:eastAsia="Calibri" w:hAnsi="Calibri" w:cs="Calibri"/>
          <w:b/>
          <w:bCs/>
        </w:rPr>
        <w:t>Авто</w:t>
      </w:r>
      <w:r>
        <w:rPr>
          <w:rFonts w:ascii="Calibri" w:eastAsia="Calibri" w:hAnsi="Calibri" w:cs="Calibri"/>
        </w:rPr>
        <w:t xml:space="preserve">). Рекомендуется выбирать режим </w:t>
      </w:r>
      <w:r>
        <w:rPr>
          <w:rFonts w:ascii="Calibri" w:eastAsia="Calibri" w:hAnsi="Calibri" w:cs="Calibri"/>
          <w:b/>
          <w:bCs/>
        </w:rPr>
        <w:t>Авто</w:t>
      </w:r>
      <w:r>
        <w:rPr>
          <w:rFonts w:ascii="Calibri" w:eastAsia="Calibri" w:hAnsi="Calibri" w:cs="Calibri"/>
        </w:rPr>
        <w:t xml:space="preserve">. Подробнее о режимах запуска (Авто, обычное приложение, управляемое приложение) см. книгу </w:t>
      </w:r>
      <w:r w:rsidR="00481A67">
        <w:rPr>
          <w:rFonts w:ascii="Calibri" w:eastAsia="Calibri" w:hAnsi="Calibri" w:cs="Calibri"/>
        </w:rPr>
        <w:t>«</w:t>
      </w:r>
      <w:r>
        <w:rPr>
          <w:rFonts w:ascii="Calibri" w:eastAsia="Calibri" w:hAnsi="Calibri" w:cs="Calibri"/>
        </w:rPr>
        <w:t>1С:Предприятие 8.3. Руководство администратора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600"/>
        <w:rPr>
          <w:sz w:val="20"/>
          <w:szCs w:val="20"/>
        </w:rPr>
      </w:pPr>
      <w:r>
        <w:rPr>
          <w:rFonts w:ascii="Calibri" w:eastAsia="Calibri" w:hAnsi="Calibri" w:cs="Calibri"/>
        </w:rPr>
        <w:t xml:space="preserve">Ввод нового пользователя системы можно осуществить при помощи обработки </w:t>
      </w:r>
      <w:r w:rsidR="00481A67">
        <w:rPr>
          <w:rFonts w:ascii="Calibri" w:eastAsia="Calibri" w:hAnsi="Calibri" w:cs="Calibri"/>
        </w:rPr>
        <w:t>«</w:t>
      </w:r>
      <w:r>
        <w:rPr>
          <w:rFonts w:ascii="Calibri" w:eastAsia="Calibri" w:hAnsi="Calibri" w:cs="Calibri"/>
          <w:color w:val="000080"/>
          <w:sz w:val="19"/>
          <w:szCs w:val="19"/>
          <w:u w:val="single"/>
        </w:rPr>
        <w:t>Ввод клиента,пользователя</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Аутентификация</w:t>
      </w:r>
    </w:p>
    <w:p w:rsidR="001332C6" w:rsidRDefault="00390348" w:rsidP="00037554">
      <w:pPr>
        <w:rPr>
          <w:sz w:val="20"/>
          <w:szCs w:val="20"/>
        </w:rPr>
      </w:pPr>
      <w:r>
        <w:rPr>
          <w:noProof/>
          <w:sz w:val="20"/>
          <w:szCs w:val="20"/>
        </w:rPr>
        <w:drawing>
          <wp:anchor distT="0" distB="0" distL="114300" distR="114300" simplePos="0" relativeHeight="251775488" behindDoc="1" locked="0" layoutInCell="0" allowOverlap="1">
            <wp:simplePos x="0" y="0"/>
            <wp:positionH relativeFrom="column">
              <wp:posOffset>3244850</wp:posOffset>
            </wp:positionH>
            <wp:positionV relativeFrom="paragraph">
              <wp:posOffset>48260</wp:posOffset>
            </wp:positionV>
            <wp:extent cx="1624965" cy="1557020"/>
            <wp:effectExtent l="0" t="0" r="0"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380"/>
        <w:rPr>
          <w:sz w:val="20"/>
          <w:szCs w:val="20"/>
        </w:rPr>
      </w:pPr>
      <w:r>
        <w:rPr>
          <w:rFonts w:ascii="Calibri" w:eastAsia="Calibri" w:hAnsi="Calibri" w:cs="Calibri"/>
        </w:rPr>
        <w:t xml:space="preserve">Если необходимо, чтобы пользователь входил в программу с паролем, который будет проверять программа </w:t>
      </w:r>
      <w:r>
        <w:rPr>
          <w:rFonts w:ascii="Calibri" w:eastAsia="Calibri" w:hAnsi="Calibri" w:cs="Calibri"/>
          <w:b/>
          <w:bCs/>
        </w:rPr>
        <w:t>1С:Предприятие</w:t>
      </w:r>
      <w:r>
        <w:rPr>
          <w:rFonts w:ascii="Calibri" w:eastAsia="Calibri" w:hAnsi="Calibri" w:cs="Calibri"/>
        </w:rPr>
        <w:t>, на вкладке</w:t>
      </w:r>
    </w:p>
    <w:p w:rsidR="001332C6" w:rsidRDefault="001332C6" w:rsidP="00037554">
      <w:pPr>
        <w:rPr>
          <w:sz w:val="20"/>
          <w:szCs w:val="20"/>
        </w:rPr>
      </w:pPr>
    </w:p>
    <w:p w:rsidR="001332C6" w:rsidRDefault="00390348" w:rsidP="00037554">
      <w:pPr>
        <w:ind w:right="160"/>
        <w:rPr>
          <w:sz w:val="20"/>
          <w:szCs w:val="20"/>
        </w:rPr>
      </w:pPr>
      <w:r>
        <w:rPr>
          <w:rFonts w:ascii="Calibri" w:eastAsia="Calibri" w:hAnsi="Calibri" w:cs="Calibri"/>
          <w:b/>
          <w:bCs/>
          <w:sz w:val="21"/>
          <w:szCs w:val="21"/>
        </w:rPr>
        <w:lastRenderedPageBreak/>
        <w:t xml:space="preserve">Главное </w:t>
      </w:r>
      <w:r>
        <w:rPr>
          <w:rFonts w:ascii="Calibri" w:eastAsia="Calibri" w:hAnsi="Calibri" w:cs="Calibri"/>
          <w:sz w:val="21"/>
          <w:szCs w:val="21"/>
        </w:rPr>
        <w:t>включите флажок</w:t>
      </w:r>
      <w:r>
        <w:rPr>
          <w:rFonts w:ascii="Calibri" w:eastAsia="Calibri" w:hAnsi="Calibri" w:cs="Calibri"/>
          <w:b/>
          <w:bCs/>
          <w:sz w:val="21"/>
          <w:szCs w:val="21"/>
        </w:rPr>
        <w:t xml:space="preserve"> Аутентификация 1С:Предприятия </w:t>
      </w:r>
      <w:r>
        <w:rPr>
          <w:rFonts w:ascii="Calibri" w:eastAsia="Calibri" w:hAnsi="Calibri" w:cs="Calibri"/>
          <w:sz w:val="21"/>
          <w:szCs w:val="21"/>
        </w:rPr>
        <w:t xml:space="preserve">(включается поумолчанию вместе с флажком </w:t>
      </w:r>
      <w:r>
        <w:rPr>
          <w:rFonts w:ascii="Calibri" w:eastAsia="Calibri" w:hAnsi="Calibri" w:cs="Calibri"/>
          <w:b/>
          <w:bCs/>
          <w:sz w:val="21"/>
          <w:szCs w:val="21"/>
        </w:rPr>
        <w:t>Вход в программу разрешен</w:t>
      </w:r>
      <w:r>
        <w:rPr>
          <w:rFonts w:ascii="Calibri" w:eastAsia="Calibri" w:hAnsi="Calibri" w:cs="Calibri"/>
          <w:sz w:val="21"/>
          <w:szCs w:val="21"/>
        </w:rPr>
        <w:t>).</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258</w:t>
      </w:r>
    </w:p>
    <w:p w:rsidR="001332C6" w:rsidRDefault="001332C6" w:rsidP="00037554">
      <w:pPr>
        <w:sectPr w:rsidR="001332C6">
          <w:pgSz w:w="8400" w:h="11906"/>
          <w:pgMar w:top="1440" w:right="600" w:bottom="225" w:left="720" w:header="0" w:footer="0" w:gutter="0"/>
          <w:cols w:space="720" w:equalWidth="0">
            <w:col w:w="7080"/>
          </w:cols>
        </w:sectPr>
      </w:pPr>
    </w:p>
    <w:p w:rsidR="001332C6" w:rsidRDefault="00390348" w:rsidP="00037554">
      <w:pPr>
        <w:rPr>
          <w:sz w:val="20"/>
          <w:szCs w:val="20"/>
        </w:rPr>
      </w:pPr>
      <w:r>
        <w:rPr>
          <w:rFonts w:ascii="Calibri" w:eastAsia="Calibri" w:hAnsi="Calibri" w:cs="Calibri"/>
        </w:rPr>
        <w:lastRenderedPageBreak/>
        <w:t>Состояние аутентификации 1С:Предприятия выводится под флажком.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Нажмите кнопку Установить Пароль.</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Введите </w:t>
      </w:r>
      <w:r>
        <w:rPr>
          <w:rFonts w:ascii="Calibri" w:eastAsia="Calibri" w:hAnsi="Calibri" w:cs="Calibri"/>
          <w:b/>
          <w:bCs/>
        </w:rPr>
        <w:t>Новый пароль</w:t>
      </w:r>
      <w:r>
        <w:rPr>
          <w:rFonts w:ascii="Calibri" w:eastAsia="Calibri" w:hAnsi="Calibri" w:cs="Calibri"/>
        </w:rPr>
        <w:t xml:space="preserve"> для входа в программу, напишите его повторно в поле </w:t>
      </w:r>
      <w:r>
        <w:rPr>
          <w:rFonts w:ascii="Calibri" w:eastAsia="Calibri" w:hAnsi="Calibri" w:cs="Calibri"/>
          <w:b/>
          <w:bCs/>
        </w:rPr>
        <w:t>Подтверждение</w:t>
      </w:r>
      <w:r>
        <w:rPr>
          <w:rFonts w:ascii="Calibri" w:eastAsia="Calibri" w:hAnsi="Calibri" w:cs="Calibri"/>
        </w:rPr>
        <w:t>. В целях информационной безопасности рекомендуется задавать пароли для пользователей, не оставлять это поле пустым.</w:t>
      </w:r>
    </w:p>
    <w:p w:rsidR="001332C6" w:rsidRDefault="00390348" w:rsidP="00037554">
      <w:pPr>
        <w:rPr>
          <w:sz w:val="20"/>
          <w:szCs w:val="20"/>
        </w:rPr>
      </w:pPr>
      <w:r>
        <w:rPr>
          <w:noProof/>
          <w:sz w:val="20"/>
          <w:szCs w:val="20"/>
        </w:rPr>
        <w:drawing>
          <wp:anchor distT="0" distB="0" distL="114300" distR="114300" simplePos="0" relativeHeight="251776512" behindDoc="1" locked="0" layoutInCell="0" allowOverlap="1">
            <wp:simplePos x="0" y="0"/>
            <wp:positionH relativeFrom="column">
              <wp:posOffset>111760</wp:posOffset>
            </wp:positionH>
            <wp:positionV relativeFrom="paragraph">
              <wp:posOffset>157480</wp:posOffset>
            </wp:positionV>
            <wp:extent cx="4181475" cy="3373755"/>
            <wp:effectExtent l="0" t="0" r="0" b="0"/>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86">
                      <a:extLst/>
                    </a:blip>
                    <a:srcRect/>
                    <a:stretch>
                      <a:fillRect/>
                    </a:stretch>
                  </pic:blipFill>
                  <pic:spPr bwMode="auto">
                    <a:xfrm>
                      <a:off x="0" y="0"/>
                      <a:ext cx="4181475" cy="33737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Хороший пароль должен состоять не менее чем из восьми символов, включать в себя заглавные и прописные латинские буквы, цифры, символы (подчеркивание, скобки и т.д.) и быть малопонятным выражением. Нежелательно, чтобы пароль совпадал с именем пользователя, полностью состоял из цифр, содержал понятные слова, содержал чередующиеся группы символов. Примеры хороших паролей:</w:t>
      </w:r>
    </w:p>
    <w:p w:rsidR="001332C6" w:rsidRDefault="00390348" w:rsidP="00037554">
      <w:pPr>
        <w:rPr>
          <w:sz w:val="20"/>
          <w:szCs w:val="20"/>
        </w:rPr>
      </w:pPr>
      <w:r>
        <w:rPr>
          <w:noProof/>
          <w:sz w:val="20"/>
          <w:szCs w:val="20"/>
        </w:rPr>
        <w:drawing>
          <wp:anchor distT="0" distB="0" distL="114300" distR="114300" simplePos="0" relativeHeight="251777536" behindDoc="1" locked="0" layoutInCell="0" allowOverlap="1">
            <wp:simplePos x="0" y="0"/>
            <wp:positionH relativeFrom="column">
              <wp:posOffset>3244850</wp:posOffset>
            </wp:positionH>
            <wp:positionV relativeFrom="paragraph">
              <wp:posOffset>-731520</wp:posOffset>
            </wp:positionV>
            <wp:extent cx="1624965" cy="1557020"/>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390348" w:rsidP="00037554">
      <w:pPr>
        <w:rPr>
          <w:sz w:val="20"/>
          <w:szCs w:val="20"/>
        </w:rPr>
      </w:pPr>
      <w:r>
        <w:rPr>
          <w:rFonts w:ascii="Calibri" w:eastAsia="Calibri" w:hAnsi="Calibri" w:cs="Calibri"/>
          <w:sz w:val="15"/>
          <w:szCs w:val="15"/>
        </w:rPr>
        <w:t>“</w:t>
      </w:r>
      <w:r>
        <w:rPr>
          <w:rFonts w:ascii="Calibri" w:eastAsia="Calibri" w:hAnsi="Calibri" w:cs="Calibri"/>
          <w:b/>
          <w:bCs/>
          <w:sz w:val="15"/>
          <w:szCs w:val="15"/>
        </w:rPr>
        <w:t>nj7{jhjibq*Gfhjkm</w:t>
      </w:r>
      <w:r>
        <w:rPr>
          <w:rFonts w:ascii="Calibri" w:eastAsia="Calibri" w:hAnsi="Calibri" w:cs="Calibri"/>
          <w:sz w:val="15"/>
          <w:szCs w:val="15"/>
        </w:rPr>
        <w:t xml:space="preserve">, </w:t>
      </w:r>
      <w:r>
        <w:rPr>
          <w:rFonts w:ascii="Calibri" w:eastAsia="Calibri" w:hAnsi="Calibri" w:cs="Calibri"/>
          <w:b/>
          <w:bCs/>
          <w:sz w:val="15"/>
          <w:szCs w:val="15"/>
        </w:rPr>
        <w:t>F5”njnGhkmNj;t{HI</w:t>
      </w:r>
      <w:r>
        <w:rPr>
          <w:rFonts w:ascii="Calibri" w:eastAsia="Calibri" w:hAnsi="Calibri" w:cs="Calibri"/>
          <w:sz w:val="15"/>
          <w:szCs w:val="15"/>
        </w:rPr>
        <w:t>. Примеры неудачных паролей:</w:t>
      </w:r>
    </w:p>
    <w:p w:rsidR="001332C6" w:rsidRDefault="001332C6" w:rsidP="00037554">
      <w:pPr>
        <w:sectPr w:rsidR="001332C6">
          <w:pgSz w:w="8400" w:h="11906"/>
          <w:pgMar w:top="887" w:right="600" w:bottom="229" w:left="720" w:header="0" w:footer="0" w:gutter="0"/>
          <w:cols w:space="720" w:equalWidth="0">
            <w:col w:w="7080"/>
          </w:cols>
        </w:sectPr>
      </w:pPr>
    </w:p>
    <w:p w:rsidR="001332C6" w:rsidRDefault="00390348" w:rsidP="00037554">
      <w:pPr>
        <w:ind w:left="6540"/>
        <w:rPr>
          <w:sz w:val="20"/>
          <w:szCs w:val="20"/>
        </w:rPr>
      </w:pPr>
      <w:r>
        <w:rPr>
          <w:rFonts w:ascii="Cambria" w:eastAsia="Cambria" w:hAnsi="Cambria" w:cs="Cambria"/>
          <w:color w:val="D4D0C8"/>
          <w:sz w:val="32"/>
          <w:szCs w:val="32"/>
        </w:rPr>
        <w:lastRenderedPageBreak/>
        <w:t>259</w:t>
      </w:r>
    </w:p>
    <w:p w:rsidR="001332C6" w:rsidRDefault="001332C6" w:rsidP="00037554">
      <w:pPr>
        <w:sectPr w:rsidR="001332C6">
          <w:type w:val="continuous"/>
          <w:pgSz w:w="8400" w:h="11906"/>
          <w:pgMar w:top="887" w:right="600" w:bottom="229" w:left="720" w:header="0" w:footer="0" w:gutter="0"/>
          <w:cols w:space="720" w:equalWidth="0">
            <w:col w:w="7080"/>
          </w:cols>
        </w:sectPr>
      </w:pPr>
    </w:p>
    <w:p w:rsidR="001332C6" w:rsidRDefault="00390348" w:rsidP="00037554">
      <w:pPr>
        <w:ind w:right="140"/>
        <w:rPr>
          <w:sz w:val="20"/>
          <w:szCs w:val="20"/>
        </w:rPr>
      </w:pPr>
      <w:r>
        <w:rPr>
          <w:rFonts w:ascii="Calibri" w:eastAsia="Calibri" w:hAnsi="Calibri" w:cs="Calibri"/>
          <w:b/>
          <w:bCs/>
        </w:rPr>
        <w:lastRenderedPageBreak/>
        <w:t>Иванов</w:t>
      </w:r>
      <w:r>
        <w:rPr>
          <w:rFonts w:ascii="Calibri" w:eastAsia="Calibri" w:hAnsi="Calibri" w:cs="Calibri"/>
        </w:rPr>
        <w:t>,</w:t>
      </w:r>
      <w:r>
        <w:rPr>
          <w:rFonts w:ascii="Calibri" w:eastAsia="Calibri" w:hAnsi="Calibri" w:cs="Calibri"/>
          <w:b/>
          <w:bCs/>
        </w:rPr>
        <w:t xml:space="preserve"> qwerty</w:t>
      </w:r>
      <w:r>
        <w:rPr>
          <w:rFonts w:ascii="Calibri" w:eastAsia="Calibri" w:hAnsi="Calibri" w:cs="Calibri"/>
        </w:rPr>
        <w:t>,</w:t>
      </w:r>
      <w:r>
        <w:rPr>
          <w:rFonts w:ascii="Calibri" w:eastAsia="Calibri" w:hAnsi="Calibri" w:cs="Calibri"/>
          <w:b/>
          <w:bCs/>
        </w:rPr>
        <w:t xml:space="preserve"> 12345678</w:t>
      </w:r>
      <w:r>
        <w:rPr>
          <w:rFonts w:ascii="Calibri" w:eastAsia="Calibri" w:hAnsi="Calibri" w:cs="Calibri"/>
        </w:rPr>
        <w:t>,</w:t>
      </w:r>
      <w:r>
        <w:rPr>
          <w:rFonts w:ascii="Calibri" w:eastAsia="Calibri" w:hAnsi="Calibri" w:cs="Calibri"/>
          <w:b/>
          <w:bCs/>
        </w:rPr>
        <w:t xml:space="preserve"> 123123123</w:t>
      </w:r>
      <w:r>
        <w:rPr>
          <w:rFonts w:ascii="Calibri" w:eastAsia="Calibri" w:hAnsi="Calibri" w:cs="Calibri"/>
        </w:rPr>
        <w:t>.Подробнее см.книгу1С:Предприятие 8.3. Руководство администратора.</w:t>
      </w:r>
    </w:p>
    <w:p w:rsidR="001332C6" w:rsidRDefault="001332C6" w:rsidP="00037554">
      <w:pPr>
        <w:rPr>
          <w:sz w:val="20"/>
          <w:szCs w:val="20"/>
        </w:rPr>
      </w:pPr>
    </w:p>
    <w:p w:rsidR="001332C6" w:rsidRDefault="00390348" w:rsidP="00037554">
      <w:pPr>
        <w:numPr>
          <w:ilvl w:val="0"/>
          <w:numId w:val="95"/>
        </w:numPr>
        <w:tabs>
          <w:tab w:val="left" w:pos="257"/>
        </w:tabs>
        <w:ind w:right="120"/>
        <w:jc w:val="both"/>
        <w:rPr>
          <w:rFonts w:ascii="Calibri" w:eastAsia="Calibri" w:hAnsi="Calibri" w:cs="Calibri"/>
        </w:rPr>
      </w:pPr>
      <w:r>
        <w:rPr>
          <w:rFonts w:ascii="Calibri" w:eastAsia="Calibri" w:hAnsi="Calibri" w:cs="Calibri"/>
        </w:rPr>
        <w:t xml:space="preserve">программе предусмотрена возможность автоматической проверки сложности пароля раздельно для внутренних и внешних пользователей. Подробнее см. раздел </w:t>
      </w:r>
      <w:r>
        <w:rPr>
          <w:rFonts w:ascii="Calibri" w:eastAsia="Calibri" w:hAnsi="Calibri" w:cs="Calibri"/>
          <w:color w:val="000080"/>
          <w:sz w:val="19"/>
          <w:szCs w:val="19"/>
          <w:u w:val="single"/>
        </w:rPr>
        <w:t>Настройки входа.</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 xml:space="preserve">По умолчанию в целях безопасности пароль при вводе не показывается. Для того чтобы видеть, какие символы вводятся, включите флажок </w:t>
      </w:r>
      <w:r>
        <w:rPr>
          <w:rFonts w:ascii="Calibri" w:eastAsia="Calibri" w:hAnsi="Calibri" w:cs="Calibri"/>
          <w:b/>
          <w:bCs/>
        </w:rPr>
        <w:t>Показывать новый пароль</w:t>
      </w:r>
      <w:r>
        <w:rPr>
          <w:rFonts w:ascii="Calibri" w:eastAsia="Calibri" w:hAnsi="Calibri" w:cs="Calibri"/>
        </w:rPr>
        <w:t>.</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 xml:space="preserve">Если самостоятельно придумать пароль трудно, то можно воспользоваться кнопкой </w:t>
      </w:r>
      <w:r>
        <w:rPr>
          <w:rFonts w:ascii="Calibri" w:eastAsia="Calibri" w:hAnsi="Calibri" w:cs="Calibri"/>
          <w:b/>
          <w:bCs/>
        </w:rPr>
        <w:t>Создать пароль</w:t>
      </w:r>
      <w:r>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Пароль будет создан программой. Запомните его или скопируйте в буфер обмена. Нажмите кнопку </w:t>
      </w:r>
      <w:r>
        <w:rPr>
          <w:rFonts w:ascii="Calibri" w:eastAsia="Calibri" w:hAnsi="Calibri" w:cs="Calibri"/>
          <w:b/>
          <w:bCs/>
        </w:rPr>
        <w:t>Закрыть</w:t>
      </w:r>
      <w:r>
        <w:rPr>
          <w:rFonts w:ascii="Calibri" w:eastAsia="Calibri" w:hAnsi="Calibri" w:cs="Calibri"/>
        </w:rPr>
        <w:t xml:space="preserve">. Напишите или вставьте из буфера обмена новый пароль в поля </w:t>
      </w:r>
      <w:r>
        <w:rPr>
          <w:rFonts w:ascii="Calibri" w:eastAsia="Calibri" w:hAnsi="Calibri" w:cs="Calibri"/>
          <w:b/>
          <w:bCs/>
        </w:rPr>
        <w:t>Новый пароль</w:t>
      </w:r>
      <w:r>
        <w:rPr>
          <w:rFonts w:ascii="Calibri" w:eastAsia="Calibri" w:hAnsi="Calibri" w:cs="Calibri"/>
        </w:rPr>
        <w:t xml:space="preserve"> и </w:t>
      </w:r>
      <w:r>
        <w:rPr>
          <w:rFonts w:ascii="Calibri" w:eastAsia="Calibri" w:hAnsi="Calibri" w:cs="Calibri"/>
          <w:b/>
          <w:bCs/>
        </w:rPr>
        <w:t>Подтверждение</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Нажмите кнопку </w:t>
      </w:r>
      <w:r>
        <w:rPr>
          <w:rFonts w:ascii="Calibri" w:eastAsia="Calibri" w:hAnsi="Calibri" w:cs="Calibri"/>
          <w:b/>
          <w:bCs/>
        </w:rPr>
        <w:t>Установить пароль</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78560" behindDoc="1" locked="0" layoutInCell="0" allowOverlap="1">
            <wp:simplePos x="0" y="0"/>
            <wp:positionH relativeFrom="column">
              <wp:posOffset>3244850</wp:posOffset>
            </wp:positionH>
            <wp:positionV relativeFrom="paragraph">
              <wp:posOffset>2080895</wp:posOffset>
            </wp:positionV>
            <wp:extent cx="1624965" cy="1557020"/>
            <wp:effectExtent l="0" t="0" r="0" b="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31" w:right="600" w:bottom="230"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260</w:t>
      </w:r>
    </w:p>
    <w:p w:rsidR="001332C6" w:rsidRDefault="001332C6" w:rsidP="00037554">
      <w:pPr>
        <w:sectPr w:rsidR="001332C6">
          <w:type w:val="continuous"/>
          <w:pgSz w:w="8400" w:h="11906"/>
          <w:pgMar w:top="931" w:right="600" w:bottom="230"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79584" behindDoc="1" locked="0" layoutInCell="0" allowOverlap="1">
            <wp:simplePos x="0" y="0"/>
            <wp:positionH relativeFrom="page">
              <wp:posOffset>548640</wp:posOffset>
            </wp:positionH>
            <wp:positionV relativeFrom="page">
              <wp:posOffset>573405</wp:posOffset>
            </wp:positionV>
            <wp:extent cx="4229735" cy="3593465"/>
            <wp:effectExtent l="0" t="0" r="0" b="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187">
                      <a:clrChange>
                        <a:clrFrom>
                          <a:srgbClr val="FFFFFF"/>
                        </a:clrFrom>
                        <a:clrTo>
                          <a:srgbClr val="FFFFFF">
                            <a:alpha val="0"/>
                          </a:srgbClr>
                        </a:clrTo>
                      </a:clrChange>
                      <a:extLst/>
                    </a:blip>
                    <a:srcRect/>
                    <a:stretch>
                      <a:fillRect/>
                    </a:stretch>
                  </pic:blipFill>
                  <pic:spPr bwMode="auto">
                    <a:xfrm>
                      <a:off x="0" y="0"/>
                      <a:ext cx="4229735" cy="35934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После этого состояние аутентификации 1С:Предприятие меняется на </w:t>
      </w:r>
      <w:r>
        <w:rPr>
          <w:rFonts w:ascii="Calibri" w:eastAsia="Calibri" w:hAnsi="Calibri" w:cs="Calibri"/>
          <w:b/>
          <w:bCs/>
        </w:rPr>
        <w:t>Пароль установлен</w:t>
      </w:r>
      <w:r>
        <w:rPr>
          <w:rFonts w:ascii="Calibri" w:eastAsia="Calibri" w:hAnsi="Calibri" w:cs="Calibri"/>
        </w:rPr>
        <w:t>.В карточке пользователя,которая доступна вперсональных настройках программы, кнопка меняет значение на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Сменить пароль</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80608" behindDoc="1" locked="0" layoutInCell="0" allowOverlap="1">
            <wp:simplePos x="0" y="0"/>
            <wp:positionH relativeFrom="column">
              <wp:posOffset>3244850</wp:posOffset>
            </wp:positionH>
            <wp:positionV relativeFrom="paragraph">
              <wp:posOffset>1002665</wp:posOffset>
            </wp:positionV>
            <wp:extent cx="1624965" cy="1557020"/>
            <wp:effectExtent l="0" t="0" r="0" b="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261</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81632" behindDoc="1" locked="0" layoutInCell="0" allowOverlap="1">
            <wp:simplePos x="0" y="0"/>
            <wp:positionH relativeFrom="page">
              <wp:posOffset>530860</wp:posOffset>
            </wp:positionH>
            <wp:positionV relativeFrom="page">
              <wp:posOffset>573405</wp:posOffset>
            </wp:positionV>
            <wp:extent cx="4262120" cy="3583940"/>
            <wp:effectExtent l="0" t="0" r="0"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188">
                      <a:clrChange>
                        <a:clrFrom>
                          <a:srgbClr val="FFFFFF"/>
                        </a:clrFrom>
                        <a:clrTo>
                          <a:srgbClr val="FFFFFF">
                            <a:alpha val="0"/>
                          </a:srgbClr>
                        </a:clrTo>
                      </a:clrChange>
                      <a:extLst/>
                    </a:blip>
                    <a:srcRect/>
                    <a:stretch>
                      <a:fillRect/>
                    </a:stretch>
                  </pic:blipFill>
                  <pic:spPr bwMode="auto">
                    <a:xfrm>
                      <a:off x="0" y="0"/>
                      <a:ext cx="4262120" cy="35839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удобства администрирования и обеспечения безопасности у всех пользователей предусмотрен флажок реквизит </w:t>
      </w:r>
      <w:r>
        <w:rPr>
          <w:rFonts w:ascii="Calibri" w:eastAsia="Calibri" w:hAnsi="Calibri" w:cs="Calibri"/>
          <w:b/>
          <w:bCs/>
        </w:rPr>
        <w:t>Потребовать сменупароля при входе</w:t>
      </w:r>
      <w:r>
        <w:rPr>
          <w:rFonts w:ascii="Calibri" w:eastAsia="Calibri" w:hAnsi="Calibri" w:cs="Calibri"/>
        </w:rPr>
        <w:t>,который нужен,чтобы пользователь сменил пароль,заданный администратором, на свой. Включите флажок, в этом случае пользователь будет обязан самостоятельно ввести свой пароль, который больше никто не будет знать.</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Если для пользователя флажок включен, то при его входе в программу открывается пустая начальная страница, программа требует установить пароль. Если попытаться обойти установку пароля, закрыв окно, то программа завершает работу.</w:t>
      </w:r>
    </w:p>
    <w:p w:rsidR="001332C6" w:rsidRDefault="00390348" w:rsidP="00037554">
      <w:pPr>
        <w:rPr>
          <w:sz w:val="20"/>
          <w:szCs w:val="20"/>
        </w:rPr>
      </w:pPr>
      <w:r>
        <w:rPr>
          <w:noProof/>
          <w:sz w:val="20"/>
          <w:szCs w:val="20"/>
        </w:rPr>
        <w:drawing>
          <wp:anchor distT="0" distB="0" distL="114300" distR="114300" simplePos="0" relativeHeight="251782656" behindDoc="1" locked="0" layoutInCell="0" allowOverlap="1">
            <wp:simplePos x="0" y="0"/>
            <wp:positionH relativeFrom="column">
              <wp:posOffset>3244850</wp:posOffset>
            </wp:positionH>
            <wp:positionV relativeFrom="paragraph">
              <wp:posOffset>-288290</wp:posOffset>
            </wp:positionV>
            <wp:extent cx="1624965" cy="1557020"/>
            <wp:effectExtent l="0" t="0" r="0" b="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Введите </w:t>
      </w:r>
      <w:r>
        <w:rPr>
          <w:rFonts w:ascii="Calibri" w:eastAsia="Calibri" w:hAnsi="Calibri" w:cs="Calibri"/>
          <w:b/>
          <w:bCs/>
        </w:rPr>
        <w:t>Старый пароль</w:t>
      </w:r>
      <w:r>
        <w:rPr>
          <w:rFonts w:ascii="Calibri" w:eastAsia="Calibri" w:hAnsi="Calibri" w:cs="Calibri"/>
        </w:rPr>
        <w:t xml:space="preserve">. Затем </w:t>
      </w:r>
      <w:r>
        <w:rPr>
          <w:rFonts w:ascii="Calibri" w:eastAsia="Calibri" w:hAnsi="Calibri" w:cs="Calibri"/>
          <w:b/>
          <w:bCs/>
        </w:rPr>
        <w:t>Новый пароль</w:t>
      </w:r>
      <w:r>
        <w:rPr>
          <w:rFonts w:ascii="Calibri" w:eastAsia="Calibri" w:hAnsi="Calibri" w:cs="Calibri"/>
        </w:rPr>
        <w:t xml:space="preserve"> и </w:t>
      </w:r>
      <w:r>
        <w:rPr>
          <w:rFonts w:ascii="Calibri" w:eastAsia="Calibri" w:hAnsi="Calibri" w:cs="Calibri"/>
          <w:b/>
          <w:bCs/>
        </w:rPr>
        <w:t>Подтверждение</w:t>
      </w:r>
      <w:r>
        <w:rPr>
          <w:rFonts w:ascii="Calibri" w:eastAsia="Calibri" w:hAnsi="Calibri" w:cs="Calibri"/>
        </w:rPr>
        <w:t>.</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262</w:t>
      </w:r>
    </w:p>
    <w:p w:rsidR="001332C6" w:rsidRDefault="001332C6" w:rsidP="00037554">
      <w:pPr>
        <w:sectPr w:rsidR="001332C6">
          <w:pgSz w:w="8400" w:h="11906"/>
          <w:pgMar w:top="1440" w:right="600" w:bottom="22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83680" behindDoc="1" locked="0" layoutInCell="0" allowOverlap="1">
            <wp:simplePos x="0" y="0"/>
            <wp:positionH relativeFrom="page">
              <wp:posOffset>597535</wp:posOffset>
            </wp:positionH>
            <wp:positionV relativeFrom="page">
              <wp:posOffset>573405</wp:posOffset>
            </wp:positionV>
            <wp:extent cx="4126865" cy="2583180"/>
            <wp:effectExtent l="0" t="0" r="0" b="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189">
                      <a:clrChange>
                        <a:clrFrom>
                          <a:srgbClr val="FFFFFF"/>
                        </a:clrFrom>
                        <a:clrTo>
                          <a:srgbClr val="FFFFFF">
                            <a:alpha val="0"/>
                          </a:srgbClr>
                        </a:clrTo>
                      </a:clrChange>
                      <a:extLst/>
                    </a:blip>
                    <a:srcRect/>
                    <a:stretch>
                      <a:fillRect/>
                    </a:stretch>
                  </pic:blipFill>
                  <pic:spPr bwMode="auto">
                    <a:xfrm>
                      <a:off x="0" y="0"/>
                      <a:ext cx="4126865" cy="258318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Если флажок </w:t>
      </w:r>
      <w:r>
        <w:rPr>
          <w:rFonts w:ascii="Calibri" w:eastAsia="Calibri" w:hAnsi="Calibri" w:cs="Calibri"/>
          <w:b/>
          <w:bCs/>
        </w:rPr>
        <w:t>Потребовать смену пароля при входе</w:t>
      </w:r>
      <w:r>
        <w:rPr>
          <w:rFonts w:ascii="Calibri" w:eastAsia="Calibri" w:hAnsi="Calibri" w:cs="Calibri"/>
        </w:rPr>
        <w:t xml:space="preserve"> не включен и установленный ранее пароль не устраивает по каким-то причинам, то можно поменять его в любой момент (необходимо учитывать, что на частоту смены пароля могут быть ограничения, см. раздел </w:t>
      </w:r>
      <w:r>
        <w:rPr>
          <w:rFonts w:ascii="Calibri" w:eastAsia="Calibri" w:hAnsi="Calibri" w:cs="Calibri"/>
          <w:color w:val="000080"/>
          <w:sz w:val="19"/>
          <w:szCs w:val="19"/>
          <w:u w:val="single"/>
        </w:rPr>
        <w:t>Настройкивхода)</w:t>
      </w:r>
      <w:r>
        <w:rPr>
          <w:rFonts w:ascii="Calibri" w:eastAsia="Calibri" w:hAnsi="Calibri" w:cs="Calibri"/>
          <w:color w:val="0000FF"/>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Состояние реквизитов </w:t>
      </w:r>
      <w:r>
        <w:rPr>
          <w:rFonts w:ascii="Calibri" w:eastAsia="Calibri" w:hAnsi="Calibri" w:cs="Calibri"/>
          <w:b/>
          <w:bCs/>
        </w:rPr>
        <w:t>Потребовать смену пароля при входе</w:t>
      </w:r>
      <w:r>
        <w:rPr>
          <w:rFonts w:ascii="Calibri" w:eastAsia="Calibri" w:hAnsi="Calibri" w:cs="Calibri"/>
        </w:rPr>
        <w:t xml:space="preserve"> и </w:t>
      </w:r>
      <w:r>
        <w:rPr>
          <w:rFonts w:ascii="Calibri" w:eastAsia="Calibri" w:hAnsi="Calibri" w:cs="Calibri"/>
          <w:b/>
          <w:bCs/>
        </w:rPr>
        <w:t>Срок</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b/>
          <w:bCs/>
        </w:rPr>
        <w:t xml:space="preserve">действия пароля </w:t>
      </w:r>
      <w:r>
        <w:rPr>
          <w:rFonts w:ascii="Calibri" w:eastAsia="Calibri" w:hAnsi="Calibri" w:cs="Calibri"/>
        </w:rPr>
        <w:t xml:space="preserve">можно проконтролировать в карточке пользователя и вотчете </w:t>
      </w:r>
      <w:r>
        <w:rPr>
          <w:rFonts w:ascii="Calibri" w:eastAsia="Calibri" w:hAnsi="Calibri" w:cs="Calibri"/>
          <w:b/>
          <w:bCs/>
        </w:rPr>
        <w:t>Сведения о пользователях</w:t>
      </w:r>
      <w:r>
        <w:rPr>
          <w:rFonts w:ascii="Calibri" w:eastAsia="Calibri" w:hAnsi="Calibri" w:cs="Calibri"/>
        </w:rPr>
        <w:t xml:space="preserve"> (внешних пользователях).</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b/>
          <w:bCs/>
        </w:rPr>
        <w:t xml:space="preserve">Сменить пароль </w:t>
      </w:r>
      <w:r>
        <w:rPr>
          <w:rFonts w:ascii="Calibri" w:eastAsia="Calibri" w:hAnsi="Calibri" w:cs="Calibri"/>
        </w:rPr>
        <w:t xml:space="preserve">после входа в программу можно по соответствующейкоманде в панели </w:t>
      </w:r>
      <w:r>
        <w:rPr>
          <w:rFonts w:ascii="Calibri" w:eastAsia="Calibri" w:hAnsi="Calibri" w:cs="Calibri"/>
          <w:b/>
          <w:bCs/>
        </w:rPr>
        <w:t>Сервис</w:t>
      </w:r>
      <w:r>
        <w:rPr>
          <w:rFonts w:ascii="Calibri" w:eastAsia="Calibri" w:hAnsi="Calibri" w:cs="Calibri"/>
        </w:rPr>
        <w:t xml:space="preserve"> раздела </w:t>
      </w:r>
      <w:r>
        <w:rPr>
          <w:rFonts w:ascii="Calibri" w:eastAsia="Calibri" w:hAnsi="Calibri" w:cs="Calibri"/>
          <w:b/>
          <w:bCs/>
        </w:rPr>
        <w:t>Главное</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84704" behindDoc="1" locked="0" layoutInCell="0" allowOverlap="1">
            <wp:simplePos x="0" y="0"/>
            <wp:positionH relativeFrom="column">
              <wp:posOffset>3244850</wp:posOffset>
            </wp:positionH>
            <wp:positionV relativeFrom="paragraph">
              <wp:posOffset>581660</wp:posOffset>
            </wp:positionV>
            <wp:extent cx="1624965" cy="1557020"/>
            <wp:effectExtent l="0" t="0" r="0" b="0"/>
            <wp:wrapNone/>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263</w:t>
      </w:r>
    </w:p>
    <w:p w:rsidR="001332C6" w:rsidRDefault="001332C6" w:rsidP="00037554">
      <w:pPr>
        <w:sectPr w:rsidR="001332C6">
          <w:pgSz w:w="8400" w:h="11906"/>
          <w:pgMar w:top="1440" w:right="600" w:bottom="220"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85728" behindDoc="1" locked="0" layoutInCell="0" allowOverlap="1">
            <wp:simplePos x="0" y="0"/>
            <wp:positionH relativeFrom="page">
              <wp:posOffset>540385</wp:posOffset>
            </wp:positionH>
            <wp:positionV relativeFrom="page">
              <wp:posOffset>573405</wp:posOffset>
            </wp:positionV>
            <wp:extent cx="4244975" cy="1913890"/>
            <wp:effectExtent l="0" t="0" r="0" b="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90">
                      <a:clrChange>
                        <a:clrFrom>
                          <a:srgbClr val="FFFFFF"/>
                        </a:clrFrom>
                        <a:clrTo>
                          <a:srgbClr val="FFFFFF">
                            <a:alpha val="0"/>
                          </a:srgbClr>
                        </a:clrTo>
                      </a:clrChange>
                      <a:extLst/>
                    </a:blip>
                    <a:srcRect/>
                    <a:stretch>
                      <a:fillRect/>
                    </a:stretch>
                  </pic:blipFill>
                  <pic:spPr bwMode="auto">
                    <a:xfrm>
                      <a:off x="0" y="0"/>
                      <a:ext cx="4244975" cy="19138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Пользователь программы также может сменить свой пароль, открыв свою учетную запись в окне </w:t>
      </w:r>
      <w:r>
        <w:rPr>
          <w:rFonts w:ascii="Calibri" w:eastAsia="Calibri" w:hAnsi="Calibri" w:cs="Calibri"/>
          <w:b/>
          <w:bCs/>
        </w:rPr>
        <w:t>Мои настройки</w:t>
      </w:r>
      <w:r>
        <w:rPr>
          <w:rFonts w:ascii="Calibri" w:eastAsia="Calibri" w:hAnsi="Calibri" w:cs="Calibri"/>
        </w:rPr>
        <w:t xml:space="preserve"> (подробнее см. раздел </w:t>
      </w:r>
      <w:r>
        <w:rPr>
          <w:rFonts w:ascii="Calibri" w:eastAsia="Calibri" w:hAnsi="Calibri" w:cs="Calibri"/>
          <w:color w:val="000080"/>
          <w:sz w:val="19"/>
          <w:szCs w:val="19"/>
          <w:u w:val="single"/>
        </w:rPr>
        <w:t>Персональные настройки)</w:t>
      </w:r>
      <w:r>
        <w:rPr>
          <w:rFonts w:ascii="Calibri" w:eastAsia="Calibri" w:hAnsi="Calibri" w:cs="Calibri"/>
          <w:color w:val="0000FF"/>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Если пароли в программе должен будет вводить только администратор,</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включите флажок </w:t>
      </w:r>
      <w:r>
        <w:rPr>
          <w:rFonts w:ascii="Calibri" w:eastAsia="Calibri" w:hAnsi="Calibri" w:cs="Calibri"/>
          <w:b/>
          <w:bCs/>
        </w:rPr>
        <w:t>Пользователю запрещено изменять пароль</w:t>
      </w:r>
      <w:r>
        <w:rPr>
          <w:rFonts w:ascii="Calibri" w:eastAsia="Calibri" w:hAnsi="Calibri" w:cs="Calibri"/>
        </w:rPr>
        <w:t xml:space="preserve">. В этом случае при открытии учетной записи пользователем кнопка </w:t>
      </w:r>
      <w:r>
        <w:rPr>
          <w:rFonts w:ascii="Calibri" w:eastAsia="Calibri" w:hAnsi="Calibri" w:cs="Calibri"/>
          <w:b/>
          <w:bCs/>
        </w:rPr>
        <w:t>Установить</w:t>
      </w:r>
      <w:r>
        <w:rPr>
          <w:rFonts w:ascii="Calibri" w:eastAsia="Calibri" w:hAnsi="Calibri" w:cs="Calibri"/>
        </w:rPr>
        <w:t xml:space="preserve"> (</w:t>
      </w:r>
      <w:r>
        <w:rPr>
          <w:rFonts w:ascii="Calibri" w:eastAsia="Calibri" w:hAnsi="Calibri" w:cs="Calibri"/>
          <w:b/>
          <w:bCs/>
        </w:rPr>
        <w:t>Сменить</w:t>
      </w:r>
      <w:r>
        <w:rPr>
          <w:rFonts w:ascii="Calibri" w:eastAsia="Calibri" w:hAnsi="Calibri" w:cs="Calibri"/>
        </w:rPr>
        <w:t xml:space="preserve">) </w:t>
      </w:r>
      <w:r>
        <w:rPr>
          <w:rFonts w:ascii="Calibri" w:eastAsia="Calibri" w:hAnsi="Calibri" w:cs="Calibri"/>
          <w:b/>
          <w:bCs/>
        </w:rPr>
        <w:t>пароль</w:t>
      </w:r>
      <w:r>
        <w:rPr>
          <w:rFonts w:ascii="Calibri" w:eastAsia="Calibri" w:hAnsi="Calibri" w:cs="Calibri"/>
        </w:rPr>
        <w:t xml:space="preserve"> станет недоступной.</w:t>
      </w:r>
    </w:p>
    <w:p w:rsidR="001332C6" w:rsidRDefault="00390348" w:rsidP="00037554">
      <w:pPr>
        <w:rPr>
          <w:sz w:val="20"/>
          <w:szCs w:val="20"/>
        </w:rPr>
      </w:pPr>
      <w:r>
        <w:rPr>
          <w:noProof/>
          <w:sz w:val="20"/>
          <w:szCs w:val="20"/>
        </w:rPr>
        <w:drawing>
          <wp:anchor distT="0" distB="0" distL="114300" distR="114300" simplePos="0" relativeHeight="251786752" behindDoc="1" locked="0" layoutInCell="0" allowOverlap="1">
            <wp:simplePos x="0" y="0"/>
            <wp:positionH relativeFrom="column">
              <wp:posOffset>3244850</wp:posOffset>
            </wp:positionH>
            <wp:positionV relativeFrom="paragraph">
              <wp:posOffset>1974850</wp:posOffset>
            </wp:positionV>
            <wp:extent cx="1624965" cy="1557020"/>
            <wp:effectExtent l="0" t="0" r="0" b="0"/>
            <wp:wrapNone/>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264</w:t>
      </w:r>
    </w:p>
    <w:p w:rsidR="001332C6" w:rsidRDefault="001332C6" w:rsidP="00037554">
      <w:pPr>
        <w:sectPr w:rsidR="001332C6">
          <w:pgSz w:w="8400" w:h="11906"/>
          <w:pgMar w:top="1440" w:right="600" w:bottom="220"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87776" behindDoc="1" locked="0" layoutInCell="0" allowOverlap="1">
            <wp:simplePos x="0" y="0"/>
            <wp:positionH relativeFrom="page">
              <wp:posOffset>501015</wp:posOffset>
            </wp:positionH>
            <wp:positionV relativeFrom="page">
              <wp:posOffset>573405</wp:posOffset>
            </wp:positionV>
            <wp:extent cx="4324985" cy="3998595"/>
            <wp:effectExtent l="0" t="0" r="0" b="0"/>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191">
                      <a:clrChange>
                        <a:clrFrom>
                          <a:srgbClr val="FFFFFF"/>
                        </a:clrFrom>
                        <a:clrTo>
                          <a:srgbClr val="FFFFFF">
                            <a:alpha val="0"/>
                          </a:srgbClr>
                        </a:clrTo>
                      </a:clrChange>
                      <a:extLst/>
                    </a:blip>
                    <a:srcRect/>
                    <a:stretch>
                      <a:fillRect/>
                    </a:stretch>
                  </pic:blipFill>
                  <pic:spPr bwMode="auto">
                    <a:xfrm>
                      <a:off x="0" y="0"/>
                      <a:ext cx="4324985" cy="399859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Для того чтобы включить пользователя в список выбора в окне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1С:Предприятие</w:t>
      </w:r>
      <w:r>
        <w:rPr>
          <w:rFonts w:ascii="Calibri" w:eastAsia="Calibri" w:hAnsi="Calibri" w:cs="Calibri"/>
        </w:rPr>
        <w:t>.</w:t>
      </w:r>
      <w:r>
        <w:rPr>
          <w:rFonts w:ascii="Calibri" w:eastAsia="Calibri" w:hAnsi="Calibri" w:cs="Calibri"/>
          <w:b/>
          <w:bCs/>
        </w:rPr>
        <w:t xml:space="preserve"> Доступ к информационной базе</w:t>
      </w:r>
      <w:r>
        <w:rPr>
          <w:rFonts w:ascii="Calibri" w:eastAsia="Calibri" w:hAnsi="Calibri" w:cs="Calibri"/>
        </w:rPr>
        <w:t>,которое выводится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при начале работы с программой, включите флажок </w:t>
      </w:r>
      <w:r>
        <w:rPr>
          <w:rFonts w:ascii="Calibri" w:eastAsia="Calibri" w:hAnsi="Calibri" w:cs="Calibri"/>
          <w:b/>
          <w:bCs/>
        </w:rPr>
        <w:t>Показывать в списке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выбора</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88800" behindDoc="1" locked="0" layoutInCell="0" allowOverlap="1">
            <wp:simplePos x="0" y="0"/>
            <wp:positionH relativeFrom="column">
              <wp:posOffset>3244850</wp:posOffset>
            </wp:positionH>
            <wp:positionV relativeFrom="paragraph">
              <wp:posOffset>603885</wp:posOffset>
            </wp:positionV>
            <wp:extent cx="1624965" cy="1557020"/>
            <wp:effectExtent l="0" t="0" r="0" b="0"/>
            <wp:wrapNone/>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265</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89824" behindDoc="1" locked="0" layoutInCell="0" allowOverlap="1">
            <wp:simplePos x="0" y="0"/>
            <wp:positionH relativeFrom="page">
              <wp:posOffset>664210</wp:posOffset>
            </wp:positionH>
            <wp:positionV relativeFrom="page">
              <wp:posOffset>573405</wp:posOffset>
            </wp:positionV>
            <wp:extent cx="3998595" cy="2155190"/>
            <wp:effectExtent l="0" t="0" r="0" b="0"/>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192">
                      <a:clrChange>
                        <a:clrFrom>
                          <a:srgbClr val="FFFFFF"/>
                        </a:clrFrom>
                        <a:clrTo>
                          <a:srgbClr val="FFFFFF">
                            <a:alpha val="0"/>
                          </a:srgbClr>
                        </a:clrTo>
                      </a:clrChange>
                      <a:extLst/>
                    </a:blip>
                    <a:srcRect/>
                    <a:stretch>
                      <a:fillRect/>
                    </a:stretch>
                  </pic:blipFill>
                  <pic:spPr bwMode="auto">
                    <a:xfrm>
                      <a:off x="0" y="0"/>
                      <a:ext cx="3998595" cy="21551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Если флажок </w:t>
      </w:r>
      <w:r>
        <w:rPr>
          <w:rFonts w:ascii="Calibri" w:eastAsia="Calibri" w:hAnsi="Calibri" w:cs="Calibri"/>
          <w:b/>
          <w:bCs/>
        </w:rPr>
        <w:t>Показывать в списке выбора</w:t>
      </w:r>
      <w:r>
        <w:rPr>
          <w:rFonts w:ascii="Calibri" w:eastAsia="Calibri" w:hAnsi="Calibri" w:cs="Calibri"/>
        </w:rPr>
        <w:t xml:space="preserve"> у пользователя не включен, то при входе в программу имя такого пользователя будет скрыто из списка выбора.</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Если в настройках программы включен флажок </w:t>
      </w:r>
      <w:r>
        <w:rPr>
          <w:rFonts w:ascii="Calibri" w:eastAsia="Calibri" w:hAnsi="Calibri" w:cs="Calibri"/>
          <w:b/>
          <w:bCs/>
        </w:rPr>
        <w:t>Использовать внешнихпользователей</w:t>
      </w:r>
      <w:r>
        <w:rPr>
          <w:rFonts w:ascii="Calibri" w:eastAsia="Calibri" w:hAnsi="Calibri" w:cs="Calibri"/>
        </w:rPr>
        <w:t>,то этот флажок скрыт.Подробнее см.раздел</w:t>
      </w:r>
      <w:r>
        <w:rPr>
          <w:rFonts w:ascii="Calibri" w:eastAsia="Calibri" w:hAnsi="Calibri" w:cs="Calibri"/>
          <w:color w:val="000080"/>
          <w:sz w:val="19"/>
          <w:szCs w:val="19"/>
          <w:u w:val="single"/>
        </w:rPr>
        <w:t>Настройкапрограммы.</w:t>
      </w:r>
      <w:r>
        <w:rPr>
          <w:rFonts w:ascii="Calibri" w:eastAsia="Calibri" w:hAnsi="Calibri" w:cs="Calibri"/>
          <w:color w:val="000000"/>
        </w:rPr>
        <w:t>В этом случае список выбора будет пустым.</w:t>
      </w:r>
    </w:p>
    <w:p w:rsidR="001332C6" w:rsidRDefault="001332C6" w:rsidP="00037554">
      <w:pPr>
        <w:rPr>
          <w:sz w:val="20"/>
          <w:szCs w:val="20"/>
        </w:rPr>
      </w:pPr>
    </w:p>
    <w:p w:rsidR="001332C6" w:rsidRDefault="00390348" w:rsidP="00037554">
      <w:pPr>
        <w:ind w:right="600"/>
        <w:rPr>
          <w:sz w:val="20"/>
          <w:szCs w:val="20"/>
        </w:rPr>
      </w:pPr>
      <w:r>
        <w:rPr>
          <w:rFonts w:ascii="Calibri" w:eastAsia="Calibri" w:hAnsi="Calibri" w:cs="Calibri"/>
        </w:rPr>
        <w:t xml:space="preserve">Если внешние пользователи в программе запрещены, то флажок </w:t>
      </w:r>
      <w:r>
        <w:rPr>
          <w:rFonts w:ascii="Calibri" w:eastAsia="Calibri" w:hAnsi="Calibri" w:cs="Calibri"/>
          <w:b/>
          <w:bCs/>
        </w:rPr>
        <w:t xml:space="preserve">Показывать в списке выбора </w:t>
      </w:r>
      <w:r>
        <w:rPr>
          <w:rFonts w:ascii="Calibri" w:eastAsia="Calibri" w:hAnsi="Calibri" w:cs="Calibri"/>
        </w:rPr>
        <w:t>по умолчанию включен.</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При необходимости включите флажок </w:t>
      </w:r>
      <w:r>
        <w:rPr>
          <w:rFonts w:ascii="Calibri" w:eastAsia="Calibri" w:hAnsi="Calibri" w:cs="Calibri"/>
          <w:b/>
          <w:bCs/>
        </w:rPr>
        <w:t>Аутентификация по протоколуOpenID</w:t>
      </w:r>
      <w:r>
        <w:rPr>
          <w:rFonts w:ascii="Calibri" w:eastAsia="Calibri" w:hAnsi="Calibri" w:cs="Calibri"/>
        </w:rPr>
        <w:t>.Это открытая децентрализованная система аутентификациипользователей, которая позволяет пользователю иметь один логин-пароль для различных веб-сайтов. Данный вид аутентификации доступен</w:t>
      </w:r>
    </w:p>
    <w:p w:rsidR="001332C6" w:rsidRDefault="001332C6" w:rsidP="00037554">
      <w:pPr>
        <w:rPr>
          <w:sz w:val="20"/>
          <w:szCs w:val="20"/>
        </w:rPr>
      </w:pPr>
    </w:p>
    <w:p w:rsidR="001332C6" w:rsidRDefault="00390348" w:rsidP="00037554">
      <w:pPr>
        <w:numPr>
          <w:ilvl w:val="0"/>
          <w:numId w:val="96"/>
        </w:numPr>
        <w:tabs>
          <w:tab w:val="left" w:pos="156"/>
        </w:tabs>
        <w:ind w:right="120"/>
        <w:jc w:val="both"/>
        <w:rPr>
          <w:rFonts w:ascii="Calibri" w:eastAsia="Calibri" w:hAnsi="Calibri" w:cs="Calibri"/>
        </w:rPr>
      </w:pPr>
      <w:r>
        <w:rPr>
          <w:rFonts w:ascii="Calibri" w:eastAsia="Calibri" w:hAnsi="Calibri" w:cs="Calibri"/>
        </w:rPr>
        <w:t xml:space="preserve">веб-клиенте и тонком клиенте, который работает через веб-сервер. Для корректной работы программы в этом случае должен быть также включен флажок </w:t>
      </w:r>
      <w:r>
        <w:rPr>
          <w:rFonts w:ascii="Calibri" w:eastAsia="Calibri" w:hAnsi="Calibri" w:cs="Calibri"/>
          <w:b/>
          <w:bCs/>
        </w:rPr>
        <w:t>Аутентификация1С:Предприятия</w:t>
      </w:r>
      <w:r>
        <w:rPr>
          <w:rFonts w:ascii="Calibri" w:eastAsia="Calibri" w:hAnsi="Calibri" w:cs="Calibri"/>
        </w:rPr>
        <w:t>. Подробнее см. книгу 1С:Предприятие 8.3. Руководство администратора.</w:t>
      </w:r>
    </w:p>
    <w:p w:rsidR="001332C6" w:rsidRDefault="00390348" w:rsidP="00037554">
      <w:pPr>
        <w:rPr>
          <w:sz w:val="20"/>
          <w:szCs w:val="20"/>
        </w:rPr>
      </w:pPr>
      <w:r>
        <w:rPr>
          <w:noProof/>
          <w:sz w:val="20"/>
          <w:szCs w:val="20"/>
        </w:rPr>
        <w:drawing>
          <wp:anchor distT="0" distB="0" distL="114300" distR="114300" simplePos="0" relativeHeight="251790848" behindDoc="1" locked="0" layoutInCell="0" allowOverlap="1">
            <wp:simplePos x="0" y="0"/>
            <wp:positionH relativeFrom="column">
              <wp:posOffset>3244850</wp:posOffset>
            </wp:positionH>
            <wp:positionV relativeFrom="paragraph">
              <wp:posOffset>-294640</wp:posOffset>
            </wp:positionV>
            <wp:extent cx="1624965" cy="1557020"/>
            <wp:effectExtent l="0" t="0" r="0" b="0"/>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220"/>
        <w:rPr>
          <w:sz w:val="20"/>
          <w:szCs w:val="20"/>
        </w:rPr>
      </w:pPr>
      <w:r>
        <w:rPr>
          <w:rFonts w:ascii="Calibri" w:eastAsia="Calibri" w:hAnsi="Calibri" w:cs="Calibri"/>
        </w:rPr>
        <w:t xml:space="preserve">Для того чтобы упростить вход в программу, можно включить флажок </w:t>
      </w:r>
      <w:r>
        <w:rPr>
          <w:rFonts w:ascii="Calibri" w:eastAsia="Calibri" w:hAnsi="Calibri" w:cs="Calibri"/>
          <w:b/>
          <w:bCs/>
        </w:rPr>
        <w:t>Аутентификация операционной системы</w:t>
      </w:r>
      <w:r>
        <w:rPr>
          <w:rFonts w:ascii="Calibri" w:eastAsia="Calibri" w:hAnsi="Calibri" w:cs="Calibri"/>
        </w:rPr>
        <w:t>,в поле</w:t>
      </w:r>
      <w:r>
        <w:rPr>
          <w:rFonts w:ascii="Calibri" w:eastAsia="Calibri" w:hAnsi="Calibri" w:cs="Calibri"/>
          <w:b/>
          <w:bCs/>
        </w:rPr>
        <w:t xml:space="preserve"> Пользователь </w:t>
      </w:r>
      <w:r>
        <w:rPr>
          <w:rFonts w:ascii="Calibri" w:eastAsia="Calibri" w:hAnsi="Calibri" w:cs="Calibri"/>
        </w:rPr>
        <w:t>с</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266</w:t>
      </w:r>
    </w:p>
    <w:p w:rsidR="001332C6" w:rsidRDefault="001332C6" w:rsidP="00037554">
      <w:pPr>
        <w:sectPr w:rsidR="001332C6">
          <w:pgSz w:w="8400" w:h="11906"/>
          <w:pgMar w:top="1440" w:right="600" w:bottom="237"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rPr>
        <w:lastRenderedPageBreak/>
        <w:t xml:space="preserve">помощью кнопки </w:t>
      </w:r>
      <w:r>
        <w:rPr>
          <w:noProof/>
          <w:sz w:val="1"/>
          <w:szCs w:val="1"/>
        </w:rPr>
        <w:drawing>
          <wp:inline distT="0" distB="0" distL="0" distR="0">
            <wp:extent cx="254635" cy="27813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193">
                      <a:extLst/>
                    </a:blip>
                    <a:srcRect/>
                    <a:stretch>
                      <a:fillRect/>
                    </a:stretch>
                  </pic:blipFill>
                  <pic:spPr bwMode="auto">
                    <a:xfrm>
                      <a:off x="0" y="0"/>
                      <a:ext cx="254635" cy="278130"/>
                    </a:xfrm>
                    <a:prstGeom prst="rect">
                      <a:avLst/>
                    </a:prstGeom>
                    <a:noFill/>
                    <a:ln>
                      <a:noFill/>
                    </a:ln>
                  </pic:spPr>
                </pic:pic>
              </a:graphicData>
            </a:graphic>
          </wp:inline>
        </w:drawing>
      </w:r>
      <w:r>
        <w:rPr>
          <w:rFonts w:ascii="Calibri" w:eastAsia="Calibri" w:hAnsi="Calibri" w:cs="Calibri"/>
          <w:b/>
          <w:bCs/>
        </w:rPr>
        <w:t xml:space="preserve"> Выберите</w:t>
      </w:r>
      <w:r>
        <w:rPr>
          <w:rFonts w:ascii="Calibri" w:eastAsia="Calibri" w:hAnsi="Calibri" w:cs="Calibri"/>
        </w:rPr>
        <w:t>,под каким именем данныйпользователь работает в операционной системе. Под этим именем он будет входить в программу.</w:t>
      </w:r>
    </w:p>
    <w:p w:rsidR="001332C6" w:rsidRDefault="00390348" w:rsidP="00037554">
      <w:pPr>
        <w:rPr>
          <w:sz w:val="20"/>
          <w:szCs w:val="20"/>
        </w:rPr>
      </w:pPr>
      <w:r>
        <w:rPr>
          <w:noProof/>
          <w:sz w:val="20"/>
          <w:szCs w:val="20"/>
        </w:rPr>
        <w:drawing>
          <wp:anchor distT="0" distB="0" distL="114300" distR="114300" simplePos="0" relativeHeight="251791872" behindDoc="1" locked="0" layoutInCell="0" allowOverlap="1">
            <wp:simplePos x="0" y="0"/>
            <wp:positionH relativeFrom="column">
              <wp:posOffset>54610</wp:posOffset>
            </wp:positionH>
            <wp:positionV relativeFrom="paragraph">
              <wp:posOffset>149225</wp:posOffset>
            </wp:positionV>
            <wp:extent cx="4815840" cy="6118225"/>
            <wp:effectExtent l="0" t="0" r="0" b="0"/>
            <wp:wrapNone/>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194">
                      <a:extLst/>
                    </a:blip>
                    <a:srcRect/>
                    <a:stretch>
                      <a:fillRect/>
                    </a:stretch>
                  </pic:blipFill>
                  <pic:spPr bwMode="auto">
                    <a:xfrm>
                      <a:off x="0" y="0"/>
                      <a:ext cx="4815840" cy="61182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lastRenderedPageBreak/>
        <w:t xml:space="preserve">Если ни один флажок </w:t>
      </w:r>
      <w:r>
        <w:rPr>
          <w:rFonts w:ascii="Calibri" w:eastAsia="Calibri" w:hAnsi="Calibri" w:cs="Calibri"/>
          <w:b/>
          <w:bCs/>
        </w:rPr>
        <w:t>Аутентификация</w:t>
      </w:r>
      <w:r>
        <w:rPr>
          <w:rFonts w:ascii="Calibri" w:eastAsia="Calibri" w:hAnsi="Calibri" w:cs="Calibri"/>
        </w:rPr>
        <w:t xml:space="preserve"> не включен, то автоматически выключается и флажок </w:t>
      </w:r>
      <w:r>
        <w:rPr>
          <w:rFonts w:ascii="Calibri" w:eastAsia="Calibri" w:hAnsi="Calibri" w:cs="Calibri"/>
          <w:b/>
          <w:bCs/>
        </w:rPr>
        <w:t>Вход в программу разрешен</w:t>
      </w:r>
      <w:r>
        <w:rPr>
          <w:rFonts w:ascii="Calibri" w:eastAsia="Calibri" w:hAnsi="Calibri" w:cs="Calibri"/>
        </w:rPr>
        <w:t>.</w:t>
      </w:r>
    </w:p>
    <w:p w:rsidR="001332C6" w:rsidRDefault="001332C6" w:rsidP="00037554">
      <w:pPr>
        <w:sectPr w:rsidR="001332C6">
          <w:pgSz w:w="8400" w:h="11906"/>
          <w:pgMar w:top="903" w:right="600" w:bottom="218"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267</w:t>
      </w:r>
    </w:p>
    <w:p w:rsidR="001332C6" w:rsidRDefault="001332C6" w:rsidP="00037554">
      <w:pPr>
        <w:sectPr w:rsidR="001332C6">
          <w:type w:val="continuous"/>
          <w:pgSz w:w="8400" w:h="11906"/>
          <w:pgMar w:top="903" w:right="600" w:bottom="218" w:left="720" w:header="0" w:footer="0" w:gutter="0"/>
          <w:cols w:space="720" w:equalWidth="0">
            <w:col w:w="7080"/>
          </w:cols>
        </w:sectPr>
      </w:pPr>
    </w:p>
    <w:p w:rsidR="001332C6" w:rsidRDefault="00390348" w:rsidP="00037554">
      <w:pPr>
        <w:rPr>
          <w:sz w:val="20"/>
          <w:szCs w:val="20"/>
        </w:rPr>
      </w:pPr>
      <w:r>
        <w:rPr>
          <w:rFonts w:ascii="Cambria" w:eastAsia="Cambria" w:hAnsi="Cambria" w:cs="Cambria"/>
          <w:b/>
          <w:bCs/>
          <w:color w:val="4F81BD"/>
        </w:rPr>
        <w:lastRenderedPageBreak/>
        <w:t>Адреса, телефоны</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На вкладке </w:t>
      </w:r>
      <w:r>
        <w:rPr>
          <w:rFonts w:ascii="Calibri" w:eastAsia="Calibri" w:hAnsi="Calibri" w:cs="Calibri"/>
          <w:b/>
          <w:bCs/>
        </w:rPr>
        <w:t>Адреса,телефоны</w:t>
      </w:r>
      <w:r>
        <w:rPr>
          <w:rFonts w:ascii="Calibri" w:eastAsia="Calibri" w:hAnsi="Calibri" w:cs="Calibri"/>
        </w:rPr>
        <w:t xml:space="preserve"> можно ввести </w:t>
      </w:r>
      <w:r>
        <w:rPr>
          <w:rFonts w:ascii="Calibri" w:eastAsia="Calibri" w:hAnsi="Calibri" w:cs="Calibri"/>
          <w:b/>
          <w:bCs/>
        </w:rPr>
        <w:t>E-mail</w:t>
      </w:r>
      <w:r>
        <w:rPr>
          <w:rFonts w:ascii="Calibri" w:eastAsia="Calibri" w:hAnsi="Calibri" w:cs="Calibri"/>
        </w:rPr>
        <w:t xml:space="preserve"> и другую предусмотренную контактную информацию. Подробнее см. раздел документации Контактная информация.</w:t>
      </w:r>
    </w:p>
    <w:p w:rsidR="001332C6" w:rsidRDefault="00390348" w:rsidP="00037554">
      <w:pPr>
        <w:rPr>
          <w:sz w:val="20"/>
          <w:szCs w:val="20"/>
        </w:rPr>
      </w:pPr>
      <w:r>
        <w:rPr>
          <w:noProof/>
          <w:sz w:val="20"/>
          <w:szCs w:val="20"/>
        </w:rPr>
        <w:drawing>
          <wp:anchor distT="0" distB="0" distL="114300" distR="114300" simplePos="0" relativeHeight="251792896" behindDoc="1" locked="0" layoutInCell="0" allowOverlap="1">
            <wp:simplePos x="0" y="0"/>
            <wp:positionH relativeFrom="column">
              <wp:posOffset>102235</wp:posOffset>
            </wp:positionH>
            <wp:positionV relativeFrom="paragraph">
              <wp:posOffset>162560</wp:posOffset>
            </wp:positionV>
            <wp:extent cx="4204970" cy="2730500"/>
            <wp:effectExtent l="0" t="0" r="0" b="0"/>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195">
                      <a:extLst/>
                    </a:blip>
                    <a:srcRect/>
                    <a:stretch>
                      <a:fillRect/>
                    </a:stretch>
                  </pic:blipFill>
                  <pic:spPr bwMode="auto">
                    <a:xfrm>
                      <a:off x="0" y="0"/>
                      <a:ext cx="4204970" cy="27305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Комментарий</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На вкладке </w:t>
      </w:r>
      <w:r>
        <w:rPr>
          <w:rFonts w:ascii="Calibri" w:eastAsia="Calibri" w:hAnsi="Calibri" w:cs="Calibri"/>
          <w:b/>
          <w:bCs/>
        </w:rPr>
        <w:t>Комментарий</w:t>
      </w:r>
      <w:r>
        <w:rPr>
          <w:rFonts w:ascii="Calibri" w:eastAsia="Calibri" w:hAnsi="Calibri" w:cs="Calibri"/>
        </w:rPr>
        <w:t xml:space="preserve"> при необходимости напишите дополнительную информацию о пользователе.</w:t>
      </w:r>
    </w:p>
    <w:p w:rsidR="001332C6" w:rsidRDefault="00390348" w:rsidP="00037554">
      <w:pPr>
        <w:rPr>
          <w:sz w:val="20"/>
          <w:szCs w:val="20"/>
        </w:rPr>
      </w:pPr>
      <w:r>
        <w:rPr>
          <w:noProof/>
          <w:sz w:val="20"/>
          <w:szCs w:val="20"/>
        </w:rPr>
        <w:drawing>
          <wp:anchor distT="0" distB="0" distL="114300" distR="114300" simplePos="0" relativeHeight="251793920" behindDoc="1" locked="0" layoutInCell="0" allowOverlap="1">
            <wp:simplePos x="0" y="0"/>
            <wp:positionH relativeFrom="column">
              <wp:posOffset>3244850</wp:posOffset>
            </wp:positionH>
            <wp:positionV relativeFrom="paragraph">
              <wp:posOffset>721360</wp:posOffset>
            </wp:positionV>
            <wp:extent cx="1624965" cy="1557020"/>
            <wp:effectExtent l="0" t="0" r="0" b="0"/>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1410" w:right="600" w:bottom="218"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268</w:t>
      </w:r>
    </w:p>
    <w:p w:rsidR="001332C6" w:rsidRDefault="001332C6" w:rsidP="00037554">
      <w:pPr>
        <w:sectPr w:rsidR="001332C6">
          <w:type w:val="continuous"/>
          <w:pgSz w:w="8400" w:h="11906"/>
          <w:pgMar w:top="1410" w:right="600" w:bottom="218" w:left="720" w:header="0" w:footer="0" w:gutter="0"/>
          <w:cols w:space="720" w:equalWidth="0">
            <w:col w:w="7080"/>
          </w:cols>
        </w:sectPr>
      </w:pPr>
    </w:p>
    <w:p w:rsidR="001332C6" w:rsidRDefault="001332C6" w:rsidP="00037554">
      <w:pPr>
        <w:framePr w:w="2650" w:h="4590" w:wrap="auto" w:vAnchor="page" w:hAnchor="page" w:x="3793" w:y="6469"/>
        <w:jc w:val="center"/>
        <w:rPr>
          <w:sz w:val="20"/>
          <w:szCs w:val="20"/>
        </w:rPr>
      </w:pPr>
    </w:p>
    <w:p w:rsidR="001332C6" w:rsidRDefault="00390348" w:rsidP="00037554">
      <w:pPr>
        <w:framePr w:w="2700" w:h="149" w:wrap="auto" w:vAnchor="page" w:hAnchor="page" w:x="3780" w:y="6469"/>
        <w:rPr>
          <w:rFonts w:ascii="Calibri" w:eastAsia="Calibri" w:hAnsi="Calibri" w:cs="Calibri"/>
          <w:color w:val="000080"/>
          <w:sz w:val="15"/>
          <w:szCs w:val="15"/>
          <w:u w:val="single"/>
        </w:rPr>
      </w:pPr>
      <w:r>
        <w:rPr>
          <w:rFonts w:ascii="Calibri" w:eastAsia="Calibri" w:hAnsi="Calibri" w:cs="Calibri"/>
          <w:color w:val="000080"/>
          <w:sz w:val="15"/>
          <w:szCs w:val="15"/>
          <w:u w:val="single"/>
        </w:rPr>
        <w:t>Ведение групп пользователей.</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794944" behindDoc="1" locked="0" layoutInCell="0" allowOverlap="1">
            <wp:simplePos x="0" y="0"/>
            <wp:positionH relativeFrom="page">
              <wp:posOffset>708660</wp:posOffset>
            </wp:positionH>
            <wp:positionV relativeFrom="page">
              <wp:posOffset>573405</wp:posOffset>
            </wp:positionV>
            <wp:extent cx="3910965" cy="2133600"/>
            <wp:effectExtent l="0" t="0" r="0" b="0"/>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196">
                      <a:clrChange>
                        <a:clrFrom>
                          <a:srgbClr val="FFFFFF"/>
                        </a:clrFrom>
                        <a:clrTo>
                          <a:srgbClr val="FFFFFF">
                            <a:alpha val="0"/>
                          </a:srgbClr>
                        </a:clrTo>
                      </a:clrChange>
                      <a:extLst/>
                    </a:blip>
                    <a:srcRect/>
                    <a:stretch>
                      <a:fillRect/>
                    </a:stretch>
                  </pic:blipFill>
                  <pic:spPr bwMode="auto">
                    <a:xfrm>
                      <a:off x="0" y="0"/>
                      <a:ext cx="3910965" cy="213360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rPr>
          <w:sz w:val="20"/>
          <w:szCs w:val="20"/>
        </w:rPr>
      </w:pPr>
      <w:r>
        <w:rPr>
          <w:rFonts w:ascii="Cambria" w:eastAsia="Cambria" w:hAnsi="Cambria" w:cs="Cambria"/>
          <w:b/>
          <w:bCs/>
          <w:color w:val="4F81BD"/>
        </w:rPr>
        <w:t>Группы и права доступа</w:t>
      </w:r>
    </w:p>
    <w:p w:rsidR="001332C6" w:rsidRDefault="001332C6" w:rsidP="00037554">
      <w:pPr>
        <w:rPr>
          <w:rFonts w:ascii="Calibri" w:eastAsia="Calibri" w:hAnsi="Calibri" w:cs="Calibri"/>
          <w:color w:val="000080"/>
          <w:sz w:val="15"/>
          <w:szCs w:val="15"/>
          <w:u w:val="single"/>
        </w:rPr>
      </w:pPr>
    </w:p>
    <w:p w:rsidR="001332C6" w:rsidRDefault="00390348" w:rsidP="00037554">
      <w:pPr>
        <w:ind w:right="120"/>
        <w:jc w:val="both"/>
        <w:rPr>
          <w:sz w:val="20"/>
          <w:szCs w:val="20"/>
        </w:rPr>
      </w:pPr>
      <w:r>
        <w:rPr>
          <w:rFonts w:ascii="Calibri" w:eastAsia="Calibri" w:hAnsi="Calibri" w:cs="Calibri"/>
        </w:rPr>
        <w:t xml:space="preserve">Если в программе включено использование групп пользователей, то пользователя во время ввода можно включить в одну или несколько групп. Для этого можно воспользоваться командой </w:t>
      </w:r>
      <w:r>
        <w:rPr>
          <w:rFonts w:ascii="Calibri" w:eastAsia="Calibri" w:hAnsi="Calibri" w:cs="Calibri"/>
          <w:b/>
          <w:bCs/>
        </w:rPr>
        <w:t>Группы</w:t>
      </w:r>
      <w:r>
        <w:rPr>
          <w:rFonts w:ascii="Calibri" w:eastAsia="Calibri" w:hAnsi="Calibri" w:cs="Calibri"/>
        </w:rPr>
        <w:t xml:space="preserve"> на панели навигации. С помощью флажков выберите одну или несколько групп. Группе пользователей можно назначить общие права доступа. Подробнее о группах см. раздел</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795968" behindDoc="1" locked="0" layoutInCell="0" allowOverlap="1">
            <wp:simplePos x="0" y="0"/>
            <wp:positionH relativeFrom="column">
              <wp:posOffset>3244850</wp:posOffset>
            </wp:positionH>
            <wp:positionV relativeFrom="paragraph">
              <wp:posOffset>1904365</wp:posOffset>
            </wp:positionV>
            <wp:extent cx="1624965" cy="1557020"/>
            <wp:effectExtent l="0" t="0" r="0" b="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jc w:val="right"/>
        <w:rPr>
          <w:sz w:val="20"/>
          <w:szCs w:val="20"/>
        </w:rPr>
      </w:pPr>
      <w:r>
        <w:rPr>
          <w:rFonts w:ascii="Cambria" w:eastAsia="Cambria" w:hAnsi="Cambria" w:cs="Cambria"/>
          <w:color w:val="D4D0C8"/>
          <w:sz w:val="32"/>
          <w:szCs w:val="32"/>
        </w:rPr>
        <w:t>269</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96992" behindDoc="1" locked="0" layoutInCell="0" allowOverlap="1">
            <wp:simplePos x="0" y="0"/>
            <wp:positionH relativeFrom="page">
              <wp:posOffset>664210</wp:posOffset>
            </wp:positionH>
            <wp:positionV relativeFrom="page">
              <wp:posOffset>573405</wp:posOffset>
            </wp:positionV>
            <wp:extent cx="3999865" cy="4801870"/>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97">
                      <a:clrChange>
                        <a:clrFrom>
                          <a:srgbClr val="FFFFFF"/>
                        </a:clrFrom>
                        <a:clrTo>
                          <a:srgbClr val="FFFFFF">
                            <a:alpha val="0"/>
                          </a:srgbClr>
                        </a:clrTo>
                      </a:clrChange>
                      <a:extLst/>
                    </a:blip>
                    <a:srcRect/>
                    <a:stretch>
                      <a:fillRect/>
                    </a:stretch>
                  </pic:blipFill>
                  <pic:spPr bwMode="auto">
                    <a:xfrm>
                      <a:off x="0" y="0"/>
                      <a:ext cx="3999865" cy="48018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rPr>
        <w:t xml:space="preserve">Для того чтобы быстро отменить свой выбор, нажмите кнопку </w:t>
      </w:r>
      <w:r>
        <w:rPr>
          <w:rFonts w:ascii="Calibri" w:eastAsia="Calibri" w:hAnsi="Calibri" w:cs="Calibri"/>
          <w:b/>
          <w:bCs/>
        </w:rPr>
        <w:t>Исключитьиз всех групп</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798016" behindDoc="1" locked="0" layoutInCell="0" allowOverlap="1">
            <wp:simplePos x="0" y="0"/>
            <wp:positionH relativeFrom="column">
              <wp:posOffset>3244850</wp:posOffset>
            </wp:positionH>
            <wp:positionV relativeFrom="paragraph">
              <wp:posOffset>195580</wp:posOffset>
            </wp:positionV>
            <wp:extent cx="1624965" cy="1557020"/>
            <wp:effectExtent l="0" t="0" r="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270</w:t>
      </w:r>
    </w:p>
    <w:p w:rsidR="001332C6" w:rsidRDefault="001332C6" w:rsidP="00037554">
      <w:pPr>
        <w:sectPr w:rsidR="001332C6">
          <w:pgSz w:w="8400" w:h="11906"/>
          <w:pgMar w:top="1440" w:right="600" w:bottom="20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799040" behindDoc="1" locked="0" layoutInCell="0" allowOverlap="1">
            <wp:simplePos x="0" y="0"/>
            <wp:positionH relativeFrom="page">
              <wp:posOffset>680720</wp:posOffset>
            </wp:positionH>
            <wp:positionV relativeFrom="page">
              <wp:posOffset>573405</wp:posOffset>
            </wp:positionV>
            <wp:extent cx="3966210" cy="4761230"/>
            <wp:effectExtent l="0" t="0" r="0" b="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98">
                      <a:clrChange>
                        <a:clrFrom>
                          <a:srgbClr val="FFFFFF"/>
                        </a:clrFrom>
                        <a:clrTo>
                          <a:srgbClr val="FFFFFF">
                            <a:alpha val="0"/>
                          </a:srgbClr>
                        </a:clrTo>
                      </a:clrChange>
                      <a:extLst/>
                    </a:blip>
                    <a:srcRect/>
                    <a:stretch>
                      <a:fillRect/>
                    </a:stretch>
                  </pic:blipFill>
                  <pic:spPr bwMode="auto">
                    <a:xfrm>
                      <a:off x="0" y="0"/>
                      <a:ext cx="3966210" cy="47612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97"/>
        </w:numPr>
        <w:tabs>
          <w:tab w:val="left" w:pos="223"/>
        </w:tabs>
        <w:ind w:right="120"/>
        <w:jc w:val="both"/>
        <w:rPr>
          <w:rFonts w:ascii="Calibri" w:eastAsia="Calibri" w:hAnsi="Calibri" w:cs="Calibri"/>
          <w:sz w:val="21"/>
          <w:szCs w:val="21"/>
        </w:rPr>
      </w:pPr>
      <w:r>
        <w:rPr>
          <w:rFonts w:ascii="Calibri" w:eastAsia="Calibri" w:hAnsi="Calibri" w:cs="Calibri"/>
          <w:sz w:val="21"/>
          <w:szCs w:val="21"/>
        </w:rPr>
        <w:t xml:space="preserve">списке </w:t>
      </w:r>
      <w:r>
        <w:rPr>
          <w:rFonts w:ascii="Calibri" w:eastAsia="Calibri" w:hAnsi="Calibri" w:cs="Calibri"/>
          <w:b/>
          <w:bCs/>
          <w:sz w:val="21"/>
          <w:szCs w:val="21"/>
        </w:rPr>
        <w:t>Разрешенные действия(роли)</w:t>
      </w:r>
      <w:r>
        <w:rPr>
          <w:rFonts w:ascii="Calibri" w:eastAsia="Calibri" w:hAnsi="Calibri" w:cs="Calibri"/>
          <w:sz w:val="21"/>
          <w:szCs w:val="21"/>
        </w:rPr>
        <w:t xml:space="preserve"> можно назначить пользователю одну или несколько ролей, которые в совокупности образуют его персональные настройки прав доступа. Роль определяет совокупность действий над объектами информационной базы (ИБ), которые может выполнять пользователь. Роли могут соответствовать различным должностным обязанностям (или видам деятельности) пользователей, или соотноситься с более мелкими функциями. Например, роль </w:t>
      </w:r>
      <w:r>
        <w:rPr>
          <w:rFonts w:ascii="Calibri" w:eastAsia="Calibri" w:hAnsi="Calibri" w:cs="Calibri"/>
          <w:b/>
          <w:bCs/>
          <w:sz w:val="21"/>
          <w:szCs w:val="21"/>
        </w:rPr>
        <w:t>Бухгалтер</w:t>
      </w:r>
    </w:p>
    <w:p w:rsidR="001332C6" w:rsidRDefault="00390348" w:rsidP="00037554">
      <w:pPr>
        <w:rPr>
          <w:sz w:val="20"/>
          <w:szCs w:val="20"/>
        </w:rPr>
      </w:pPr>
      <w:r>
        <w:rPr>
          <w:noProof/>
          <w:sz w:val="20"/>
          <w:szCs w:val="20"/>
        </w:rPr>
        <w:drawing>
          <wp:anchor distT="0" distB="0" distL="114300" distR="114300" simplePos="0" relativeHeight="251800064" behindDoc="1" locked="0" layoutInCell="0" allowOverlap="1">
            <wp:simplePos x="0" y="0"/>
            <wp:positionH relativeFrom="column">
              <wp:posOffset>3244850</wp:posOffset>
            </wp:positionH>
            <wp:positionV relativeFrom="paragraph">
              <wp:posOffset>-763270</wp:posOffset>
            </wp:positionV>
            <wp:extent cx="1624965" cy="1557020"/>
            <wp:effectExtent l="0" t="0" r="0" b="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271</w:t>
      </w:r>
    </w:p>
    <w:p w:rsidR="001332C6" w:rsidRDefault="001332C6" w:rsidP="00037554">
      <w:pPr>
        <w:sectPr w:rsidR="001332C6">
          <w:pgSz w:w="8400" w:h="11906"/>
          <w:pgMar w:top="1440" w:right="600" w:bottom="230" w:left="720" w:header="0" w:footer="0" w:gutter="0"/>
          <w:cols w:space="720" w:equalWidth="0">
            <w:col w:w="7080"/>
          </w:cols>
        </w:sectPr>
      </w:pPr>
    </w:p>
    <w:p w:rsidR="001332C6" w:rsidRDefault="00390348" w:rsidP="00037554">
      <w:pPr>
        <w:ind w:right="140"/>
        <w:jc w:val="both"/>
        <w:rPr>
          <w:sz w:val="20"/>
          <w:szCs w:val="20"/>
        </w:rPr>
      </w:pPr>
      <w:r>
        <w:rPr>
          <w:rFonts w:ascii="Calibri" w:eastAsia="Calibri" w:hAnsi="Calibri" w:cs="Calibri"/>
        </w:rPr>
        <w:lastRenderedPageBreak/>
        <w:t xml:space="preserve">предоставляет доступ к функциональному блоку, необходимому для выполнения должностных обязанностей бухгалтера, а для включения отдельной возможности просмотра файлов пользователю может быть дополнительно назначена роль </w:t>
      </w:r>
      <w:r>
        <w:rPr>
          <w:rFonts w:ascii="Calibri" w:eastAsia="Calibri" w:hAnsi="Calibri" w:cs="Calibri"/>
          <w:b/>
          <w:bCs/>
        </w:rPr>
        <w:t>Чтение файлов</w:t>
      </w:r>
      <w:r>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Назначить роли можно, включив нужные флажки. По умолчанию роли расположены в алфавитном порядке. С помощью соответствующей команды меню </w:t>
      </w:r>
      <w:r>
        <w:rPr>
          <w:rFonts w:ascii="Calibri" w:eastAsia="Calibri" w:hAnsi="Calibri" w:cs="Calibri"/>
          <w:b/>
          <w:bCs/>
        </w:rPr>
        <w:t>Еще</w:t>
      </w:r>
      <w:r>
        <w:rPr>
          <w:rFonts w:ascii="Calibri" w:eastAsia="Calibri" w:hAnsi="Calibri" w:cs="Calibri"/>
        </w:rPr>
        <w:t xml:space="preserve"> можно расположить роли </w:t>
      </w:r>
      <w:r>
        <w:rPr>
          <w:rFonts w:ascii="Calibri" w:eastAsia="Calibri" w:hAnsi="Calibri" w:cs="Calibri"/>
          <w:b/>
          <w:bCs/>
        </w:rPr>
        <w:t>По подсистемам</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01088" behindDoc="1" locked="0" layoutInCell="0" allowOverlap="1">
            <wp:simplePos x="0" y="0"/>
            <wp:positionH relativeFrom="column">
              <wp:posOffset>140335</wp:posOffset>
            </wp:positionH>
            <wp:positionV relativeFrom="paragraph">
              <wp:posOffset>163830</wp:posOffset>
            </wp:positionV>
            <wp:extent cx="4730115" cy="5359400"/>
            <wp:effectExtent l="0" t="0" r="0" b="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99">
                      <a:extLst/>
                    </a:blip>
                    <a:srcRect/>
                    <a:stretch>
                      <a:fillRect/>
                    </a:stretch>
                  </pic:blipFill>
                  <pic:spPr bwMode="auto">
                    <a:xfrm>
                      <a:off x="0" y="0"/>
                      <a:ext cx="4730115" cy="53594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Далее необходимо настроить права доступа пользователей. С помощью команды </w:t>
      </w:r>
      <w:r>
        <w:rPr>
          <w:rFonts w:ascii="Calibri" w:eastAsia="Calibri" w:hAnsi="Calibri" w:cs="Calibri"/>
          <w:b/>
          <w:bCs/>
        </w:rPr>
        <w:t>Права доступа</w:t>
      </w:r>
      <w:r>
        <w:rPr>
          <w:rFonts w:ascii="Calibri" w:eastAsia="Calibri" w:hAnsi="Calibri" w:cs="Calibri"/>
        </w:rPr>
        <w:t xml:space="preserve"> в панели навигации можно перейти к списку групп доступа, в которые входит пользователь. Подробнее о настройке групп доступа см. раздел документации Управление доступом.</w:t>
      </w:r>
    </w:p>
    <w:p w:rsidR="001332C6" w:rsidRDefault="001332C6" w:rsidP="00037554">
      <w:pPr>
        <w:sectPr w:rsidR="001332C6">
          <w:pgSz w:w="8400" w:h="11906"/>
          <w:pgMar w:top="984" w:right="600" w:bottom="218"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272</w:t>
      </w:r>
    </w:p>
    <w:p w:rsidR="001332C6" w:rsidRDefault="001332C6" w:rsidP="00037554">
      <w:pPr>
        <w:sectPr w:rsidR="001332C6">
          <w:type w:val="continuous"/>
          <w:pgSz w:w="8400" w:h="11906"/>
          <w:pgMar w:top="984" w:right="600" w:bottom="21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02112" behindDoc="1" locked="0" layoutInCell="0" allowOverlap="1">
            <wp:simplePos x="0" y="0"/>
            <wp:positionH relativeFrom="page">
              <wp:posOffset>738505</wp:posOffset>
            </wp:positionH>
            <wp:positionV relativeFrom="page">
              <wp:posOffset>573405</wp:posOffset>
            </wp:positionV>
            <wp:extent cx="3850640" cy="2503805"/>
            <wp:effectExtent l="0" t="0" r="0" b="0"/>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200">
                      <a:clrChange>
                        <a:clrFrom>
                          <a:srgbClr val="FFFFFF"/>
                        </a:clrFrom>
                        <a:clrTo>
                          <a:srgbClr val="FFFFFF">
                            <a:alpha val="0"/>
                          </a:srgbClr>
                        </a:clrTo>
                      </a:clrChange>
                      <a:extLst/>
                    </a:blip>
                    <a:srcRect/>
                    <a:stretch>
                      <a:fillRect/>
                    </a:stretch>
                  </pic:blipFill>
                  <pic:spPr bwMode="auto">
                    <a:xfrm>
                      <a:off x="0" y="0"/>
                      <a:ext cx="3850640" cy="25038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98"/>
        </w:numPr>
        <w:tabs>
          <w:tab w:val="left" w:pos="168"/>
        </w:tabs>
        <w:ind w:right="120"/>
        <w:rPr>
          <w:rFonts w:ascii="Calibri" w:eastAsia="Calibri" w:hAnsi="Calibri" w:cs="Calibri"/>
        </w:rPr>
      </w:pPr>
      <w:r>
        <w:rPr>
          <w:rFonts w:ascii="Calibri" w:eastAsia="Calibri" w:hAnsi="Calibri" w:cs="Calibri"/>
        </w:rPr>
        <w:t xml:space="preserve">помощью соответствующей команды панели навигации можно открыть </w:t>
      </w:r>
      <w:r>
        <w:rPr>
          <w:rFonts w:ascii="Calibri" w:eastAsia="Calibri" w:hAnsi="Calibri" w:cs="Calibri"/>
          <w:b/>
          <w:bCs/>
        </w:rPr>
        <w:t xml:space="preserve">Настройки </w:t>
      </w:r>
      <w:r>
        <w:rPr>
          <w:rFonts w:ascii="Calibri" w:eastAsia="Calibri" w:hAnsi="Calibri" w:cs="Calibri"/>
        </w:rPr>
        <w:t>пользователя и изменить их.Подробнее см.раздел</w:t>
      </w:r>
    </w:p>
    <w:p w:rsidR="001332C6" w:rsidRDefault="001332C6" w:rsidP="00037554">
      <w:pPr>
        <w:rPr>
          <w:rFonts w:ascii="Calibri" w:eastAsia="Calibri" w:hAnsi="Calibri" w:cs="Calibri"/>
        </w:rPr>
      </w:pPr>
    </w:p>
    <w:p w:rsidR="001332C6" w:rsidRDefault="00390348" w:rsidP="00037554">
      <w:pPr>
        <w:rPr>
          <w:rFonts w:ascii="Calibri" w:eastAsia="Calibri" w:hAnsi="Calibri" w:cs="Calibri"/>
        </w:rPr>
      </w:pPr>
      <w:r>
        <w:rPr>
          <w:rFonts w:ascii="Calibri" w:eastAsia="Calibri" w:hAnsi="Calibri" w:cs="Calibri"/>
          <w:color w:val="000080"/>
          <w:sz w:val="20"/>
          <w:szCs w:val="20"/>
          <w:u w:val="single"/>
        </w:rPr>
        <w:t>Управление настройками пользователей.</w:t>
      </w:r>
    </w:p>
    <w:p w:rsidR="001332C6" w:rsidRDefault="00390348" w:rsidP="00037554">
      <w:pPr>
        <w:rPr>
          <w:sz w:val="20"/>
          <w:szCs w:val="20"/>
        </w:rPr>
      </w:pPr>
      <w:r>
        <w:rPr>
          <w:noProof/>
          <w:sz w:val="20"/>
          <w:szCs w:val="20"/>
        </w:rPr>
        <w:drawing>
          <wp:anchor distT="0" distB="0" distL="114300" distR="114300" simplePos="0" relativeHeight="251803136" behindDoc="1" locked="0" layoutInCell="0" allowOverlap="1">
            <wp:simplePos x="0" y="0"/>
            <wp:positionH relativeFrom="column">
              <wp:posOffset>3244850</wp:posOffset>
            </wp:positionH>
            <wp:positionV relativeFrom="paragraph">
              <wp:posOffset>2294255</wp:posOffset>
            </wp:positionV>
            <wp:extent cx="1624965" cy="1557020"/>
            <wp:effectExtent l="0" t="0" r="0" b="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273</w:t>
      </w:r>
    </w:p>
    <w:p w:rsidR="001332C6" w:rsidRDefault="001332C6" w:rsidP="00037554">
      <w:pPr>
        <w:sectPr w:rsidR="001332C6">
          <w:pgSz w:w="8400" w:h="11906"/>
          <w:pgMar w:top="1440" w:right="600" w:bottom="237"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04160" behindDoc="1" locked="0" layoutInCell="0" allowOverlap="1">
            <wp:simplePos x="0" y="0"/>
            <wp:positionH relativeFrom="page">
              <wp:posOffset>651510</wp:posOffset>
            </wp:positionH>
            <wp:positionV relativeFrom="page">
              <wp:posOffset>573405</wp:posOffset>
            </wp:positionV>
            <wp:extent cx="4023995" cy="3251200"/>
            <wp:effectExtent l="0" t="0" r="0" b="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201">
                      <a:clrChange>
                        <a:clrFrom>
                          <a:srgbClr val="FFFFFF"/>
                        </a:clrFrom>
                        <a:clrTo>
                          <a:srgbClr val="FFFFFF">
                            <a:alpha val="0"/>
                          </a:srgbClr>
                        </a:clrTo>
                      </a:clrChange>
                      <a:extLst/>
                    </a:blip>
                    <a:srcRect/>
                    <a:stretch>
                      <a:fillRect/>
                    </a:stretch>
                  </pic:blipFill>
                  <pic:spPr bwMode="auto">
                    <a:xfrm>
                      <a:off x="0" y="0"/>
                      <a:ext cx="4023995" cy="32512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Ведение групп пользователей</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ввода новой группы пользователей нажмите кнопку </w:t>
      </w:r>
      <w:r>
        <w:rPr>
          <w:noProof/>
          <w:sz w:val="1"/>
          <w:szCs w:val="1"/>
        </w:rPr>
        <w:drawing>
          <wp:inline distT="0" distB="0" distL="0" distR="0">
            <wp:extent cx="278130" cy="286385"/>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202">
                      <a:extLst/>
                    </a:blip>
                    <a:srcRect/>
                    <a:stretch>
                      <a:fillRect/>
                    </a:stretch>
                  </pic:blipFill>
                  <pic:spPr bwMode="auto">
                    <a:xfrm>
                      <a:off x="0" y="0"/>
                      <a:ext cx="278130" cy="286385"/>
                    </a:xfrm>
                    <a:prstGeom prst="rect">
                      <a:avLst/>
                    </a:prstGeom>
                    <a:noFill/>
                    <a:ln>
                      <a:noFill/>
                    </a:ln>
                  </pic:spPr>
                </pic:pic>
              </a:graphicData>
            </a:graphic>
          </wp:inline>
        </w:drawing>
      </w:r>
      <w:r>
        <w:rPr>
          <w:rFonts w:ascii="Calibri" w:eastAsia="Calibri" w:hAnsi="Calibri" w:cs="Calibri"/>
        </w:rPr>
        <w:t xml:space="preserve"> в списке </w:t>
      </w:r>
      <w:r>
        <w:rPr>
          <w:rFonts w:ascii="Calibri" w:eastAsia="Calibri" w:hAnsi="Calibri" w:cs="Calibri"/>
          <w:b/>
          <w:bCs/>
        </w:rPr>
        <w:t>Пользователи</w:t>
      </w:r>
      <w:r>
        <w:rPr>
          <w:rFonts w:ascii="Calibri" w:eastAsia="Calibri" w:hAnsi="Calibri" w:cs="Calibri"/>
        </w:rPr>
        <w:t>.Работа с группами внешних пользователей проводитсяаналогично.</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Введите </w:t>
      </w:r>
      <w:r>
        <w:rPr>
          <w:rFonts w:ascii="Calibri" w:eastAsia="Calibri" w:hAnsi="Calibri" w:cs="Calibri"/>
          <w:b/>
          <w:bCs/>
        </w:rPr>
        <w:t>Наименование</w:t>
      </w:r>
      <w:r>
        <w:rPr>
          <w:rFonts w:ascii="Calibri" w:eastAsia="Calibri" w:hAnsi="Calibri" w:cs="Calibri"/>
        </w:rPr>
        <w:t xml:space="preserve"> группы.</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 xml:space="preserve">Данную группу можно подчинить одной из имеющихся в списке, для этого нужно заполнить поле </w:t>
      </w:r>
      <w:r>
        <w:rPr>
          <w:rFonts w:ascii="Calibri" w:eastAsia="Calibri" w:hAnsi="Calibri" w:cs="Calibri"/>
          <w:b/>
          <w:bCs/>
        </w:rPr>
        <w:t>Входит в группу</w:t>
      </w:r>
      <w:r>
        <w:rPr>
          <w:rFonts w:ascii="Calibri" w:eastAsia="Calibri" w:hAnsi="Calibri" w:cs="Calibri"/>
        </w:rPr>
        <w:t>, выбрав группу из списка.</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При необходимости заполните поле </w:t>
      </w:r>
      <w:r>
        <w:rPr>
          <w:rFonts w:ascii="Calibri" w:eastAsia="Calibri" w:hAnsi="Calibri" w:cs="Calibri"/>
          <w:b/>
          <w:bCs/>
        </w:rPr>
        <w:t>Комментарий</w:t>
      </w:r>
      <w:r>
        <w:rPr>
          <w:rFonts w:ascii="Calibri" w:eastAsia="Calibri" w:hAnsi="Calibri" w:cs="Calibri"/>
        </w:rPr>
        <w:t xml:space="preserve"> (располагается на отдельной вкладке, в поле можно ввести различную дополнительную информацию о группе).</w:t>
      </w:r>
    </w:p>
    <w:p w:rsidR="001332C6" w:rsidRDefault="00390348" w:rsidP="00037554">
      <w:pPr>
        <w:rPr>
          <w:sz w:val="20"/>
          <w:szCs w:val="20"/>
        </w:rPr>
      </w:pPr>
      <w:r>
        <w:rPr>
          <w:noProof/>
          <w:sz w:val="20"/>
          <w:szCs w:val="20"/>
        </w:rPr>
        <w:drawing>
          <wp:anchor distT="0" distB="0" distL="114300" distR="114300" simplePos="0" relativeHeight="251805184" behindDoc="1" locked="0" layoutInCell="0" allowOverlap="1">
            <wp:simplePos x="0" y="0"/>
            <wp:positionH relativeFrom="column">
              <wp:posOffset>3244850</wp:posOffset>
            </wp:positionH>
            <wp:positionV relativeFrom="paragraph">
              <wp:posOffset>-483870</wp:posOffset>
            </wp:positionV>
            <wp:extent cx="1624965" cy="1557020"/>
            <wp:effectExtent l="0" t="0" r="0" b="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274</w:t>
      </w:r>
    </w:p>
    <w:p w:rsidR="001332C6" w:rsidRDefault="001332C6" w:rsidP="00037554">
      <w:pPr>
        <w:sectPr w:rsidR="001332C6">
          <w:pgSz w:w="8400" w:h="11906"/>
          <w:pgMar w:top="1440" w:right="600" w:bottom="228" w:left="720" w:header="0" w:footer="0" w:gutter="0"/>
          <w:cols w:space="720" w:equalWidth="0">
            <w:col w:w="7080"/>
          </w:cols>
        </w:sectPr>
      </w:pPr>
    </w:p>
    <w:p w:rsidR="001332C6" w:rsidRDefault="00390348" w:rsidP="00037554">
      <w:pPr>
        <w:ind w:right="140"/>
        <w:rPr>
          <w:sz w:val="20"/>
          <w:szCs w:val="20"/>
        </w:rPr>
      </w:pPr>
      <w:r>
        <w:rPr>
          <w:rFonts w:ascii="Calibri" w:eastAsia="Calibri" w:hAnsi="Calibri" w:cs="Calibri"/>
        </w:rPr>
        <w:lastRenderedPageBreak/>
        <w:t xml:space="preserve">Для добавления в группу сразу нескольких пользователей нажмите кнопку </w:t>
      </w:r>
      <w:r>
        <w:rPr>
          <w:rFonts w:ascii="Calibri" w:eastAsia="Calibri" w:hAnsi="Calibri" w:cs="Calibri"/>
          <w:b/>
          <w:bCs/>
        </w:rPr>
        <w:t>Подобрать</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06208" behindDoc="1" locked="0" layoutInCell="0" allowOverlap="1">
            <wp:simplePos x="0" y="0"/>
            <wp:positionH relativeFrom="column">
              <wp:posOffset>140335</wp:posOffset>
            </wp:positionH>
            <wp:positionV relativeFrom="paragraph">
              <wp:posOffset>160655</wp:posOffset>
            </wp:positionV>
            <wp:extent cx="4126230" cy="3505835"/>
            <wp:effectExtent l="0" t="0" r="0" b="0"/>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203">
                      <a:extLst/>
                    </a:blip>
                    <a:srcRect/>
                    <a:stretch>
                      <a:fillRect/>
                    </a:stretch>
                  </pic:blipFill>
                  <pic:spPr bwMode="auto">
                    <a:xfrm>
                      <a:off x="0" y="0"/>
                      <a:ext cx="4126230" cy="35058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99"/>
        </w:numPr>
        <w:tabs>
          <w:tab w:val="left" w:pos="218"/>
        </w:tabs>
        <w:ind w:right="120"/>
        <w:jc w:val="both"/>
        <w:rPr>
          <w:rFonts w:ascii="Calibri" w:eastAsia="Calibri" w:hAnsi="Calibri" w:cs="Calibri"/>
        </w:rPr>
      </w:pPr>
      <w:r>
        <w:rPr>
          <w:rFonts w:ascii="Calibri" w:eastAsia="Calibri" w:hAnsi="Calibri" w:cs="Calibri"/>
        </w:rPr>
        <w:t xml:space="preserve">помощью списка </w:t>
      </w:r>
      <w:r>
        <w:rPr>
          <w:rFonts w:ascii="Calibri" w:eastAsia="Calibri" w:hAnsi="Calibri" w:cs="Calibri"/>
          <w:b/>
          <w:bCs/>
        </w:rPr>
        <w:t>Подбор участников группы пользователей</w:t>
      </w:r>
      <w:r>
        <w:rPr>
          <w:rFonts w:ascii="Calibri" w:eastAsia="Calibri" w:hAnsi="Calibri" w:cs="Calibri"/>
        </w:rPr>
        <w:t xml:space="preserve"> можно выбрать одного или нескольких пользователей. Окно выбора состоит из двух частей. В левой части располагаются списки </w:t>
      </w:r>
      <w:r>
        <w:rPr>
          <w:rFonts w:ascii="Calibri" w:eastAsia="Calibri" w:hAnsi="Calibri" w:cs="Calibri"/>
          <w:b/>
          <w:bCs/>
        </w:rPr>
        <w:t>Группы пользователей</w:t>
      </w:r>
      <w:r>
        <w:rPr>
          <w:rFonts w:ascii="Calibri" w:eastAsia="Calibri" w:hAnsi="Calibri" w:cs="Calibri"/>
        </w:rPr>
        <w:t xml:space="preserve"> и </w:t>
      </w:r>
      <w:r>
        <w:rPr>
          <w:rFonts w:ascii="Calibri" w:eastAsia="Calibri" w:hAnsi="Calibri" w:cs="Calibri"/>
          <w:b/>
          <w:bCs/>
        </w:rPr>
        <w:t>Пользователи в группе</w:t>
      </w:r>
      <w:r>
        <w:rPr>
          <w:rFonts w:ascii="Calibri" w:eastAsia="Calibri" w:hAnsi="Calibri" w:cs="Calibri"/>
        </w:rPr>
        <w:t>.</w:t>
      </w:r>
    </w:p>
    <w:p w:rsidR="001332C6" w:rsidRDefault="001332C6" w:rsidP="00037554">
      <w:pPr>
        <w:rPr>
          <w:sz w:val="20"/>
          <w:szCs w:val="20"/>
        </w:rPr>
      </w:pPr>
    </w:p>
    <w:p w:rsidR="001332C6" w:rsidRDefault="00390348" w:rsidP="00037554">
      <w:pPr>
        <w:numPr>
          <w:ilvl w:val="0"/>
          <w:numId w:val="100"/>
        </w:numPr>
        <w:tabs>
          <w:tab w:val="left" w:pos="249"/>
        </w:tabs>
        <w:ind w:right="120"/>
        <w:rPr>
          <w:rFonts w:ascii="Calibri" w:eastAsia="Calibri" w:hAnsi="Calibri" w:cs="Calibri"/>
        </w:rPr>
      </w:pPr>
      <w:r>
        <w:rPr>
          <w:rFonts w:ascii="Calibri" w:eastAsia="Calibri" w:hAnsi="Calibri" w:cs="Calibri"/>
        </w:rPr>
        <w:t xml:space="preserve">правой части окна находится список </w:t>
      </w:r>
      <w:r>
        <w:rPr>
          <w:rFonts w:ascii="Calibri" w:eastAsia="Calibri" w:hAnsi="Calibri" w:cs="Calibri"/>
          <w:b/>
          <w:bCs/>
        </w:rPr>
        <w:t>Выбранные пользователи игруппы</w:t>
      </w:r>
      <w:r>
        <w:rPr>
          <w:rFonts w:ascii="Calibri" w:eastAsia="Calibri" w:hAnsi="Calibri" w:cs="Calibri"/>
        </w:rPr>
        <w:t>,при этом программа ведет подсчет выбранных пользователей.</w:t>
      </w:r>
    </w:p>
    <w:p w:rsidR="001332C6" w:rsidRDefault="00390348" w:rsidP="00037554">
      <w:pPr>
        <w:rPr>
          <w:sz w:val="20"/>
          <w:szCs w:val="20"/>
        </w:rPr>
      </w:pPr>
      <w:r>
        <w:rPr>
          <w:noProof/>
          <w:sz w:val="20"/>
          <w:szCs w:val="20"/>
        </w:rPr>
        <w:drawing>
          <wp:anchor distT="0" distB="0" distL="114300" distR="114300" simplePos="0" relativeHeight="251807232" behindDoc="1" locked="0" layoutInCell="0" allowOverlap="1">
            <wp:simplePos x="0" y="0"/>
            <wp:positionH relativeFrom="column">
              <wp:posOffset>3244850</wp:posOffset>
            </wp:positionH>
            <wp:positionV relativeFrom="paragraph">
              <wp:posOffset>56515</wp:posOffset>
            </wp:positionV>
            <wp:extent cx="1624965" cy="1557020"/>
            <wp:effectExtent l="0" t="0" r="0" b="0"/>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При выборе группы в нижней половине левой части окна отражаются пользователи, входящие в группу. По умолчанию выбрана группа </w:t>
      </w:r>
      <w:r>
        <w:rPr>
          <w:rFonts w:ascii="Calibri" w:eastAsia="Calibri" w:hAnsi="Calibri" w:cs="Calibri"/>
          <w:b/>
          <w:bCs/>
        </w:rPr>
        <w:t>Всепользователи</w:t>
      </w:r>
      <w:r>
        <w:rPr>
          <w:rFonts w:ascii="Calibri" w:eastAsia="Calibri" w:hAnsi="Calibri" w:cs="Calibri"/>
        </w:rPr>
        <w:t>.</w:t>
      </w:r>
    </w:p>
    <w:p w:rsidR="001332C6" w:rsidRDefault="001332C6" w:rsidP="00037554">
      <w:pPr>
        <w:sectPr w:rsidR="001332C6">
          <w:pgSz w:w="8400" w:h="11906"/>
          <w:pgMar w:top="981" w:right="600" w:bottom="225"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275</w:t>
      </w:r>
    </w:p>
    <w:p w:rsidR="001332C6" w:rsidRDefault="001332C6" w:rsidP="00037554">
      <w:pPr>
        <w:sectPr w:rsidR="001332C6">
          <w:type w:val="continuous"/>
          <w:pgSz w:w="8400" w:h="11906"/>
          <w:pgMar w:top="981" w:right="600" w:bottom="225"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sz w:val="21"/>
          <w:szCs w:val="21"/>
        </w:rPr>
        <w:lastRenderedPageBreak/>
        <w:t>Выбор пользователя можно осуществить двойным щелчком левой кнопки мыши. Также можно выделить нужных пользователей, затем с помощью стрелок перенести их в правую часть окна. Отменить свой выбор можно аналогичными действиями, убрав пользователей из правой части окна.</w:t>
      </w:r>
    </w:p>
    <w:p w:rsidR="001332C6" w:rsidRDefault="001332C6" w:rsidP="00037554">
      <w:pPr>
        <w:rPr>
          <w:sz w:val="20"/>
          <w:szCs w:val="20"/>
        </w:rPr>
      </w:pPr>
    </w:p>
    <w:p w:rsidR="001332C6" w:rsidRDefault="00390348" w:rsidP="00037554">
      <w:pPr>
        <w:numPr>
          <w:ilvl w:val="0"/>
          <w:numId w:val="101"/>
        </w:numPr>
        <w:tabs>
          <w:tab w:val="left" w:pos="200"/>
        </w:tabs>
        <w:ind w:left="200" w:hanging="200"/>
        <w:rPr>
          <w:rFonts w:ascii="Calibri" w:eastAsia="Calibri" w:hAnsi="Calibri" w:cs="Calibri"/>
        </w:rPr>
      </w:pPr>
      <w:r>
        <w:rPr>
          <w:rFonts w:ascii="Calibri" w:eastAsia="Calibri" w:hAnsi="Calibri" w:cs="Calibri"/>
        </w:rPr>
        <w:t>данном списке доступны все команды для работы с пользователями</w:t>
      </w:r>
    </w:p>
    <w:p w:rsidR="001332C6" w:rsidRDefault="00390348" w:rsidP="00037554">
      <w:pPr>
        <w:rPr>
          <w:rFonts w:ascii="Calibri" w:eastAsia="Calibri" w:hAnsi="Calibri" w:cs="Calibri"/>
        </w:rPr>
      </w:pPr>
      <w:r>
        <w:rPr>
          <w:rFonts w:ascii="Calibri" w:eastAsia="Calibri" w:hAnsi="Calibri" w:cs="Calibri"/>
        </w:rPr>
        <w:t xml:space="preserve">(подробнее см. раздел </w:t>
      </w:r>
      <w:r>
        <w:rPr>
          <w:rFonts w:ascii="Calibri" w:eastAsia="Calibri" w:hAnsi="Calibri" w:cs="Calibri"/>
          <w:color w:val="000080"/>
          <w:sz w:val="19"/>
          <w:szCs w:val="19"/>
          <w:u w:val="single"/>
        </w:rPr>
        <w:t>Список пользователей</w:t>
      </w:r>
      <w:r>
        <w:rPr>
          <w:rFonts w:ascii="Calibri" w:eastAsia="Calibri" w:hAnsi="Calibri" w:cs="Calibri"/>
        </w:rPr>
        <w:t>).</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rPr>
        <w:t xml:space="preserve">Для подтверждения выбора пользователей и возвращения к вводу группы нажмите кнопку </w:t>
      </w:r>
      <w:r>
        <w:rPr>
          <w:rFonts w:ascii="Calibri" w:eastAsia="Calibri" w:hAnsi="Calibri" w:cs="Calibri"/>
          <w:b/>
          <w:bCs/>
        </w:rPr>
        <w:t>Завершить и закрыть</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08256" behindDoc="1" locked="0" layoutInCell="0" allowOverlap="1">
            <wp:simplePos x="0" y="0"/>
            <wp:positionH relativeFrom="column">
              <wp:posOffset>108585</wp:posOffset>
            </wp:positionH>
            <wp:positionV relativeFrom="paragraph">
              <wp:posOffset>159385</wp:posOffset>
            </wp:positionV>
            <wp:extent cx="4195445" cy="2828925"/>
            <wp:effectExtent l="0" t="0" r="0" b="0"/>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204">
                      <a:extLst/>
                    </a:blip>
                    <a:srcRect/>
                    <a:stretch>
                      <a:fillRect/>
                    </a:stretch>
                  </pic:blipFill>
                  <pic:spPr bwMode="auto">
                    <a:xfrm>
                      <a:off x="0" y="0"/>
                      <a:ext cx="4195445" cy="28289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02"/>
        </w:numPr>
        <w:tabs>
          <w:tab w:val="left" w:pos="324"/>
        </w:tabs>
        <w:ind w:right="120"/>
        <w:jc w:val="both"/>
        <w:rPr>
          <w:rFonts w:ascii="Calibri" w:eastAsia="Calibri" w:hAnsi="Calibri" w:cs="Calibri"/>
        </w:rPr>
      </w:pPr>
      <w:r>
        <w:rPr>
          <w:rFonts w:ascii="Calibri" w:eastAsia="Calibri" w:hAnsi="Calibri" w:cs="Calibri"/>
        </w:rPr>
        <w:t xml:space="preserve">списке </w:t>
      </w:r>
      <w:r>
        <w:rPr>
          <w:rFonts w:ascii="Calibri" w:eastAsia="Calibri" w:hAnsi="Calibri" w:cs="Calibri"/>
          <w:b/>
          <w:bCs/>
        </w:rPr>
        <w:t>Пользователи</w:t>
      </w:r>
      <w:r>
        <w:rPr>
          <w:rFonts w:ascii="Calibri" w:eastAsia="Calibri" w:hAnsi="Calibri" w:cs="Calibri"/>
        </w:rPr>
        <w:t xml:space="preserve"> для быстрого размещения выделенного пользователя в группах можно воспользоваться командой меню </w:t>
      </w:r>
      <w:r>
        <w:rPr>
          <w:rFonts w:ascii="Calibri" w:eastAsia="Calibri" w:hAnsi="Calibri" w:cs="Calibri"/>
          <w:b/>
          <w:bCs/>
        </w:rPr>
        <w:t>Еще</w:t>
      </w:r>
      <w:r>
        <w:rPr>
          <w:rFonts w:ascii="Calibri" w:eastAsia="Calibri" w:hAnsi="Calibri" w:cs="Calibri"/>
        </w:rPr>
        <w:t xml:space="preserve"> или контекстного меню по правой кнопке мыши </w:t>
      </w:r>
      <w:r>
        <w:rPr>
          <w:rFonts w:ascii="Calibri" w:eastAsia="Calibri" w:hAnsi="Calibri" w:cs="Calibri"/>
          <w:b/>
          <w:bCs/>
        </w:rPr>
        <w:t>Назначить группы</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09280" behindDoc="1" locked="0" layoutInCell="0" allowOverlap="1">
            <wp:simplePos x="0" y="0"/>
            <wp:positionH relativeFrom="column">
              <wp:posOffset>3244850</wp:posOffset>
            </wp:positionH>
            <wp:positionV relativeFrom="paragraph">
              <wp:posOffset>12065</wp:posOffset>
            </wp:positionV>
            <wp:extent cx="1624965" cy="1557020"/>
            <wp:effectExtent l="0" t="0" r="0" b="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Один и тот же пользователь может одновременно входить в разные группы. Такая необходимость может возникнуть, если пользователь временно совмещает работу на нескольких участках, которым в</w:t>
      </w:r>
    </w:p>
    <w:p w:rsidR="001332C6" w:rsidRDefault="00390348" w:rsidP="00037554">
      <w:pPr>
        <w:rPr>
          <w:sz w:val="20"/>
          <w:szCs w:val="20"/>
        </w:rPr>
      </w:pPr>
      <w:r>
        <w:rPr>
          <w:rFonts w:ascii="Calibri" w:eastAsia="Calibri" w:hAnsi="Calibri" w:cs="Calibri"/>
          <w:sz w:val="20"/>
          <w:szCs w:val="20"/>
        </w:rPr>
        <w:t>программе соответствуют разные группы.</w:t>
      </w:r>
    </w:p>
    <w:p w:rsidR="001332C6" w:rsidRDefault="001332C6" w:rsidP="00037554">
      <w:pPr>
        <w:sectPr w:rsidR="001332C6">
          <w:pgSz w:w="8400" w:h="11906"/>
          <w:pgMar w:top="981" w:right="600" w:bottom="235" w:left="720" w:header="0" w:footer="0" w:gutter="0"/>
          <w:cols w:space="720" w:equalWidth="0">
            <w:col w:w="7080"/>
          </w:cols>
        </w:sectPr>
      </w:pPr>
    </w:p>
    <w:p w:rsidR="001332C6" w:rsidRDefault="00390348" w:rsidP="00037554">
      <w:pPr>
        <w:ind w:left="6540"/>
        <w:rPr>
          <w:sz w:val="20"/>
          <w:szCs w:val="20"/>
        </w:rPr>
      </w:pPr>
      <w:r>
        <w:rPr>
          <w:rFonts w:ascii="Cambria" w:eastAsia="Cambria" w:hAnsi="Cambria" w:cs="Cambria"/>
          <w:color w:val="D4D0C8"/>
          <w:sz w:val="32"/>
          <w:szCs w:val="32"/>
        </w:rPr>
        <w:lastRenderedPageBreak/>
        <w:t>276</w:t>
      </w:r>
    </w:p>
    <w:p w:rsidR="001332C6" w:rsidRDefault="001332C6" w:rsidP="00037554">
      <w:pPr>
        <w:sectPr w:rsidR="001332C6">
          <w:type w:val="continuous"/>
          <w:pgSz w:w="8400" w:h="11906"/>
          <w:pgMar w:top="981" w:right="600" w:bottom="235" w:left="720" w:header="0" w:footer="0" w:gutter="0"/>
          <w:cols w:space="720" w:equalWidth="0">
            <w:col w:w="7080"/>
          </w:cols>
        </w:sectPr>
      </w:pPr>
    </w:p>
    <w:p w:rsidR="001332C6" w:rsidRDefault="00390348" w:rsidP="00037554">
      <w:pPr>
        <w:rPr>
          <w:sz w:val="20"/>
          <w:szCs w:val="20"/>
        </w:rPr>
      </w:pPr>
      <w:r>
        <w:rPr>
          <w:rFonts w:ascii="Calibri" w:eastAsia="Calibri" w:hAnsi="Calibri" w:cs="Calibri"/>
        </w:rPr>
        <w:lastRenderedPageBreak/>
        <w:t>Включите флажки для размещения пользователя в нужных группах.</w:t>
      </w:r>
    </w:p>
    <w:p w:rsidR="001332C6" w:rsidRDefault="00390348" w:rsidP="00037554">
      <w:pPr>
        <w:rPr>
          <w:sz w:val="20"/>
          <w:szCs w:val="20"/>
        </w:rPr>
      </w:pPr>
      <w:r>
        <w:rPr>
          <w:noProof/>
          <w:sz w:val="20"/>
          <w:szCs w:val="20"/>
        </w:rPr>
        <w:drawing>
          <wp:anchor distT="0" distB="0" distL="114300" distR="114300" simplePos="0" relativeHeight="251810304" behindDoc="1" locked="0" layoutInCell="0" allowOverlap="1">
            <wp:simplePos x="0" y="0"/>
            <wp:positionH relativeFrom="column">
              <wp:posOffset>168910</wp:posOffset>
            </wp:positionH>
            <wp:positionV relativeFrom="paragraph">
              <wp:posOffset>161925</wp:posOffset>
            </wp:positionV>
            <wp:extent cx="4074795" cy="2543175"/>
            <wp:effectExtent l="0" t="0" r="0" b="0"/>
            <wp:wrapNone/>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205">
                      <a:extLst/>
                    </a:blip>
                    <a:srcRect/>
                    <a:stretch>
                      <a:fillRect/>
                    </a:stretch>
                  </pic:blipFill>
                  <pic:spPr bwMode="auto">
                    <a:xfrm>
                      <a:off x="0" y="0"/>
                      <a:ext cx="4074795" cy="25431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Пользователей также можно перетаскивать с помощью мыши из одной группы в другую (для использования этой возможности нужно выключить флажок </w:t>
      </w:r>
      <w:r>
        <w:rPr>
          <w:rFonts w:ascii="Calibri" w:eastAsia="Calibri" w:hAnsi="Calibri" w:cs="Calibri"/>
          <w:b/>
          <w:bCs/>
        </w:rPr>
        <w:t>Показывать пользователей дочерних групп</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11328" behindDoc="1" locked="0" layoutInCell="0" allowOverlap="1">
            <wp:simplePos x="0" y="0"/>
            <wp:positionH relativeFrom="column">
              <wp:posOffset>107950</wp:posOffset>
            </wp:positionH>
            <wp:positionV relativeFrom="paragraph">
              <wp:posOffset>161290</wp:posOffset>
            </wp:positionV>
            <wp:extent cx="4197350" cy="1342390"/>
            <wp:effectExtent l="0" t="0" r="0" b="0"/>
            <wp:wrapNone/>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206">
                      <a:extLst/>
                    </a:blip>
                    <a:srcRect/>
                    <a:stretch>
                      <a:fillRect/>
                    </a:stretch>
                  </pic:blipFill>
                  <pic:spPr bwMode="auto">
                    <a:xfrm>
                      <a:off x="0" y="0"/>
                      <a:ext cx="4197350" cy="13423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Перетащите одного или нескольких пользователей в нужную группу, затем подтвердите свой выбор, нажав кнопку </w:t>
      </w:r>
      <w:r>
        <w:rPr>
          <w:rFonts w:ascii="Calibri" w:eastAsia="Calibri" w:hAnsi="Calibri" w:cs="Calibri"/>
          <w:b/>
          <w:bCs/>
        </w:rPr>
        <w:t>Да</w:t>
      </w:r>
      <w:r>
        <w:rPr>
          <w:rFonts w:ascii="Calibri" w:eastAsia="Calibri" w:hAnsi="Calibri" w:cs="Calibri"/>
        </w:rPr>
        <w:t xml:space="preserve">, или отмените с помощью кнопки </w:t>
      </w:r>
      <w:r>
        <w:rPr>
          <w:rFonts w:ascii="Calibri" w:eastAsia="Calibri" w:hAnsi="Calibri" w:cs="Calibri"/>
          <w:b/>
          <w:bCs/>
        </w:rPr>
        <w:t>Нет</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12352" behindDoc="1" locked="0" layoutInCell="0" allowOverlap="1">
            <wp:simplePos x="0" y="0"/>
            <wp:positionH relativeFrom="column">
              <wp:posOffset>3244850</wp:posOffset>
            </wp:positionH>
            <wp:positionV relativeFrom="paragraph">
              <wp:posOffset>-215265</wp:posOffset>
            </wp:positionV>
            <wp:extent cx="1624965" cy="1557020"/>
            <wp:effectExtent l="0" t="0" r="0" b="0"/>
            <wp:wrapNone/>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87" w:right="600" w:bottom="218"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277</w:t>
      </w:r>
    </w:p>
    <w:p w:rsidR="001332C6" w:rsidRDefault="001332C6" w:rsidP="00037554">
      <w:pPr>
        <w:sectPr w:rsidR="001332C6">
          <w:type w:val="continuous"/>
          <w:pgSz w:w="8400" w:h="11906"/>
          <w:pgMar w:top="887" w:right="600" w:bottom="21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13376" behindDoc="1" locked="0" layoutInCell="0" allowOverlap="1">
            <wp:simplePos x="0" y="0"/>
            <wp:positionH relativeFrom="page">
              <wp:posOffset>457200</wp:posOffset>
            </wp:positionH>
            <wp:positionV relativeFrom="page">
              <wp:posOffset>573405</wp:posOffset>
            </wp:positionV>
            <wp:extent cx="4422140" cy="4046220"/>
            <wp:effectExtent l="0" t="0" r="0" b="0"/>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207">
                      <a:clrChange>
                        <a:clrFrom>
                          <a:srgbClr val="FFFFFF"/>
                        </a:clrFrom>
                        <a:clrTo>
                          <a:srgbClr val="FFFFFF">
                            <a:alpha val="0"/>
                          </a:srgbClr>
                        </a:clrTo>
                      </a:clrChange>
                      <a:extLst/>
                    </a:blip>
                    <a:srcRect/>
                    <a:stretch>
                      <a:fillRect/>
                    </a:stretch>
                  </pic:blipFill>
                  <pic:spPr bwMode="auto">
                    <a:xfrm>
                      <a:off x="0" y="0"/>
                      <a:ext cx="4422140" cy="40462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sz w:val="20"/>
          <w:szCs w:val="20"/>
        </w:rPr>
        <w:t xml:space="preserve">Для установки группе пользователей прав доступа нажмите кнопку </w:t>
      </w:r>
      <w:r>
        <w:rPr>
          <w:rFonts w:ascii="Calibri" w:eastAsia="Calibri" w:hAnsi="Calibri" w:cs="Calibri"/>
          <w:b/>
          <w:bCs/>
          <w:sz w:val="20"/>
          <w:szCs w:val="20"/>
        </w:rPr>
        <w:t>Записать</w:t>
      </w:r>
      <w:r>
        <w:rPr>
          <w:rFonts w:ascii="Calibri" w:eastAsia="Calibri" w:hAnsi="Calibri" w:cs="Calibri"/>
          <w:sz w:val="20"/>
          <w:szCs w:val="20"/>
        </w:rPr>
        <w:t>,затем выполните команду</w:t>
      </w:r>
      <w:r>
        <w:rPr>
          <w:rFonts w:ascii="Calibri" w:eastAsia="Calibri" w:hAnsi="Calibri" w:cs="Calibri"/>
          <w:b/>
          <w:bCs/>
          <w:sz w:val="20"/>
          <w:szCs w:val="20"/>
        </w:rPr>
        <w:t xml:space="preserve"> Права доступа </w:t>
      </w:r>
      <w:r>
        <w:rPr>
          <w:rFonts w:ascii="Calibri" w:eastAsia="Calibri" w:hAnsi="Calibri" w:cs="Calibri"/>
          <w:sz w:val="20"/>
          <w:szCs w:val="20"/>
        </w:rPr>
        <w:t>на панели навигации.</w:t>
      </w:r>
    </w:p>
    <w:p w:rsidR="001332C6" w:rsidRDefault="00390348" w:rsidP="00037554">
      <w:pPr>
        <w:rPr>
          <w:sz w:val="20"/>
          <w:szCs w:val="20"/>
        </w:rPr>
      </w:pPr>
      <w:r>
        <w:rPr>
          <w:noProof/>
          <w:sz w:val="20"/>
          <w:szCs w:val="20"/>
        </w:rPr>
        <w:drawing>
          <wp:anchor distT="0" distB="0" distL="114300" distR="114300" simplePos="0" relativeHeight="251814400" behindDoc="1" locked="0" layoutInCell="0" allowOverlap="1">
            <wp:simplePos x="0" y="0"/>
            <wp:positionH relativeFrom="column">
              <wp:posOffset>3244850</wp:posOffset>
            </wp:positionH>
            <wp:positionV relativeFrom="paragraph">
              <wp:posOffset>948055</wp:posOffset>
            </wp:positionV>
            <wp:extent cx="1624965" cy="1557020"/>
            <wp:effectExtent l="0" t="0" r="0" b="0"/>
            <wp:wrapNone/>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278</w:t>
      </w:r>
    </w:p>
    <w:p w:rsidR="001332C6" w:rsidRDefault="001332C6" w:rsidP="00037554">
      <w:pPr>
        <w:sectPr w:rsidR="001332C6">
          <w:pgSz w:w="8400" w:h="11906"/>
          <w:pgMar w:top="1440" w:right="600" w:bottom="20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15424" behindDoc="1" locked="0" layoutInCell="0" allowOverlap="1">
            <wp:simplePos x="0" y="0"/>
            <wp:positionH relativeFrom="page">
              <wp:posOffset>457200</wp:posOffset>
            </wp:positionH>
            <wp:positionV relativeFrom="page">
              <wp:posOffset>573405</wp:posOffset>
            </wp:positionV>
            <wp:extent cx="4869815" cy="6986270"/>
            <wp:effectExtent l="0" t="0" r="0" b="0"/>
            <wp:wrapNone/>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208">
                      <a:clrChange>
                        <a:clrFrom>
                          <a:srgbClr val="FFFFFF"/>
                        </a:clrFrom>
                        <a:clrTo>
                          <a:srgbClr val="FFFFFF">
                            <a:alpha val="0"/>
                          </a:srgbClr>
                        </a:clrTo>
                      </a:clrChange>
                      <a:extLst/>
                    </a:blip>
                    <a:srcRect/>
                    <a:stretch>
                      <a:fillRect/>
                    </a:stretch>
                  </pic:blipFill>
                  <pic:spPr bwMode="auto">
                    <a:xfrm>
                      <a:off x="0" y="0"/>
                      <a:ext cx="4869815" cy="69862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sz w:val="21"/>
          <w:szCs w:val="21"/>
        </w:rPr>
        <w:t xml:space="preserve">На вкладке </w:t>
      </w:r>
      <w:r>
        <w:rPr>
          <w:rFonts w:ascii="Calibri" w:eastAsia="Calibri" w:hAnsi="Calibri" w:cs="Calibri"/>
          <w:b/>
          <w:bCs/>
          <w:sz w:val="21"/>
          <w:szCs w:val="21"/>
        </w:rPr>
        <w:t>Группы доступа</w:t>
      </w:r>
      <w:r>
        <w:rPr>
          <w:rFonts w:ascii="Calibri" w:eastAsia="Calibri" w:hAnsi="Calibri" w:cs="Calibri"/>
          <w:sz w:val="21"/>
          <w:szCs w:val="21"/>
        </w:rPr>
        <w:t xml:space="preserve"> включите данную группу пользователей в одну или в несколько групп доступа. Для этого нажмите кнопку </w:t>
      </w:r>
      <w:r>
        <w:rPr>
          <w:rFonts w:ascii="Calibri" w:eastAsia="Calibri" w:hAnsi="Calibri" w:cs="Calibri"/>
          <w:b/>
          <w:bCs/>
          <w:sz w:val="21"/>
          <w:szCs w:val="21"/>
        </w:rPr>
        <w:t xml:space="preserve">Включить </w:t>
      </w:r>
      <w:r>
        <w:rPr>
          <w:rFonts w:ascii="Calibri" w:eastAsia="Calibri" w:hAnsi="Calibri" w:cs="Calibri"/>
          <w:b/>
          <w:bCs/>
          <w:sz w:val="21"/>
          <w:szCs w:val="21"/>
        </w:rPr>
        <w:lastRenderedPageBreak/>
        <w:t>вгруппу</w:t>
      </w:r>
      <w:r>
        <w:rPr>
          <w:rFonts w:ascii="Calibri" w:eastAsia="Calibri" w:hAnsi="Calibri" w:cs="Calibri"/>
          <w:sz w:val="21"/>
          <w:szCs w:val="21"/>
        </w:rPr>
        <w:t>,выберите группы доступа из списка.Обратите внимание,что создатьгруппу доступа в данном списке невозможно, также невозможно</w:t>
      </w:r>
    </w:p>
    <w:tbl>
      <w:tblPr>
        <w:tblW w:w="0" w:type="auto"/>
        <w:tblLayout w:type="fixed"/>
        <w:tblCellMar>
          <w:left w:w="0" w:type="dxa"/>
          <w:right w:w="0" w:type="dxa"/>
        </w:tblCellMar>
        <w:tblLook w:val="04A0"/>
      </w:tblPr>
      <w:tblGrid>
        <w:gridCol w:w="5160"/>
        <w:gridCol w:w="1920"/>
        <w:gridCol w:w="20"/>
      </w:tblGrid>
      <w:tr w:rsidR="001332C6">
        <w:trPr>
          <w:trHeight w:val="238"/>
        </w:trPr>
        <w:tc>
          <w:tcPr>
            <w:tcW w:w="5160" w:type="dxa"/>
            <w:vMerge w:val="restart"/>
            <w:vAlign w:val="bottom"/>
          </w:tcPr>
          <w:p w:rsidR="001332C6" w:rsidRDefault="00390348" w:rsidP="00037554">
            <w:pPr>
              <w:rPr>
                <w:sz w:val="20"/>
                <w:szCs w:val="20"/>
              </w:rPr>
            </w:pPr>
            <w:r>
              <w:rPr>
                <w:rFonts w:ascii="Calibri" w:eastAsia="Calibri" w:hAnsi="Calibri" w:cs="Calibri"/>
              </w:rPr>
              <w:t>выбрать сразу несколько групп доступа.</w:t>
            </w:r>
          </w:p>
        </w:tc>
        <w:tc>
          <w:tcPr>
            <w:tcW w:w="1920" w:type="dxa"/>
            <w:vAlign w:val="bottom"/>
          </w:tcPr>
          <w:p w:rsidR="001332C6" w:rsidRDefault="00390348" w:rsidP="00037554">
            <w:pPr>
              <w:jc w:val="right"/>
              <w:rPr>
                <w:sz w:val="20"/>
                <w:szCs w:val="20"/>
              </w:rPr>
            </w:pPr>
            <w:r>
              <w:rPr>
                <w:rFonts w:ascii="Cambria" w:eastAsia="Cambria" w:hAnsi="Cambria" w:cs="Cambria"/>
                <w:color w:val="D4D0C8"/>
                <w:sz w:val="27"/>
                <w:szCs w:val="27"/>
              </w:rPr>
              <w:t>279</w:t>
            </w:r>
          </w:p>
        </w:tc>
        <w:tc>
          <w:tcPr>
            <w:tcW w:w="0" w:type="dxa"/>
            <w:vAlign w:val="bottom"/>
          </w:tcPr>
          <w:p w:rsidR="001332C6" w:rsidRDefault="001332C6" w:rsidP="00037554">
            <w:pPr>
              <w:rPr>
                <w:sz w:val="1"/>
                <w:szCs w:val="1"/>
              </w:rPr>
            </w:pPr>
          </w:p>
        </w:tc>
      </w:tr>
      <w:tr w:rsidR="001332C6">
        <w:trPr>
          <w:trHeight w:val="54"/>
        </w:trPr>
        <w:tc>
          <w:tcPr>
            <w:tcW w:w="5160" w:type="dxa"/>
            <w:vMerge/>
            <w:vAlign w:val="bottom"/>
          </w:tcPr>
          <w:p w:rsidR="001332C6" w:rsidRDefault="001332C6" w:rsidP="00037554">
            <w:pPr>
              <w:rPr>
                <w:sz w:val="4"/>
                <w:szCs w:val="4"/>
              </w:rPr>
            </w:pPr>
          </w:p>
        </w:tc>
        <w:tc>
          <w:tcPr>
            <w:tcW w:w="1920" w:type="dxa"/>
            <w:vAlign w:val="bottom"/>
          </w:tcPr>
          <w:p w:rsidR="001332C6" w:rsidRDefault="001332C6" w:rsidP="00037554">
            <w:pPr>
              <w:rPr>
                <w:sz w:val="4"/>
                <w:szCs w:val="4"/>
              </w:rPr>
            </w:pPr>
          </w:p>
        </w:tc>
        <w:tc>
          <w:tcPr>
            <w:tcW w:w="0" w:type="dxa"/>
            <w:vAlign w:val="bottom"/>
          </w:tcPr>
          <w:p w:rsidR="001332C6" w:rsidRDefault="001332C6" w:rsidP="00037554">
            <w:pPr>
              <w:rPr>
                <w:sz w:val="1"/>
                <w:szCs w:val="1"/>
              </w:rPr>
            </w:pPr>
          </w:p>
        </w:tc>
      </w:tr>
    </w:tbl>
    <w:p w:rsidR="001332C6" w:rsidRDefault="001332C6" w:rsidP="00037554">
      <w:pPr>
        <w:sectPr w:rsidR="001332C6">
          <w:pgSz w:w="8400" w:h="11906"/>
          <w:pgMar w:top="1440" w:right="600" w:bottom="431"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rPr>
        <w:lastRenderedPageBreak/>
        <w:t xml:space="preserve">После этого на вкладке </w:t>
      </w:r>
      <w:r>
        <w:rPr>
          <w:rFonts w:ascii="Calibri" w:eastAsia="Calibri" w:hAnsi="Calibri" w:cs="Calibri"/>
          <w:b/>
          <w:bCs/>
        </w:rPr>
        <w:t>Разрешенные действия(роли)</w:t>
      </w:r>
      <w:r>
        <w:rPr>
          <w:rFonts w:ascii="Calibri" w:eastAsia="Calibri" w:hAnsi="Calibri" w:cs="Calibri"/>
        </w:rPr>
        <w:t xml:space="preserve"> можно посмотреть итоговый список действий, которые могут выполнять в программе пользователи этой группы. С помощью кнопки </w:t>
      </w:r>
      <w:r>
        <w:rPr>
          <w:rFonts w:ascii="Calibri" w:eastAsia="Calibri" w:hAnsi="Calibri" w:cs="Calibri"/>
          <w:b/>
          <w:bCs/>
        </w:rPr>
        <w:t xml:space="preserve">Отчет поправам доступа </w:t>
      </w:r>
      <w:r>
        <w:rPr>
          <w:rFonts w:ascii="Calibri" w:eastAsia="Calibri" w:hAnsi="Calibri" w:cs="Calibri"/>
        </w:rPr>
        <w:t>можно просмотреть права доступа группы.Подробнее огруппах доступа см. раздел документации Управление доступом.</w:t>
      </w:r>
    </w:p>
    <w:p w:rsidR="001332C6" w:rsidRDefault="00390348" w:rsidP="00037554">
      <w:pPr>
        <w:rPr>
          <w:sz w:val="20"/>
          <w:szCs w:val="20"/>
        </w:rPr>
      </w:pPr>
      <w:r>
        <w:rPr>
          <w:noProof/>
          <w:sz w:val="20"/>
          <w:szCs w:val="20"/>
        </w:rPr>
        <w:drawing>
          <wp:anchor distT="0" distB="0" distL="114300" distR="114300" simplePos="0" relativeHeight="251816448" behindDoc="1" locked="0" layoutInCell="0" allowOverlap="1">
            <wp:simplePos x="0" y="0"/>
            <wp:positionH relativeFrom="column">
              <wp:posOffset>168910</wp:posOffset>
            </wp:positionH>
            <wp:positionV relativeFrom="paragraph">
              <wp:posOffset>155575</wp:posOffset>
            </wp:positionV>
            <wp:extent cx="4067175" cy="3998595"/>
            <wp:effectExtent l="0" t="0" r="0" b="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209">
                      <a:extLst/>
                    </a:blip>
                    <a:srcRect/>
                    <a:stretch>
                      <a:fillRect/>
                    </a:stretch>
                  </pic:blipFill>
                  <pic:spPr bwMode="auto">
                    <a:xfrm>
                      <a:off x="0" y="0"/>
                      <a:ext cx="4067175" cy="399859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Также создать новую группу можно с помощью соответствующей команды контекстного меню по правой кнопке мыши в левой части списка </w:t>
      </w:r>
      <w:r>
        <w:rPr>
          <w:rFonts w:ascii="Calibri" w:eastAsia="Calibri" w:hAnsi="Calibri" w:cs="Calibri"/>
          <w:b/>
          <w:bCs/>
        </w:rPr>
        <w:t>Пользователи</w:t>
      </w:r>
      <w:r>
        <w:rPr>
          <w:rFonts w:ascii="Calibri" w:eastAsia="Calibri" w:hAnsi="Calibri" w:cs="Calibri"/>
        </w:rPr>
        <w:t>, выделенные группы можно также скопировать, изменить, пометить на удаление или снять пометку на удаление.</w:t>
      </w:r>
    </w:p>
    <w:p w:rsidR="001332C6" w:rsidRDefault="00390348" w:rsidP="00037554">
      <w:pPr>
        <w:rPr>
          <w:sz w:val="20"/>
          <w:szCs w:val="20"/>
        </w:rPr>
      </w:pPr>
      <w:r>
        <w:rPr>
          <w:noProof/>
          <w:sz w:val="20"/>
          <w:szCs w:val="20"/>
        </w:rPr>
        <w:drawing>
          <wp:anchor distT="0" distB="0" distL="114300" distR="114300" simplePos="0" relativeHeight="251817472" behindDoc="1" locked="0" layoutInCell="0" allowOverlap="1">
            <wp:simplePos x="0" y="0"/>
            <wp:positionH relativeFrom="column">
              <wp:posOffset>3244850</wp:posOffset>
            </wp:positionH>
            <wp:positionV relativeFrom="paragraph">
              <wp:posOffset>-506730</wp:posOffset>
            </wp:positionV>
            <wp:extent cx="1624965" cy="1557020"/>
            <wp:effectExtent l="0" t="0" r="0" b="0"/>
            <wp:wrapNone/>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6" w:right="600" w:bottom="218"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280</w:t>
      </w:r>
    </w:p>
    <w:p w:rsidR="001332C6" w:rsidRDefault="001332C6" w:rsidP="00037554">
      <w:pPr>
        <w:sectPr w:rsidR="001332C6">
          <w:type w:val="continuous"/>
          <w:pgSz w:w="8400" w:h="11906"/>
          <w:pgMar w:top="986" w:right="600" w:bottom="218"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rPr>
        <w:lastRenderedPageBreak/>
        <w:t xml:space="preserve">Для того чтобы включить группу пользователей в другую группу, воспользуйтесь командой </w:t>
      </w:r>
      <w:r>
        <w:rPr>
          <w:rFonts w:ascii="Calibri" w:eastAsia="Calibri" w:hAnsi="Calibri" w:cs="Calibri"/>
          <w:b/>
          <w:bCs/>
        </w:rPr>
        <w:t>Переместить в группу</w:t>
      </w:r>
      <w:r>
        <w:rPr>
          <w:rFonts w:ascii="Calibri" w:eastAsia="Calibri" w:hAnsi="Calibri" w:cs="Calibri"/>
        </w:rPr>
        <w:t xml:space="preserve"> контекстного меню по правой кнопке мыши. Выберите группу для перемещения.</w:t>
      </w:r>
    </w:p>
    <w:p w:rsidR="001332C6" w:rsidRDefault="00390348" w:rsidP="00037554">
      <w:pPr>
        <w:rPr>
          <w:sz w:val="20"/>
          <w:szCs w:val="20"/>
        </w:rPr>
      </w:pPr>
      <w:r>
        <w:rPr>
          <w:noProof/>
          <w:sz w:val="20"/>
          <w:szCs w:val="20"/>
        </w:rPr>
        <w:drawing>
          <wp:anchor distT="0" distB="0" distL="114300" distR="114300" simplePos="0" relativeHeight="251818496" behindDoc="1" locked="0" layoutInCell="0" allowOverlap="1">
            <wp:simplePos x="0" y="0"/>
            <wp:positionH relativeFrom="column">
              <wp:posOffset>125730</wp:posOffset>
            </wp:positionH>
            <wp:positionV relativeFrom="paragraph">
              <wp:posOffset>163195</wp:posOffset>
            </wp:positionV>
            <wp:extent cx="4744085" cy="6270625"/>
            <wp:effectExtent l="0" t="0" r="0" b="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210">
                      <a:extLst/>
                    </a:blip>
                    <a:srcRect/>
                    <a:stretch>
                      <a:fillRect/>
                    </a:stretch>
                  </pic:blipFill>
                  <pic:spPr bwMode="auto">
                    <a:xfrm>
                      <a:off x="0" y="0"/>
                      <a:ext cx="4744085" cy="6270625"/>
                    </a:xfrm>
                    <a:prstGeom prst="rect">
                      <a:avLst/>
                    </a:prstGeom>
                    <a:noFill/>
                  </pic:spPr>
                </pic:pic>
              </a:graphicData>
            </a:graphic>
          </wp:anchor>
        </w:drawing>
      </w:r>
    </w:p>
    <w:p w:rsidR="001332C6" w:rsidRDefault="001332C6" w:rsidP="00037554">
      <w:pPr>
        <w:sectPr w:rsidR="001332C6">
          <w:pgSz w:w="8400" w:h="11906"/>
          <w:pgMar w:top="984" w:right="600" w:bottom="211"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281</w:t>
      </w:r>
    </w:p>
    <w:p w:rsidR="001332C6" w:rsidRDefault="001332C6" w:rsidP="00037554">
      <w:pPr>
        <w:sectPr w:rsidR="001332C6">
          <w:type w:val="continuous"/>
          <w:pgSz w:w="8400" w:h="11906"/>
          <w:pgMar w:top="984" w:right="600" w:bottom="211" w:left="720" w:header="0" w:footer="0" w:gutter="0"/>
          <w:cols w:space="720" w:equalWidth="0">
            <w:col w:w="7080"/>
          </w:cols>
        </w:sectPr>
      </w:pPr>
    </w:p>
    <w:p w:rsidR="001332C6" w:rsidRDefault="00390348" w:rsidP="00037554">
      <w:pPr>
        <w:rPr>
          <w:sz w:val="20"/>
          <w:szCs w:val="20"/>
        </w:rPr>
      </w:pPr>
      <w:r>
        <w:rPr>
          <w:rFonts w:ascii="Cambria" w:eastAsia="Cambria" w:hAnsi="Cambria" w:cs="Cambria"/>
          <w:b/>
          <w:bCs/>
          <w:color w:val="4F81BD"/>
        </w:rPr>
        <w:lastRenderedPageBreak/>
        <w:t>Внешние пользователи</w:t>
      </w:r>
    </w:p>
    <w:p w:rsidR="001332C6" w:rsidRDefault="001332C6" w:rsidP="00037554">
      <w:pPr>
        <w:rPr>
          <w:sz w:val="20"/>
          <w:szCs w:val="20"/>
        </w:rPr>
      </w:pPr>
    </w:p>
    <w:p w:rsidR="001332C6" w:rsidRDefault="00390348" w:rsidP="00037554">
      <w:pPr>
        <w:ind w:right="180"/>
        <w:rPr>
          <w:sz w:val="20"/>
          <w:szCs w:val="20"/>
        </w:rPr>
      </w:pPr>
      <w:r>
        <w:rPr>
          <w:rFonts w:ascii="Calibri" w:eastAsia="Calibri" w:hAnsi="Calibri" w:cs="Calibri"/>
        </w:rPr>
        <w:t>Внешние пользователи программы разного типа, поэтому информация о них хранится в различных списках:</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Контрагенты</w:t>
      </w:r>
      <w:r>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того чтобы внешние пользователи стали доступны, необходимо произвести соответствующие настройки (см. раздел </w:t>
      </w:r>
      <w:r>
        <w:rPr>
          <w:rFonts w:ascii="Calibri" w:eastAsia="Calibri" w:hAnsi="Calibri" w:cs="Calibri"/>
          <w:color w:val="000080"/>
          <w:sz w:val="19"/>
          <w:szCs w:val="19"/>
          <w:u w:val="single"/>
        </w:rPr>
        <w:t>Настройкапрограммы)</w:t>
      </w:r>
      <w:r>
        <w:rPr>
          <w:rFonts w:ascii="Calibri" w:eastAsia="Calibri" w:hAnsi="Calibri" w:cs="Calibri"/>
          <w:color w:val="0000FF"/>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При вводе или редактировании данных о контрагенте можно нажать</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кнопку </w:t>
      </w:r>
      <w:r>
        <w:rPr>
          <w:noProof/>
          <w:sz w:val="1"/>
          <w:szCs w:val="1"/>
        </w:rPr>
        <w:drawing>
          <wp:inline distT="0" distB="0" distL="0" distR="0">
            <wp:extent cx="286385" cy="286385"/>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211">
                      <a:extLst/>
                    </a:blip>
                    <a:srcRect/>
                    <a:stretch>
                      <a:fillRect/>
                    </a:stretch>
                  </pic:blipFill>
                  <pic:spPr bwMode="auto">
                    <a:xfrm>
                      <a:off x="0" y="0"/>
                      <a:ext cx="286385" cy="286385"/>
                    </a:xfrm>
                    <a:prstGeom prst="rect">
                      <a:avLst/>
                    </a:prstGeom>
                    <a:noFill/>
                    <a:ln>
                      <a:noFill/>
                    </a:ln>
                  </pic:spPr>
                </pic:pic>
              </a:graphicData>
            </a:graphic>
          </wp:inline>
        </w:drawing>
      </w:r>
      <w:r>
        <w:rPr>
          <w:rFonts w:ascii="Calibri" w:eastAsia="Calibri" w:hAnsi="Calibri" w:cs="Calibri"/>
          <w:b/>
          <w:bCs/>
        </w:rPr>
        <w:t xml:space="preserve"> Внешний доступ</w:t>
      </w:r>
      <w:r>
        <w:rPr>
          <w:rFonts w:ascii="Calibri" w:eastAsia="Calibri" w:hAnsi="Calibri" w:cs="Calibri"/>
        </w:rPr>
        <w:t>,для того чтобы зарегистрировать его каквнешнего пользователя.</w:t>
      </w:r>
    </w:p>
    <w:p w:rsidR="001332C6" w:rsidRDefault="00390348" w:rsidP="00037554">
      <w:pPr>
        <w:rPr>
          <w:sz w:val="20"/>
          <w:szCs w:val="20"/>
        </w:rPr>
      </w:pPr>
      <w:r>
        <w:rPr>
          <w:noProof/>
          <w:sz w:val="20"/>
          <w:szCs w:val="20"/>
        </w:rPr>
        <w:drawing>
          <wp:anchor distT="0" distB="0" distL="114300" distR="114300" simplePos="0" relativeHeight="251819520" behindDoc="1" locked="0" layoutInCell="0" allowOverlap="1">
            <wp:simplePos x="0" y="0"/>
            <wp:positionH relativeFrom="column">
              <wp:posOffset>3244850</wp:posOffset>
            </wp:positionH>
            <wp:positionV relativeFrom="paragraph">
              <wp:posOffset>2903855</wp:posOffset>
            </wp:positionV>
            <wp:extent cx="1624965" cy="1557020"/>
            <wp:effectExtent l="0" t="0" r="0" b="0"/>
            <wp:wrapNone/>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96" w:right="600" w:bottom="218"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282</w:t>
      </w:r>
    </w:p>
    <w:p w:rsidR="001332C6" w:rsidRDefault="001332C6" w:rsidP="00037554">
      <w:pPr>
        <w:sectPr w:rsidR="001332C6">
          <w:type w:val="continuous"/>
          <w:pgSz w:w="8400" w:h="11906"/>
          <w:pgMar w:top="896" w:right="600" w:bottom="21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20544" behindDoc="1" locked="0" layoutInCell="0" allowOverlap="1">
            <wp:simplePos x="0" y="0"/>
            <wp:positionH relativeFrom="page">
              <wp:posOffset>737235</wp:posOffset>
            </wp:positionH>
            <wp:positionV relativeFrom="page">
              <wp:posOffset>573405</wp:posOffset>
            </wp:positionV>
            <wp:extent cx="3853815" cy="3942080"/>
            <wp:effectExtent l="0" t="0" r="0" b="0"/>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212">
                      <a:clrChange>
                        <a:clrFrom>
                          <a:srgbClr val="FFFFFF"/>
                        </a:clrFrom>
                        <a:clrTo>
                          <a:srgbClr val="FFFFFF">
                            <a:alpha val="0"/>
                          </a:srgbClr>
                        </a:clrTo>
                      </a:clrChange>
                      <a:extLst/>
                    </a:blip>
                    <a:srcRect/>
                    <a:stretch>
                      <a:fillRect/>
                    </a:stretch>
                  </pic:blipFill>
                  <pic:spPr bwMode="auto">
                    <a:xfrm>
                      <a:off x="0" y="0"/>
                      <a:ext cx="3853815" cy="394208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Программа автоматически заполнит поле </w:t>
      </w:r>
      <w:r>
        <w:rPr>
          <w:rFonts w:ascii="Calibri" w:eastAsia="Calibri" w:hAnsi="Calibri" w:cs="Calibri"/>
          <w:b/>
          <w:bCs/>
        </w:rPr>
        <w:t>Контрагент</w:t>
      </w:r>
      <w:r>
        <w:rPr>
          <w:rFonts w:ascii="Calibri" w:eastAsia="Calibri" w:hAnsi="Calibri" w:cs="Calibri"/>
        </w:rPr>
        <w:t>, с которым связан данный внешний пользователь. Поле редактированию не подлежит.</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sz w:val="21"/>
          <w:szCs w:val="21"/>
        </w:rPr>
        <w:t xml:space="preserve">Если внешний пользователь больше не работает в программе (например, с контрагентом прекращены отношения и т.д.), но в программе введены данные, где он фигурирует (например, он являлся автором документов, исполнителем задач, и т.п.), то его невозможно удалить. Для того чтобы скрывать таких внешних пользователей в различных списках выбора, можно воспользоваться флажком </w:t>
      </w:r>
      <w:r>
        <w:rPr>
          <w:rFonts w:ascii="Calibri" w:eastAsia="Calibri" w:hAnsi="Calibri" w:cs="Calibri"/>
          <w:b/>
          <w:bCs/>
          <w:sz w:val="21"/>
          <w:szCs w:val="21"/>
        </w:rPr>
        <w:t>Недействителен</w:t>
      </w:r>
      <w:r>
        <w:rPr>
          <w:rFonts w:ascii="Calibri" w:eastAsia="Calibri" w:hAnsi="Calibri" w:cs="Calibri"/>
          <w:sz w:val="21"/>
          <w:szCs w:val="21"/>
        </w:rPr>
        <w:t xml:space="preserve">. Включение у внешнего пользователя флажка </w:t>
      </w:r>
      <w:r>
        <w:rPr>
          <w:rFonts w:ascii="Calibri" w:eastAsia="Calibri" w:hAnsi="Calibri" w:cs="Calibri"/>
          <w:b/>
          <w:bCs/>
          <w:sz w:val="21"/>
          <w:szCs w:val="21"/>
        </w:rPr>
        <w:t>Недействителен</w:t>
      </w:r>
      <w:r>
        <w:rPr>
          <w:rFonts w:ascii="Calibri" w:eastAsia="Calibri" w:hAnsi="Calibri" w:cs="Calibri"/>
          <w:sz w:val="21"/>
          <w:szCs w:val="21"/>
        </w:rPr>
        <w:t xml:space="preserve"> доступно администратору программы и ответственному за список пользователей.</w:t>
      </w:r>
    </w:p>
    <w:p w:rsidR="001332C6" w:rsidRDefault="00390348" w:rsidP="00037554">
      <w:pPr>
        <w:rPr>
          <w:sz w:val="20"/>
          <w:szCs w:val="20"/>
        </w:rPr>
      </w:pPr>
      <w:r>
        <w:rPr>
          <w:noProof/>
          <w:sz w:val="20"/>
          <w:szCs w:val="20"/>
        </w:rPr>
        <w:drawing>
          <wp:anchor distT="0" distB="0" distL="114300" distR="114300" simplePos="0" relativeHeight="251821568" behindDoc="1" locked="0" layoutInCell="0" allowOverlap="1">
            <wp:simplePos x="0" y="0"/>
            <wp:positionH relativeFrom="column">
              <wp:posOffset>3244850</wp:posOffset>
            </wp:positionH>
            <wp:positionV relativeFrom="paragraph">
              <wp:posOffset>-660400</wp:posOffset>
            </wp:positionV>
            <wp:extent cx="1624965" cy="1557020"/>
            <wp:effectExtent l="0" t="0" r="0" b="0"/>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283</w:t>
      </w:r>
    </w:p>
    <w:p w:rsidR="001332C6" w:rsidRDefault="001332C6" w:rsidP="00037554">
      <w:pPr>
        <w:sectPr w:rsidR="001332C6">
          <w:pgSz w:w="8400" w:h="11906"/>
          <w:pgMar w:top="1440" w:right="600" w:bottom="218" w:left="720" w:header="0" w:footer="0" w:gutter="0"/>
          <w:cols w:space="720" w:equalWidth="0">
            <w:col w:w="7080"/>
          </w:cols>
        </w:sectPr>
      </w:pPr>
    </w:p>
    <w:p w:rsidR="001332C6" w:rsidRDefault="001332C6" w:rsidP="00037554">
      <w:pPr>
        <w:framePr w:w="2338" w:h="5291" w:wrap="auto" w:vAnchor="page" w:hAnchor="page" w:x="3923" w:y="5756"/>
        <w:jc w:val="center"/>
        <w:rPr>
          <w:sz w:val="20"/>
          <w:szCs w:val="20"/>
        </w:rPr>
      </w:pPr>
    </w:p>
    <w:p w:rsidR="001332C6" w:rsidRDefault="00390348" w:rsidP="00037554">
      <w:pPr>
        <w:framePr w:w="2380" w:h="149" w:wrap="auto" w:vAnchor="page" w:hAnchor="page" w:x="3920" w:y="5756"/>
        <w:rPr>
          <w:rFonts w:ascii="Calibri" w:eastAsia="Calibri" w:hAnsi="Calibri" w:cs="Calibri"/>
          <w:color w:val="000080"/>
          <w:sz w:val="15"/>
          <w:szCs w:val="15"/>
          <w:u w:val="single"/>
        </w:rPr>
      </w:pPr>
      <w:r>
        <w:rPr>
          <w:rFonts w:ascii="Calibri" w:eastAsia="Calibri" w:hAnsi="Calibri" w:cs="Calibri"/>
          <w:color w:val="000080"/>
          <w:sz w:val="15"/>
          <w:szCs w:val="15"/>
          <w:u w:val="single"/>
        </w:rPr>
        <w:t>Ввод нового пользователя.</w:t>
      </w:r>
    </w:p>
    <w:p w:rsidR="001332C6" w:rsidRDefault="00390348" w:rsidP="00037554">
      <w:pPr>
        <w:rPr>
          <w:sz w:val="20"/>
          <w:szCs w:val="20"/>
        </w:rPr>
      </w:pPr>
      <w:r>
        <w:rPr>
          <w:rFonts w:ascii="Calibri" w:eastAsia="Calibri" w:hAnsi="Calibri" w:cs="Calibri"/>
        </w:rPr>
        <w:lastRenderedPageBreak/>
        <w:t>Флажок можно выключить в любой момент времени. Подробнее см.</w:t>
      </w:r>
    </w:p>
    <w:p w:rsidR="001332C6" w:rsidRDefault="00390348" w:rsidP="00037554">
      <w:pPr>
        <w:rPr>
          <w:sz w:val="20"/>
          <w:szCs w:val="20"/>
        </w:rPr>
      </w:pPr>
      <w:r>
        <w:rPr>
          <w:rFonts w:ascii="Calibri" w:eastAsia="Calibri" w:hAnsi="Calibri" w:cs="Calibri"/>
        </w:rPr>
        <w:t xml:space="preserve">раздел </w:t>
      </w:r>
      <w:r>
        <w:rPr>
          <w:rFonts w:ascii="Calibri" w:eastAsia="Calibri" w:hAnsi="Calibri" w:cs="Calibri"/>
          <w:color w:val="000080"/>
          <w:sz w:val="19"/>
          <w:szCs w:val="19"/>
          <w:u w:val="single"/>
        </w:rPr>
        <w:t>Ввод нового пользователя.</w:t>
      </w:r>
    </w:p>
    <w:p w:rsidR="001332C6" w:rsidRDefault="001332C6" w:rsidP="00037554">
      <w:pPr>
        <w:rPr>
          <w:rFonts w:ascii="Calibri" w:eastAsia="Calibri" w:hAnsi="Calibri" w:cs="Calibri"/>
          <w:color w:val="000080"/>
          <w:sz w:val="15"/>
          <w:szCs w:val="15"/>
          <w:u w:val="single"/>
        </w:rPr>
      </w:pPr>
    </w:p>
    <w:p w:rsidR="001332C6" w:rsidRDefault="00390348" w:rsidP="00037554">
      <w:pPr>
        <w:ind w:right="220"/>
        <w:rPr>
          <w:sz w:val="20"/>
          <w:szCs w:val="20"/>
        </w:rPr>
      </w:pPr>
      <w:r>
        <w:rPr>
          <w:rFonts w:ascii="Calibri" w:eastAsia="Calibri" w:hAnsi="Calibri" w:cs="Calibri"/>
          <w:sz w:val="21"/>
          <w:szCs w:val="21"/>
        </w:rPr>
        <w:t>По умолчанию новый внешний пользователь не имеет доступа на вход в программу. Для предоставления доступа необходимо включить флажок</w:t>
      </w:r>
    </w:p>
    <w:p w:rsidR="001332C6" w:rsidRDefault="001332C6" w:rsidP="00037554">
      <w:pPr>
        <w:rPr>
          <w:rFonts w:ascii="Calibri" w:eastAsia="Calibri" w:hAnsi="Calibri" w:cs="Calibri"/>
          <w:color w:val="000080"/>
          <w:sz w:val="15"/>
          <w:szCs w:val="15"/>
          <w:u w:val="single"/>
        </w:rPr>
      </w:pPr>
    </w:p>
    <w:p w:rsidR="001332C6" w:rsidRDefault="00390348" w:rsidP="00037554">
      <w:pPr>
        <w:rPr>
          <w:sz w:val="20"/>
          <w:szCs w:val="20"/>
        </w:rPr>
      </w:pPr>
      <w:r>
        <w:rPr>
          <w:rFonts w:ascii="Calibri" w:eastAsia="Calibri" w:hAnsi="Calibri" w:cs="Calibri"/>
          <w:b/>
          <w:bCs/>
        </w:rPr>
        <w:t>Вход в программу разрешен</w:t>
      </w:r>
      <w:r>
        <w:rPr>
          <w:rFonts w:ascii="Calibri" w:eastAsia="Calibri" w:hAnsi="Calibri" w:cs="Calibri"/>
        </w:rPr>
        <w:t>,после этого можно задать</w:t>
      </w:r>
      <w:r>
        <w:rPr>
          <w:rFonts w:ascii="Calibri" w:eastAsia="Calibri" w:hAnsi="Calibri" w:cs="Calibri"/>
          <w:b/>
          <w:bCs/>
        </w:rPr>
        <w:t xml:space="preserve"> Имя (для входа)</w:t>
      </w:r>
    </w:p>
    <w:p w:rsidR="001332C6" w:rsidRDefault="001332C6" w:rsidP="00037554">
      <w:pPr>
        <w:rPr>
          <w:rFonts w:ascii="Calibri" w:eastAsia="Calibri" w:hAnsi="Calibri" w:cs="Calibri"/>
          <w:color w:val="000080"/>
          <w:sz w:val="15"/>
          <w:szCs w:val="15"/>
          <w:u w:val="single"/>
        </w:rPr>
      </w:pPr>
    </w:p>
    <w:p w:rsidR="001332C6" w:rsidRDefault="00390348" w:rsidP="00037554">
      <w:pPr>
        <w:numPr>
          <w:ilvl w:val="0"/>
          <w:numId w:val="103"/>
        </w:numPr>
        <w:tabs>
          <w:tab w:val="left" w:pos="170"/>
        </w:tabs>
        <w:ind w:right="200"/>
        <w:rPr>
          <w:rFonts w:ascii="Calibri" w:eastAsia="Calibri" w:hAnsi="Calibri" w:cs="Calibri"/>
        </w:rPr>
      </w:pPr>
      <w:r>
        <w:rPr>
          <w:rFonts w:ascii="Calibri" w:eastAsia="Calibri" w:hAnsi="Calibri" w:cs="Calibri"/>
        </w:rPr>
        <w:t>установить пароль для входа в программу, а также ввести ограничения для входа внешнего пользователя.</w:t>
      </w:r>
    </w:p>
    <w:p w:rsidR="001332C6" w:rsidRDefault="001332C6" w:rsidP="00037554">
      <w:pPr>
        <w:rPr>
          <w:rFonts w:ascii="Calibri" w:eastAsia="Calibri" w:hAnsi="Calibri" w:cs="Calibri"/>
          <w:color w:val="000080"/>
          <w:sz w:val="15"/>
          <w:szCs w:val="15"/>
          <w:u w:val="single"/>
        </w:rPr>
      </w:pPr>
    </w:p>
    <w:p w:rsidR="001332C6" w:rsidRDefault="00390348" w:rsidP="00037554">
      <w:pPr>
        <w:ind w:right="220"/>
        <w:rPr>
          <w:sz w:val="20"/>
          <w:szCs w:val="20"/>
        </w:rPr>
      </w:pPr>
      <w:r>
        <w:rPr>
          <w:rFonts w:ascii="Calibri" w:eastAsia="Calibri" w:hAnsi="Calibri" w:cs="Calibri"/>
        </w:rPr>
        <w:t>Для того чтобы внешний пользователь при входе в программу ввел свой пароль, который будет известен только ему, включите флажок</w:t>
      </w:r>
    </w:p>
    <w:p w:rsidR="001332C6" w:rsidRDefault="001332C6" w:rsidP="00037554">
      <w:pPr>
        <w:rPr>
          <w:rFonts w:ascii="Calibri" w:eastAsia="Calibri" w:hAnsi="Calibri" w:cs="Calibri"/>
          <w:color w:val="000080"/>
          <w:sz w:val="15"/>
          <w:szCs w:val="15"/>
          <w:u w:val="single"/>
        </w:rPr>
      </w:pPr>
    </w:p>
    <w:p w:rsidR="001332C6" w:rsidRDefault="00390348" w:rsidP="00037554">
      <w:pPr>
        <w:rPr>
          <w:sz w:val="20"/>
          <w:szCs w:val="20"/>
        </w:rPr>
      </w:pPr>
      <w:r>
        <w:rPr>
          <w:rFonts w:ascii="Calibri" w:eastAsia="Calibri" w:hAnsi="Calibri" w:cs="Calibri"/>
          <w:b/>
          <w:bCs/>
        </w:rPr>
        <w:t>Потребовать установку пароля при входе</w:t>
      </w:r>
      <w:r>
        <w:rPr>
          <w:rFonts w:ascii="Calibri" w:eastAsia="Calibri" w:hAnsi="Calibri" w:cs="Calibri"/>
        </w:rPr>
        <w:t>.</w:t>
      </w:r>
    </w:p>
    <w:p w:rsidR="001332C6" w:rsidRDefault="001332C6" w:rsidP="00037554">
      <w:pPr>
        <w:rPr>
          <w:rFonts w:ascii="Calibri" w:eastAsia="Calibri" w:hAnsi="Calibri" w:cs="Calibri"/>
          <w:color w:val="000080"/>
          <w:sz w:val="15"/>
          <w:szCs w:val="15"/>
          <w:u w:val="single"/>
        </w:rPr>
      </w:pPr>
    </w:p>
    <w:p w:rsidR="001332C6" w:rsidRDefault="00390348" w:rsidP="00037554">
      <w:pPr>
        <w:ind w:right="140"/>
        <w:rPr>
          <w:sz w:val="20"/>
          <w:szCs w:val="20"/>
        </w:rPr>
      </w:pPr>
      <w:r>
        <w:rPr>
          <w:rFonts w:ascii="Calibri" w:eastAsia="Calibri" w:hAnsi="Calibri" w:cs="Calibri"/>
        </w:rPr>
        <w:t xml:space="preserve">При необходимости включите флажок </w:t>
      </w:r>
      <w:r>
        <w:rPr>
          <w:rFonts w:ascii="Calibri" w:eastAsia="Calibri" w:hAnsi="Calibri" w:cs="Calibri"/>
          <w:b/>
          <w:bCs/>
        </w:rPr>
        <w:t>Пользователю запрещеноизменять пароль</w:t>
      </w:r>
      <w:r>
        <w:rPr>
          <w:rFonts w:ascii="Calibri" w:eastAsia="Calibri" w:hAnsi="Calibri" w:cs="Calibri"/>
        </w:rPr>
        <w:t>.</w:t>
      </w:r>
    </w:p>
    <w:p w:rsidR="001332C6" w:rsidRDefault="001332C6" w:rsidP="00037554">
      <w:pPr>
        <w:rPr>
          <w:rFonts w:ascii="Calibri" w:eastAsia="Calibri" w:hAnsi="Calibri" w:cs="Calibri"/>
          <w:color w:val="000080"/>
          <w:sz w:val="15"/>
          <w:szCs w:val="15"/>
          <w:u w:val="single"/>
        </w:rPr>
      </w:pPr>
    </w:p>
    <w:p w:rsidR="001332C6" w:rsidRDefault="00390348" w:rsidP="00037554">
      <w:pPr>
        <w:ind w:right="460"/>
        <w:rPr>
          <w:sz w:val="20"/>
          <w:szCs w:val="20"/>
        </w:rPr>
      </w:pPr>
      <w:r>
        <w:rPr>
          <w:rFonts w:ascii="Calibri" w:eastAsia="Calibri" w:hAnsi="Calibri" w:cs="Calibri"/>
          <w:sz w:val="14"/>
          <w:szCs w:val="14"/>
        </w:rPr>
        <w:t xml:space="preserve">При необходимости включите флажок </w:t>
      </w:r>
      <w:r>
        <w:rPr>
          <w:rFonts w:ascii="Calibri" w:eastAsia="Calibri" w:hAnsi="Calibri" w:cs="Calibri"/>
          <w:b/>
          <w:bCs/>
          <w:sz w:val="14"/>
          <w:szCs w:val="14"/>
        </w:rPr>
        <w:t>Аутентификация по протоколуOpenID</w:t>
      </w:r>
      <w:r>
        <w:rPr>
          <w:rFonts w:ascii="Calibri" w:eastAsia="Calibri" w:hAnsi="Calibri" w:cs="Calibri"/>
          <w:sz w:val="14"/>
          <w:szCs w:val="14"/>
        </w:rPr>
        <w:t>.Подробнее см.в разделе</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822592" behindDoc="1" locked="0" layoutInCell="0" allowOverlap="1">
            <wp:simplePos x="0" y="0"/>
            <wp:positionH relativeFrom="column">
              <wp:posOffset>3244850</wp:posOffset>
            </wp:positionH>
            <wp:positionV relativeFrom="paragraph">
              <wp:posOffset>2404110</wp:posOffset>
            </wp:positionV>
            <wp:extent cx="1624965" cy="1557020"/>
            <wp:effectExtent l="0" t="0" r="0" b="0"/>
            <wp:wrapNone/>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32" w:right="600" w:bottom="225" w:left="720" w:header="0" w:footer="0" w:gutter="0"/>
          <w:cols w:space="720" w:equalWidth="0">
            <w:col w:w="7080"/>
          </w:cols>
        </w:sect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ind w:left="6540"/>
        <w:rPr>
          <w:sz w:val="20"/>
          <w:szCs w:val="20"/>
        </w:rPr>
      </w:pPr>
      <w:r>
        <w:rPr>
          <w:rFonts w:ascii="Cambria" w:eastAsia="Cambria" w:hAnsi="Cambria" w:cs="Cambria"/>
          <w:color w:val="D4D0C8"/>
          <w:sz w:val="32"/>
          <w:szCs w:val="32"/>
        </w:rPr>
        <w:t>284</w:t>
      </w:r>
    </w:p>
    <w:p w:rsidR="001332C6" w:rsidRDefault="001332C6" w:rsidP="00037554">
      <w:pPr>
        <w:sectPr w:rsidR="001332C6">
          <w:type w:val="continuous"/>
          <w:pgSz w:w="8400" w:h="11906"/>
          <w:pgMar w:top="932" w:right="600" w:bottom="225"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23616" behindDoc="1" locked="0" layoutInCell="0" allowOverlap="1">
            <wp:simplePos x="0" y="0"/>
            <wp:positionH relativeFrom="page">
              <wp:posOffset>673735</wp:posOffset>
            </wp:positionH>
            <wp:positionV relativeFrom="page">
              <wp:posOffset>573405</wp:posOffset>
            </wp:positionV>
            <wp:extent cx="3974465" cy="2909570"/>
            <wp:effectExtent l="0" t="0" r="0" b="0"/>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213">
                      <a:clrChange>
                        <a:clrFrom>
                          <a:srgbClr val="FFFFFF"/>
                        </a:clrFrom>
                        <a:clrTo>
                          <a:srgbClr val="FFFFFF">
                            <a:alpha val="0"/>
                          </a:srgbClr>
                        </a:clrTo>
                      </a:clrChange>
                      <a:extLst/>
                    </a:blip>
                    <a:srcRect/>
                    <a:stretch>
                      <a:fillRect/>
                    </a:stretch>
                  </pic:blipFill>
                  <pic:spPr bwMode="auto">
                    <a:xfrm>
                      <a:off x="0" y="0"/>
                      <a:ext cx="3974465" cy="29095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04"/>
        </w:numPr>
        <w:tabs>
          <w:tab w:val="left" w:pos="182"/>
        </w:tabs>
        <w:ind w:right="120"/>
        <w:jc w:val="both"/>
        <w:rPr>
          <w:rFonts w:ascii="Calibri" w:eastAsia="Calibri" w:hAnsi="Calibri" w:cs="Calibri"/>
        </w:rPr>
      </w:pPr>
      <w:r>
        <w:rPr>
          <w:rFonts w:ascii="Calibri" w:eastAsia="Calibri" w:hAnsi="Calibri" w:cs="Calibri"/>
        </w:rPr>
        <w:t xml:space="preserve">списках также можно воспользоваться кнопкой </w:t>
      </w:r>
      <w:r>
        <w:rPr>
          <w:rFonts w:ascii="Calibri" w:eastAsia="Calibri" w:hAnsi="Calibri" w:cs="Calibri"/>
          <w:noProof/>
          <w:sz w:val="1"/>
          <w:szCs w:val="1"/>
        </w:rPr>
        <w:drawing>
          <wp:inline distT="0" distB="0" distL="0" distR="0">
            <wp:extent cx="286385" cy="286385"/>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214">
                      <a:extLst/>
                    </a:blip>
                    <a:srcRect/>
                    <a:stretch>
                      <a:fillRect/>
                    </a:stretch>
                  </pic:blipFill>
                  <pic:spPr bwMode="auto">
                    <a:xfrm>
                      <a:off x="0" y="0"/>
                      <a:ext cx="286385" cy="286385"/>
                    </a:xfrm>
                    <a:prstGeom prst="rect">
                      <a:avLst/>
                    </a:prstGeom>
                    <a:noFill/>
                    <a:ln>
                      <a:noFill/>
                    </a:ln>
                  </pic:spPr>
                </pic:pic>
              </a:graphicData>
            </a:graphic>
          </wp:inline>
        </w:drawing>
      </w:r>
      <w:r>
        <w:rPr>
          <w:rFonts w:ascii="Calibri" w:eastAsia="Calibri" w:hAnsi="Calibri" w:cs="Calibri"/>
          <w:b/>
          <w:bCs/>
        </w:rPr>
        <w:t xml:space="preserve"> Внешний доступ</w:t>
      </w:r>
      <w:r>
        <w:rPr>
          <w:rFonts w:ascii="Calibri" w:eastAsia="Calibri" w:hAnsi="Calibri" w:cs="Calibri"/>
        </w:rPr>
        <w:t>.Для этого выделите нужный элемент списка. Обратите внимание, что элементы списка, у которых уже имеется внешний доступ, обозначены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значком </w:t>
      </w:r>
      <w:r>
        <w:rPr>
          <w:noProof/>
          <w:sz w:val="1"/>
          <w:szCs w:val="1"/>
        </w:rPr>
        <w:drawing>
          <wp:inline distT="0" distB="0" distL="0" distR="0">
            <wp:extent cx="135255" cy="174625"/>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215">
                      <a:extLst/>
                    </a:blip>
                    <a:srcRect/>
                    <a:stretch>
                      <a:fillRect/>
                    </a:stretch>
                  </pic:blipFill>
                  <pic:spPr bwMode="auto">
                    <a:xfrm>
                      <a:off x="0" y="0"/>
                      <a:ext cx="135255" cy="174625"/>
                    </a:xfrm>
                    <a:prstGeom prst="rect">
                      <a:avLst/>
                    </a:prstGeom>
                    <a:noFill/>
                    <a:ln>
                      <a:noFill/>
                    </a:ln>
                  </pic:spPr>
                </pic:pic>
              </a:graphicData>
            </a:graphic>
          </wp:inline>
        </w:drawing>
      </w:r>
      <w:r>
        <w:rPr>
          <w:rFonts w:ascii="Calibri" w:eastAsia="Calibri" w:hAnsi="Calibri" w:cs="Calibri"/>
        </w:rPr>
        <w:t xml:space="preserve"> в колонке </w:t>
      </w:r>
      <w:r>
        <w:rPr>
          <w:noProof/>
          <w:sz w:val="1"/>
          <w:szCs w:val="1"/>
        </w:rPr>
        <w:drawing>
          <wp:inline distT="0" distB="0" distL="0" distR="0">
            <wp:extent cx="222885" cy="18288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216">
                      <a:extLst/>
                    </a:blip>
                    <a:srcRect/>
                    <a:stretch>
                      <a:fillRect/>
                    </a:stretch>
                  </pic:blipFill>
                  <pic:spPr bwMode="auto">
                    <a:xfrm>
                      <a:off x="0" y="0"/>
                      <a:ext cx="222885" cy="182880"/>
                    </a:xfrm>
                    <a:prstGeom prst="rect">
                      <a:avLst/>
                    </a:prstGeom>
                    <a:noFill/>
                    <a:ln>
                      <a:noFill/>
                    </a:ln>
                  </pic:spPr>
                </pic:pic>
              </a:graphicData>
            </a:graphic>
          </wp:inline>
        </w:drawing>
      </w:r>
      <w:r>
        <w:rPr>
          <w:rFonts w:ascii="Calibri" w:eastAsia="Calibri" w:hAnsi="Calibri" w:cs="Calibri"/>
          <w:b/>
          <w:bCs/>
        </w:rPr>
        <w:t xml:space="preserve"> Предоставлен внешний доступ</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24640" behindDoc="1" locked="0" layoutInCell="0" allowOverlap="1">
            <wp:simplePos x="0" y="0"/>
            <wp:positionH relativeFrom="column">
              <wp:posOffset>3244850</wp:posOffset>
            </wp:positionH>
            <wp:positionV relativeFrom="paragraph">
              <wp:posOffset>1487805</wp:posOffset>
            </wp:positionV>
            <wp:extent cx="1624965" cy="1557020"/>
            <wp:effectExtent l="0" t="0" r="0" b="0"/>
            <wp:wrapNone/>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285</w:t>
      </w:r>
    </w:p>
    <w:p w:rsidR="001332C6" w:rsidRDefault="001332C6" w:rsidP="00037554">
      <w:pPr>
        <w:sectPr w:rsidR="001332C6">
          <w:pgSz w:w="8400" w:h="11906"/>
          <w:pgMar w:top="1440" w:right="600" w:bottom="20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25664" behindDoc="1" locked="0" layoutInCell="0" allowOverlap="1">
            <wp:simplePos x="0" y="0"/>
            <wp:positionH relativeFrom="page">
              <wp:posOffset>528955</wp:posOffset>
            </wp:positionH>
            <wp:positionV relativeFrom="page">
              <wp:posOffset>573405</wp:posOffset>
            </wp:positionV>
            <wp:extent cx="4270375" cy="2455545"/>
            <wp:effectExtent l="0" t="0" r="0" b="0"/>
            <wp:wrapNone/>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217">
                      <a:clrChange>
                        <a:clrFrom>
                          <a:srgbClr val="FFFFFF"/>
                        </a:clrFrom>
                        <a:clrTo>
                          <a:srgbClr val="FFFFFF">
                            <a:alpha val="0"/>
                          </a:srgbClr>
                        </a:clrTo>
                      </a:clrChange>
                      <a:extLst/>
                    </a:blip>
                    <a:srcRect/>
                    <a:stretch>
                      <a:fillRect/>
                    </a:stretch>
                  </pic:blipFill>
                  <pic:spPr bwMode="auto">
                    <a:xfrm>
                      <a:off x="0" y="0"/>
                      <a:ext cx="4270375" cy="24555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 xml:space="preserve">Настройка прав внешних пользователей аналогична настройке прав пользователей, см. раздел </w:t>
      </w:r>
      <w:r>
        <w:rPr>
          <w:rFonts w:ascii="Calibri" w:eastAsia="Calibri" w:hAnsi="Calibri" w:cs="Calibri"/>
          <w:color w:val="000080"/>
          <w:sz w:val="19"/>
          <w:szCs w:val="19"/>
          <w:u w:val="single"/>
        </w:rPr>
        <w:t>Ввод нового пользователя.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Список внешних пользователей</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Список </w:t>
      </w:r>
      <w:r>
        <w:rPr>
          <w:rFonts w:ascii="Calibri" w:eastAsia="Calibri" w:hAnsi="Calibri" w:cs="Calibri"/>
          <w:b/>
          <w:bCs/>
        </w:rPr>
        <w:t>Внешние пользователи</w:t>
      </w:r>
      <w:r>
        <w:rPr>
          <w:rFonts w:ascii="Calibri" w:eastAsia="Calibri" w:hAnsi="Calibri" w:cs="Calibri"/>
        </w:rPr>
        <w:t xml:space="preserve"> можно открыть с помощью соответствующей ссылки раздела Администрирование – Настройки пользователей и прав – Внешние пользователи.</w:t>
      </w:r>
    </w:p>
    <w:p w:rsidR="001332C6" w:rsidRDefault="001332C6" w:rsidP="00037554">
      <w:pPr>
        <w:rPr>
          <w:sz w:val="20"/>
          <w:szCs w:val="20"/>
        </w:rPr>
      </w:pPr>
    </w:p>
    <w:p w:rsidR="001332C6" w:rsidRDefault="00390348" w:rsidP="00037554">
      <w:pPr>
        <w:numPr>
          <w:ilvl w:val="0"/>
          <w:numId w:val="105"/>
        </w:numPr>
        <w:tabs>
          <w:tab w:val="left" w:pos="189"/>
        </w:tabs>
        <w:ind w:right="120"/>
        <w:jc w:val="both"/>
        <w:rPr>
          <w:rFonts w:ascii="Calibri" w:eastAsia="Calibri" w:hAnsi="Calibri" w:cs="Calibri"/>
        </w:rPr>
      </w:pPr>
      <w:r>
        <w:rPr>
          <w:rFonts w:ascii="Calibri" w:eastAsia="Calibri" w:hAnsi="Calibri" w:cs="Calibri"/>
        </w:rPr>
        <w:t xml:space="preserve">списке можно отбирать внешних пользователей только нужных видов (например, вывести только контрагентов). Для этого в поле </w:t>
      </w:r>
      <w:r>
        <w:rPr>
          <w:rFonts w:ascii="Calibri" w:eastAsia="Calibri" w:hAnsi="Calibri" w:cs="Calibri"/>
          <w:b/>
          <w:bCs/>
        </w:rPr>
        <w:t>Вид</w:t>
      </w:r>
      <w:r>
        <w:rPr>
          <w:rFonts w:ascii="Calibri" w:eastAsia="Calibri" w:hAnsi="Calibri" w:cs="Calibri"/>
        </w:rPr>
        <w:t xml:space="preserve"> нажмите</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кнопку </w:t>
      </w:r>
      <w:r>
        <w:rPr>
          <w:noProof/>
          <w:sz w:val="1"/>
          <w:szCs w:val="1"/>
        </w:rPr>
        <w:drawing>
          <wp:inline distT="0" distB="0" distL="0" distR="0">
            <wp:extent cx="238760" cy="262255"/>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18">
                      <a:extLst/>
                    </a:blip>
                    <a:srcRect/>
                    <a:stretch>
                      <a:fillRect/>
                    </a:stretch>
                  </pic:blipFill>
                  <pic:spPr bwMode="auto">
                    <a:xfrm>
                      <a:off x="0" y="0"/>
                      <a:ext cx="238760" cy="262255"/>
                    </a:xfrm>
                    <a:prstGeom prst="rect">
                      <a:avLst/>
                    </a:prstGeom>
                    <a:noFill/>
                    <a:ln>
                      <a:noFill/>
                    </a:ln>
                  </pic:spPr>
                </pic:pic>
              </a:graphicData>
            </a:graphic>
          </wp:inline>
        </w:drawing>
      </w:r>
      <w:r>
        <w:rPr>
          <w:rFonts w:ascii="Calibri" w:eastAsia="Calibri" w:hAnsi="Calibri" w:cs="Calibri"/>
          <w:b/>
          <w:bCs/>
        </w:rPr>
        <w:t xml:space="preserve"> Выбрать</w:t>
      </w:r>
      <w:r>
        <w:rPr>
          <w:rFonts w:ascii="Calibri" w:eastAsia="Calibri" w:hAnsi="Calibri" w:cs="Calibri"/>
        </w:rPr>
        <w:t>,с помощью флажков укажите нужные видывнешних пользователей. Отбор по виду доступен и в списке выбора внешних пользователей (например, при подборе внешних пользователей в группы и т.п.).</w:t>
      </w:r>
    </w:p>
    <w:p w:rsidR="001332C6" w:rsidRDefault="00390348" w:rsidP="00037554">
      <w:pPr>
        <w:rPr>
          <w:sz w:val="20"/>
          <w:szCs w:val="20"/>
        </w:rPr>
      </w:pPr>
      <w:r>
        <w:rPr>
          <w:noProof/>
          <w:sz w:val="20"/>
          <w:szCs w:val="20"/>
        </w:rPr>
        <w:drawing>
          <wp:anchor distT="0" distB="0" distL="114300" distR="114300" simplePos="0" relativeHeight="251826688" behindDoc="1" locked="0" layoutInCell="0" allowOverlap="1">
            <wp:simplePos x="0" y="0"/>
            <wp:positionH relativeFrom="column">
              <wp:posOffset>3244850</wp:posOffset>
            </wp:positionH>
            <wp:positionV relativeFrom="paragraph">
              <wp:posOffset>-140335</wp:posOffset>
            </wp:positionV>
            <wp:extent cx="1624965" cy="1557020"/>
            <wp:effectExtent l="0" t="0" r="0" b="0"/>
            <wp:wrapNone/>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286</w:t>
      </w:r>
    </w:p>
    <w:p w:rsidR="001332C6" w:rsidRDefault="001332C6" w:rsidP="00037554">
      <w:pPr>
        <w:sectPr w:rsidR="001332C6">
          <w:pgSz w:w="8400" w:h="11906"/>
          <w:pgMar w:top="1440" w:right="600" w:bottom="22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27712" behindDoc="1" locked="0" layoutInCell="0" allowOverlap="1">
            <wp:simplePos x="0" y="0"/>
            <wp:positionH relativeFrom="page">
              <wp:posOffset>521335</wp:posOffset>
            </wp:positionH>
            <wp:positionV relativeFrom="page">
              <wp:posOffset>573405</wp:posOffset>
            </wp:positionV>
            <wp:extent cx="4276725" cy="2949575"/>
            <wp:effectExtent l="0" t="0" r="0" b="0"/>
            <wp:wrapNone/>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219">
                      <a:clrChange>
                        <a:clrFrom>
                          <a:srgbClr val="FFFFFF"/>
                        </a:clrFrom>
                        <a:clrTo>
                          <a:srgbClr val="FFFFFF">
                            <a:alpha val="0"/>
                          </a:srgbClr>
                        </a:clrTo>
                      </a:clrChange>
                      <a:extLst/>
                    </a:blip>
                    <a:srcRect/>
                    <a:stretch>
                      <a:fillRect/>
                    </a:stretch>
                  </pic:blipFill>
                  <pic:spPr bwMode="auto">
                    <a:xfrm>
                      <a:off x="0" y="0"/>
                      <a:ext cx="4276725" cy="29495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Если в программе предусмотрены группы пользователей (см. раздел </w:t>
      </w:r>
      <w:r>
        <w:rPr>
          <w:rFonts w:ascii="Calibri" w:eastAsia="Calibri" w:hAnsi="Calibri" w:cs="Calibri"/>
          <w:color w:val="000080"/>
          <w:sz w:val="19"/>
          <w:szCs w:val="19"/>
          <w:u w:val="single"/>
        </w:rPr>
        <w:t>Настройка программы</w:t>
      </w:r>
      <w:r>
        <w:rPr>
          <w:rFonts w:ascii="Calibri" w:eastAsia="Calibri" w:hAnsi="Calibri" w:cs="Calibri"/>
          <w:color w:val="000000"/>
        </w:rPr>
        <w:t xml:space="preserve">),то внешних пользователей в списке также можногруппировать, например, по видам отношений с ними: партнеры, контрагенты и т.д. Для этого в левой части списка необходимо создать необходимое количество групп внешних пользователей и добавить в них внешних пользователей. Работа с группами внешних пользователей осуществляется аналогично работе с группами пользователей (см. раздел </w:t>
      </w:r>
      <w:r>
        <w:rPr>
          <w:rFonts w:ascii="Calibri" w:eastAsia="Calibri" w:hAnsi="Calibri" w:cs="Calibri"/>
          <w:color w:val="000080"/>
          <w:sz w:val="19"/>
          <w:szCs w:val="19"/>
          <w:u w:val="single"/>
        </w:rPr>
        <w:t>Ведение групп пользователей)</w:t>
      </w:r>
      <w:r>
        <w:rPr>
          <w:rFonts w:ascii="Calibri" w:eastAsia="Calibri" w:hAnsi="Calibri" w:cs="Calibri"/>
          <w:color w:val="0000FF"/>
        </w:rPr>
        <w:t>.</w:t>
      </w:r>
    </w:p>
    <w:p w:rsidR="001332C6" w:rsidRDefault="00390348" w:rsidP="00037554">
      <w:pPr>
        <w:rPr>
          <w:sz w:val="20"/>
          <w:szCs w:val="20"/>
        </w:rPr>
      </w:pPr>
      <w:r>
        <w:rPr>
          <w:noProof/>
          <w:sz w:val="20"/>
          <w:szCs w:val="20"/>
        </w:rPr>
        <w:drawing>
          <wp:anchor distT="0" distB="0" distL="114300" distR="114300" simplePos="0" relativeHeight="251828736" behindDoc="1" locked="0" layoutInCell="0" allowOverlap="1">
            <wp:simplePos x="0" y="0"/>
            <wp:positionH relativeFrom="column">
              <wp:posOffset>3244850</wp:posOffset>
            </wp:positionH>
            <wp:positionV relativeFrom="paragraph">
              <wp:posOffset>854075</wp:posOffset>
            </wp:positionV>
            <wp:extent cx="1624965" cy="1557020"/>
            <wp:effectExtent l="0" t="0" r="0" b="0"/>
            <wp:wrapNone/>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287</w:t>
      </w:r>
    </w:p>
    <w:p w:rsidR="001332C6" w:rsidRDefault="001332C6" w:rsidP="00037554">
      <w:pPr>
        <w:sectPr w:rsidR="001332C6">
          <w:pgSz w:w="8400" w:h="11906"/>
          <w:pgMar w:top="1440" w:right="600" w:bottom="225"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29760" behindDoc="1" locked="0" layoutInCell="0" allowOverlap="1">
            <wp:simplePos x="0" y="0"/>
            <wp:positionH relativeFrom="page">
              <wp:posOffset>578485</wp:posOffset>
            </wp:positionH>
            <wp:positionV relativeFrom="page">
              <wp:posOffset>573405</wp:posOffset>
            </wp:positionV>
            <wp:extent cx="4163060" cy="3505835"/>
            <wp:effectExtent l="0" t="0" r="0" b="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220">
                      <a:clrChange>
                        <a:clrFrom>
                          <a:srgbClr val="FFFFFF"/>
                        </a:clrFrom>
                        <a:clrTo>
                          <a:srgbClr val="FFFFFF">
                            <a:alpha val="0"/>
                          </a:srgbClr>
                        </a:clrTo>
                      </a:clrChange>
                      <a:extLst/>
                    </a:blip>
                    <a:srcRect/>
                    <a:stretch>
                      <a:fillRect/>
                    </a:stretch>
                  </pic:blipFill>
                  <pic:spPr bwMode="auto">
                    <a:xfrm>
                      <a:off x="0" y="0"/>
                      <a:ext cx="4163060" cy="35058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При настройке состава участников групп внешних пользователей в группы можно добавлять всех внешних пользователей нескольких видов (например, все партнеры и респонденты) или только выбранных пользователей указанных видов.</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Укажите с помощью кнопки </w:t>
      </w:r>
      <w:r>
        <w:rPr>
          <w:noProof/>
          <w:sz w:val="1"/>
          <w:szCs w:val="1"/>
        </w:rPr>
        <w:drawing>
          <wp:inline distT="0" distB="0" distL="0" distR="0">
            <wp:extent cx="254635" cy="286385"/>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221">
                      <a:extLst/>
                    </a:blip>
                    <a:srcRect/>
                    <a:stretch>
                      <a:fillRect/>
                    </a:stretch>
                  </pic:blipFill>
                  <pic:spPr bwMode="auto">
                    <a:xfrm>
                      <a:off x="0" y="0"/>
                      <a:ext cx="254635" cy="286385"/>
                    </a:xfrm>
                    <a:prstGeom prst="rect">
                      <a:avLst/>
                    </a:prstGeom>
                    <a:noFill/>
                    <a:ln>
                      <a:noFill/>
                    </a:ln>
                  </pic:spPr>
                </pic:pic>
              </a:graphicData>
            </a:graphic>
          </wp:inline>
        </w:drawing>
      </w:r>
      <w:r>
        <w:rPr>
          <w:rFonts w:ascii="Calibri" w:eastAsia="Calibri" w:hAnsi="Calibri" w:cs="Calibri"/>
        </w:rPr>
        <w:t>, какие пользователи будут включены в данную группу:</w:t>
      </w:r>
    </w:p>
    <w:p w:rsidR="001332C6" w:rsidRDefault="001332C6" w:rsidP="00037554">
      <w:pPr>
        <w:rPr>
          <w:sz w:val="20"/>
          <w:szCs w:val="20"/>
        </w:rPr>
      </w:pPr>
    </w:p>
    <w:p w:rsidR="001332C6" w:rsidRDefault="00390348" w:rsidP="00037554">
      <w:pPr>
        <w:ind w:left="720" w:right="2080"/>
        <w:rPr>
          <w:sz w:val="20"/>
          <w:szCs w:val="20"/>
        </w:rPr>
      </w:pPr>
      <w:r>
        <w:rPr>
          <w:rFonts w:ascii="Calibri" w:eastAsia="Calibri" w:hAnsi="Calibri" w:cs="Calibri"/>
          <w:b/>
          <w:bCs/>
        </w:rPr>
        <w:t>Выбранные пользователи указанных видов</w:t>
      </w:r>
      <w:r>
        <w:rPr>
          <w:rFonts w:ascii="Calibri" w:eastAsia="Calibri" w:hAnsi="Calibri" w:cs="Calibri"/>
        </w:rPr>
        <w:t>;</w:t>
      </w:r>
      <w:r>
        <w:rPr>
          <w:rFonts w:ascii="Calibri" w:eastAsia="Calibri" w:hAnsi="Calibri" w:cs="Calibri"/>
          <w:b/>
          <w:bCs/>
        </w:rPr>
        <w:t xml:space="preserve"> Все пользователи указанных видов</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30784" behindDoc="1" locked="0" layoutInCell="0" allowOverlap="1">
            <wp:simplePos x="0" y="0"/>
            <wp:positionH relativeFrom="column">
              <wp:posOffset>3244850</wp:posOffset>
            </wp:positionH>
            <wp:positionV relativeFrom="paragraph">
              <wp:posOffset>-71755</wp:posOffset>
            </wp:positionV>
            <wp:extent cx="1624965" cy="1557020"/>
            <wp:effectExtent l="0" t="0" r="0" b="0"/>
            <wp:wrapNone/>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380"/>
        <w:rPr>
          <w:sz w:val="20"/>
          <w:szCs w:val="20"/>
        </w:rPr>
      </w:pPr>
      <w:r>
        <w:rPr>
          <w:rFonts w:ascii="Calibri" w:eastAsia="Calibri" w:hAnsi="Calibri" w:cs="Calibri"/>
        </w:rPr>
        <w:t xml:space="preserve">По ссылке </w:t>
      </w:r>
      <w:r>
        <w:rPr>
          <w:rFonts w:ascii="Calibri" w:eastAsia="Calibri" w:hAnsi="Calibri" w:cs="Calibri"/>
          <w:b/>
          <w:bCs/>
        </w:rPr>
        <w:t>Вид</w:t>
      </w:r>
      <w:r>
        <w:rPr>
          <w:rFonts w:ascii="Calibri" w:eastAsia="Calibri" w:hAnsi="Calibri" w:cs="Calibri"/>
        </w:rPr>
        <w:t xml:space="preserve">, которая по умолчанию принимает значение </w:t>
      </w:r>
      <w:r>
        <w:rPr>
          <w:rFonts w:ascii="Calibri" w:eastAsia="Calibri" w:hAnsi="Calibri" w:cs="Calibri"/>
          <w:b/>
          <w:bCs/>
        </w:rPr>
        <w:t>Не указан</w:t>
      </w:r>
      <w:r>
        <w:rPr>
          <w:rFonts w:ascii="Calibri" w:eastAsia="Calibri" w:hAnsi="Calibri" w:cs="Calibri"/>
        </w:rPr>
        <w:t>, перейдите к выбору вида пользователей.</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288</w:t>
      </w:r>
    </w:p>
    <w:p w:rsidR="001332C6" w:rsidRDefault="001332C6" w:rsidP="00037554">
      <w:pPr>
        <w:sectPr w:rsidR="001332C6">
          <w:pgSz w:w="8400" w:h="11906"/>
          <w:pgMar w:top="1440" w:right="600" w:bottom="218" w:left="720" w:header="0" w:footer="0" w:gutter="0"/>
          <w:cols w:space="720" w:equalWidth="0">
            <w:col w:w="7080"/>
          </w:cols>
        </w:sectPr>
      </w:pPr>
    </w:p>
    <w:p w:rsidR="001332C6" w:rsidRDefault="001332C6" w:rsidP="00037554">
      <w:pPr>
        <w:framePr w:w="835" w:h="7068" w:wrap="auto" w:vAnchor="page" w:hAnchor="page" w:x="6846" w:y="2918"/>
        <w:jc w:val="center"/>
        <w:rPr>
          <w:sz w:val="20"/>
          <w:szCs w:val="20"/>
        </w:rPr>
      </w:pPr>
    </w:p>
    <w:p w:rsidR="001332C6" w:rsidRDefault="00390348" w:rsidP="00037554">
      <w:pPr>
        <w:framePr w:w="860" w:h="149" w:wrap="auto" w:vAnchor="page" w:hAnchor="page" w:x="6860" w:y="3014"/>
        <w:rPr>
          <w:rFonts w:ascii="Calibri" w:eastAsia="Calibri" w:hAnsi="Calibri" w:cs="Calibri"/>
          <w:color w:val="000080"/>
          <w:sz w:val="15"/>
          <w:szCs w:val="15"/>
          <w:u w:val="single"/>
        </w:rPr>
      </w:pPr>
      <w:r>
        <w:rPr>
          <w:rFonts w:ascii="Calibri" w:eastAsia="Calibri" w:hAnsi="Calibri" w:cs="Calibri"/>
          <w:color w:val="000080"/>
          <w:sz w:val="15"/>
          <w:szCs w:val="15"/>
          <w:u w:val="single"/>
        </w:rPr>
        <w:t>Группы и</w:t>
      </w:r>
    </w:p>
    <w:p w:rsidR="001332C6" w:rsidRDefault="00390348" w:rsidP="00037554">
      <w:pPr>
        <w:numPr>
          <w:ilvl w:val="0"/>
          <w:numId w:val="106"/>
        </w:numPr>
        <w:tabs>
          <w:tab w:val="left" w:pos="216"/>
        </w:tabs>
        <w:ind w:right="120"/>
        <w:jc w:val="both"/>
        <w:rPr>
          <w:rFonts w:ascii="Calibri" w:eastAsia="Calibri" w:hAnsi="Calibri" w:cs="Calibri"/>
        </w:rPr>
      </w:pPr>
      <w:r>
        <w:rPr>
          <w:rFonts w:ascii="Calibri" w:eastAsia="Calibri" w:hAnsi="Calibri" w:cs="Calibri"/>
        </w:rPr>
        <w:lastRenderedPageBreak/>
        <w:t xml:space="preserve">помощью флажков укажите вид внешних пользователей, например, </w:t>
      </w:r>
      <w:r>
        <w:rPr>
          <w:rFonts w:ascii="Calibri" w:eastAsia="Calibri" w:hAnsi="Calibri" w:cs="Calibri"/>
          <w:b/>
          <w:bCs/>
        </w:rPr>
        <w:t>Контрагенты</w:t>
      </w:r>
      <w:r>
        <w:rPr>
          <w:rFonts w:ascii="Calibri" w:eastAsia="Calibri" w:hAnsi="Calibri" w:cs="Calibri"/>
        </w:rPr>
        <w:t>.После подтверждения выбора ссылка указываетвыбранные виды внешних пользователей.</w:t>
      </w:r>
    </w:p>
    <w:p w:rsidR="001332C6" w:rsidRDefault="001332C6" w:rsidP="00037554">
      <w:pPr>
        <w:rPr>
          <w:rFonts w:ascii="Calibri" w:eastAsia="Calibri" w:hAnsi="Calibri" w:cs="Calibri"/>
          <w:color w:val="000080"/>
          <w:sz w:val="15"/>
          <w:szCs w:val="15"/>
          <w:u w:val="single"/>
        </w:rPr>
      </w:pPr>
    </w:p>
    <w:p w:rsidR="001332C6" w:rsidRDefault="00390348" w:rsidP="00037554">
      <w:pPr>
        <w:ind w:right="120"/>
        <w:jc w:val="both"/>
        <w:rPr>
          <w:sz w:val="20"/>
          <w:szCs w:val="20"/>
        </w:rPr>
      </w:pPr>
      <w:r>
        <w:rPr>
          <w:rFonts w:ascii="Calibri" w:eastAsia="Calibri" w:hAnsi="Calibri" w:cs="Calibri"/>
          <w:sz w:val="21"/>
          <w:szCs w:val="21"/>
        </w:rPr>
        <w:t>После этого можно приступить к выбору конкретных участников группы среди внешних пользователей указанного вида. В остальном работа с группами внешних пользователей аналогична работе с группами внутренних пользователей программы. Подробнее см. разделы</w:t>
      </w:r>
    </w:p>
    <w:p w:rsidR="001332C6" w:rsidRDefault="001332C6" w:rsidP="00037554">
      <w:pPr>
        <w:rPr>
          <w:rFonts w:ascii="Calibri" w:eastAsia="Calibri" w:hAnsi="Calibri" w:cs="Calibri"/>
          <w:color w:val="000080"/>
          <w:sz w:val="15"/>
          <w:szCs w:val="15"/>
          <w:u w:val="single"/>
        </w:rPr>
      </w:pPr>
    </w:p>
    <w:p w:rsidR="001332C6" w:rsidRDefault="00390348" w:rsidP="00037554">
      <w:pPr>
        <w:rPr>
          <w:sz w:val="20"/>
          <w:szCs w:val="20"/>
        </w:rPr>
      </w:pPr>
      <w:r>
        <w:rPr>
          <w:rFonts w:ascii="Calibri" w:eastAsia="Calibri" w:hAnsi="Calibri" w:cs="Calibri"/>
          <w:color w:val="000080"/>
          <w:sz w:val="20"/>
          <w:szCs w:val="20"/>
          <w:u w:val="single"/>
        </w:rPr>
        <w:t>права доступа</w:t>
      </w:r>
      <w:r>
        <w:rPr>
          <w:rFonts w:ascii="Calibri" w:eastAsia="Calibri" w:hAnsi="Calibri" w:cs="Calibri"/>
          <w:color w:val="000000"/>
        </w:rPr>
        <w:t>и</w:t>
      </w:r>
      <w:r>
        <w:rPr>
          <w:rFonts w:ascii="Calibri" w:eastAsia="Calibri" w:hAnsi="Calibri" w:cs="Calibri"/>
          <w:color w:val="000080"/>
          <w:sz w:val="20"/>
          <w:szCs w:val="20"/>
          <w:u w:val="single"/>
        </w:rPr>
        <w:t>Ведение групп пользователей.</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831808" behindDoc="1" locked="0" layoutInCell="0" allowOverlap="1">
            <wp:simplePos x="0" y="0"/>
            <wp:positionH relativeFrom="column">
              <wp:posOffset>197485</wp:posOffset>
            </wp:positionH>
            <wp:positionV relativeFrom="paragraph">
              <wp:posOffset>160655</wp:posOffset>
            </wp:positionV>
            <wp:extent cx="4672965" cy="5162550"/>
            <wp:effectExtent l="0" t="0" r="0" b="0"/>
            <wp:wrapNone/>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222">
                      <a:extLst/>
                    </a:blip>
                    <a:srcRect/>
                    <a:stretch>
                      <a:fillRect/>
                    </a:stretch>
                  </pic:blipFill>
                  <pic:spPr bwMode="auto">
                    <a:xfrm>
                      <a:off x="0" y="0"/>
                      <a:ext cx="4672965" cy="516255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ind w:right="120"/>
        <w:jc w:val="both"/>
        <w:rPr>
          <w:sz w:val="20"/>
          <w:szCs w:val="20"/>
        </w:rPr>
      </w:pPr>
      <w:r>
        <w:rPr>
          <w:rFonts w:ascii="Calibri" w:eastAsia="Calibri" w:hAnsi="Calibri" w:cs="Calibri"/>
        </w:rPr>
        <w:t xml:space="preserve">Ввести нового внешнего пользователя также можно в списке </w:t>
      </w:r>
      <w:r>
        <w:rPr>
          <w:rFonts w:ascii="Calibri" w:eastAsia="Calibri" w:hAnsi="Calibri" w:cs="Calibri"/>
          <w:b/>
          <w:bCs/>
        </w:rPr>
        <w:t xml:space="preserve">Внешниепользователи </w:t>
      </w:r>
      <w:r>
        <w:rPr>
          <w:rFonts w:ascii="Calibri" w:eastAsia="Calibri" w:hAnsi="Calibri" w:cs="Calibri"/>
        </w:rPr>
        <w:t>с помощью кнопки</w:t>
      </w:r>
      <w:r>
        <w:rPr>
          <w:rFonts w:ascii="Calibri" w:eastAsia="Calibri" w:hAnsi="Calibri" w:cs="Calibri"/>
          <w:b/>
          <w:bCs/>
        </w:rPr>
        <w:t xml:space="preserve"> Создать</w:t>
      </w:r>
      <w:r>
        <w:rPr>
          <w:rFonts w:ascii="Calibri" w:eastAsia="Calibri" w:hAnsi="Calibri" w:cs="Calibri"/>
        </w:rPr>
        <w:t>.</w:t>
      </w:r>
    </w:p>
    <w:p w:rsidR="001332C6" w:rsidRDefault="001332C6" w:rsidP="00037554">
      <w:pPr>
        <w:sectPr w:rsidR="001332C6">
          <w:pgSz w:w="8400" w:h="11906"/>
          <w:pgMar w:top="984" w:right="600" w:bottom="220" w:left="720" w:header="0" w:footer="0" w:gutter="0"/>
          <w:cols w:space="720" w:equalWidth="0">
            <w:col w:w="7080"/>
          </w:cols>
        </w:sectPr>
      </w:pPr>
    </w:p>
    <w:p w:rsidR="001332C6" w:rsidRDefault="001332C6" w:rsidP="00037554">
      <w:pPr>
        <w:rPr>
          <w:rFonts w:ascii="Calibri" w:eastAsia="Calibri" w:hAnsi="Calibri" w:cs="Calibri"/>
          <w:color w:val="000080"/>
          <w:sz w:val="15"/>
          <w:szCs w:val="15"/>
          <w:u w:val="single"/>
        </w:rPr>
      </w:pPr>
    </w:p>
    <w:p w:rsidR="001332C6" w:rsidRDefault="00390348" w:rsidP="00037554">
      <w:pPr>
        <w:ind w:left="6540"/>
        <w:rPr>
          <w:sz w:val="20"/>
          <w:szCs w:val="20"/>
        </w:rPr>
      </w:pPr>
      <w:r>
        <w:rPr>
          <w:rFonts w:ascii="Cambria" w:eastAsia="Cambria" w:hAnsi="Cambria" w:cs="Cambria"/>
          <w:color w:val="D4D0C8"/>
          <w:sz w:val="32"/>
          <w:szCs w:val="32"/>
        </w:rPr>
        <w:t>289</w:t>
      </w:r>
    </w:p>
    <w:p w:rsidR="001332C6" w:rsidRDefault="001332C6" w:rsidP="00037554">
      <w:pPr>
        <w:sectPr w:rsidR="001332C6">
          <w:type w:val="continuous"/>
          <w:pgSz w:w="8400" w:h="11906"/>
          <w:pgMar w:top="984" w:right="600" w:bottom="220" w:left="720" w:header="0" w:footer="0" w:gutter="0"/>
          <w:cols w:space="720" w:equalWidth="0">
            <w:col w:w="7080"/>
          </w:cols>
        </w:sectPr>
      </w:pPr>
    </w:p>
    <w:p w:rsidR="001332C6" w:rsidRDefault="00390348" w:rsidP="00037554">
      <w:pPr>
        <w:tabs>
          <w:tab w:val="left" w:pos="700"/>
          <w:tab w:val="left" w:pos="1840"/>
          <w:tab w:val="left" w:pos="3320"/>
          <w:tab w:val="left" w:pos="3640"/>
          <w:tab w:val="left" w:pos="5020"/>
          <w:tab w:val="left" w:pos="6280"/>
        </w:tabs>
        <w:rPr>
          <w:sz w:val="20"/>
          <w:szCs w:val="20"/>
        </w:rPr>
      </w:pPr>
      <w:r>
        <w:rPr>
          <w:rFonts w:ascii="Calibri" w:eastAsia="Calibri" w:hAnsi="Calibri" w:cs="Calibri"/>
        </w:rPr>
        <w:lastRenderedPageBreak/>
        <w:t>Связь</w:t>
      </w:r>
      <w:r>
        <w:rPr>
          <w:rFonts w:ascii="Calibri" w:eastAsia="Calibri" w:hAnsi="Calibri" w:cs="Calibri"/>
        </w:rPr>
        <w:tab/>
        <w:t>внешнего</w:t>
      </w:r>
      <w:r>
        <w:rPr>
          <w:rFonts w:ascii="Calibri" w:eastAsia="Calibri" w:hAnsi="Calibri" w:cs="Calibri"/>
        </w:rPr>
        <w:tab/>
        <w:t>пользователя</w:t>
      </w:r>
      <w:r>
        <w:rPr>
          <w:rFonts w:ascii="Calibri" w:eastAsia="Calibri" w:hAnsi="Calibri" w:cs="Calibri"/>
        </w:rPr>
        <w:tab/>
        <w:t>с</w:t>
      </w:r>
      <w:r>
        <w:rPr>
          <w:rFonts w:ascii="Calibri" w:eastAsia="Calibri" w:hAnsi="Calibri" w:cs="Calibri"/>
        </w:rPr>
        <w:tab/>
        <w:t>конкретным</w:t>
      </w:r>
      <w:r>
        <w:rPr>
          <w:rFonts w:ascii="Calibri" w:eastAsia="Calibri" w:hAnsi="Calibri" w:cs="Calibri"/>
        </w:rPr>
        <w:tab/>
        <w:t>элементом</w:t>
      </w:r>
      <w:r>
        <w:rPr>
          <w:sz w:val="20"/>
          <w:szCs w:val="20"/>
        </w:rPr>
        <w:tab/>
      </w:r>
      <w:r>
        <w:rPr>
          <w:rFonts w:ascii="Calibri" w:eastAsia="Calibri" w:hAnsi="Calibri" w:cs="Calibri"/>
          <w:sz w:val="21"/>
          <w:szCs w:val="21"/>
        </w:rPr>
        <w:t>списка</w:t>
      </w:r>
    </w:p>
    <w:p w:rsidR="001332C6" w:rsidRDefault="001332C6" w:rsidP="00037554">
      <w:pPr>
        <w:rPr>
          <w:sz w:val="20"/>
          <w:szCs w:val="20"/>
        </w:rPr>
      </w:pPr>
    </w:p>
    <w:p w:rsidR="001332C6" w:rsidRDefault="00390348" w:rsidP="00037554">
      <w:pPr>
        <w:ind w:right="240"/>
        <w:jc w:val="both"/>
        <w:rPr>
          <w:sz w:val="20"/>
          <w:szCs w:val="20"/>
        </w:rPr>
      </w:pPr>
      <w:r>
        <w:rPr>
          <w:rFonts w:ascii="Calibri" w:eastAsia="Calibri" w:hAnsi="Calibri" w:cs="Calibri"/>
        </w:rPr>
        <w:t xml:space="preserve">программы необходимо указать в поле </w:t>
      </w:r>
      <w:r>
        <w:rPr>
          <w:rFonts w:ascii="Calibri" w:eastAsia="Calibri" w:hAnsi="Calibri" w:cs="Calibri"/>
          <w:b/>
          <w:bCs/>
        </w:rPr>
        <w:t>Объект</w:t>
      </w:r>
      <w:r>
        <w:rPr>
          <w:rFonts w:ascii="Calibri" w:eastAsia="Calibri" w:hAnsi="Calibri" w:cs="Calibri"/>
        </w:rPr>
        <w:t xml:space="preserve">. С помощью кнопки </w:t>
      </w:r>
      <w:r>
        <w:rPr>
          <w:noProof/>
          <w:sz w:val="1"/>
          <w:szCs w:val="1"/>
        </w:rPr>
        <w:drawing>
          <wp:inline distT="0" distB="0" distL="0" distR="0">
            <wp:extent cx="238760" cy="262255"/>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218">
                      <a:extLst/>
                    </a:blip>
                    <a:srcRect/>
                    <a:stretch>
                      <a:fillRect/>
                    </a:stretch>
                  </pic:blipFill>
                  <pic:spPr bwMode="auto">
                    <a:xfrm>
                      <a:off x="0" y="0"/>
                      <a:ext cx="238760" cy="262255"/>
                    </a:xfrm>
                    <a:prstGeom prst="rect">
                      <a:avLst/>
                    </a:prstGeom>
                    <a:noFill/>
                    <a:ln>
                      <a:noFill/>
                    </a:ln>
                  </pic:spPr>
                </pic:pic>
              </a:graphicData>
            </a:graphic>
          </wp:inline>
        </w:drawing>
      </w:r>
      <w:r>
        <w:rPr>
          <w:rFonts w:ascii="Calibri" w:eastAsia="Calibri" w:hAnsi="Calibri" w:cs="Calibri"/>
          <w:b/>
          <w:bCs/>
        </w:rPr>
        <w:t xml:space="preserve"> Выберите </w:t>
      </w:r>
      <w:r>
        <w:rPr>
          <w:rFonts w:ascii="Calibri" w:eastAsia="Calibri" w:hAnsi="Calibri" w:cs="Calibri"/>
        </w:rPr>
        <w:t>нужный список,затем в предлагаемом списке выберитенужное значение.</w:t>
      </w:r>
    </w:p>
    <w:p w:rsidR="001332C6" w:rsidRDefault="00390348" w:rsidP="00037554">
      <w:pPr>
        <w:rPr>
          <w:sz w:val="20"/>
          <w:szCs w:val="20"/>
        </w:rPr>
      </w:pPr>
      <w:r>
        <w:rPr>
          <w:noProof/>
          <w:sz w:val="20"/>
          <w:szCs w:val="20"/>
        </w:rPr>
        <w:drawing>
          <wp:anchor distT="0" distB="0" distL="114300" distR="114300" simplePos="0" relativeHeight="251832832" behindDoc="1" locked="0" layoutInCell="0" allowOverlap="1">
            <wp:simplePos x="0" y="0"/>
            <wp:positionH relativeFrom="column">
              <wp:posOffset>130810</wp:posOffset>
            </wp:positionH>
            <wp:positionV relativeFrom="paragraph">
              <wp:posOffset>129540</wp:posOffset>
            </wp:positionV>
            <wp:extent cx="4143375" cy="4268470"/>
            <wp:effectExtent l="0" t="0" r="0" b="0"/>
            <wp:wrapNone/>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223">
                      <a:extLst/>
                    </a:blip>
                    <a:srcRect/>
                    <a:stretch>
                      <a:fillRect/>
                    </a:stretch>
                  </pic:blipFill>
                  <pic:spPr bwMode="auto">
                    <a:xfrm>
                      <a:off x="0" y="0"/>
                      <a:ext cx="4143375" cy="42684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 xml:space="preserve">После завершения выбора из списка автоматически заполняются поля </w:t>
      </w:r>
      <w:r>
        <w:rPr>
          <w:rFonts w:ascii="Calibri" w:eastAsia="Calibri" w:hAnsi="Calibri" w:cs="Calibri"/>
          <w:b/>
          <w:bCs/>
        </w:rPr>
        <w:t xml:space="preserve">Объект </w:t>
      </w:r>
      <w:r>
        <w:rPr>
          <w:rFonts w:ascii="Calibri" w:eastAsia="Calibri" w:hAnsi="Calibri" w:cs="Calibri"/>
        </w:rPr>
        <w:t>и</w:t>
      </w:r>
      <w:r>
        <w:rPr>
          <w:rFonts w:ascii="Calibri" w:eastAsia="Calibri" w:hAnsi="Calibri" w:cs="Calibri"/>
          <w:b/>
          <w:bCs/>
        </w:rPr>
        <w:t xml:space="preserve"> Имя (для входа)</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33856" behindDoc="1" locked="0" layoutInCell="0" allowOverlap="1">
            <wp:simplePos x="0" y="0"/>
            <wp:positionH relativeFrom="column">
              <wp:posOffset>3244850</wp:posOffset>
            </wp:positionH>
            <wp:positionV relativeFrom="paragraph">
              <wp:posOffset>-317500</wp:posOffset>
            </wp:positionV>
            <wp:extent cx="1624965" cy="1557020"/>
            <wp:effectExtent l="0" t="0" r="0" b="0"/>
            <wp:wrapNone/>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lastRenderedPageBreak/>
        <w:t>Заполните остальные сведения о внешнем пользователе. Подробнее см.</w:t>
      </w:r>
    </w:p>
    <w:p w:rsidR="001332C6" w:rsidRDefault="00390348" w:rsidP="00037554">
      <w:pPr>
        <w:rPr>
          <w:sz w:val="20"/>
          <w:szCs w:val="20"/>
        </w:rPr>
      </w:pPr>
      <w:r>
        <w:rPr>
          <w:rFonts w:ascii="Calibri" w:eastAsia="Calibri" w:hAnsi="Calibri" w:cs="Calibri"/>
        </w:rPr>
        <w:t xml:space="preserve">раздел </w:t>
      </w:r>
      <w:r>
        <w:rPr>
          <w:rFonts w:ascii="Calibri" w:eastAsia="Calibri" w:hAnsi="Calibri" w:cs="Calibri"/>
          <w:color w:val="000080"/>
          <w:sz w:val="19"/>
          <w:szCs w:val="19"/>
          <w:u w:val="single"/>
        </w:rPr>
        <w:t>Ввод нового пользователя</w:t>
      </w:r>
      <w:r>
        <w:rPr>
          <w:rFonts w:ascii="Verdana" w:eastAsia="Verdana" w:hAnsi="Verdana" w:cs="Verdana"/>
          <w:sz w:val="18"/>
          <w:szCs w:val="18"/>
        </w:rPr>
        <w:t>.</w:t>
      </w:r>
    </w:p>
    <w:p w:rsidR="001332C6" w:rsidRDefault="001332C6" w:rsidP="00037554">
      <w:pPr>
        <w:sectPr w:rsidR="001332C6">
          <w:pgSz w:w="8400" w:h="11906"/>
          <w:pgMar w:top="882" w:right="600" w:bottom="223" w:left="720" w:header="0" w:footer="0" w:gutter="0"/>
          <w:cols w:space="720" w:equalWidth="0">
            <w:col w:w="7080"/>
          </w:cols>
        </w:sectPr>
      </w:pPr>
    </w:p>
    <w:p w:rsidR="001332C6" w:rsidRDefault="00390348" w:rsidP="00037554">
      <w:pPr>
        <w:ind w:left="6540"/>
        <w:rPr>
          <w:sz w:val="20"/>
          <w:szCs w:val="20"/>
        </w:rPr>
      </w:pPr>
      <w:r>
        <w:rPr>
          <w:rFonts w:ascii="Cambria" w:eastAsia="Cambria" w:hAnsi="Cambria" w:cs="Cambria"/>
          <w:color w:val="D4D0C8"/>
          <w:sz w:val="32"/>
          <w:szCs w:val="32"/>
        </w:rPr>
        <w:lastRenderedPageBreak/>
        <w:t>290</w:t>
      </w:r>
    </w:p>
    <w:p w:rsidR="001332C6" w:rsidRDefault="001332C6" w:rsidP="00037554">
      <w:pPr>
        <w:sectPr w:rsidR="001332C6">
          <w:type w:val="continuous"/>
          <w:pgSz w:w="8400" w:h="11906"/>
          <w:pgMar w:top="882" w:right="600" w:bottom="223"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rPr>
        <w:lastRenderedPageBreak/>
        <w:t xml:space="preserve">Обратите внимание, что в списке выбора значком </w:t>
      </w:r>
      <w:r>
        <w:rPr>
          <w:noProof/>
          <w:sz w:val="1"/>
          <w:szCs w:val="1"/>
        </w:rPr>
        <w:drawing>
          <wp:inline distT="0" distB="0" distL="0" distR="0">
            <wp:extent cx="135255" cy="174625"/>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215">
                      <a:extLst/>
                    </a:blip>
                    <a:srcRect/>
                    <a:stretch>
                      <a:fillRect/>
                    </a:stretch>
                  </pic:blipFill>
                  <pic:spPr bwMode="auto">
                    <a:xfrm>
                      <a:off x="0" y="0"/>
                      <a:ext cx="135255" cy="174625"/>
                    </a:xfrm>
                    <a:prstGeom prst="rect">
                      <a:avLst/>
                    </a:prstGeom>
                    <a:noFill/>
                    <a:ln>
                      <a:noFill/>
                    </a:ln>
                  </pic:spPr>
                </pic:pic>
              </a:graphicData>
            </a:graphic>
          </wp:inline>
        </w:drawing>
      </w:r>
      <w:r>
        <w:rPr>
          <w:rFonts w:ascii="Calibri" w:eastAsia="Calibri" w:hAnsi="Calibri" w:cs="Calibri"/>
        </w:rPr>
        <w:t xml:space="preserve"> обозначены объекты программы, которым уже предоставлен внешний доступ. Их выбрать уже нельзя, при записи такого внешнего пользователя программа выдает сообщение об ошибке.</w:t>
      </w:r>
    </w:p>
    <w:p w:rsidR="001332C6" w:rsidRDefault="00390348" w:rsidP="00037554">
      <w:pPr>
        <w:rPr>
          <w:sz w:val="20"/>
          <w:szCs w:val="20"/>
        </w:rPr>
      </w:pPr>
      <w:r>
        <w:rPr>
          <w:noProof/>
          <w:sz w:val="20"/>
          <w:szCs w:val="20"/>
        </w:rPr>
        <w:drawing>
          <wp:anchor distT="0" distB="0" distL="114300" distR="114300" simplePos="0" relativeHeight="251834880" behindDoc="1" locked="0" layoutInCell="0" allowOverlap="1">
            <wp:simplePos x="0" y="0"/>
            <wp:positionH relativeFrom="column">
              <wp:posOffset>159385</wp:posOffset>
            </wp:positionH>
            <wp:positionV relativeFrom="paragraph">
              <wp:posOffset>141605</wp:posOffset>
            </wp:positionV>
            <wp:extent cx="4092575" cy="3274060"/>
            <wp:effectExtent l="0" t="0" r="0" b="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224">
                      <a:extLst/>
                    </a:blip>
                    <a:srcRect/>
                    <a:stretch>
                      <a:fillRect/>
                    </a:stretch>
                  </pic:blipFill>
                  <pic:spPr bwMode="auto">
                    <a:xfrm>
                      <a:off x="0" y="0"/>
                      <a:ext cx="4092575" cy="32740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После сохранения программа указывает объект, с которым связан внешний пользователь. Это поле редактировать больше нельзя. С</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помощью кнопки </w:t>
      </w:r>
      <w:r>
        <w:rPr>
          <w:noProof/>
          <w:sz w:val="1"/>
          <w:szCs w:val="1"/>
        </w:rPr>
        <w:drawing>
          <wp:inline distT="0" distB="0" distL="0" distR="0">
            <wp:extent cx="254635" cy="262255"/>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225">
                      <a:extLst/>
                    </a:blip>
                    <a:srcRect/>
                    <a:stretch>
                      <a:fillRect/>
                    </a:stretch>
                  </pic:blipFill>
                  <pic:spPr bwMode="auto">
                    <a:xfrm>
                      <a:off x="0" y="0"/>
                      <a:ext cx="254635" cy="262255"/>
                    </a:xfrm>
                    <a:prstGeom prst="rect">
                      <a:avLst/>
                    </a:prstGeom>
                    <a:noFill/>
                    <a:ln>
                      <a:noFill/>
                    </a:ln>
                  </pic:spPr>
                </pic:pic>
              </a:graphicData>
            </a:graphic>
          </wp:inline>
        </w:drawing>
      </w:r>
      <w:r>
        <w:rPr>
          <w:rFonts w:ascii="Calibri" w:eastAsia="Calibri" w:hAnsi="Calibri" w:cs="Calibri"/>
          <w:b/>
          <w:bCs/>
        </w:rPr>
        <w:t xml:space="preserve"> Открыть </w:t>
      </w:r>
      <w:r>
        <w:rPr>
          <w:rFonts w:ascii="Calibri" w:eastAsia="Calibri" w:hAnsi="Calibri" w:cs="Calibri"/>
        </w:rPr>
        <w:t>можно просмотреть данные внешнегопользователя в соответствующем списке, при наличии соответствующих прав заполнить недостающую информацию о нем.</w:t>
      </w:r>
    </w:p>
    <w:p w:rsidR="001332C6" w:rsidRDefault="00390348" w:rsidP="00037554">
      <w:pPr>
        <w:rPr>
          <w:sz w:val="20"/>
          <w:szCs w:val="20"/>
        </w:rPr>
      </w:pPr>
      <w:r>
        <w:rPr>
          <w:noProof/>
          <w:sz w:val="20"/>
          <w:szCs w:val="20"/>
        </w:rPr>
        <w:drawing>
          <wp:anchor distT="0" distB="0" distL="114300" distR="114300" simplePos="0" relativeHeight="251835904" behindDoc="1" locked="0" layoutInCell="0" allowOverlap="1">
            <wp:simplePos x="0" y="0"/>
            <wp:positionH relativeFrom="column">
              <wp:posOffset>3244850</wp:posOffset>
            </wp:positionH>
            <wp:positionV relativeFrom="paragraph">
              <wp:posOffset>33655</wp:posOffset>
            </wp:positionV>
            <wp:extent cx="1624965" cy="1557020"/>
            <wp:effectExtent l="0" t="0" r="0" b="0"/>
            <wp:wrapNone/>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03" w:right="600" w:bottom="230"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291</w:t>
      </w:r>
    </w:p>
    <w:p w:rsidR="001332C6" w:rsidRDefault="001332C6" w:rsidP="00037554">
      <w:pPr>
        <w:sectPr w:rsidR="001332C6">
          <w:type w:val="continuous"/>
          <w:pgSz w:w="8400" w:h="11906"/>
          <w:pgMar w:top="903" w:right="600" w:bottom="230"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36928" behindDoc="1" locked="0" layoutInCell="0" allowOverlap="1">
            <wp:simplePos x="0" y="0"/>
            <wp:positionH relativeFrom="page">
              <wp:posOffset>654685</wp:posOffset>
            </wp:positionH>
            <wp:positionV relativeFrom="page">
              <wp:posOffset>573405</wp:posOffset>
            </wp:positionV>
            <wp:extent cx="4672965" cy="6986270"/>
            <wp:effectExtent l="0" t="0" r="0" b="0"/>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226">
                      <a:clrChange>
                        <a:clrFrom>
                          <a:srgbClr val="FFFFFF"/>
                        </a:clrFrom>
                        <a:clrTo>
                          <a:srgbClr val="FFFFFF">
                            <a:alpha val="0"/>
                          </a:srgbClr>
                        </a:clrTo>
                      </a:clrChange>
                      <a:extLst/>
                    </a:blip>
                    <a:srcRect/>
                    <a:stretch>
                      <a:fillRect/>
                    </a:stretch>
                  </pic:blipFill>
                  <pic:spPr bwMode="auto">
                    <a:xfrm>
                      <a:off x="0" y="0"/>
                      <a:ext cx="4672965" cy="69862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07"/>
        </w:numPr>
        <w:tabs>
          <w:tab w:val="left" w:pos="170"/>
        </w:tabs>
        <w:ind w:right="180"/>
        <w:rPr>
          <w:rFonts w:ascii="Calibri" w:eastAsia="Calibri" w:hAnsi="Calibri" w:cs="Calibri"/>
        </w:rPr>
      </w:pPr>
      <w:r>
        <w:rPr>
          <w:rFonts w:ascii="Calibri" w:eastAsia="Calibri" w:hAnsi="Calibri" w:cs="Calibri"/>
        </w:rPr>
        <w:t xml:space="preserve">остальном работа со списком внешних пользователей не отличается от работы со списком пользователей. См. раздел </w:t>
      </w:r>
      <w:r>
        <w:rPr>
          <w:rFonts w:ascii="Calibri" w:eastAsia="Calibri" w:hAnsi="Calibri" w:cs="Calibri"/>
          <w:color w:val="000080"/>
          <w:sz w:val="19"/>
          <w:szCs w:val="19"/>
          <w:u w:val="single"/>
        </w:rPr>
        <w:t>Список пользователей.</w:t>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292</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ind w:right="140"/>
        <w:rPr>
          <w:sz w:val="20"/>
          <w:szCs w:val="20"/>
        </w:rPr>
      </w:pPr>
      <w:r>
        <w:rPr>
          <w:rFonts w:ascii="Calibri" w:eastAsia="Calibri" w:hAnsi="Calibri" w:cs="Calibri"/>
        </w:rPr>
        <w:lastRenderedPageBreak/>
        <w:t xml:space="preserve">Настройка прав внешних пользователей аналогична настройке прав пользователей, см. раздел </w:t>
      </w:r>
      <w:r>
        <w:rPr>
          <w:rFonts w:ascii="Calibri" w:eastAsia="Calibri" w:hAnsi="Calibri" w:cs="Calibri"/>
          <w:color w:val="000080"/>
          <w:sz w:val="19"/>
          <w:szCs w:val="19"/>
          <w:u w:val="single"/>
        </w:rPr>
        <w:t>Группы и права доступа.</w:t>
      </w:r>
    </w:p>
    <w:p w:rsidR="001332C6" w:rsidRDefault="00390348" w:rsidP="00037554">
      <w:pPr>
        <w:rPr>
          <w:sz w:val="20"/>
          <w:szCs w:val="20"/>
        </w:rPr>
      </w:pPr>
      <w:r>
        <w:rPr>
          <w:noProof/>
          <w:sz w:val="20"/>
          <w:szCs w:val="20"/>
        </w:rPr>
        <w:drawing>
          <wp:anchor distT="0" distB="0" distL="114300" distR="114300" simplePos="0" relativeHeight="251837952" behindDoc="1" locked="0" layoutInCell="0" allowOverlap="1">
            <wp:simplePos x="0" y="0"/>
            <wp:positionH relativeFrom="column">
              <wp:posOffset>83185</wp:posOffset>
            </wp:positionH>
            <wp:positionV relativeFrom="paragraph">
              <wp:posOffset>160655</wp:posOffset>
            </wp:positionV>
            <wp:extent cx="4246245" cy="3115945"/>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227">
                      <a:extLst/>
                    </a:blip>
                    <a:srcRect/>
                    <a:stretch>
                      <a:fillRect/>
                    </a:stretch>
                  </pic:blipFill>
                  <pic:spPr bwMode="auto">
                    <a:xfrm>
                      <a:off x="0" y="0"/>
                      <a:ext cx="4246245" cy="31159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Подробнее об организации доступа внешних пользователей см. раздел документации Управление доступом.</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Пользователи информационной базы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Примечание: не следует для настройки прав доступа пользователей</w:t>
      </w:r>
    </w:p>
    <w:p w:rsidR="001332C6" w:rsidRDefault="00390348" w:rsidP="00037554">
      <w:pPr>
        <w:rPr>
          <w:sz w:val="20"/>
          <w:szCs w:val="20"/>
        </w:rPr>
      </w:pPr>
      <w:r>
        <w:rPr>
          <w:rFonts w:ascii="Calibri" w:eastAsia="Calibri" w:hAnsi="Calibri" w:cs="Calibri"/>
        </w:rPr>
        <w:t>использовать режим конфигурирования 1С:Предприятия.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Каждая запись в списке </w:t>
      </w:r>
      <w:r>
        <w:rPr>
          <w:rFonts w:ascii="Calibri" w:eastAsia="Calibri" w:hAnsi="Calibri" w:cs="Calibri"/>
          <w:b/>
          <w:bCs/>
        </w:rPr>
        <w:t>Пользователи</w:t>
      </w:r>
      <w:r>
        <w:rPr>
          <w:rFonts w:ascii="Calibri" w:eastAsia="Calibri" w:hAnsi="Calibri" w:cs="Calibri"/>
        </w:rPr>
        <w:t xml:space="preserve"> (и </w:t>
      </w:r>
      <w:r>
        <w:rPr>
          <w:rFonts w:ascii="Calibri" w:eastAsia="Calibri" w:hAnsi="Calibri" w:cs="Calibri"/>
          <w:b/>
          <w:bCs/>
        </w:rPr>
        <w:t>Внешние пользователи</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38976" behindDoc="1" locked="0" layoutInCell="0" allowOverlap="1">
            <wp:simplePos x="0" y="0"/>
            <wp:positionH relativeFrom="column">
              <wp:posOffset>3244850</wp:posOffset>
            </wp:positionH>
            <wp:positionV relativeFrom="paragraph">
              <wp:posOffset>1270</wp:posOffset>
            </wp:positionV>
            <wp:extent cx="1624965" cy="1557020"/>
            <wp:effectExtent l="0" t="0" r="0" b="0"/>
            <wp:wrapNone/>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sz w:val="21"/>
          <w:szCs w:val="21"/>
        </w:rPr>
        <w:t xml:space="preserve">соответствует одной учетной записи в списке пользователей ИБ в </w:t>
      </w:r>
      <w:r>
        <w:rPr>
          <w:rFonts w:ascii="Calibri" w:eastAsia="Calibri" w:hAnsi="Calibri" w:cs="Calibri"/>
          <w:b/>
          <w:bCs/>
          <w:sz w:val="21"/>
          <w:szCs w:val="21"/>
        </w:rPr>
        <w:t>Конфигураторе</w:t>
      </w:r>
      <w:r>
        <w:rPr>
          <w:rFonts w:ascii="Calibri" w:eastAsia="Calibri" w:hAnsi="Calibri" w:cs="Calibri"/>
          <w:sz w:val="21"/>
          <w:szCs w:val="21"/>
        </w:rPr>
        <w:t xml:space="preserve">.В нештатных ситуациях(при сбоях или при </w:t>
      </w:r>
      <w:r>
        <w:rPr>
          <w:rFonts w:ascii="Calibri" w:eastAsia="Calibri" w:hAnsi="Calibri" w:cs="Calibri"/>
          <w:sz w:val="21"/>
          <w:szCs w:val="21"/>
        </w:rPr>
        <w:lastRenderedPageBreak/>
        <w:t>неправильномадминистрировании) возможна рассинхронизация этих списков.</w:t>
      </w:r>
    </w:p>
    <w:p w:rsidR="001332C6" w:rsidRDefault="001332C6" w:rsidP="00037554">
      <w:pPr>
        <w:sectPr w:rsidR="001332C6">
          <w:pgSz w:w="8400" w:h="11906"/>
          <w:pgMar w:top="981" w:right="600" w:bottom="228"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293</w:t>
      </w:r>
    </w:p>
    <w:p w:rsidR="001332C6" w:rsidRDefault="001332C6" w:rsidP="00037554">
      <w:pPr>
        <w:sectPr w:rsidR="001332C6">
          <w:type w:val="continuous"/>
          <w:pgSz w:w="8400" w:h="11906"/>
          <w:pgMar w:top="981" w:right="600" w:bottom="228" w:left="720" w:header="0" w:footer="0" w:gutter="0"/>
          <w:cols w:space="720" w:equalWidth="0">
            <w:col w:w="7080"/>
          </w:cols>
        </w:sectPr>
      </w:pPr>
    </w:p>
    <w:p w:rsidR="001332C6" w:rsidRDefault="00390348" w:rsidP="00037554">
      <w:pPr>
        <w:rPr>
          <w:sz w:val="20"/>
          <w:szCs w:val="20"/>
        </w:rPr>
      </w:pPr>
      <w:r>
        <w:rPr>
          <w:rFonts w:ascii="Calibri" w:eastAsia="Calibri" w:hAnsi="Calibri" w:cs="Calibri"/>
        </w:rPr>
        <w:lastRenderedPageBreak/>
        <w:t xml:space="preserve">Для удобства синхронизации списка пользователей ИБ в </w:t>
      </w:r>
      <w:r>
        <w:rPr>
          <w:rFonts w:ascii="Calibri" w:eastAsia="Calibri" w:hAnsi="Calibri" w:cs="Calibri"/>
          <w:b/>
          <w:bCs/>
        </w:rPr>
        <w:t>Конфигураторе</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rPr>
        <w:t xml:space="preserve">со списками </w:t>
      </w:r>
      <w:r>
        <w:rPr>
          <w:rFonts w:ascii="Calibri" w:eastAsia="Calibri" w:hAnsi="Calibri" w:cs="Calibri"/>
          <w:b/>
          <w:bCs/>
        </w:rPr>
        <w:t>Пользователи</w:t>
      </w:r>
      <w:r>
        <w:rPr>
          <w:rFonts w:ascii="Calibri" w:eastAsia="Calibri" w:hAnsi="Calibri" w:cs="Calibri"/>
        </w:rPr>
        <w:t xml:space="preserve"> и </w:t>
      </w:r>
      <w:r>
        <w:rPr>
          <w:rFonts w:ascii="Calibri" w:eastAsia="Calibri" w:hAnsi="Calibri" w:cs="Calibri"/>
          <w:b/>
          <w:bCs/>
        </w:rPr>
        <w:t>Внешние пользователи</w:t>
      </w:r>
      <w:r>
        <w:rPr>
          <w:rFonts w:ascii="Calibri" w:eastAsia="Calibri" w:hAnsi="Calibri" w:cs="Calibri"/>
        </w:rPr>
        <w:t xml:space="preserve"> в программе предусмотрен список </w:t>
      </w:r>
      <w:r>
        <w:rPr>
          <w:rFonts w:ascii="Calibri" w:eastAsia="Calibri" w:hAnsi="Calibri" w:cs="Calibri"/>
          <w:b/>
          <w:bCs/>
        </w:rPr>
        <w:t>Пользователи информационной базы</w:t>
      </w:r>
      <w:r>
        <w:rPr>
          <w:rFonts w:ascii="Calibri" w:eastAsia="Calibri" w:hAnsi="Calibri" w:cs="Calibri"/>
        </w:rPr>
        <w:t xml:space="preserve"> (открывается из списков </w:t>
      </w:r>
      <w:r>
        <w:rPr>
          <w:rFonts w:ascii="Calibri" w:eastAsia="Calibri" w:hAnsi="Calibri" w:cs="Calibri"/>
          <w:b/>
          <w:bCs/>
        </w:rPr>
        <w:t>Пользователи</w:t>
      </w:r>
      <w:r>
        <w:rPr>
          <w:rFonts w:ascii="Calibri" w:eastAsia="Calibri" w:hAnsi="Calibri" w:cs="Calibri"/>
        </w:rPr>
        <w:t xml:space="preserve"> и </w:t>
      </w:r>
      <w:r>
        <w:rPr>
          <w:rFonts w:ascii="Calibri" w:eastAsia="Calibri" w:hAnsi="Calibri" w:cs="Calibri"/>
          <w:b/>
          <w:bCs/>
        </w:rPr>
        <w:t>Внешние пользователи</w:t>
      </w:r>
      <w:r>
        <w:rPr>
          <w:rFonts w:ascii="Calibri" w:eastAsia="Calibri" w:hAnsi="Calibri" w:cs="Calibri"/>
        </w:rPr>
        <w:t xml:space="preserve"> соответствующей командой меню </w:t>
      </w:r>
      <w:r>
        <w:rPr>
          <w:rFonts w:ascii="Calibri" w:eastAsia="Calibri" w:hAnsi="Calibri" w:cs="Calibri"/>
          <w:b/>
          <w:bCs/>
        </w:rPr>
        <w:t>Еще</w:t>
      </w:r>
      <w:r>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При записи пользователя (или внешнего пользователя) вместе с ним автоматически создается или изменяется соответствующий ему пользователь ИБ. Однако есть ряд ситуаций, когда список пользователей ИБ становится несогласованным со списком пользователей.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Тогда с помощью данного списка могут быть решены следующие задачи:</w:t>
      </w:r>
    </w:p>
    <w:p w:rsidR="001332C6" w:rsidRDefault="001332C6" w:rsidP="00037554">
      <w:pPr>
        <w:rPr>
          <w:sz w:val="20"/>
          <w:szCs w:val="20"/>
        </w:rPr>
      </w:pPr>
    </w:p>
    <w:p w:rsidR="001332C6" w:rsidRDefault="00390348" w:rsidP="00037554">
      <w:pPr>
        <w:numPr>
          <w:ilvl w:val="0"/>
          <w:numId w:val="108"/>
        </w:numPr>
        <w:tabs>
          <w:tab w:val="left" w:pos="220"/>
        </w:tabs>
        <w:ind w:left="220" w:hanging="220"/>
        <w:rPr>
          <w:rFonts w:ascii="Calibri" w:eastAsia="Calibri" w:hAnsi="Calibri" w:cs="Calibri"/>
        </w:rPr>
      </w:pPr>
      <w:r>
        <w:rPr>
          <w:rFonts w:ascii="Calibri" w:eastAsia="Calibri" w:hAnsi="Calibri" w:cs="Calibri"/>
        </w:rPr>
        <w:t xml:space="preserve">Найти </w:t>
      </w:r>
      <w:r w:rsidR="00481A67">
        <w:rPr>
          <w:rFonts w:ascii="Calibri" w:eastAsia="Calibri" w:hAnsi="Calibri" w:cs="Calibri"/>
        </w:rPr>
        <w:t>«</w:t>
      </w:r>
      <w:r>
        <w:rPr>
          <w:rFonts w:ascii="Calibri" w:eastAsia="Calibri" w:hAnsi="Calibri" w:cs="Calibri"/>
        </w:rPr>
        <w:t>некорректных</w:t>
      </w:r>
      <w:r w:rsidR="00481A67">
        <w:rPr>
          <w:rFonts w:ascii="Calibri" w:eastAsia="Calibri" w:hAnsi="Calibri" w:cs="Calibri"/>
        </w:rPr>
        <w:t>»</w:t>
      </w:r>
      <w:r>
        <w:rPr>
          <w:rFonts w:ascii="Calibri" w:eastAsia="Calibri" w:hAnsi="Calibri" w:cs="Calibri"/>
        </w:rPr>
        <w:t xml:space="preserve"> пользователей ИБ:</w:t>
      </w:r>
    </w:p>
    <w:p w:rsidR="001332C6" w:rsidRDefault="001332C6" w:rsidP="00037554">
      <w:pPr>
        <w:rPr>
          <w:sz w:val="20"/>
          <w:szCs w:val="20"/>
        </w:rPr>
      </w:pPr>
    </w:p>
    <w:p w:rsidR="001332C6" w:rsidRDefault="00390348" w:rsidP="00037554">
      <w:pPr>
        <w:ind w:left="720" w:right="140" w:hanging="18"/>
        <w:rPr>
          <w:sz w:val="20"/>
          <w:szCs w:val="20"/>
        </w:rPr>
      </w:pPr>
      <w:r>
        <w:rPr>
          <w:rFonts w:ascii="Calibri" w:eastAsia="Calibri" w:hAnsi="Calibri" w:cs="Calibri"/>
        </w:rPr>
        <w:t>Программа автоматически сопоставляет пользователей ИБ и пользователей в списках;</w:t>
      </w:r>
    </w:p>
    <w:p w:rsidR="001332C6" w:rsidRDefault="001332C6" w:rsidP="00037554">
      <w:pPr>
        <w:rPr>
          <w:sz w:val="20"/>
          <w:szCs w:val="20"/>
        </w:rPr>
      </w:pPr>
    </w:p>
    <w:p w:rsidR="001332C6" w:rsidRDefault="00390348" w:rsidP="00037554">
      <w:pPr>
        <w:tabs>
          <w:tab w:val="left" w:pos="1320"/>
          <w:tab w:val="left" w:pos="2960"/>
          <w:tab w:val="left" w:pos="4860"/>
          <w:tab w:val="left" w:pos="6640"/>
        </w:tabs>
        <w:ind w:left="700"/>
        <w:rPr>
          <w:sz w:val="20"/>
          <w:szCs w:val="20"/>
        </w:rPr>
      </w:pPr>
      <w:r>
        <w:rPr>
          <w:rFonts w:ascii="Verdana" w:eastAsia="Verdana" w:hAnsi="Verdana" w:cs="Verdana"/>
          <w:sz w:val="20"/>
          <w:szCs w:val="20"/>
        </w:rPr>
        <w:t>По</w:t>
      </w:r>
      <w:r>
        <w:rPr>
          <w:sz w:val="20"/>
          <w:szCs w:val="20"/>
        </w:rPr>
        <w:tab/>
      </w:r>
      <w:r>
        <w:rPr>
          <w:rFonts w:ascii="Verdana" w:eastAsia="Verdana" w:hAnsi="Verdana" w:cs="Verdana"/>
          <w:sz w:val="20"/>
          <w:szCs w:val="20"/>
        </w:rPr>
        <w:t>результатам</w:t>
      </w:r>
      <w:r>
        <w:rPr>
          <w:sz w:val="20"/>
          <w:szCs w:val="20"/>
        </w:rPr>
        <w:tab/>
      </w:r>
      <w:r>
        <w:rPr>
          <w:rFonts w:ascii="Verdana" w:eastAsia="Verdana" w:hAnsi="Verdana" w:cs="Verdana"/>
          <w:sz w:val="20"/>
          <w:szCs w:val="20"/>
        </w:rPr>
        <w:t>сопоставления</w:t>
      </w:r>
      <w:r>
        <w:rPr>
          <w:sz w:val="20"/>
          <w:szCs w:val="20"/>
        </w:rPr>
        <w:tab/>
      </w:r>
      <w:r>
        <w:rPr>
          <w:rFonts w:ascii="Verdana" w:eastAsia="Verdana" w:hAnsi="Verdana" w:cs="Verdana"/>
          <w:sz w:val="20"/>
          <w:szCs w:val="20"/>
        </w:rPr>
        <w:t>пользователи</w:t>
      </w:r>
      <w:r>
        <w:rPr>
          <w:sz w:val="20"/>
          <w:szCs w:val="20"/>
        </w:rPr>
        <w:tab/>
      </w:r>
      <w:r>
        <w:rPr>
          <w:rFonts w:ascii="Verdana" w:eastAsia="Verdana" w:hAnsi="Verdana" w:cs="Verdana"/>
          <w:sz w:val="20"/>
          <w:szCs w:val="20"/>
        </w:rPr>
        <w:t>ИБ</w:t>
      </w:r>
    </w:p>
    <w:p w:rsidR="001332C6" w:rsidRDefault="001332C6" w:rsidP="00037554">
      <w:pPr>
        <w:rPr>
          <w:sz w:val="20"/>
          <w:szCs w:val="20"/>
        </w:rPr>
      </w:pPr>
    </w:p>
    <w:p w:rsidR="001332C6" w:rsidRDefault="00390348" w:rsidP="00037554">
      <w:pPr>
        <w:ind w:left="720"/>
        <w:rPr>
          <w:sz w:val="20"/>
          <w:szCs w:val="20"/>
        </w:rPr>
      </w:pPr>
      <w:r>
        <w:rPr>
          <w:rFonts w:ascii="Verdana" w:eastAsia="Verdana" w:hAnsi="Verdana" w:cs="Verdana"/>
          <w:sz w:val="20"/>
          <w:szCs w:val="20"/>
        </w:rPr>
        <w:t>становятся неактивными, если пользователи в программе</w:t>
      </w:r>
    </w:p>
    <w:p w:rsidR="001332C6" w:rsidRDefault="001332C6" w:rsidP="00037554">
      <w:pPr>
        <w:rPr>
          <w:sz w:val="20"/>
          <w:szCs w:val="20"/>
        </w:rPr>
      </w:pPr>
    </w:p>
    <w:p w:rsidR="001332C6" w:rsidRDefault="00390348" w:rsidP="00037554">
      <w:pPr>
        <w:tabs>
          <w:tab w:val="left" w:pos="1420"/>
          <w:tab w:val="left" w:pos="2820"/>
          <w:tab w:val="left" w:pos="4020"/>
          <w:tab w:val="left" w:pos="4600"/>
          <w:tab w:val="left" w:pos="5680"/>
          <w:tab w:val="left" w:pos="5960"/>
        </w:tabs>
        <w:ind w:left="720"/>
        <w:rPr>
          <w:sz w:val="20"/>
          <w:szCs w:val="20"/>
        </w:rPr>
      </w:pPr>
      <w:r>
        <w:rPr>
          <w:rFonts w:ascii="Verdana" w:eastAsia="Verdana" w:hAnsi="Verdana" w:cs="Verdana"/>
          <w:sz w:val="20"/>
          <w:szCs w:val="20"/>
        </w:rPr>
        <w:t>были</w:t>
      </w:r>
      <w:r>
        <w:rPr>
          <w:rFonts w:ascii="Verdana" w:eastAsia="Verdana" w:hAnsi="Verdana" w:cs="Verdana"/>
          <w:sz w:val="20"/>
          <w:szCs w:val="20"/>
        </w:rPr>
        <w:tab/>
        <w:t>добавлены,</w:t>
      </w:r>
      <w:r>
        <w:rPr>
          <w:rFonts w:ascii="Verdana" w:eastAsia="Verdana" w:hAnsi="Verdana" w:cs="Verdana"/>
          <w:sz w:val="20"/>
          <w:szCs w:val="20"/>
        </w:rPr>
        <w:tab/>
        <w:t>изменены</w:t>
      </w:r>
      <w:r>
        <w:rPr>
          <w:rFonts w:ascii="Verdana" w:eastAsia="Verdana" w:hAnsi="Verdana" w:cs="Verdana"/>
          <w:sz w:val="20"/>
          <w:szCs w:val="20"/>
        </w:rPr>
        <w:tab/>
        <w:t>или</w:t>
      </w:r>
      <w:r>
        <w:rPr>
          <w:rFonts w:ascii="Verdana" w:eastAsia="Verdana" w:hAnsi="Verdana" w:cs="Verdana"/>
          <w:sz w:val="20"/>
          <w:szCs w:val="20"/>
        </w:rPr>
        <w:tab/>
        <w:t>удалены</w:t>
      </w:r>
      <w:r>
        <w:rPr>
          <w:rFonts w:ascii="Verdana" w:eastAsia="Verdana" w:hAnsi="Verdana" w:cs="Verdana"/>
          <w:sz w:val="20"/>
          <w:szCs w:val="20"/>
        </w:rPr>
        <w:tab/>
        <w:t>с</w:t>
      </w:r>
      <w:r>
        <w:rPr>
          <w:rFonts w:ascii="Verdana" w:eastAsia="Verdana" w:hAnsi="Verdana" w:cs="Verdana"/>
          <w:sz w:val="20"/>
          <w:szCs w:val="20"/>
        </w:rPr>
        <w:tab/>
        <w:t>помощью</w:t>
      </w:r>
    </w:p>
    <w:p w:rsidR="001332C6" w:rsidRDefault="001332C6" w:rsidP="00037554">
      <w:pPr>
        <w:rPr>
          <w:sz w:val="20"/>
          <w:szCs w:val="20"/>
        </w:rPr>
      </w:pPr>
    </w:p>
    <w:p w:rsidR="001332C6" w:rsidRDefault="00390348" w:rsidP="00037554">
      <w:pPr>
        <w:ind w:left="720"/>
        <w:rPr>
          <w:sz w:val="20"/>
          <w:szCs w:val="20"/>
        </w:rPr>
      </w:pPr>
      <w:r>
        <w:rPr>
          <w:rFonts w:ascii="Verdana" w:eastAsia="Verdana" w:hAnsi="Verdana" w:cs="Verdana"/>
          <w:sz w:val="20"/>
          <w:szCs w:val="20"/>
        </w:rPr>
        <w:t>конфигуратора;</w:t>
      </w:r>
    </w:p>
    <w:p w:rsidR="001332C6" w:rsidRDefault="001332C6" w:rsidP="00037554">
      <w:pPr>
        <w:rPr>
          <w:sz w:val="20"/>
          <w:szCs w:val="20"/>
        </w:rPr>
      </w:pPr>
    </w:p>
    <w:p w:rsidR="001332C6" w:rsidRDefault="00390348" w:rsidP="00037554">
      <w:pPr>
        <w:tabs>
          <w:tab w:val="left" w:pos="1860"/>
          <w:tab w:val="left" w:pos="3060"/>
          <w:tab w:val="left" w:pos="4380"/>
          <w:tab w:val="left" w:pos="6060"/>
          <w:tab w:val="left" w:pos="6680"/>
        </w:tabs>
        <w:ind w:left="700"/>
        <w:rPr>
          <w:sz w:val="20"/>
          <w:szCs w:val="20"/>
        </w:rPr>
      </w:pPr>
      <w:r>
        <w:rPr>
          <w:rFonts w:ascii="Verdana" w:eastAsia="Verdana" w:hAnsi="Verdana" w:cs="Verdana"/>
          <w:sz w:val="20"/>
          <w:szCs w:val="20"/>
        </w:rPr>
        <w:t>Красным</w:t>
      </w:r>
      <w:r>
        <w:rPr>
          <w:rFonts w:ascii="Verdana" w:eastAsia="Verdana" w:hAnsi="Verdana" w:cs="Verdana"/>
          <w:sz w:val="20"/>
          <w:szCs w:val="20"/>
        </w:rPr>
        <w:tab/>
        <w:t>шрифтом</w:t>
      </w:r>
      <w:r>
        <w:rPr>
          <w:rFonts w:ascii="Verdana" w:eastAsia="Verdana" w:hAnsi="Verdana" w:cs="Verdana"/>
          <w:sz w:val="20"/>
          <w:szCs w:val="20"/>
        </w:rPr>
        <w:tab/>
        <w:t>выделены</w:t>
      </w:r>
      <w:r>
        <w:rPr>
          <w:rFonts w:ascii="Verdana" w:eastAsia="Verdana" w:hAnsi="Verdana" w:cs="Verdana"/>
          <w:sz w:val="20"/>
          <w:szCs w:val="20"/>
        </w:rPr>
        <w:tab/>
        <w:t>пользователи</w:t>
      </w:r>
      <w:r>
        <w:rPr>
          <w:rFonts w:ascii="Verdana" w:eastAsia="Verdana" w:hAnsi="Verdana" w:cs="Verdana"/>
          <w:sz w:val="20"/>
          <w:szCs w:val="20"/>
        </w:rPr>
        <w:tab/>
        <w:t>ИБ,</w:t>
      </w:r>
      <w:r>
        <w:rPr>
          <w:sz w:val="20"/>
          <w:szCs w:val="20"/>
        </w:rPr>
        <w:tab/>
      </w:r>
      <w:r>
        <w:rPr>
          <w:rFonts w:ascii="Verdana" w:eastAsia="Verdana" w:hAnsi="Verdana" w:cs="Verdana"/>
          <w:sz w:val="19"/>
          <w:szCs w:val="19"/>
        </w:rPr>
        <w:t>не</w:t>
      </w:r>
    </w:p>
    <w:p w:rsidR="001332C6" w:rsidRDefault="001332C6" w:rsidP="00037554">
      <w:pPr>
        <w:rPr>
          <w:sz w:val="20"/>
          <w:szCs w:val="20"/>
        </w:rPr>
      </w:pPr>
    </w:p>
    <w:p w:rsidR="001332C6" w:rsidRDefault="00390348" w:rsidP="00037554">
      <w:pPr>
        <w:ind w:left="720"/>
        <w:rPr>
          <w:sz w:val="20"/>
          <w:szCs w:val="20"/>
        </w:rPr>
      </w:pPr>
      <w:r>
        <w:rPr>
          <w:rFonts w:ascii="Verdana" w:eastAsia="Verdana" w:hAnsi="Verdana" w:cs="Verdana"/>
          <w:sz w:val="20"/>
          <w:szCs w:val="20"/>
        </w:rPr>
        <w:t>сопоставленные с пользователями в списках программы.</w:t>
      </w:r>
    </w:p>
    <w:p w:rsidR="001332C6" w:rsidRDefault="001332C6" w:rsidP="00037554">
      <w:pPr>
        <w:rPr>
          <w:sz w:val="20"/>
          <w:szCs w:val="20"/>
        </w:rPr>
      </w:pPr>
    </w:p>
    <w:p w:rsidR="001332C6" w:rsidRDefault="00390348" w:rsidP="00037554">
      <w:pPr>
        <w:numPr>
          <w:ilvl w:val="0"/>
          <w:numId w:val="109"/>
        </w:numPr>
        <w:tabs>
          <w:tab w:val="left" w:pos="218"/>
        </w:tabs>
        <w:ind w:right="1040"/>
        <w:rPr>
          <w:rFonts w:ascii="Calibri" w:eastAsia="Calibri" w:hAnsi="Calibri" w:cs="Calibri"/>
        </w:rPr>
      </w:pPr>
      <w:r>
        <w:rPr>
          <w:rFonts w:ascii="Calibri" w:eastAsia="Calibri" w:hAnsi="Calibri" w:cs="Calibri"/>
        </w:rPr>
        <w:t>Найти рассогласования списка пользователей ИБ со списками пользователей списков программы:</w:t>
      </w:r>
    </w:p>
    <w:p w:rsidR="001332C6" w:rsidRDefault="001332C6" w:rsidP="00037554">
      <w:pPr>
        <w:rPr>
          <w:sz w:val="20"/>
          <w:szCs w:val="20"/>
        </w:rPr>
      </w:pPr>
    </w:p>
    <w:p w:rsidR="001332C6" w:rsidRDefault="00390348" w:rsidP="00037554">
      <w:pPr>
        <w:ind w:left="720" w:right="120" w:hanging="18"/>
        <w:jc w:val="both"/>
        <w:rPr>
          <w:sz w:val="20"/>
          <w:szCs w:val="20"/>
        </w:rPr>
      </w:pPr>
      <w:r>
        <w:rPr>
          <w:rFonts w:ascii="Calibri" w:eastAsia="Calibri" w:hAnsi="Calibri" w:cs="Calibri"/>
        </w:rPr>
        <w:t xml:space="preserve">если пользователь ИБ был добавлен с помощью </w:t>
      </w:r>
      <w:r>
        <w:rPr>
          <w:rFonts w:ascii="Calibri" w:eastAsia="Calibri" w:hAnsi="Calibri" w:cs="Calibri"/>
          <w:b/>
          <w:bCs/>
        </w:rPr>
        <w:t>Конфигуратора</w:t>
      </w:r>
      <w:r>
        <w:rPr>
          <w:rFonts w:ascii="Calibri" w:eastAsia="Calibri" w:hAnsi="Calibri" w:cs="Calibri"/>
        </w:rPr>
        <w:t xml:space="preserve"> (или каким-либо нештатным программным способом), предлагается </w:t>
      </w:r>
      <w:r>
        <w:rPr>
          <w:rFonts w:ascii="Calibri" w:eastAsia="Calibri" w:hAnsi="Calibri" w:cs="Calibri"/>
          <w:b/>
          <w:bCs/>
        </w:rPr>
        <w:t>Сопоставить</w:t>
      </w:r>
      <w:r>
        <w:rPr>
          <w:rFonts w:ascii="Calibri" w:eastAsia="Calibri" w:hAnsi="Calibri" w:cs="Calibri"/>
        </w:rPr>
        <w:t xml:space="preserve"> такого пользователя ИБ с пользователем в списке или </w:t>
      </w:r>
      <w:r>
        <w:rPr>
          <w:rFonts w:ascii="Calibri" w:eastAsia="Calibri" w:hAnsi="Calibri" w:cs="Calibri"/>
          <w:b/>
          <w:bCs/>
        </w:rPr>
        <w:t>Удалить</w:t>
      </w:r>
      <w:r>
        <w:rPr>
          <w:rFonts w:ascii="Calibri" w:eastAsia="Calibri" w:hAnsi="Calibri" w:cs="Calibri"/>
        </w:rPr>
        <w:t xml:space="preserve"> с помощью соответствующей команды меню </w:t>
      </w:r>
      <w:r>
        <w:rPr>
          <w:rFonts w:ascii="Calibri" w:eastAsia="Calibri" w:hAnsi="Calibri" w:cs="Calibri"/>
          <w:b/>
          <w:bCs/>
        </w:rPr>
        <w:t>Еще</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40000" behindDoc="1" locked="0" layoutInCell="0" allowOverlap="1">
            <wp:simplePos x="0" y="0"/>
            <wp:positionH relativeFrom="column">
              <wp:posOffset>3244850</wp:posOffset>
            </wp:positionH>
            <wp:positionV relativeFrom="paragraph">
              <wp:posOffset>-274955</wp:posOffset>
            </wp:positionV>
            <wp:extent cx="1624965" cy="1557020"/>
            <wp:effectExtent l="0" t="0" r="0" b="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left="720" w:right="120" w:hanging="18"/>
        <w:jc w:val="both"/>
        <w:rPr>
          <w:sz w:val="20"/>
          <w:szCs w:val="20"/>
        </w:rPr>
      </w:pPr>
      <w:r>
        <w:rPr>
          <w:rFonts w:ascii="Calibri" w:eastAsia="Calibri" w:hAnsi="Calibri" w:cs="Calibri"/>
          <w:sz w:val="21"/>
          <w:szCs w:val="21"/>
        </w:rPr>
        <w:lastRenderedPageBreak/>
        <w:t xml:space="preserve">если пользователь ИБ был удален с помощью </w:t>
      </w:r>
      <w:r>
        <w:rPr>
          <w:rFonts w:ascii="Calibri" w:eastAsia="Calibri" w:hAnsi="Calibri" w:cs="Calibri"/>
          <w:b/>
          <w:bCs/>
          <w:sz w:val="21"/>
          <w:szCs w:val="21"/>
        </w:rPr>
        <w:t>Конфигуратора</w:t>
      </w:r>
      <w:r>
        <w:rPr>
          <w:rFonts w:ascii="Calibri" w:eastAsia="Calibri" w:hAnsi="Calibri" w:cs="Calibri"/>
          <w:sz w:val="21"/>
          <w:szCs w:val="21"/>
        </w:rPr>
        <w:t xml:space="preserve"> (или каким-либо нештатным программным способом), но при этом</w:t>
      </w:r>
    </w:p>
    <w:p w:rsidR="001332C6" w:rsidRDefault="00390348" w:rsidP="00037554">
      <w:pPr>
        <w:ind w:left="720"/>
        <w:rPr>
          <w:sz w:val="20"/>
          <w:szCs w:val="20"/>
        </w:rPr>
      </w:pPr>
      <w:r>
        <w:rPr>
          <w:rFonts w:ascii="Calibri" w:eastAsia="Calibri" w:hAnsi="Calibri" w:cs="Calibri"/>
        </w:rPr>
        <w:t>осталась ссылка на него из пользователя в списке, предлагается</w:t>
      </w:r>
    </w:p>
    <w:p w:rsidR="001332C6" w:rsidRDefault="001332C6" w:rsidP="00037554">
      <w:pPr>
        <w:sectPr w:rsidR="001332C6">
          <w:pgSz w:w="8400" w:h="11906"/>
          <w:pgMar w:top="882" w:right="600" w:bottom="241" w:left="720" w:header="0" w:footer="0" w:gutter="0"/>
          <w:cols w:space="720" w:equalWidth="0">
            <w:col w:w="7080"/>
          </w:cols>
        </w:sectPr>
      </w:pPr>
    </w:p>
    <w:p w:rsidR="001332C6" w:rsidRDefault="00390348" w:rsidP="00037554">
      <w:pPr>
        <w:ind w:left="6540"/>
        <w:rPr>
          <w:sz w:val="20"/>
          <w:szCs w:val="20"/>
        </w:rPr>
      </w:pPr>
      <w:r>
        <w:rPr>
          <w:rFonts w:ascii="Cambria" w:eastAsia="Cambria" w:hAnsi="Cambria" w:cs="Cambria"/>
          <w:color w:val="D4D0C8"/>
          <w:sz w:val="32"/>
          <w:szCs w:val="32"/>
        </w:rPr>
        <w:lastRenderedPageBreak/>
        <w:t>294</w:t>
      </w:r>
    </w:p>
    <w:p w:rsidR="001332C6" w:rsidRDefault="001332C6" w:rsidP="00037554">
      <w:pPr>
        <w:sectPr w:rsidR="001332C6">
          <w:type w:val="continuous"/>
          <w:pgSz w:w="8400" w:h="11906"/>
          <w:pgMar w:top="882" w:right="600" w:bottom="241" w:left="720" w:header="0" w:footer="0" w:gutter="0"/>
          <w:cols w:space="720" w:equalWidth="0">
            <w:col w:w="7080"/>
          </w:cols>
        </w:sectPr>
      </w:pPr>
    </w:p>
    <w:p w:rsidR="001332C6" w:rsidRDefault="00390348" w:rsidP="00037554">
      <w:pPr>
        <w:ind w:left="720"/>
        <w:rPr>
          <w:sz w:val="20"/>
          <w:szCs w:val="20"/>
        </w:rPr>
      </w:pPr>
      <w:r>
        <w:rPr>
          <w:rFonts w:ascii="Calibri" w:eastAsia="Calibri" w:hAnsi="Calibri" w:cs="Calibri"/>
        </w:rPr>
        <w:lastRenderedPageBreak/>
        <w:t>открыть пользователя в списке и перезаписать его, для того</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чтобы очистить эту ссылку (или обновить эту ссылку путем</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создания нового пользователя ИБ);</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 xml:space="preserve">если полное имя пользователя ИБ было изменено с помощью </w:t>
      </w:r>
      <w:r>
        <w:rPr>
          <w:rFonts w:ascii="Calibri" w:eastAsia="Calibri" w:hAnsi="Calibri" w:cs="Calibri"/>
          <w:b/>
          <w:bCs/>
        </w:rPr>
        <w:t xml:space="preserve">Конфигуратора </w:t>
      </w:r>
      <w:r>
        <w:rPr>
          <w:rFonts w:ascii="Calibri" w:eastAsia="Calibri" w:hAnsi="Calibri" w:cs="Calibri"/>
        </w:rPr>
        <w:t>(или каким-либо нештатным программнымспособом), предлагается открыть пользователя в списке и перезаписать его, для того чтобы восстановить полное имя пользователя ИБ.</w:t>
      </w:r>
    </w:p>
    <w:p w:rsidR="001332C6" w:rsidRDefault="001332C6" w:rsidP="00037554">
      <w:pPr>
        <w:rPr>
          <w:sz w:val="20"/>
          <w:szCs w:val="20"/>
        </w:rPr>
      </w:pPr>
    </w:p>
    <w:p w:rsidR="001332C6" w:rsidRDefault="00390348" w:rsidP="00037554">
      <w:pPr>
        <w:numPr>
          <w:ilvl w:val="0"/>
          <w:numId w:val="110"/>
        </w:numPr>
        <w:tabs>
          <w:tab w:val="left" w:pos="221"/>
        </w:tabs>
        <w:ind w:right="140"/>
        <w:rPr>
          <w:rFonts w:ascii="Calibri" w:eastAsia="Calibri" w:hAnsi="Calibri" w:cs="Calibri"/>
        </w:rPr>
      </w:pPr>
      <w:r>
        <w:rPr>
          <w:rFonts w:ascii="Calibri" w:eastAsia="Calibri" w:hAnsi="Calibri" w:cs="Calibri"/>
        </w:rPr>
        <w:t xml:space="preserve">Посмотреть список всех пользователей ИБ (этот список также доступен в </w:t>
      </w:r>
      <w:r>
        <w:rPr>
          <w:rFonts w:ascii="Calibri" w:eastAsia="Calibri" w:hAnsi="Calibri" w:cs="Calibri"/>
          <w:b/>
          <w:bCs/>
        </w:rPr>
        <w:t>Конфигураторе</w:t>
      </w:r>
      <w:r>
        <w:rPr>
          <w:rFonts w:ascii="Calibri" w:eastAsia="Calibri" w:hAnsi="Calibri" w:cs="Calibri"/>
        </w:rPr>
        <w:t>).</w:t>
      </w:r>
    </w:p>
    <w:p w:rsidR="001332C6" w:rsidRDefault="001332C6" w:rsidP="00037554">
      <w:pPr>
        <w:rPr>
          <w:sz w:val="20"/>
          <w:szCs w:val="20"/>
        </w:rPr>
      </w:pPr>
    </w:p>
    <w:p w:rsidR="001332C6" w:rsidRDefault="00390348" w:rsidP="00037554">
      <w:pPr>
        <w:numPr>
          <w:ilvl w:val="0"/>
          <w:numId w:val="111"/>
        </w:numPr>
        <w:tabs>
          <w:tab w:val="left" w:pos="180"/>
        </w:tabs>
        <w:ind w:left="180" w:hanging="180"/>
        <w:rPr>
          <w:rFonts w:ascii="Arial" w:eastAsia="Arial" w:hAnsi="Arial" w:cs="Arial"/>
        </w:rPr>
      </w:pPr>
      <w:r>
        <w:rPr>
          <w:rFonts w:ascii="Calibri" w:eastAsia="Calibri" w:hAnsi="Calibri" w:cs="Calibri"/>
        </w:rPr>
        <w:t>списке выводятся сведения:</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b/>
          <w:bCs/>
        </w:rPr>
        <w:t xml:space="preserve">Полное имя </w:t>
      </w:r>
      <w:r>
        <w:rPr>
          <w:rFonts w:ascii="Calibri" w:eastAsia="Calibri" w:hAnsi="Calibri" w:cs="Calibri"/>
        </w:rPr>
        <w:t>–полное имя пользователя ИБ(при рассогласованииможет не совпадать с полным именем пользователя в списке</w:t>
      </w:r>
    </w:p>
    <w:p w:rsidR="001332C6" w:rsidRDefault="001332C6" w:rsidP="00037554">
      <w:pPr>
        <w:rPr>
          <w:sz w:val="20"/>
          <w:szCs w:val="20"/>
        </w:rPr>
      </w:pPr>
    </w:p>
    <w:p w:rsidR="001332C6" w:rsidRDefault="00390348" w:rsidP="00037554">
      <w:pPr>
        <w:ind w:left="720" w:right="2520"/>
        <w:rPr>
          <w:sz w:val="20"/>
          <w:szCs w:val="20"/>
        </w:rPr>
      </w:pPr>
      <w:r>
        <w:rPr>
          <w:rFonts w:ascii="Calibri" w:eastAsia="Calibri" w:hAnsi="Calibri" w:cs="Calibri"/>
          <w:b/>
          <w:bCs/>
        </w:rPr>
        <w:t xml:space="preserve">Пользователи </w:t>
      </w:r>
      <w:r>
        <w:rPr>
          <w:rFonts w:ascii="Calibri" w:eastAsia="Calibri" w:hAnsi="Calibri" w:cs="Calibri"/>
        </w:rPr>
        <w:t>(</w:t>
      </w:r>
      <w:r>
        <w:rPr>
          <w:rFonts w:ascii="Calibri" w:eastAsia="Calibri" w:hAnsi="Calibri" w:cs="Calibri"/>
          <w:b/>
          <w:bCs/>
        </w:rPr>
        <w:t>Внешние пользователи</w:t>
      </w:r>
      <w:r>
        <w:rPr>
          <w:rFonts w:ascii="Calibri" w:eastAsia="Calibri" w:hAnsi="Calibri" w:cs="Calibri"/>
        </w:rPr>
        <w:t>);</w:t>
      </w:r>
      <w:r>
        <w:rPr>
          <w:rFonts w:ascii="Calibri" w:eastAsia="Calibri" w:hAnsi="Calibri" w:cs="Calibri"/>
          <w:b/>
          <w:bCs/>
        </w:rPr>
        <w:t xml:space="preserve"> Имя (для входа)</w:t>
      </w:r>
      <w:r>
        <w:rPr>
          <w:rFonts w:ascii="Calibri" w:eastAsia="Calibri" w:hAnsi="Calibri" w:cs="Calibri"/>
        </w:rPr>
        <w:t>;</w:t>
      </w:r>
    </w:p>
    <w:p w:rsidR="001332C6" w:rsidRDefault="00390348" w:rsidP="00037554">
      <w:pPr>
        <w:ind w:left="360"/>
        <w:rPr>
          <w:sz w:val="20"/>
          <w:szCs w:val="20"/>
        </w:rPr>
      </w:pPr>
      <w:r>
        <w:rPr>
          <w:rFonts w:ascii="Calibri" w:eastAsia="Calibri" w:hAnsi="Calibri" w:cs="Calibri"/>
          <w:b/>
          <w:bCs/>
        </w:rPr>
        <w:t xml:space="preserve">Аутентификация 1С </w:t>
      </w:r>
      <w:r>
        <w:rPr>
          <w:rFonts w:ascii="Calibri" w:eastAsia="Calibri" w:hAnsi="Calibri" w:cs="Calibri"/>
        </w:rPr>
        <w:t>–принимает значение</w:t>
      </w:r>
      <w:r>
        <w:rPr>
          <w:rFonts w:ascii="Calibri" w:eastAsia="Calibri" w:hAnsi="Calibri" w:cs="Calibri"/>
          <w:b/>
          <w:bCs/>
        </w:rPr>
        <w:t xml:space="preserve"> Да</w:t>
      </w:r>
      <w:r>
        <w:rPr>
          <w:rFonts w:ascii="Calibri" w:eastAsia="Calibri" w:hAnsi="Calibri" w:cs="Calibri"/>
        </w:rPr>
        <w:t>,если флажок</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включен;</w:t>
      </w:r>
    </w:p>
    <w:p w:rsidR="001332C6" w:rsidRDefault="00390348" w:rsidP="00037554">
      <w:pPr>
        <w:ind w:left="360"/>
        <w:rPr>
          <w:sz w:val="20"/>
          <w:szCs w:val="20"/>
        </w:rPr>
      </w:pPr>
      <w:r>
        <w:rPr>
          <w:rFonts w:ascii="Calibri" w:eastAsia="Calibri" w:hAnsi="Calibri" w:cs="Calibri"/>
          <w:b/>
          <w:bCs/>
        </w:rPr>
        <w:t xml:space="preserve">Аутентификация OpenID </w:t>
      </w:r>
      <w:r>
        <w:rPr>
          <w:rFonts w:ascii="Calibri" w:eastAsia="Calibri" w:hAnsi="Calibri" w:cs="Calibri"/>
        </w:rPr>
        <w:t>–принимает значение</w:t>
      </w:r>
      <w:r>
        <w:rPr>
          <w:rFonts w:ascii="Calibri" w:eastAsia="Calibri" w:hAnsi="Calibri" w:cs="Calibri"/>
          <w:b/>
          <w:bCs/>
        </w:rPr>
        <w:t xml:space="preserve"> Да</w:t>
      </w:r>
      <w:r>
        <w:rPr>
          <w:rFonts w:ascii="Calibri" w:eastAsia="Calibri" w:hAnsi="Calibri" w:cs="Calibri"/>
        </w:rPr>
        <w:t>,если флажок</w:t>
      </w:r>
    </w:p>
    <w:p w:rsidR="001332C6" w:rsidRDefault="001332C6" w:rsidP="00037554">
      <w:pPr>
        <w:rPr>
          <w:sz w:val="20"/>
          <w:szCs w:val="20"/>
        </w:rPr>
      </w:pPr>
    </w:p>
    <w:p w:rsidR="001332C6" w:rsidRDefault="00390348" w:rsidP="00037554">
      <w:pPr>
        <w:ind w:left="720" w:right="500"/>
        <w:rPr>
          <w:sz w:val="20"/>
          <w:szCs w:val="20"/>
        </w:rPr>
      </w:pPr>
      <w:r>
        <w:rPr>
          <w:rFonts w:ascii="Calibri" w:eastAsia="Calibri" w:hAnsi="Calibri" w:cs="Calibri"/>
        </w:rPr>
        <w:t xml:space="preserve">включен; </w:t>
      </w:r>
      <w:r>
        <w:rPr>
          <w:rFonts w:ascii="Calibri" w:eastAsia="Calibri" w:hAnsi="Calibri" w:cs="Calibri"/>
          <w:b/>
          <w:bCs/>
        </w:rPr>
        <w:t>Аутентификация ОС</w:t>
      </w:r>
      <w:r>
        <w:rPr>
          <w:rFonts w:ascii="Calibri" w:eastAsia="Calibri" w:hAnsi="Calibri" w:cs="Calibri"/>
        </w:rPr>
        <w:t xml:space="preserve"> – принимает значение </w:t>
      </w:r>
      <w:r>
        <w:rPr>
          <w:rFonts w:ascii="Calibri" w:eastAsia="Calibri" w:hAnsi="Calibri" w:cs="Calibri"/>
          <w:b/>
          <w:bCs/>
        </w:rPr>
        <w:t>Да</w:t>
      </w:r>
      <w:r>
        <w:rPr>
          <w:rFonts w:ascii="Calibri" w:eastAsia="Calibri" w:hAnsi="Calibri" w:cs="Calibri"/>
        </w:rPr>
        <w:t>, если флажок</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 xml:space="preserve">включен, в этом случае указывается через запятую </w:t>
      </w:r>
      <w:r>
        <w:rPr>
          <w:rFonts w:ascii="Calibri" w:eastAsia="Calibri" w:hAnsi="Calibri" w:cs="Calibri"/>
          <w:b/>
          <w:bCs/>
        </w:rPr>
        <w:t xml:space="preserve">ПользовательОС </w:t>
      </w:r>
      <w:r>
        <w:rPr>
          <w:rFonts w:ascii="Calibri" w:eastAsia="Calibri" w:hAnsi="Calibri" w:cs="Calibri"/>
        </w:rPr>
        <w:t>–имя,с которым пользователь входит в ОС,и котороеиспользуется для входа в программу.</w:t>
      </w:r>
    </w:p>
    <w:p w:rsidR="001332C6" w:rsidRDefault="001332C6" w:rsidP="00037554">
      <w:pPr>
        <w:rPr>
          <w:sz w:val="20"/>
          <w:szCs w:val="20"/>
        </w:rPr>
      </w:pPr>
    </w:p>
    <w:p w:rsidR="001332C6" w:rsidRDefault="00390348" w:rsidP="00037554">
      <w:pPr>
        <w:ind w:right="480"/>
        <w:rPr>
          <w:sz w:val="20"/>
          <w:szCs w:val="20"/>
        </w:rPr>
      </w:pPr>
      <w:r>
        <w:rPr>
          <w:rFonts w:ascii="Calibri" w:eastAsia="Calibri" w:hAnsi="Calibri" w:cs="Calibri"/>
        </w:rPr>
        <w:t xml:space="preserve">Дополнительно выводится информация (по команде </w:t>
      </w:r>
      <w:r>
        <w:rPr>
          <w:rFonts w:ascii="Calibri" w:eastAsia="Calibri" w:hAnsi="Calibri" w:cs="Calibri"/>
          <w:b/>
          <w:bCs/>
        </w:rPr>
        <w:t>Еще–Изменитьформу</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41024" behindDoc="1" locked="0" layoutInCell="0" allowOverlap="1">
            <wp:simplePos x="0" y="0"/>
            <wp:positionH relativeFrom="column">
              <wp:posOffset>3244850</wp:posOffset>
            </wp:positionH>
            <wp:positionV relativeFrom="paragraph">
              <wp:posOffset>6985</wp:posOffset>
            </wp:positionV>
            <wp:extent cx="1624965" cy="1538605"/>
            <wp:effectExtent l="0" t="0" r="0" b="0"/>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228">
                      <a:extLst/>
                    </a:blip>
                    <a:srcRect/>
                    <a:stretch>
                      <a:fillRect/>
                    </a:stretch>
                  </pic:blipFill>
                  <pic:spPr bwMode="auto">
                    <a:xfrm>
                      <a:off x="0" y="0"/>
                      <a:ext cx="1624965" cy="153860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 xml:space="preserve">Сопоставлен с внешним пользователем </w:t>
      </w:r>
      <w:r>
        <w:rPr>
          <w:rFonts w:ascii="Calibri" w:eastAsia="Calibri" w:hAnsi="Calibri" w:cs="Calibri"/>
        </w:rPr>
        <w:t>–принимает значение</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lastRenderedPageBreak/>
        <w:t>Да</w:t>
      </w:r>
      <w:r>
        <w:rPr>
          <w:rFonts w:ascii="Calibri" w:eastAsia="Calibri" w:hAnsi="Calibri" w:cs="Calibri"/>
        </w:rPr>
        <w:t>,если это внешний пользователь программы;</w:t>
      </w:r>
    </w:p>
    <w:p w:rsidR="001332C6" w:rsidRDefault="00390348" w:rsidP="00037554">
      <w:pPr>
        <w:ind w:left="360"/>
        <w:rPr>
          <w:sz w:val="20"/>
          <w:szCs w:val="20"/>
        </w:rPr>
      </w:pPr>
      <w:r>
        <w:rPr>
          <w:rFonts w:ascii="Calibri" w:eastAsia="Calibri" w:hAnsi="Calibri" w:cs="Calibri"/>
          <w:b/>
          <w:bCs/>
        </w:rPr>
        <w:t xml:space="preserve">Добавлен в конфигураторе </w:t>
      </w:r>
      <w:r>
        <w:rPr>
          <w:rFonts w:ascii="Calibri" w:eastAsia="Calibri" w:hAnsi="Calibri" w:cs="Calibri"/>
        </w:rPr>
        <w:t>–принимает значение</w:t>
      </w:r>
      <w:r>
        <w:rPr>
          <w:rFonts w:ascii="Calibri" w:eastAsia="Calibri" w:hAnsi="Calibri" w:cs="Calibri"/>
          <w:b/>
          <w:bCs/>
        </w:rPr>
        <w:t xml:space="preserve"> Да </w:t>
      </w:r>
      <w:r>
        <w:rPr>
          <w:rFonts w:ascii="Calibri" w:eastAsia="Calibri" w:hAnsi="Calibri" w:cs="Calibri"/>
        </w:rPr>
        <w:t>или</w:t>
      </w:r>
    </w:p>
    <w:tbl>
      <w:tblPr>
        <w:tblW w:w="0" w:type="auto"/>
        <w:tblInd w:w="720" w:type="dxa"/>
        <w:tblLayout w:type="fixed"/>
        <w:tblCellMar>
          <w:left w:w="0" w:type="dxa"/>
          <w:right w:w="0" w:type="dxa"/>
        </w:tblCellMar>
        <w:tblLook w:val="04A0"/>
      </w:tblPr>
      <w:tblGrid>
        <w:gridCol w:w="4980"/>
        <w:gridCol w:w="1380"/>
        <w:gridCol w:w="20"/>
      </w:tblGrid>
      <w:tr w:rsidR="001332C6">
        <w:trPr>
          <w:trHeight w:val="306"/>
        </w:trPr>
        <w:tc>
          <w:tcPr>
            <w:tcW w:w="4980" w:type="dxa"/>
            <w:vMerge w:val="restart"/>
            <w:vAlign w:val="bottom"/>
          </w:tcPr>
          <w:p w:rsidR="001332C6" w:rsidRDefault="00390348" w:rsidP="00037554">
            <w:pPr>
              <w:rPr>
                <w:sz w:val="20"/>
                <w:szCs w:val="20"/>
              </w:rPr>
            </w:pPr>
            <w:r>
              <w:rPr>
                <w:rFonts w:ascii="Calibri" w:eastAsia="Calibri" w:hAnsi="Calibri" w:cs="Calibri"/>
              </w:rPr>
              <w:t xml:space="preserve">остается пустым, если значение поля </w:t>
            </w:r>
            <w:r>
              <w:rPr>
                <w:rFonts w:ascii="Calibri" w:eastAsia="Calibri" w:hAnsi="Calibri" w:cs="Calibri"/>
                <w:b/>
                <w:bCs/>
              </w:rPr>
              <w:t>Ложь</w:t>
            </w:r>
            <w:r>
              <w:rPr>
                <w:rFonts w:ascii="Calibri" w:eastAsia="Calibri" w:hAnsi="Calibri" w:cs="Calibri"/>
              </w:rPr>
              <w:t>;</w:t>
            </w:r>
          </w:p>
        </w:tc>
        <w:tc>
          <w:tcPr>
            <w:tcW w:w="1380" w:type="dxa"/>
            <w:vAlign w:val="bottom"/>
          </w:tcPr>
          <w:p w:rsidR="001332C6" w:rsidRDefault="00390348" w:rsidP="00037554">
            <w:pPr>
              <w:jc w:val="right"/>
              <w:rPr>
                <w:sz w:val="20"/>
                <w:szCs w:val="20"/>
              </w:rPr>
            </w:pPr>
            <w:r>
              <w:rPr>
                <w:rFonts w:ascii="Cambria" w:eastAsia="Cambria" w:hAnsi="Cambria" w:cs="Cambria"/>
                <w:color w:val="D4D0C8"/>
                <w:sz w:val="32"/>
                <w:szCs w:val="32"/>
              </w:rPr>
              <w:t>295</w:t>
            </w:r>
          </w:p>
        </w:tc>
        <w:tc>
          <w:tcPr>
            <w:tcW w:w="0" w:type="dxa"/>
            <w:vAlign w:val="bottom"/>
          </w:tcPr>
          <w:p w:rsidR="001332C6" w:rsidRDefault="001332C6" w:rsidP="00037554">
            <w:pPr>
              <w:rPr>
                <w:sz w:val="1"/>
                <w:szCs w:val="1"/>
              </w:rPr>
            </w:pPr>
          </w:p>
        </w:tc>
      </w:tr>
      <w:tr w:rsidR="001332C6">
        <w:trPr>
          <w:trHeight w:val="54"/>
        </w:trPr>
        <w:tc>
          <w:tcPr>
            <w:tcW w:w="4980" w:type="dxa"/>
            <w:vMerge/>
            <w:vAlign w:val="bottom"/>
          </w:tcPr>
          <w:p w:rsidR="001332C6" w:rsidRDefault="001332C6" w:rsidP="00037554">
            <w:pPr>
              <w:rPr>
                <w:sz w:val="4"/>
                <w:szCs w:val="4"/>
              </w:rPr>
            </w:pPr>
          </w:p>
        </w:tc>
        <w:tc>
          <w:tcPr>
            <w:tcW w:w="1380" w:type="dxa"/>
            <w:vAlign w:val="bottom"/>
          </w:tcPr>
          <w:p w:rsidR="001332C6" w:rsidRDefault="001332C6" w:rsidP="00037554">
            <w:pPr>
              <w:rPr>
                <w:sz w:val="4"/>
                <w:szCs w:val="4"/>
              </w:rPr>
            </w:pPr>
          </w:p>
        </w:tc>
        <w:tc>
          <w:tcPr>
            <w:tcW w:w="0" w:type="dxa"/>
            <w:vAlign w:val="bottom"/>
          </w:tcPr>
          <w:p w:rsidR="001332C6" w:rsidRDefault="001332C6" w:rsidP="00037554">
            <w:pPr>
              <w:rPr>
                <w:sz w:val="1"/>
                <w:szCs w:val="1"/>
              </w:rPr>
            </w:pPr>
          </w:p>
        </w:tc>
      </w:tr>
    </w:tbl>
    <w:p w:rsidR="001332C6" w:rsidRDefault="001332C6" w:rsidP="00037554">
      <w:pPr>
        <w:sectPr w:rsidR="001332C6">
          <w:pgSz w:w="8400" w:h="11906"/>
          <w:pgMar w:top="935" w:right="600" w:bottom="414" w:left="720" w:header="0" w:footer="0" w:gutter="0"/>
          <w:cols w:space="720" w:equalWidth="0">
            <w:col w:w="7080"/>
          </w:cols>
        </w:sectPr>
      </w:pPr>
    </w:p>
    <w:p w:rsidR="001332C6" w:rsidRDefault="00390348" w:rsidP="00037554">
      <w:pPr>
        <w:ind w:left="360"/>
        <w:rPr>
          <w:sz w:val="20"/>
          <w:szCs w:val="20"/>
        </w:rPr>
      </w:pPr>
      <w:r>
        <w:rPr>
          <w:rFonts w:ascii="Calibri" w:eastAsia="Calibri" w:hAnsi="Calibri" w:cs="Calibri"/>
          <w:b/>
          <w:bCs/>
        </w:rPr>
        <w:lastRenderedPageBreak/>
        <w:t xml:space="preserve">Изменен в конфигураторе </w:t>
      </w:r>
      <w:r>
        <w:rPr>
          <w:rFonts w:ascii="Calibri" w:eastAsia="Calibri" w:hAnsi="Calibri" w:cs="Calibri"/>
        </w:rPr>
        <w:t>–принимает значение</w:t>
      </w:r>
      <w:r>
        <w:rPr>
          <w:rFonts w:ascii="Calibri" w:eastAsia="Calibri" w:hAnsi="Calibri" w:cs="Calibri"/>
          <w:b/>
          <w:bCs/>
        </w:rPr>
        <w:t xml:space="preserve"> Да </w:t>
      </w:r>
      <w:r>
        <w:rPr>
          <w:rFonts w:ascii="Calibri" w:eastAsia="Calibri" w:hAnsi="Calibri" w:cs="Calibri"/>
        </w:rPr>
        <w:t>или остается</w:t>
      </w:r>
    </w:p>
    <w:p w:rsidR="001332C6" w:rsidRDefault="001332C6" w:rsidP="00037554">
      <w:pPr>
        <w:rPr>
          <w:sz w:val="20"/>
          <w:szCs w:val="20"/>
        </w:rPr>
      </w:pPr>
    </w:p>
    <w:p w:rsidR="001332C6" w:rsidRDefault="00390348" w:rsidP="00037554">
      <w:pPr>
        <w:ind w:left="720" w:right="480"/>
        <w:rPr>
          <w:sz w:val="20"/>
          <w:szCs w:val="20"/>
        </w:rPr>
      </w:pPr>
      <w:r>
        <w:rPr>
          <w:rFonts w:ascii="Calibri" w:eastAsia="Calibri" w:hAnsi="Calibri" w:cs="Calibri"/>
        </w:rPr>
        <w:t xml:space="preserve">пустым, если значение поля </w:t>
      </w:r>
      <w:r>
        <w:rPr>
          <w:rFonts w:ascii="Calibri" w:eastAsia="Calibri" w:hAnsi="Calibri" w:cs="Calibri"/>
          <w:b/>
          <w:bCs/>
        </w:rPr>
        <w:t>Ложь</w:t>
      </w:r>
      <w:r>
        <w:rPr>
          <w:rFonts w:ascii="Calibri" w:eastAsia="Calibri" w:hAnsi="Calibri" w:cs="Calibri"/>
        </w:rPr>
        <w:t xml:space="preserve">; </w:t>
      </w:r>
      <w:r>
        <w:rPr>
          <w:rFonts w:ascii="Calibri" w:eastAsia="Calibri" w:hAnsi="Calibri" w:cs="Calibri"/>
          <w:b/>
          <w:bCs/>
        </w:rPr>
        <w:t>Удален в конфигураторе</w:t>
      </w:r>
      <w:r>
        <w:rPr>
          <w:rFonts w:ascii="Calibri" w:eastAsia="Calibri" w:hAnsi="Calibri" w:cs="Calibri"/>
        </w:rPr>
        <w:t xml:space="preserve"> – принимает значение </w:t>
      </w:r>
      <w:r>
        <w:rPr>
          <w:rFonts w:ascii="Calibri" w:eastAsia="Calibri" w:hAnsi="Calibri" w:cs="Calibri"/>
          <w:b/>
          <w:bCs/>
        </w:rPr>
        <w:t>Да</w:t>
      </w:r>
      <w:r>
        <w:rPr>
          <w:rFonts w:ascii="Calibri" w:eastAsia="Calibri" w:hAnsi="Calibri" w:cs="Calibri"/>
        </w:rPr>
        <w:t xml:space="preserve"> или остается пустым, если значение поля </w:t>
      </w:r>
      <w:r>
        <w:rPr>
          <w:rFonts w:ascii="Calibri" w:eastAsia="Calibri" w:hAnsi="Calibri" w:cs="Calibri"/>
          <w:b/>
          <w:bCs/>
        </w:rPr>
        <w:t>Ложь</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Просмотр проблемных записей или всего списка</w:t>
      </w:r>
    </w:p>
    <w:p w:rsidR="001332C6" w:rsidRDefault="001332C6" w:rsidP="00037554">
      <w:pPr>
        <w:rPr>
          <w:sz w:val="20"/>
          <w:szCs w:val="20"/>
        </w:rPr>
      </w:pPr>
    </w:p>
    <w:p w:rsidR="001332C6" w:rsidRDefault="00390348" w:rsidP="00037554">
      <w:pPr>
        <w:numPr>
          <w:ilvl w:val="0"/>
          <w:numId w:val="112"/>
        </w:numPr>
        <w:tabs>
          <w:tab w:val="left" w:pos="173"/>
        </w:tabs>
        <w:ind w:right="120"/>
        <w:jc w:val="both"/>
        <w:rPr>
          <w:rFonts w:ascii="Calibri" w:eastAsia="Calibri" w:hAnsi="Calibri" w:cs="Calibri"/>
          <w:sz w:val="21"/>
          <w:szCs w:val="21"/>
        </w:rPr>
      </w:pPr>
      <w:r>
        <w:rPr>
          <w:rFonts w:ascii="Calibri" w:eastAsia="Calibri" w:hAnsi="Calibri" w:cs="Calibri"/>
          <w:sz w:val="21"/>
          <w:szCs w:val="21"/>
        </w:rPr>
        <w:t xml:space="preserve">случае рассинхронизации списков программа показывает проблемные, не сопоставленные записи, требующие вмешательства. По умолчанию в списке включен флажок </w:t>
      </w:r>
      <w:r>
        <w:rPr>
          <w:rFonts w:ascii="Calibri" w:eastAsia="Calibri" w:hAnsi="Calibri" w:cs="Calibri"/>
          <w:b/>
          <w:bCs/>
          <w:sz w:val="21"/>
          <w:szCs w:val="21"/>
        </w:rPr>
        <w:t>Показать только добавленные,измененные или</w:t>
      </w:r>
      <w:r>
        <w:rPr>
          <w:rFonts w:ascii="Calibri" w:eastAsia="Calibri" w:hAnsi="Calibri" w:cs="Calibri"/>
          <w:b/>
          <w:bCs/>
        </w:rPr>
        <w:t>удаленные с помощью конфигуратора</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42048" behindDoc="1" locked="0" layoutInCell="0" allowOverlap="1">
            <wp:simplePos x="0" y="0"/>
            <wp:positionH relativeFrom="column">
              <wp:posOffset>178435</wp:posOffset>
            </wp:positionH>
            <wp:positionV relativeFrom="paragraph">
              <wp:posOffset>149860</wp:posOffset>
            </wp:positionV>
            <wp:extent cx="4050665" cy="1005840"/>
            <wp:effectExtent l="0" t="0" r="0" b="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229">
                      <a:extLst/>
                    </a:blip>
                    <a:srcRect/>
                    <a:stretch>
                      <a:fillRect/>
                    </a:stretch>
                  </pic:blipFill>
                  <pic:spPr bwMode="auto">
                    <a:xfrm>
                      <a:off x="0" y="0"/>
                      <a:ext cx="4050665" cy="10058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Выключите флажок, для того чтобы увидеть весь список пользователей ИБ.</w:t>
      </w:r>
    </w:p>
    <w:p w:rsidR="001332C6" w:rsidRDefault="00390348" w:rsidP="00037554">
      <w:pPr>
        <w:rPr>
          <w:sz w:val="20"/>
          <w:szCs w:val="20"/>
        </w:rPr>
      </w:pPr>
      <w:r>
        <w:rPr>
          <w:noProof/>
          <w:sz w:val="20"/>
          <w:szCs w:val="20"/>
        </w:rPr>
        <w:drawing>
          <wp:anchor distT="0" distB="0" distL="114300" distR="114300" simplePos="0" relativeHeight="251843072" behindDoc="1" locked="0" layoutInCell="0" allowOverlap="1">
            <wp:simplePos x="0" y="0"/>
            <wp:positionH relativeFrom="column">
              <wp:posOffset>92710</wp:posOffset>
            </wp:positionH>
            <wp:positionV relativeFrom="paragraph">
              <wp:posOffset>158750</wp:posOffset>
            </wp:positionV>
            <wp:extent cx="4777740" cy="3358515"/>
            <wp:effectExtent l="0" t="0" r="0" b="0"/>
            <wp:wrapNone/>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230">
                      <a:extLst/>
                    </a:blip>
                    <a:srcRect/>
                    <a:stretch>
                      <a:fillRect/>
                    </a:stretch>
                  </pic:blipFill>
                  <pic:spPr bwMode="auto">
                    <a:xfrm>
                      <a:off x="0" y="0"/>
                      <a:ext cx="4777740" cy="33585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Сопоставление пользователей</w:t>
      </w:r>
    </w:p>
    <w:p w:rsidR="001332C6" w:rsidRDefault="001332C6" w:rsidP="00037554">
      <w:pPr>
        <w:rPr>
          <w:sz w:val="20"/>
          <w:szCs w:val="20"/>
        </w:rPr>
      </w:pPr>
    </w:p>
    <w:p w:rsidR="001332C6" w:rsidRDefault="00390348" w:rsidP="00037554">
      <w:pPr>
        <w:ind w:right="680"/>
        <w:rPr>
          <w:sz w:val="20"/>
          <w:szCs w:val="20"/>
        </w:rPr>
      </w:pPr>
      <w:r>
        <w:rPr>
          <w:rFonts w:ascii="Calibri" w:eastAsia="Calibri" w:hAnsi="Calibri" w:cs="Calibri"/>
        </w:rPr>
        <w:lastRenderedPageBreak/>
        <w:t>Для согласования списков в программе предусмотрены следующие возможности.</w:t>
      </w:r>
    </w:p>
    <w:p w:rsidR="001332C6" w:rsidRDefault="001332C6" w:rsidP="00037554">
      <w:pPr>
        <w:sectPr w:rsidR="001332C6">
          <w:pgSz w:w="8400" w:h="11906"/>
          <w:pgMar w:top="839" w:right="600" w:bottom="229" w:left="720" w:header="0" w:footer="0" w:gutter="0"/>
          <w:cols w:space="720" w:equalWidth="0">
            <w:col w:w="7080"/>
          </w:cols>
        </w:sectPr>
      </w:pPr>
    </w:p>
    <w:p w:rsidR="001332C6" w:rsidRDefault="00390348" w:rsidP="00037554">
      <w:pPr>
        <w:ind w:left="6540"/>
        <w:rPr>
          <w:sz w:val="20"/>
          <w:szCs w:val="20"/>
        </w:rPr>
      </w:pPr>
      <w:r>
        <w:rPr>
          <w:rFonts w:ascii="Cambria" w:eastAsia="Cambria" w:hAnsi="Cambria" w:cs="Cambria"/>
          <w:color w:val="D4D0C8"/>
          <w:sz w:val="32"/>
          <w:szCs w:val="32"/>
        </w:rPr>
        <w:lastRenderedPageBreak/>
        <w:t>296</w:t>
      </w:r>
    </w:p>
    <w:p w:rsidR="001332C6" w:rsidRDefault="001332C6" w:rsidP="00037554">
      <w:pPr>
        <w:sectPr w:rsidR="001332C6">
          <w:type w:val="continuous"/>
          <w:pgSz w:w="8400" w:h="11906"/>
          <w:pgMar w:top="839" w:right="600" w:bottom="229" w:left="720" w:header="0" w:footer="0" w:gutter="0"/>
          <w:cols w:space="720" w:equalWidth="0">
            <w:col w:w="7080"/>
          </w:cols>
        </w:sectPr>
      </w:pPr>
    </w:p>
    <w:p w:rsidR="001332C6" w:rsidRDefault="00390348" w:rsidP="00037554">
      <w:pPr>
        <w:numPr>
          <w:ilvl w:val="0"/>
          <w:numId w:val="113"/>
        </w:numPr>
        <w:tabs>
          <w:tab w:val="left" w:pos="160"/>
        </w:tabs>
        <w:ind w:right="300"/>
        <w:rPr>
          <w:rFonts w:ascii="Calibri" w:eastAsia="Calibri" w:hAnsi="Calibri" w:cs="Calibri"/>
          <w:sz w:val="21"/>
          <w:szCs w:val="21"/>
        </w:rPr>
      </w:pPr>
      <w:r>
        <w:rPr>
          <w:rFonts w:ascii="Calibri" w:eastAsia="Calibri" w:hAnsi="Calibri" w:cs="Calibri"/>
          <w:sz w:val="21"/>
          <w:szCs w:val="21"/>
        </w:rPr>
        <w:lastRenderedPageBreak/>
        <w:t xml:space="preserve">помощью кнопки </w:t>
      </w:r>
      <w:r>
        <w:rPr>
          <w:rFonts w:ascii="Calibri" w:eastAsia="Calibri" w:hAnsi="Calibri" w:cs="Calibri"/>
          <w:b/>
          <w:bCs/>
          <w:sz w:val="21"/>
          <w:szCs w:val="21"/>
        </w:rPr>
        <w:t>Сопоставить</w:t>
      </w:r>
      <w:r>
        <w:rPr>
          <w:rFonts w:ascii="Calibri" w:eastAsia="Calibri" w:hAnsi="Calibri" w:cs="Calibri"/>
          <w:sz w:val="21"/>
          <w:szCs w:val="21"/>
        </w:rPr>
        <w:t xml:space="preserve"> можно вручную сопоставить пользователя ИБ с существующим в программе пользователем, для этого:</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 xml:space="preserve">выберите для сопоставления значение </w:t>
      </w:r>
      <w:r>
        <w:rPr>
          <w:rFonts w:ascii="Calibri" w:eastAsia="Calibri" w:hAnsi="Calibri" w:cs="Calibri"/>
          <w:b/>
          <w:bCs/>
        </w:rPr>
        <w:t>Пользователь</w:t>
      </w:r>
      <w:r>
        <w:rPr>
          <w:rFonts w:ascii="Calibri" w:eastAsia="Calibri" w:hAnsi="Calibri" w:cs="Calibri"/>
        </w:rPr>
        <w:t xml:space="preserve"> или</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Внешний пользователь</w:t>
      </w:r>
      <w:r>
        <w:rPr>
          <w:rFonts w:ascii="Calibri" w:eastAsia="Calibri" w:hAnsi="Calibri" w:cs="Calibri"/>
        </w:rPr>
        <w:t>,нажмите кнопку</w:t>
      </w:r>
      <w:r>
        <w:rPr>
          <w:rFonts w:ascii="Calibri" w:eastAsia="Calibri" w:hAnsi="Calibri" w:cs="Calibri"/>
          <w:b/>
          <w:bCs/>
        </w:rPr>
        <w:t xml:space="preserve"> ОК</w:t>
      </w:r>
      <w:r>
        <w:rPr>
          <w:rFonts w:ascii="Calibri" w:eastAsia="Calibri" w:hAnsi="Calibri" w:cs="Calibri"/>
        </w:rPr>
        <w:t>;</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выберите пользователя из соответствующего списка двойным</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щелчком мыши или выделив его и нажав </w:t>
      </w:r>
      <w:r>
        <w:rPr>
          <w:rFonts w:ascii="Calibri" w:eastAsia="Calibri" w:hAnsi="Calibri" w:cs="Calibri"/>
          <w:b/>
          <w:bCs/>
        </w:rPr>
        <w:t>Выбрать</w:t>
      </w:r>
      <w:r>
        <w:rPr>
          <w:rFonts w:ascii="Calibri" w:eastAsia="Calibri" w:hAnsi="Calibri" w:cs="Calibri"/>
        </w:rPr>
        <w:t>;</w:t>
      </w:r>
    </w:p>
    <w:p w:rsidR="001332C6" w:rsidRDefault="00390348" w:rsidP="00037554">
      <w:pPr>
        <w:numPr>
          <w:ilvl w:val="0"/>
          <w:numId w:val="114"/>
        </w:numPr>
        <w:tabs>
          <w:tab w:val="left" w:pos="560"/>
        </w:tabs>
        <w:ind w:left="560" w:hanging="200"/>
        <w:rPr>
          <w:rFonts w:ascii="Calibri" w:eastAsia="Calibri" w:hAnsi="Calibri" w:cs="Calibri"/>
        </w:rPr>
      </w:pPr>
      <w:r>
        <w:rPr>
          <w:rFonts w:ascii="Calibri" w:eastAsia="Calibri" w:hAnsi="Calibri" w:cs="Calibri"/>
        </w:rPr>
        <w:t xml:space="preserve">открывшемся окне </w:t>
      </w:r>
      <w:r>
        <w:rPr>
          <w:rFonts w:ascii="Calibri" w:eastAsia="Calibri" w:hAnsi="Calibri" w:cs="Calibri"/>
          <w:b/>
          <w:bCs/>
        </w:rPr>
        <w:t>Пользователь(Внешний пользователь)</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 xml:space="preserve">внесите необходимые исправления. Подробнее см. разделы </w:t>
      </w:r>
      <w:r>
        <w:rPr>
          <w:rFonts w:ascii="Calibri" w:eastAsia="Calibri" w:hAnsi="Calibri" w:cs="Calibri"/>
          <w:color w:val="000080"/>
          <w:sz w:val="19"/>
          <w:szCs w:val="19"/>
          <w:u w:val="single"/>
        </w:rPr>
        <w:t>Вводнового пользователя,Внешние пользователи.</w:t>
      </w:r>
      <w:r>
        <w:rPr>
          <w:rFonts w:ascii="Calibri" w:eastAsia="Calibri" w:hAnsi="Calibri" w:cs="Calibri"/>
          <w:color w:val="000000"/>
        </w:rPr>
        <w:t>Нажмите</w:t>
      </w:r>
      <w:r>
        <w:rPr>
          <w:rFonts w:ascii="Calibri" w:eastAsia="Calibri" w:hAnsi="Calibri" w:cs="Calibri"/>
          <w:b/>
          <w:bCs/>
          <w:color w:val="000000"/>
        </w:rPr>
        <w:t>Записать изакрыть</w:t>
      </w:r>
      <w:r>
        <w:rPr>
          <w:rFonts w:ascii="Calibri" w:eastAsia="Calibri" w:hAnsi="Calibri" w:cs="Calibri"/>
          <w:color w:val="000000"/>
        </w:rPr>
        <w:t>.После этого сопоставление списков будетвосстановлено.</w:t>
      </w:r>
    </w:p>
    <w:p w:rsidR="001332C6" w:rsidRDefault="00390348" w:rsidP="00037554">
      <w:pPr>
        <w:rPr>
          <w:sz w:val="20"/>
          <w:szCs w:val="20"/>
        </w:rPr>
      </w:pPr>
      <w:r>
        <w:rPr>
          <w:noProof/>
          <w:sz w:val="20"/>
          <w:szCs w:val="20"/>
        </w:rPr>
        <w:drawing>
          <wp:anchor distT="0" distB="0" distL="114300" distR="114300" simplePos="0" relativeHeight="251844096" behindDoc="1" locked="0" layoutInCell="0" allowOverlap="1">
            <wp:simplePos x="0" y="0"/>
            <wp:positionH relativeFrom="column">
              <wp:posOffset>32385</wp:posOffset>
            </wp:positionH>
            <wp:positionV relativeFrom="paragraph">
              <wp:posOffset>156845</wp:posOffset>
            </wp:positionV>
            <wp:extent cx="4347845" cy="1628775"/>
            <wp:effectExtent l="0" t="0" r="0" b="0"/>
            <wp:wrapNone/>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231">
                      <a:extLst/>
                    </a:blip>
                    <a:srcRect/>
                    <a:stretch>
                      <a:fillRect/>
                    </a:stretch>
                  </pic:blipFill>
                  <pic:spPr bwMode="auto">
                    <a:xfrm>
                      <a:off x="0" y="0"/>
                      <a:ext cx="4347845" cy="16287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15"/>
        </w:numPr>
        <w:tabs>
          <w:tab w:val="left" w:pos="168"/>
        </w:tabs>
        <w:ind w:right="440"/>
        <w:rPr>
          <w:rFonts w:ascii="Calibri" w:eastAsia="Calibri" w:hAnsi="Calibri" w:cs="Calibri"/>
        </w:rPr>
      </w:pPr>
      <w:r>
        <w:rPr>
          <w:rFonts w:ascii="Calibri" w:eastAsia="Calibri" w:hAnsi="Calibri" w:cs="Calibri"/>
        </w:rPr>
        <w:t xml:space="preserve">помощью кнопки </w:t>
      </w:r>
      <w:r>
        <w:rPr>
          <w:rFonts w:ascii="Calibri" w:eastAsia="Calibri" w:hAnsi="Calibri" w:cs="Calibri"/>
          <w:b/>
          <w:bCs/>
        </w:rPr>
        <w:t>Сопоставить с новым</w:t>
      </w:r>
      <w:r>
        <w:rPr>
          <w:rFonts w:ascii="Calibri" w:eastAsia="Calibri" w:hAnsi="Calibri" w:cs="Calibri"/>
        </w:rPr>
        <w:t xml:space="preserve"> можно вручную сопоставить пользователя ИБ, введя нового пользователя, для этого:</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 xml:space="preserve">выберите для сопоставления значение </w:t>
      </w:r>
      <w:r>
        <w:rPr>
          <w:rFonts w:ascii="Calibri" w:eastAsia="Calibri" w:hAnsi="Calibri" w:cs="Calibri"/>
          <w:b/>
          <w:bCs/>
        </w:rPr>
        <w:t>Пользователь</w:t>
      </w:r>
      <w:r>
        <w:rPr>
          <w:rFonts w:ascii="Calibri" w:eastAsia="Calibri" w:hAnsi="Calibri" w:cs="Calibri"/>
        </w:rPr>
        <w:t xml:space="preserve"> или</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Внешний пользователь</w:t>
      </w:r>
      <w:r>
        <w:rPr>
          <w:rFonts w:ascii="Calibri" w:eastAsia="Calibri" w:hAnsi="Calibri" w:cs="Calibri"/>
        </w:rPr>
        <w:t>,нажмите кнопку</w:t>
      </w:r>
      <w:r>
        <w:rPr>
          <w:rFonts w:ascii="Calibri" w:eastAsia="Calibri" w:hAnsi="Calibri" w:cs="Calibri"/>
          <w:b/>
          <w:bCs/>
        </w:rPr>
        <w:t xml:space="preserve"> ОК</w:t>
      </w:r>
      <w:r>
        <w:rPr>
          <w:rFonts w:ascii="Calibri" w:eastAsia="Calibri" w:hAnsi="Calibri" w:cs="Calibri"/>
        </w:rPr>
        <w:t>;</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 xml:space="preserve">введите нового пользователя (внешнего пользователя) программы. Подробнее см. раздел </w:t>
      </w:r>
      <w:r>
        <w:rPr>
          <w:rFonts w:ascii="Calibri" w:eastAsia="Calibri" w:hAnsi="Calibri" w:cs="Calibri"/>
          <w:color w:val="000080"/>
          <w:sz w:val="19"/>
          <w:szCs w:val="19"/>
          <w:u w:val="single"/>
        </w:rPr>
        <w:t>Ввод нового пользователя,</w:t>
      </w:r>
      <w:r>
        <w:rPr>
          <w:rFonts w:ascii="Calibri" w:eastAsia="Calibri" w:hAnsi="Calibri" w:cs="Calibri"/>
          <w:color w:val="000080"/>
          <w:sz w:val="19"/>
          <w:szCs w:val="19"/>
        </w:rPr>
        <w:t xml:space="preserve">Внешние пользователи. </w:t>
      </w:r>
      <w:r>
        <w:rPr>
          <w:rFonts w:ascii="Calibri" w:eastAsia="Calibri" w:hAnsi="Calibri" w:cs="Calibri"/>
          <w:color w:val="000000"/>
        </w:rPr>
        <w:t>После записи данных сопоставлениесписков будет восстановлено.</w:t>
      </w:r>
    </w:p>
    <w:p w:rsidR="001332C6" w:rsidRDefault="00390348" w:rsidP="00037554">
      <w:pPr>
        <w:rPr>
          <w:sz w:val="20"/>
          <w:szCs w:val="20"/>
        </w:rPr>
      </w:pPr>
      <w:r>
        <w:rPr>
          <w:noProof/>
          <w:sz w:val="20"/>
          <w:szCs w:val="20"/>
        </w:rPr>
        <w:lastRenderedPageBreak/>
        <w:drawing>
          <wp:anchor distT="0" distB="0" distL="114300" distR="114300" simplePos="0" relativeHeight="251845120" behindDoc="1" locked="0" layoutInCell="0" allowOverlap="1">
            <wp:simplePos x="0" y="0"/>
            <wp:positionH relativeFrom="column">
              <wp:posOffset>3244850</wp:posOffset>
            </wp:positionH>
            <wp:positionV relativeFrom="paragraph">
              <wp:posOffset>-354330</wp:posOffset>
            </wp:positionV>
            <wp:extent cx="1624965" cy="1557020"/>
            <wp:effectExtent l="0" t="0" r="0" b="0"/>
            <wp:wrapNone/>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r w:rsidR="00BB043B">
        <w:rPr>
          <w:noProof/>
          <w:sz w:val="20"/>
          <w:szCs w:val="20"/>
        </w:rPr>
        <w:pict>
          <v:line id="Shape 631" o:spid="_x0000_s1071" style="position:absolute;z-index:-251470336;visibility:visible;mso-position-horizontal-relative:text;mso-position-vertical-relative:text" from="36pt,-16.2pt" to="154.3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" o:allowincell="f" filled="t" strokecolor="navy" strokeweight=".21164mm">
            <v:stroke joinstyle="miter"/>
            <o:lock v:ext="edit" shapetype="f"/>
          </v:line>
        </w:pict>
      </w:r>
    </w:p>
    <w:p w:rsidR="001332C6" w:rsidRDefault="001332C6" w:rsidP="00037554">
      <w:pPr>
        <w:sectPr w:rsidR="001332C6">
          <w:pgSz w:w="8400" w:h="11906"/>
          <w:pgMar w:top="981" w:right="600" w:bottom="232"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297</w:t>
      </w:r>
    </w:p>
    <w:p w:rsidR="001332C6" w:rsidRDefault="001332C6" w:rsidP="00037554">
      <w:pPr>
        <w:sectPr w:rsidR="001332C6">
          <w:type w:val="continuous"/>
          <w:pgSz w:w="8400" w:h="11906"/>
          <w:pgMar w:top="981" w:right="600" w:bottom="232"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47168" behindDoc="1" locked="0" layoutInCell="0" allowOverlap="1">
            <wp:simplePos x="0" y="0"/>
            <wp:positionH relativeFrom="page">
              <wp:posOffset>549275</wp:posOffset>
            </wp:positionH>
            <wp:positionV relativeFrom="page">
              <wp:posOffset>573405</wp:posOffset>
            </wp:positionV>
            <wp:extent cx="4229100" cy="1584325"/>
            <wp:effectExtent l="0" t="0" r="0" b="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232">
                      <a:clrChange>
                        <a:clrFrom>
                          <a:srgbClr val="FFFFFF"/>
                        </a:clrFrom>
                        <a:clrTo>
                          <a:srgbClr val="FFFFFF">
                            <a:alpha val="0"/>
                          </a:srgbClr>
                        </a:clrTo>
                      </a:clrChange>
                      <a:extLst/>
                    </a:blip>
                    <a:srcRect/>
                    <a:stretch>
                      <a:fillRect/>
                    </a:stretch>
                  </pic:blipFill>
                  <pic:spPr bwMode="auto">
                    <a:xfrm>
                      <a:off x="0" y="0"/>
                      <a:ext cx="4229100" cy="15843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16"/>
        </w:numPr>
        <w:tabs>
          <w:tab w:val="left" w:pos="343"/>
        </w:tabs>
        <w:ind w:right="120"/>
        <w:jc w:val="both"/>
        <w:rPr>
          <w:rFonts w:ascii="Calibri" w:eastAsia="Calibri" w:hAnsi="Calibri" w:cs="Calibri"/>
        </w:rPr>
      </w:pPr>
      <w:r>
        <w:rPr>
          <w:rFonts w:ascii="Calibri" w:eastAsia="Calibri" w:hAnsi="Calibri" w:cs="Calibri"/>
        </w:rPr>
        <w:t xml:space="preserve">помощью кнопки </w:t>
      </w:r>
      <w:r>
        <w:rPr>
          <w:rFonts w:ascii="Calibri" w:eastAsia="Calibri" w:hAnsi="Calibri" w:cs="Calibri"/>
          <w:b/>
          <w:bCs/>
        </w:rPr>
        <w:t>Отменить сопоставление</w:t>
      </w:r>
      <w:r>
        <w:rPr>
          <w:rFonts w:ascii="Calibri" w:eastAsia="Calibri" w:hAnsi="Calibri" w:cs="Calibri"/>
        </w:rPr>
        <w:t xml:space="preserve"> можно отменить автоматическое сопоставление выделенного пользователя ИБ и пользователя одного из списков программы, для того чтобы сопоставить их вручную. Отмена сопоставления требуется крайне редко – только если сопоставление было выполнено некорректно, например, при обновлении информационной базы, поэтому не рекомендуется отменять сопоставление по любой другой причине.</w:t>
      </w:r>
    </w:p>
    <w:p w:rsidR="001332C6" w:rsidRDefault="00390348" w:rsidP="00037554">
      <w:pPr>
        <w:rPr>
          <w:sz w:val="20"/>
          <w:szCs w:val="20"/>
        </w:rPr>
      </w:pPr>
      <w:r>
        <w:rPr>
          <w:noProof/>
          <w:sz w:val="20"/>
          <w:szCs w:val="20"/>
        </w:rPr>
        <w:drawing>
          <wp:anchor distT="0" distB="0" distL="114300" distR="114300" simplePos="0" relativeHeight="251848192" behindDoc="1" locked="0" layoutInCell="0" allowOverlap="1">
            <wp:simplePos x="0" y="0"/>
            <wp:positionH relativeFrom="column">
              <wp:posOffset>116205</wp:posOffset>
            </wp:positionH>
            <wp:positionV relativeFrom="paragraph">
              <wp:posOffset>149860</wp:posOffset>
            </wp:positionV>
            <wp:extent cx="4180205" cy="1565910"/>
            <wp:effectExtent l="0" t="0" r="0" b="0"/>
            <wp:wrapNone/>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233">
                      <a:extLst/>
                    </a:blip>
                    <a:srcRect/>
                    <a:stretch>
                      <a:fillRect/>
                    </a:stretch>
                  </pic:blipFill>
                  <pic:spPr bwMode="auto">
                    <a:xfrm>
                      <a:off x="0" y="0"/>
                      <a:ext cx="4180205" cy="15659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того чтобы просмотреть информацию о пользователе (внешнем пользователе), сопоставленном выделенному пользователю ИБ, нажмите кнопку </w:t>
      </w:r>
      <w:r>
        <w:rPr>
          <w:rFonts w:ascii="Calibri" w:eastAsia="Calibri" w:hAnsi="Calibri" w:cs="Calibri"/>
          <w:b/>
          <w:bCs/>
        </w:rPr>
        <w:t>Перейти к пользователю</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49216" behindDoc="1" locked="0" layoutInCell="0" allowOverlap="1">
            <wp:simplePos x="0" y="0"/>
            <wp:positionH relativeFrom="column">
              <wp:posOffset>3244850</wp:posOffset>
            </wp:positionH>
            <wp:positionV relativeFrom="paragraph">
              <wp:posOffset>76200</wp:posOffset>
            </wp:positionV>
            <wp:extent cx="1624965" cy="1557020"/>
            <wp:effectExtent l="0" t="0" r="0" b="0"/>
            <wp:wrapNone/>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298</w:t>
      </w:r>
    </w:p>
    <w:p w:rsidR="001332C6" w:rsidRDefault="001332C6" w:rsidP="00037554">
      <w:pPr>
        <w:sectPr w:rsidR="001332C6">
          <w:pgSz w:w="8400" w:h="11906"/>
          <w:pgMar w:top="1440" w:right="600" w:bottom="21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50240" behindDoc="1" locked="0" layoutInCell="0" allowOverlap="1">
            <wp:simplePos x="0" y="0"/>
            <wp:positionH relativeFrom="page">
              <wp:posOffset>483235</wp:posOffset>
            </wp:positionH>
            <wp:positionV relativeFrom="page">
              <wp:posOffset>573405</wp:posOffset>
            </wp:positionV>
            <wp:extent cx="4359910" cy="2980690"/>
            <wp:effectExtent l="0" t="0" r="0" b="0"/>
            <wp:wrapNone/>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234">
                      <a:clrChange>
                        <a:clrFrom>
                          <a:srgbClr val="FFFFFF"/>
                        </a:clrFrom>
                        <a:clrTo>
                          <a:srgbClr val="FFFFFF">
                            <a:alpha val="0"/>
                          </a:srgbClr>
                        </a:clrTo>
                      </a:clrChange>
                      <a:extLst/>
                    </a:blip>
                    <a:srcRect/>
                    <a:stretch>
                      <a:fillRect/>
                    </a:stretch>
                  </pic:blipFill>
                  <pic:spPr bwMode="auto">
                    <a:xfrm>
                      <a:off x="0" y="0"/>
                      <a:ext cx="4359910" cy="29806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Отчет Сведения о пользователях</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Отчет открывается из списка </w:t>
      </w:r>
      <w:r>
        <w:rPr>
          <w:rFonts w:ascii="Calibri" w:eastAsia="Calibri" w:hAnsi="Calibri" w:cs="Calibri"/>
          <w:b/>
          <w:bCs/>
        </w:rPr>
        <w:t>Пользователи</w:t>
      </w:r>
      <w:r>
        <w:rPr>
          <w:rFonts w:ascii="Calibri" w:eastAsia="Calibri" w:hAnsi="Calibri" w:cs="Calibri"/>
        </w:rPr>
        <w:t xml:space="preserve"> (</w:t>
      </w:r>
      <w:r>
        <w:rPr>
          <w:rFonts w:ascii="Calibri" w:eastAsia="Calibri" w:hAnsi="Calibri" w:cs="Calibri"/>
          <w:b/>
          <w:bCs/>
        </w:rPr>
        <w:t>Внешние пользователи</w:t>
      </w:r>
      <w:r>
        <w:rPr>
          <w:rFonts w:ascii="Calibri" w:eastAsia="Calibri" w:hAnsi="Calibri" w:cs="Calibri"/>
        </w:rPr>
        <w:t xml:space="preserve">) по команде </w:t>
      </w:r>
      <w:r>
        <w:rPr>
          <w:rFonts w:ascii="Calibri" w:eastAsia="Calibri" w:hAnsi="Calibri" w:cs="Calibri"/>
          <w:b/>
          <w:bCs/>
        </w:rPr>
        <w:t>Еще–Сведения о пользователях</w:t>
      </w:r>
      <w:r>
        <w:rPr>
          <w:rFonts w:ascii="Calibri" w:eastAsia="Calibri" w:hAnsi="Calibri" w:cs="Calibri"/>
        </w:rPr>
        <w:t xml:space="preserve"> (</w:t>
      </w:r>
      <w:r>
        <w:rPr>
          <w:rFonts w:ascii="Calibri" w:eastAsia="Calibri" w:hAnsi="Calibri" w:cs="Calibri"/>
          <w:b/>
          <w:bCs/>
        </w:rPr>
        <w:t>о внешних пользователях</w:t>
      </w:r>
      <w:r>
        <w:rPr>
          <w:rFonts w:ascii="Calibri" w:eastAsia="Calibri" w:hAnsi="Calibri" w:cs="Calibri"/>
        </w:rPr>
        <w:t>). В</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зависимости от вида списка программа автоматически выбирает нужный вариант отчета.</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Отчет предназначен для просмотра сведений о пользователях программы, включая настройки для входа (свойства пользователя информационной базы).</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Необходимость в отчете возникает, если требуется выполнить групповой анализ настроек для входа (имени для входа, видов аутентификации и других).</w:t>
      </w:r>
    </w:p>
    <w:p w:rsidR="001332C6" w:rsidRDefault="00390348" w:rsidP="00037554">
      <w:pPr>
        <w:rPr>
          <w:sz w:val="20"/>
          <w:szCs w:val="20"/>
        </w:rPr>
      </w:pPr>
      <w:r>
        <w:rPr>
          <w:noProof/>
          <w:sz w:val="20"/>
          <w:szCs w:val="20"/>
        </w:rPr>
        <w:drawing>
          <wp:anchor distT="0" distB="0" distL="114300" distR="114300" simplePos="0" relativeHeight="251851264" behindDoc="1" locked="0" layoutInCell="0" allowOverlap="1">
            <wp:simplePos x="0" y="0"/>
            <wp:positionH relativeFrom="column">
              <wp:posOffset>3244850</wp:posOffset>
            </wp:positionH>
            <wp:positionV relativeFrom="paragraph">
              <wp:posOffset>-130810</wp:posOffset>
            </wp:positionV>
            <wp:extent cx="1624965" cy="1557020"/>
            <wp:effectExtent l="0" t="0" r="0" b="0"/>
            <wp:wrapNone/>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numPr>
          <w:ilvl w:val="0"/>
          <w:numId w:val="117"/>
        </w:numPr>
        <w:tabs>
          <w:tab w:val="left" w:pos="180"/>
        </w:tabs>
        <w:ind w:left="180" w:hanging="180"/>
        <w:rPr>
          <w:rFonts w:ascii="Arial" w:eastAsia="Arial" w:hAnsi="Arial" w:cs="Arial"/>
        </w:rPr>
      </w:pPr>
      <w:r>
        <w:rPr>
          <w:rFonts w:ascii="Calibri" w:eastAsia="Calibri" w:hAnsi="Calibri" w:cs="Calibri"/>
        </w:rPr>
        <w:t>отчете по умолчанию выдаются сведения:</w:t>
      </w:r>
    </w:p>
    <w:p w:rsidR="001332C6" w:rsidRDefault="001332C6" w:rsidP="00037554">
      <w:pPr>
        <w:rPr>
          <w:rFonts w:ascii="Arial" w:eastAsia="Arial" w:hAnsi="Arial" w:cs="Arial"/>
        </w:rPr>
      </w:pPr>
    </w:p>
    <w:p w:rsidR="001332C6" w:rsidRDefault="00390348" w:rsidP="00037554">
      <w:pPr>
        <w:ind w:left="360"/>
        <w:rPr>
          <w:rFonts w:ascii="Arial" w:eastAsia="Arial" w:hAnsi="Arial" w:cs="Arial"/>
        </w:rPr>
      </w:pPr>
      <w:r>
        <w:rPr>
          <w:rFonts w:ascii="Calibri" w:eastAsia="Calibri" w:hAnsi="Calibri" w:cs="Calibri"/>
          <w:b/>
          <w:bCs/>
        </w:rPr>
        <w:t>Полное имя пользователя</w:t>
      </w:r>
      <w:r>
        <w:rPr>
          <w:rFonts w:ascii="Calibri" w:eastAsia="Calibri" w:hAnsi="Calibri" w:cs="Calibri"/>
        </w:rPr>
        <w:t>;</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299</w:t>
      </w:r>
    </w:p>
    <w:p w:rsidR="001332C6" w:rsidRDefault="001332C6" w:rsidP="00037554">
      <w:pPr>
        <w:sectPr w:rsidR="001332C6">
          <w:pgSz w:w="8400" w:h="11906"/>
          <w:pgMar w:top="1440" w:right="600" w:bottom="158" w:left="720" w:header="0" w:footer="0" w:gutter="0"/>
          <w:cols w:space="720" w:equalWidth="0">
            <w:col w:w="7080"/>
          </w:cols>
        </w:sectPr>
      </w:pPr>
    </w:p>
    <w:p w:rsidR="001332C6" w:rsidRDefault="00390348" w:rsidP="00037554">
      <w:pPr>
        <w:ind w:left="360"/>
        <w:rPr>
          <w:sz w:val="20"/>
          <w:szCs w:val="20"/>
        </w:rPr>
      </w:pPr>
      <w:r>
        <w:rPr>
          <w:rFonts w:ascii="Calibri" w:eastAsia="Calibri" w:hAnsi="Calibri" w:cs="Calibri"/>
          <w:b/>
          <w:bCs/>
        </w:rPr>
        <w:lastRenderedPageBreak/>
        <w:t xml:space="preserve">Вход в программу разрешен </w:t>
      </w:r>
      <w:r>
        <w:rPr>
          <w:rFonts w:ascii="Calibri" w:eastAsia="Calibri" w:hAnsi="Calibri" w:cs="Calibri"/>
        </w:rPr>
        <w:t>–поле может принимать значение</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 xml:space="preserve">Да </w:t>
      </w:r>
      <w:r>
        <w:rPr>
          <w:rFonts w:ascii="Calibri" w:eastAsia="Calibri" w:hAnsi="Calibri" w:cs="Calibri"/>
        </w:rPr>
        <w:t>или остается пустым;</w:t>
      </w:r>
    </w:p>
    <w:p w:rsidR="001332C6" w:rsidRDefault="00390348" w:rsidP="00037554">
      <w:pPr>
        <w:ind w:left="360"/>
        <w:rPr>
          <w:sz w:val="20"/>
          <w:szCs w:val="20"/>
        </w:rPr>
      </w:pPr>
      <w:r>
        <w:rPr>
          <w:rFonts w:ascii="Calibri" w:eastAsia="Calibri" w:hAnsi="Calibri" w:cs="Calibri"/>
          <w:b/>
          <w:bCs/>
        </w:rPr>
        <w:t>Имя (для входа)</w:t>
      </w:r>
      <w:r>
        <w:rPr>
          <w:rFonts w:ascii="Calibri" w:eastAsia="Calibri" w:hAnsi="Calibri" w:cs="Calibri"/>
        </w:rPr>
        <w:t>;</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 xml:space="preserve">Аутентификация стандартная </w:t>
      </w:r>
      <w:r>
        <w:rPr>
          <w:rFonts w:ascii="Calibri" w:eastAsia="Calibri" w:hAnsi="Calibri" w:cs="Calibri"/>
        </w:rPr>
        <w:t>–поле может принимать значение</w:t>
      </w:r>
    </w:p>
    <w:p w:rsidR="001332C6" w:rsidRDefault="001332C6" w:rsidP="00037554">
      <w:pPr>
        <w:rPr>
          <w:sz w:val="20"/>
          <w:szCs w:val="20"/>
        </w:rPr>
      </w:pPr>
    </w:p>
    <w:p w:rsidR="001332C6" w:rsidRDefault="00390348" w:rsidP="00037554">
      <w:pPr>
        <w:ind w:left="720" w:right="760"/>
        <w:rPr>
          <w:sz w:val="20"/>
          <w:szCs w:val="20"/>
        </w:rPr>
      </w:pPr>
      <w:r>
        <w:rPr>
          <w:rFonts w:ascii="Calibri" w:eastAsia="Calibri" w:hAnsi="Calibri" w:cs="Calibri"/>
          <w:b/>
          <w:bCs/>
        </w:rPr>
        <w:t xml:space="preserve">Да </w:t>
      </w:r>
      <w:r>
        <w:rPr>
          <w:rFonts w:ascii="Calibri" w:eastAsia="Calibri" w:hAnsi="Calibri" w:cs="Calibri"/>
        </w:rPr>
        <w:t>или остается пустым;</w:t>
      </w:r>
      <w:r>
        <w:rPr>
          <w:rFonts w:ascii="Calibri" w:eastAsia="Calibri" w:hAnsi="Calibri" w:cs="Calibri"/>
          <w:b/>
          <w:bCs/>
        </w:rPr>
        <w:t xml:space="preserve"> Аутентификация ОС </w:t>
      </w:r>
      <w:r>
        <w:rPr>
          <w:rFonts w:ascii="Calibri" w:eastAsia="Calibri" w:hAnsi="Calibri" w:cs="Calibri"/>
        </w:rPr>
        <w:t xml:space="preserve">–поле можетпринимать значение </w:t>
      </w:r>
      <w:r>
        <w:rPr>
          <w:rFonts w:ascii="Calibri" w:eastAsia="Calibri" w:hAnsi="Calibri" w:cs="Calibri"/>
          <w:b/>
          <w:bCs/>
        </w:rPr>
        <w:t>Да</w:t>
      </w:r>
      <w:r>
        <w:rPr>
          <w:rFonts w:ascii="Calibri" w:eastAsia="Calibri" w:hAnsi="Calibri" w:cs="Calibri"/>
        </w:rPr>
        <w:t xml:space="preserve"> или</w:t>
      </w:r>
    </w:p>
    <w:p w:rsidR="001332C6" w:rsidRDefault="001332C6" w:rsidP="00037554">
      <w:pPr>
        <w:rPr>
          <w:sz w:val="20"/>
          <w:szCs w:val="20"/>
        </w:rPr>
      </w:pPr>
    </w:p>
    <w:p w:rsidR="001332C6" w:rsidRDefault="00390348" w:rsidP="00037554">
      <w:pPr>
        <w:ind w:left="720" w:right="1420"/>
        <w:rPr>
          <w:sz w:val="20"/>
          <w:szCs w:val="20"/>
        </w:rPr>
      </w:pPr>
      <w:r>
        <w:rPr>
          <w:rFonts w:ascii="Calibri" w:eastAsia="Calibri" w:hAnsi="Calibri" w:cs="Calibri"/>
        </w:rPr>
        <w:t xml:space="preserve">остается пустым; </w:t>
      </w:r>
      <w:r>
        <w:rPr>
          <w:rFonts w:ascii="Calibri" w:eastAsia="Calibri" w:hAnsi="Calibri" w:cs="Calibri"/>
          <w:b/>
          <w:bCs/>
        </w:rPr>
        <w:t>Пользователь ОС</w:t>
      </w:r>
      <w:r>
        <w:rPr>
          <w:rFonts w:ascii="Calibri" w:eastAsia="Calibri" w:hAnsi="Calibri" w:cs="Calibri"/>
        </w:rPr>
        <w:t xml:space="preserve"> – имя, с которым пользователь входит в ОС;</w:t>
      </w:r>
    </w:p>
    <w:p w:rsidR="001332C6" w:rsidRDefault="00390348" w:rsidP="00037554">
      <w:pPr>
        <w:ind w:left="360"/>
        <w:rPr>
          <w:sz w:val="20"/>
          <w:szCs w:val="20"/>
        </w:rPr>
      </w:pPr>
      <w:r>
        <w:rPr>
          <w:rFonts w:ascii="Calibri" w:eastAsia="Calibri" w:hAnsi="Calibri" w:cs="Calibri"/>
          <w:b/>
          <w:bCs/>
        </w:rPr>
        <w:t xml:space="preserve">Аутентификация OpenID </w:t>
      </w:r>
      <w:r>
        <w:rPr>
          <w:rFonts w:ascii="Calibri" w:eastAsia="Calibri" w:hAnsi="Calibri" w:cs="Calibri"/>
        </w:rPr>
        <w:t>–поле может принимать значение</w:t>
      </w:r>
      <w:r>
        <w:rPr>
          <w:rFonts w:ascii="Calibri" w:eastAsia="Calibri" w:hAnsi="Calibri" w:cs="Calibri"/>
          <w:b/>
          <w:bCs/>
        </w:rPr>
        <w:t xml:space="preserve"> Да</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или остается пустым;</w:t>
      </w:r>
    </w:p>
    <w:p w:rsidR="001332C6" w:rsidRDefault="00390348" w:rsidP="00037554">
      <w:pPr>
        <w:ind w:left="360"/>
        <w:rPr>
          <w:sz w:val="20"/>
          <w:szCs w:val="20"/>
        </w:rPr>
      </w:pPr>
      <w:r>
        <w:rPr>
          <w:rFonts w:ascii="Calibri" w:eastAsia="Calibri" w:hAnsi="Calibri" w:cs="Calibri"/>
          <w:b/>
          <w:bCs/>
        </w:rPr>
        <w:t>Режим запуска</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52288" behindDoc="1" locked="0" layoutInCell="0" allowOverlap="1">
            <wp:simplePos x="0" y="0"/>
            <wp:positionH relativeFrom="column">
              <wp:posOffset>0</wp:posOffset>
            </wp:positionH>
            <wp:positionV relativeFrom="paragraph">
              <wp:posOffset>196850</wp:posOffset>
            </wp:positionV>
            <wp:extent cx="4411980" cy="2012315"/>
            <wp:effectExtent l="0" t="0" r="0" b="0"/>
            <wp:wrapNone/>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235">
                      <a:extLst/>
                    </a:blip>
                    <a:srcRect/>
                    <a:stretch>
                      <a:fillRect/>
                    </a:stretch>
                  </pic:blipFill>
                  <pic:spPr bwMode="auto">
                    <a:xfrm>
                      <a:off x="0" y="0"/>
                      <a:ext cx="4411980" cy="20123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18"/>
        </w:numPr>
        <w:tabs>
          <w:tab w:val="left" w:pos="245"/>
        </w:tabs>
        <w:ind w:right="120"/>
        <w:jc w:val="both"/>
        <w:rPr>
          <w:rFonts w:ascii="Calibri" w:eastAsia="Calibri" w:hAnsi="Calibri" w:cs="Calibri"/>
        </w:rPr>
      </w:pPr>
      <w:r>
        <w:rPr>
          <w:rFonts w:ascii="Calibri" w:eastAsia="Calibri" w:hAnsi="Calibri" w:cs="Calibri"/>
        </w:rPr>
        <w:t xml:space="preserve">помощью кнопки </w:t>
      </w:r>
      <w:r>
        <w:rPr>
          <w:rFonts w:ascii="Calibri" w:eastAsia="Calibri" w:hAnsi="Calibri" w:cs="Calibri"/>
          <w:b/>
          <w:bCs/>
        </w:rPr>
        <w:t>Настройки</w:t>
      </w:r>
      <w:r>
        <w:rPr>
          <w:rFonts w:ascii="Calibri" w:eastAsia="Calibri" w:hAnsi="Calibri" w:cs="Calibri"/>
        </w:rPr>
        <w:t xml:space="preserve"> можно открыть список полей и при необходимости добавить нужные поля в отчет. Например, можно добавить в отчет поля </w:t>
      </w:r>
      <w:r>
        <w:rPr>
          <w:rFonts w:ascii="Calibri" w:eastAsia="Calibri" w:hAnsi="Calibri" w:cs="Calibri"/>
          <w:b/>
          <w:bCs/>
        </w:rPr>
        <w:t>Потребовать смену пароля при входе</w:t>
      </w:r>
      <w:r>
        <w:rPr>
          <w:rFonts w:ascii="Calibri" w:eastAsia="Calibri" w:hAnsi="Calibri" w:cs="Calibri"/>
        </w:rPr>
        <w:t xml:space="preserve"> и </w:t>
      </w:r>
      <w:r>
        <w:rPr>
          <w:rFonts w:ascii="Calibri" w:eastAsia="Calibri" w:hAnsi="Calibri" w:cs="Calibri"/>
          <w:b/>
          <w:bCs/>
        </w:rPr>
        <w:t>Срокдействия</w:t>
      </w:r>
      <w:r>
        <w:rPr>
          <w:rFonts w:ascii="Calibri" w:eastAsia="Calibri" w:hAnsi="Calibri" w:cs="Calibri"/>
        </w:rPr>
        <w:t xml:space="preserve">.Для этого перейдите в расширенный режим настроек и навкладке </w:t>
      </w:r>
      <w:r>
        <w:rPr>
          <w:rFonts w:ascii="Calibri" w:eastAsia="Calibri" w:hAnsi="Calibri" w:cs="Calibri"/>
          <w:b/>
          <w:bCs/>
        </w:rPr>
        <w:t>Поля и сортировки</w:t>
      </w:r>
      <w:r>
        <w:rPr>
          <w:rFonts w:ascii="Calibri" w:eastAsia="Calibri" w:hAnsi="Calibri" w:cs="Calibri"/>
        </w:rPr>
        <w:t xml:space="preserve"> включите соответствующие флажки. Настройки запоминаются. Подробнее см. раздел документации Варианты отчетов.</w:t>
      </w:r>
    </w:p>
    <w:p w:rsidR="001332C6" w:rsidRDefault="00390348" w:rsidP="00037554">
      <w:pPr>
        <w:rPr>
          <w:sz w:val="20"/>
          <w:szCs w:val="20"/>
        </w:rPr>
      </w:pPr>
      <w:r>
        <w:rPr>
          <w:noProof/>
          <w:sz w:val="20"/>
          <w:szCs w:val="20"/>
        </w:rPr>
        <w:drawing>
          <wp:anchor distT="0" distB="0" distL="114300" distR="114300" simplePos="0" relativeHeight="251853312" behindDoc="1" locked="0" layoutInCell="0" allowOverlap="1">
            <wp:simplePos x="0" y="0"/>
            <wp:positionH relativeFrom="column">
              <wp:posOffset>3244850</wp:posOffset>
            </wp:positionH>
            <wp:positionV relativeFrom="paragraph">
              <wp:posOffset>-349885</wp:posOffset>
            </wp:positionV>
            <wp:extent cx="1624965" cy="1557020"/>
            <wp:effectExtent l="0" t="0" r="0" b="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39" w:right="600" w:bottom="232"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300</w:t>
      </w:r>
    </w:p>
    <w:p w:rsidR="001332C6" w:rsidRDefault="001332C6" w:rsidP="00037554">
      <w:pPr>
        <w:sectPr w:rsidR="001332C6">
          <w:type w:val="continuous"/>
          <w:pgSz w:w="8400" w:h="11906"/>
          <w:pgMar w:top="839" w:right="600" w:bottom="232"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54336" behindDoc="1" locked="0" layoutInCell="0" allowOverlap="1">
            <wp:simplePos x="0" y="0"/>
            <wp:positionH relativeFrom="page">
              <wp:posOffset>497205</wp:posOffset>
            </wp:positionH>
            <wp:positionV relativeFrom="page">
              <wp:posOffset>573405</wp:posOffset>
            </wp:positionV>
            <wp:extent cx="4331970" cy="2509520"/>
            <wp:effectExtent l="0" t="0" r="0" b="0"/>
            <wp:wrapNone/>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236">
                      <a:clrChange>
                        <a:clrFrom>
                          <a:srgbClr val="FFFFFF"/>
                        </a:clrFrom>
                        <a:clrTo>
                          <a:srgbClr val="FFFFFF">
                            <a:alpha val="0"/>
                          </a:srgbClr>
                        </a:clrTo>
                      </a:clrChange>
                      <a:extLst/>
                    </a:blip>
                    <a:srcRect/>
                    <a:stretch>
                      <a:fillRect/>
                    </a:stretch>
                  </pic:blipFill>
                  <pic:spPr bwMode="auto">
                    <a:xfrm>
                      <a:off x="0" y="0"/>
                      <a:ext cx="4331970" cy="25095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Отборы пользователей</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отбора пользователей по одному или нескольким параметрам откройте </w:t>
      </w:r>
      <w:r>
        <w:rPr>
          <w:rFonts w:ascii="Calibri" w:eastAsia="Calibri" w:hAnsi="Calibri" w:cs="Calibri"/>
          <w:b/>
          <w:bCs/>
        </w:rPr>
        <w:t>Настройки</w:t>
      </w:r>
      <w:r>
        <w:rPr>
          <w:rFonts w:ascii="Calibri" w:eastAsia="Calibri" w:hAnsi="Calibri" w:cs="Calibri"/>
        </w:rPr>
        <w:t xml:space="preserve"> отчета с помощью соответствующей кнопки, на вкладке </w:t>
      </w:r>
      <w:r>
        <w:rPr>
          <w:rFonts w:ascii="Calibri" w:eastAsia="Calibri" w:hAnsi="Calibri" w:cs="Calibri"/>
          <w:b/>
          <w:bCs/>
        </w:rPr>
        <w:t>Отборы</w:t>
      </w:r>
      <w:r>
        <w:rPr>
          <w:rFonts w:ascii="Calibri" w:eastAsia="Calibri" w:hAnsi="Calibri" w:cs="Calibri"/>
        </w:rPr>
        <w:t xml:space="preserve"> с помощью флажков укажите нужные параметры.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Подробнее см. раздел документации Варианты отчетов.</w:t>
      </w:r>
    </w:p>
    <w:p w:rsidR="001332C6" w:rsidRDefault="00390348" w:rsidP="00037554">
      <w:pPr>
        <w:rPr>
          <w:sz w:val="20"/>
          <w:szCs w:val="20"/>
        </w:rPr>
      </w:pPr>
      <w:r>
        <w:rPr>
          <w:noProof/>
          <w:sz w:val="20"/>
          <w:szCs w:val="20"/>
        </w:rPr>
        <w:drawing>
          <wp:anchor distT="0" distB="0" distL="114300" distR="114300" simplePos="0" relativeHeight="251855360" behindDoc="1" locked="0" layoutInCell="0" allowOverlap="1">
            <wp:simplePos x="0" y="0"/>
            <wp:positionH relativeFrom="column">
              <wp:posOffset>3244850</wp:posOffset>
            </wp:positionH>
            <wp:positionV relativeFrom="paragraph">
              <wp:posOffset>1646555</wp:posOffset>
            </wp:positionV>
            <wp:extent cx="1624965" cy="1557020"/>
            <wp:effectExtent l="0" t="0" r="0" b="0"/>
            <wp:wrapNone/>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301</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56384" behindDoc="1" locked="0" layoutInCell="0" allowOverlap="1">
            <wp:simplePos x="0" y="0"/>
            <wp:positionH relativeFrom="page">
              <wp:posOffset>537845</wp:posOffset>
            </wp:positionH>
            <wp:positionV relativeFrom="page">
              <wp:posOffset>573405</wp:posOffset>
            </wp:positionV>
            <wp:extent cx="4251960" cy="2396490"/>
            <wp:effectExtent l="0" t="0" r="0" b="0"/>
            <wp:wrapNone/>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237">
                      <a:clrChange>
                        <a:clrFrom>
                          <a:srgbClr val="FFFFFF"/>
                        </a:clrFrom>
                        <a:clrTo>
                          <a:srgbClr val="FFFFFF">
                            <a:alpha val="0"/>
                          </a:srgbClr>
                        </a:clrTo>
                      </a:clrChange>
                      <a:extLst/>
                    </a:blip>
                    <a:srcRect/>
                    <a:stretch>
                      <a:fillRect/>
                    </a:stretch>
                  </pic:blipFill>
                  <pic:spPr bwMode="auto">
                    <a:xfrm>
                      <a:off x="0" y="0"/>
                      <a:ext cx="4251960" cy="23964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 умолчанию возможен отбор пользователей по следующим признакам:</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Недействительные;</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Помеченные на удаление;</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Без пользователя информационной</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базы; Вход в программу разрешен;</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Аутентификация стандартная;</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Аутентификация ОС;</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Аутентификация OpenID.</w:t>
      </w:r>
    </w:p>
    <w:p w:rsidR="001332C6" w:rsidRDefault="001332C6" w:rsidP="00037554">
      <w:pPr>
        <w:rPr>
          <w:sz w:val="20"/>
          <w:szCs w:val="20"/>
        </w:rPr>
      </w:pPr>
    </w:p>
    <w:p w:rsidR="001332C6" w:rsidRDefault="00390348" w:rsidP="00037554">
      <w:pPr>
        <w:ind w:right="540"/>
        <w:rPr>
          <w:sz w:val="20"/>
          <w:szCs w:val="20"/>
        </w:rPr>
      </w:pPr>
      <w:r>
        <w:rPr>
          <w:rFonts w:ascii="Calibri" w:eastAsia="Calibri" w:hAnsi="Calibri" w:cs="Calibri"/>
        </w:rPr>
        <w:t xml:space="preserve">После выбора параметров отбора пользователей нажмите кнопку </w:t>
      </w:r>
      <w:r>
        <w:rPr>
          <w:rFonts w:ascii="Calibri" w:eastAsia="Calibri" w:hAnsi="Calibri" w:cs="Calibri"/>
          <w:b/>
          <w:bCs/>
        </w:rPr>
        <w:t>Сформировать</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i/>
          <w:iCs/>
          <w:color w:val="4F81BD"/>
        </w:rPr>
        <w:t>Варианты отчета</w:t>
      </w:r>
    </w:p>
    <w:p w:rsidR="001332C6" w:rsidRDefault="001332C6" w:rsidP="00037554">
      <w:pPr>
        <w:rPr>
          <w:sz w:val="20"/>
          <w:szCs w:val="20"/>
        </w:rPr>
      </w:pPr>
    </w:p>
    <w:p w:rsidR="001332C6" w:rsidRDefault="00390348" w:rsidP="00037554">
      <w:pPr>
        <w:numPr>
          <w:ilvl w:val="0"/>
          <w:numId w:val="119"/>
        </w:numPr>
        <w:tabs>
          <w:tab w:val="left" w:pos="168"/>
        </w:tabs>
        <w:ind w:right="740"/>
        <w:rPr>
          <w:rFonts w:ascii="Calibri" w:eastAsia="Calibri" w:hAnsi="Calibri" w:cs="Calibri"/>
        </w:rPr>
      </w:pPr>
      <w:r>
        <w:rPr>
          <w:rFonts w:ascii="Calibri" w:eastAsia="Calibri" w:hAnsi="Calibri" w:cs="Calibri"/>
        </w:rPr>
        <w:t xml:space="preserve">помощью кнопки </w:t>
      </w:r>
      <w:r>
        <w:rPr>
          <w:rFonts w:ascii="Calibri" w:eastAsia="Calibri" w:hAnsi="Calibri" w:cs="Calibri"/>
          <w:b/>
          <w:bCs/>
        </w:rPr>
        <w:t>Варианты отчета</w:t>
      </w:r>
      <w:r>
        <w:rPr>
          <w:rFonts w:ascii="Calibri" w:eastAsia="Calibri" w:hAnsi="Calibri" w:cs="Calibri"/>
        </w:rPr>
        <w:t xml:space="preserve"> можно открыть список других доступных вариантов отчета.</w:t>
      </w:r>
    </w:p>
    <w:p w:rsidR="001332C6" w:rsidRDefault="00390348" w:rsidP="00037554">
      <w:pPr>
        <w:rPr>
          <w:sz w:val="20"/>
          <w:szCs w:val="20"/>
        </w:rPr>
      </w:pPr>
      <w:r>
        <w:rPr>
          <w:noProof/>
          <w:sz w:val="20"/>
          <w:szCs w:val="20"/>
        </w:rPr>
        <w:drawing>
          <wp:anchor distT="0" distB="0" distL="114300" distR="114300" simplePos="0" relativeHeight="251857408" behindDoc="1" locked="0" layoutInCell="0" allowOverlap="1">
            <wp:simplePos x="0" y="0"/>
            <wp:positionH relativeFrom="column">
              <wp:posOffset>3244850</wp:posOffset>
            </wp:positionH>
            <wp:positionV relativeFrom="paragraph">
              <wp:posOffset>10795</wp:posOffset>
            </wp:positionV>
            <wp:extent cx="1624965" cy="1557020"/>
            <wp:effectExtent l="0" t="0" r="0" b="0"/>
            <wp:wrapNone/>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302</w:t>
      </w:r>
    </w:p>
    <w:p w:rsidR="001332C6" w:rsidRDefault="001332C6" w:rsidP="00037554">
      <w:pPr>
        <w:sectPr w:rsidR="001332C6">
          <w:pgSz w:w="8400" w:h="11906"/>
          <w:pgMar w:top="1440" w:right="600" w:bottom="225"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58432" behindDoc="1" locked="0" layoutInCell="0" allowOverlap="1">
            <wp:simplePos x="0" y="0"/>
            <wp:positionH relativeFrom="page">
              <wp:posOffset>457200</wp:posOffset>
            </wp:positionH>
            <wp:positionV relativeFrom="page">
              <wp:posOffset>573405</wp:posOffset>
            </wp:positionV>
            <wp:extent cx="4420235" cy="2011045"/>
            <wp:effectExtent l="0" t="0" r="0" b="0"/>
            <wp:wrapNone/>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238">
                      <a:clrChange>
                        <a:clrFrom>
                          <a:srgbClr val="FFFFFF"/>
                        </a:clrFrom>
                        <a:clrTo>
                          <a:srgbClr val="FFFFFF">
                            <a:alpha val="0"/>
                          </a:srgbClr>
                        </a:clrTo>
                      </a:clrChange>
                      <a:extLst/>
                    </a:blip>
                    <a:srcRect/>
                    <a:stretch>
                      <a:fillRect/>
                    </a:stretch>
                  </pic:blipFill>
                  <pic:spPr bwMode="auto">
                    <a:xfrm>
                      <a:off x="0" y="0"/>
                      <a:ext cx="4420235" cy="20110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Существует три варианта отчета:</w:t>
      </w: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b/>
          <w:bCs/>
        </w:rPr>
        <w:t xml:space="preserve">Сведения о пользователях </w:t>
      </w:r>
      <w:r>
        <w:rPr>
          <w:rFonts w:ascii="Calibri" w:eastAsia="Calibri" w:hAnsi="Calibri" w:cs="Calibri"/>
        </w:rPr>
        <w:t>–открывается из списка</w:t>
      </w:r>
      <w:r>
        <w:rPr>
          <w:rFonts w:ascii="Calibri" w:eastAsia="Calibri" w:hAnsi="Calibri" w:cs="Calibri"/>
          <w:b/>
          <w:bCs/>
        </w:rPr>
        <w:t xml:space="preserve"> Пользователи</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59456" behindDoc="1" locked="0" layoutInCell="0" allowOverlap="1">
            <wp:simplePos x="0" y="0"/>
            <wp:positionH relativeFrom="column">
              <wp:posOffset>80010</wp:posOffset>
            </wp:positionH>
            <wp:positionV relativeFrom="paragraph">
              <wp:posOffset>195580</wp:posOffset>
            </wp:positionV>
            <wp:extent cx="4252595" cy="2014855"/>
            <wp:effectExtent l="0" t="0" r="0" b="0"/>
            <wp:wrapNone/>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239">
                      <a:extLst/>
                    </a:blip>
                    <a:srcRect/>
                    <a:stretch>
                      <a:fillRect/>
                    </a:stretch>
                  </pic:blipFill>
                  <pic:spPr bwMode="auto">
                    <a:xfrm>
                      <a:off x="0" y="0"/>
                      <a:ext cx="4252595" cy="20148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b/>
          <w:bCs/>
        </w:rPr>
        <w:t xml:space="preserve">Сведения о внешних пользователях </w:t>
      </w:r>
      <w:r>
        <w:rPr>
          <w:rFonts w:ascii="Calibri" w:eastAsia="Calibri" w:hAnsi="Calibri" w:cs="Calibri"/>
        </w:rPr>
        <w:t>–открывается из списка</w:t>
      </w:r>
      <w:r>
        <w:rPr>
          <w:rFonts w:ascii="Calibri" w:eastAsia="Calibri" w:hAnsi="Calibri" w:cs="Calibri"/>
          <w:b/>
          <w:bCs/>
        </w:rPr>
        <w:t xml:space="preserve"> Внешние пользователи</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60480" behindDoc="1" locked="0" layoutInCell="0" allowOverlap="1">
            <wp:simplePos x="0" y="0"/>
            <wp:positionH relativeFrom="column">
              <wp:posOffset>3244850</wp:posOffset>
            </wp:positionH>
            <wp:positionV relativeFrom="paragraph">
              <wp:posOffset>61595</wp:posOffset>
            </wp:positionV>
            <wp:extent cx="1624965" cy="1557020"/>
            <wp:effectExtent l="0" t="0" r="0" b="0"/>
            <wp:wrapNone/>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303</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61504" behindDoc="1" locked="0" layoutInCell="0" allowOverlap="1">
            <wp:simplePos x="0" y="0"/>
            <wp:positionH relativeFrom="page">
              <wp:posOffset>478790</wp:posOffset>
            </wp:positionH>
            <wp:positionV relativeFrom="page">
              <wp:posOffset>573405</wp:posOffset>
            </wp:positionV>
            <wp:extent cx="4369435" cy="1701165"/>
            <wp:effectExtent l="0" t="0" r="0" b="0"/>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240">
                      <a:clrChange>
                        <a:clrFrom>
                          <a:srgbClr val="FFFFFF"/>
                        </a:clrFrom>
                        <a:clrTo>
                          <a:srgbClr val="FFFFFF">
                            <a:alpha val="0"/>
                          </a:srgbClr>
                        </a:clrTo>
                      </a:clrChange>
                      <a:extLst/>
                    </a:blip>
                    <a:srcRect/>
                    <a:stretch>
                      <a:fillRect/>
                    </a:stretch>
                  </pic:blipFill>
                  <pic:spPr bwMode="auto">
                    <a:xfrm>
                      <a:off x="0" y="0"/>
                      <a:ext cx="4369435" cy="17011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b/>
          <w:bCs/>
        </w:rPr>
        <w:t xml:space="preserve">Сведения о пользователях и внешних пользователях </w:t>
      </w:r>
      <w:r>
        <w:rPr>
          <w:rFonts w:ascii="Calibri" w:eastAsia="Calibri" w:hAnsi="Calibri" w:cs="Calibri"/>
        </w:rPr>
        <w:t xml:space="preserve">–общийотчет обо всех пользователях программы, в котором предусмотрено поле </w:t>
      </w:r>
      <w:r>
        <w:rPr>
          <w:rFonts w:ascii="Calibri" w:eastAsia="Calibri" w:hAnsi="Calibri" w:cs="Calibri"/>
          <w:b/>
          <w:bCs/>
        </w:rPr>
        <w:t>Это внешний пользователь</w:t>
      </w:r>
      <w:r>
        <w:rPr>
          <w:rFonts w:ascii="Calibri" w:eastAsia="Calibri" w:hAnsi="Calibri" w:cs="Calibri"/>
        </w:rPr>
        <w:t xml:space="preserve">(принимает значение </w:t>
      </w:r>
      <w:r>
        <w:rPr>
          <w:rFonts w:ascii="Calibri" w:eastAsia="Calibri" w:hAnsi="Calibri" w:cs="Calibri"/>
          <w:b/>
          <w:bCs/>
        </w:rPr>
        <w:t>Да</w:t>
      </w:r>
      <w:r>
        <w:rPr>
          <w:rFonts w:ascii="Calibri" w:eastAsia="Calibri" w:hAnsi="Calibri" w:cs="Calibri"/>
        </w:rPr>
        <w:t xml:space="preserve"> или остается пустым) для выделения и отбора внешних пользователей.</w:t>
      </w:r>
    </w:p>
    <w:p w:rsidR="001332C6" w:rsidRDefault="00390348" w:rsidP="00037554">
      <w:pPr>
        <w:rPr>
          <w:sz w:val="20"/>
          <w:szCs w:val="20"/>
        </w:rPr>
      </w:pPr>
      <w:r>
        <w:rPr>
          <w:noProof/>
          <w:sz w:val="20"/>
          <w:szCs w:val="20"/>
        </w:rPr>
        <w:drawing>
          <wp:anchor distT="0" distB="0" distL="114300" distR="114300" simplePos="0" relativeHeight="251862528" behindDoc="1" locked="0" layoutInCell="0" allowOverlap="1">
            <wp:simplePos x="0" y="0"/>
            <wp:positionH relativeFrom="column">
              <wp:posOffset>0</wp:posOffset>
            </wp:positionH>
            <wp:positionV relativeFrom="paragraph">
              <wp:posOffset>240665</wp:posOffset>
            </wp:positionV>
            <wp:extent cx="4279900" cy="2193290"/>
            <wp:effectExtent l="0" t="0" r="0" b="0"/>
            <wp:wrapNone/>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241">
                      <a:extLst/>
                    </a:blip>
                    <a:srcRect/>
                    <a:stretch>
                      <a:fillRect/>
                    </a:stretch>
                  </pic:blipFill>
                  <pic:spPr bwMode="auto">
                    <a:xfrm>
                      <a:off x="0" y="0"/>
                      <a:ext cx="4279900" cy="21932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Управление настройками пользователей</w:t>
      </w:r>
    </w:p>
    <w:p w:rsidR="001332C6" w:rsidRDefault="00390348" w:rsidP="00037554">
      <w:pPr>
        <w:rPr>
          <w:sz w:val="20"/>
          <w:szCs w:val="20"/>
        </w:rPr>
      </w:pPr>
      <w:r>
        <w:rPr>
          <w:noProof/>
          <w:sz w:val="20"/>
          <w:szCs w:val="20"/>
        </w:rPr>
        <w:drawing>
          <wp:anchor distT="0" distB="0" distL="114300" distR="114300" simplePos="0" relativeHeight="251863552" behindDoc="1" locked="0" layoutInCell="0" allowOverlap="1">
            <wp:simplePos x="0" y="0"/>
            <wp:positionH relativeFrom="column">
              <wp:posOffset>3244850</wp:posOffset>
            </wp:positionH>
            <wp:positionV relativeFrom="paragraph">
              <wp:posOffset>-69850</wp:posOffset>
            </wp:positionV>
            <wp:extent cx="1624965" cy="1557020"/>
            <wp:effectExtent l="0" t="0" r="0" b="0"/>
            <wp:wrapNone/>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left="60"/>
        <w:rPr>
          <w:sz w:val="20"/>
          <w:szCs w:val="20"/>
        </w:rPr>
      </w:pPr>
      <w:r>
        <w:rPr>
          <w:rFonts w:ascii="Calibri" w:eastAsia="Calibri" w:hAnsi="Calibri" w:cs="Calibri"/>
        </w:rPr>
        <w:t>Ссылки для управления настройками пользователей можно найти в</w:t>
      </w:r>
    </w:p>
    <w:p w:rsidR="001332C6" w:rsidRDefault="001332C6" w:rsidP="00037554">
      <w:pPr>
        <w:rPr>
          <w:sz w:val="20"/>
          <w:szCs w:val="20"/>
        </w:rPr>
      </w:pPr>
    </w:p>
    <w:p w:rsidR="001332C6" w:rsidRDefault="00390348" w:rsidP="00037554">
      <w:pPr>
        <w:ind w:right="720"/>
        <w:rPr>
          <w:sz w:val="20"/>
          <w:szCs w:val="20"/>
        </w:rPr>
      </w:pPr>
      <w:r>
        <w:rPr>
          <w:rFonts w:ascii="Calibri" w:eastAsia="Calibri" w:hAnsi="Calibri" w:cs="Calibri"/>
        </w:rPr>
        <w:lastRenderedPageBreak/>
        <w:t xml:space="preserve">разделе </w:t>
      </w:r>
      <w:r>
        <w:rPr>
          <w:rFonts w:ascii="Calibri" w:eastAsia="Calibri" w:hAnsi="Calibri" w:cs="Calibri"/>
          <w:b/>
          <w:bCs/>
        </w:rPr>
        <w:t>Администрирование–Настройка пользователей и прав–Персональные настройки пользователей</w:t>
      </w:r>
      <w:r>
        <w:rPr>
          <w:rFonts w:ascii="Calibri" w:eastAsia="Calibri" w:hAnsi="Calibri" w:cs="Calibri"/>
        </w:rPr>
        <w:t>.Управление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пользовательскими настройками выполняет администратор.</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304</w:t>
      </w:r>
    </w:p>
    <w:p w:rsidR="001332C6" w:rsidRDefault="001332C6" w:rsidP="00037554">
      <w:pPr>
        <w:sectPr w:rsidR="001332C6">
          <w:pgSz w:w="8400" w:h="11906"/>
          <w:pgMar w:top="1440" w:right="600" w:bottom="223" w:left="720" w:header="0" w:footer="0" w:gutter="0"/>
          <w:cols w:space="720" w:equalWidth="0">
            <w:col w:w="7080"/>
          </w:cols>
        </w:sectPr>
      </w:pPr>
    </w:p>
    <w:p w:rsidR="001332C6" w:rsidRDefault="00390348" w:rsidP="00037554">
      <w:pPr>
        <w:rPr>
          <w:sz w:val="20"/>
          <w:szCs w:val="20"/>
        </w:rPr>
      </w:pPr>
      <w:r>
        <w:rPr>
          <w:rFonts w:ascii="Calibri" w:eastAsia="Calibri" w:hAnsi="Calibri" w:cs="Calibri"/>
        </w:rPr>
        <w:lastRenderedPageBreak/>
        <w:t>Доступны ссылки:</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b/>
          <w:bCs/>
        </w:rPr>
        <w:t xml:space="preserve">Копирование настроек </w:t>
      </w:r>
      <w:r>
        <w:rPr>
          <w:rFonts w:ascii="Calibri" w:eastAsia="Calibri" w:hAnsi="Calibri" w:cs="Calibri"/>
        </w:rPr>
        <w:t>–с помощью этой ссылки можновыполнить копирование пользовательских настроек. Подробнее</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см. раздел </w:t>
      </w:r>
      <w:r>
        <w:rPr>
          <w:rFonts w:ascii="Calibri" w:eastAsia="Calibri" w:hAnsi="Calibri" w:cs="Calibri"/>
          <w:color w:val="000080"/>
          <w:sz w:val="19"/>
          <w:szCs w:val="19"/>
          <w:u w:val="single"/>
        </w:rPr>
        <w:t>Копирование настроек.</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b/>
          <w:bCs/>
        </w:rPr>
        <w:t xml:space="preserve">Очистка настроек </w:t>
      </w:r>
      <w:r>
        <w:rPr>
          <w:rFonts w:ascii="Calibri" w:eastAsia="Calibri" w:hAnsi="Calibri" w:cs="Calibri"/>
        </w:rPr>
        <w:t>–с помощью этой ссылки можно удалитьнастройки у всех или выбранных пользователей. Подробнее см.</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раздел </w:t>
      </w:r>
      <w:r>
        <w:rPr>
          <w:rFonts w:ascii="Calibri" w:eastAsia="Calibri" w:hAnsi="Calibri" w:cs="Calibri"/>
          <w:color w:val="000080"/>
          <w:sz w:val="19"/>
          <w:szCs w:val="19"/>
          <w:u w:val="single"/>
        </w:rPr>
        <w:t>Очистка настроек.</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b/>
          <w:bCs/>
        </w:rPr>
        <w:t xml:space="preserve">Настройки пользователей </w:t>
      </w:r>
      <w:r>
        <w:rPr>
          <w:rFonts w:ascii="Calibri" w:eastAsia="Calibri" w:hAnsi="Calibri" w:cs="Calibri"/>
        </w:rPr>
        <w:t xml:space="preserve">–перейдите по ссылке для того чтобыоткрыть список, в котором производится управление пользовательскими настройками. Подробнее см. раздел </w:t>
      </w:r>
      <w:r>
        <w:rPr>
          <w:rFonts w:ascii="Calibri" w:eastAsia="Calibri" w:hAnsi="Calibri" w:cs="Calibri"/>
          <w:color w:val="000080"/>
          <w:sz w:val="19"/>
          <w:szCs w:val="19"/>
          <w:u w:val="single"/>
        </w:rPr>
        <w:t>СписокНастройки пользователей.</w:t>
      </w:r>
    </w:p>
    <w:p w:rsidR="001332C6" w:rsidRDefault="00390348" w:rsidP="00037554">
      <w:pPr>
        <w:rPr>
          <w:sz w:val="20"/>
          <w:szCs w:val="20"/>
        </w:rPr>
      </w:pPr>
      <w:r>
        <w:rPr>
          <w:noProof/>
          <w:sz w:val="20"/>
          <w:szCs w:val="20"/>
        </w:rPr>
        <w:drawing>
          <wp:anchor distT="0" distB="0" distL="114300" distR="114300" simplePos="0" relativeHeight="251864576" behindDoc="1" locked="0" layoutInCell="0" allowOverlap="1">
            <wp:simplePos x="0" y="0"/>
            <wp:positionH relativeFrom="column">
              <wp:posOffset>0</wp:posOffset>
            </wp:positionH>
            <wp:positionV relativeFrom="paragraph">
              <wp:posOffset>193040</wp:posOffset>
            </wp:positionV>
            <wp:extent cx="4448175" cy="1986915"/>
            <wp:effectExtent l="0" t="0" r="0" b="0"/>
            <wp:wrapNone/>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242">
                      <a:extLst/>
                    </a:blip>
                    <a:srcRect/>
                    <a:stretch>
                      <a:fillRect/>
                    </a:stretch>
                  </pic:blipFill>
                  <pic:spPr bwMode="auto">
                    <a:xfrm>
                      <a:off x="0" y="0"/>
                      <a:ext cx="4448175" cy="19869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Копирование настроек</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sz w:val="21"/>
          <w:szCs w:val="21"/>
        </w:rPr>
        <w:t xml:space="preserve">Это может понадобиться, например, если настраивается несколько новых пользователей в одной группе, в которой уже есть пользователи. Для копирования пользовательских настроек выберите ссылку </w:t>
      </w:r>
      <w:r>
        <w:rPr>
          <w:rFonts w:ascii="Calibri" w:eastAsia="Calibri" w:hAnsi="Calibri" w:cs="Calibri"/>
          <w:b/>
          <w:bCs/>
          <w:sz w:val="21"/>
          <w:szCs w:val="21"/>
        </w:rPr>
        <w:t xml:space="preserve">Копированиенастроек </w:t>
      </w:r>
      <w:r>
        <w:rPr>
          <w:rFonts w:ascii="Calibri" w:eastAsia="Calibri" w:hAnsi="Calibri" w:cs="Calibri"/>
          <w:sz w:val="21"/>
          <w:szCs w:val="21"/>
        </w:rPr>
        <w:t>раздела</w:t>
      </w:r>
      <w:r>
        <w:rPr>
          <w:rFonts w:ascii="Calibri" w:eastAsia="Calibri" w:hAnsi="Calibri" w:cs="Calibri"/>
          <w:b/>
          <w:bCs/>
          <w:sz w:val="21"/>
          <w:szCs w:val="21"/>
        </w:rPr>
        <w:t xml:space="preserve"> Администрирование – Настройки пользователей и</w:t>
      </w:r>
    </w:p>
    <w:p w:rsidR="001332C6" w:rsidRDefault="00390348" w:rsidP="00037554">
      <w:pPr>
        <w:rPr>
          <w:sz w:val="20"/>
          <w:szCs w:val="20"/>
        </w:rPr>
      </w:pPr>
      <w:r>
        <w:rPr>
          <w:noProof/>
          <w:sz w:val="20"/>
          <w:szCs w:val="20"/>
        </w:rPr>
        <w:lastRenderedPageBreak/>
        <w:drawing>
          <wp:anchor distT="0" distB="0" distL="114300" distR="114300" simplePos="0" relativeHeight="251865600" behindDoc="1" locked="0" layoutInCell="0" allowOverlap="1">
            <wp:simplePos x="0" y="0"/>
            <wp:positionH relativeFrom="column">
              <wp:posOffset>3244850</wp:posOffset>
            </wp:positionH>
            <wp:positionV relativeFrom="paragraph">
              <wp:posOffset>-142240</wp:posOffset>
            </wp:positionV>
            <wp:extent cx="1624965" cy="1557020"/>
            <wp:effectExtent l="0" t="0" r="0" b="0"/>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прав – Персональные настройки пользователей</w:t>
      </w:r>
      <w:r>
        <w:rPr>
          <w:rFonts w:ascii="Calibri" w:eastAsia="Calibri" w:hAnsi="Calibri" w:cs="Calibri"/>
        </w:rPr>
        <w:t>.</w:t>
      </w:r>
    </w:p>
    <w:p w:rsidR="001332C6" w:rsidRDefault="001332C6" w:rsidP="00037554">
      <w:pPr>
        <w:rPr>
          <w:sz w:val="20"/>
          <w:szCs w:val="20"/>
        </w:rPr>
      </w:pPr>
    </w:p>
    <w:p w:rsidR="001332C6" w:rsidRDefault="00390348" w:rsidP="00037554">
      <w:pPr>
        <w:ind w:right="100"/>
        <w:jc w:val="both"/>
        <w:rPr>
          <w:sz w:val="20"/>
          <w:szCs w:val="20"/>
        </w:rPr>
      </w:pPr>
      <w:r>
        <w:rPr>
          <w:rFonts w:ascii="Calibri" w:eastAsia="Calibri" w:hAnsi="Calibri" w:cs="Calibri"/>
        </w:rPr>
        <w:t xml:space="preserve">Выберите пользователя, от которого необходимо скопировать настройки, например, </w:t>
      </w:r>
      <w:r>
        <w:rPr>
          <w:rFonts w:ascii="Calibri" w:eastAsia="Calibri" w:hAnsi="Calibri" w:cs="Calibri"/>
          <w:b/>
          <w:bCs/>
        </w:rPr>
        <w:t>Администратор</w:t>
      </w:r>
      <w:r>
        <w:rPr>
          <w:rFonts w:ascii="Calibri" w:eastAsia="Calibri" w:hAnsi="Calibri" w:cs="Calibri"/>
        </w:rPr>
        <w:t>.</w:t>
      </w:r>
    </w:p>
    <w:p w:rsidR="001332C6" w:rsidRDefault="001332C6" w:rsidP="00037554">
      <w:pPr>
        <w:sectPr w:rsidR="001332C6">
          <w:pgSz w:w="8400" w:h="11906"/>
          <w:pgMar w:top="887" w:right="600" w:bottom="254"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305</w:t>
      </w:r>
    </w:p>
    <w:p w:rsidR="001332C6" w:rsidRDefault="001332C6" w:rsidP="00037554">
      <w:pPr>
        <w:sectPr w:rsidR="001332C6">
          <w:type w:val="continuous"/>
          <w:pgSz w:w="8400" w:h="11906"/>
          <w:pgMar w:top="887" w:right="600" w:bottom="254" w:left="720" w:header="0" w:footer="0" w:gutter="0"/>
          <w:cols w:space="720" w:equalWidth="0">
            <w:col w:w="7080"/>
          </w:cols>
        </w:sectPr>
      </w:pPr>
    </w:p>
    <w:p w:rsidR="001332C6" w:rsidRDefault="00390348" w:rsidP="00037554">
      <w:pPr>
        <w:rPr>
          <w:sz w:val="20"/>
          <w:szCs w:val="20"/>
        </w:rPr>
      </w:pPr>
      <w:r>
        <w:rPr>
          <w:rFonts w:ascii="Arial Unicode MS" w:eastAsia="Arial Unicode MS" w:hAnsi="Arial Unicode MS" w:cs="Arial Unicode MS"/>
        </w:rPr>
        <w:lastRenderedPageBreak/>
        <w:t>С</w:t>
      </w:r>
      <w:r>
        <w:rPr>
          <w:rFonts w:ascii="Calibri" w:eastAsia="Calibri" w:hAnsi="Calibri" w:cs="Calibri"/>
        </w:rPr>
        <w:t xml:space="preserve"> помощью переключателя выберите, </w:t>
      </w:r>
      <w:r>
        <w:rPr>
          <w:rFonts w:ascii="Calibri" w:eastAsia="Calibri" w:hAnsi="Calibri" w:cs="Calibri"/>
          <w:b/>
          <w:bCs/>
        </w:rPr>
        <w:t>Кому копировать</w:t>
      </w:r>
      <w:r>
        <w:rPr>
          <w:rFonts w:ascii="Calibri" w:eastAsia="Calibri" w:hAnsi="Calibri" w:cs="Calibri"/>
        </w:rPr>
        <w:t xml:space="preserve"> настройки:</w:t>
      </w: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b/>
          <w:bCs/>
        </w:rPr>
        <w:t xml:space="preserve">Выбранным пользователям </w:t>
      </w:r>
      <w:r>
        <w:rPr>
          <w:rFonts w:ascii="Calibri" w:eastAsia="Calibri" w:hAnsi="Calibri" w:cs="Calibri"/>
        </w:rPr>
        <w:t xml:space="preserve">–в этом случае становитсядоступной ссылка </w:t>
      </w:r>
      <w:r>
        <w:rPr>
          <w:rFonts w:ascii="Calibri" w:eastAsia="Calibri" w:hAnsi="Calibri" w:cs="Calibri"/>
          <w:b/>
          <w:bCs/>
        </w:rPr>
        <w:t>Выбрать</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66624" behindDoc="1" locked="0" layoutInCell="0" allowOverlap="1">
            <wp:simplePos x="0" y="0"/>
            <wp:positionH relativeFrom="column">
              <wp:posOffset>367030</wp:posOffset>
            </wp:positionH>
            <wp:positionV relativeFrom="paragraph">
              <wp:posOffset>195580</wp:posOffset>
            </wp:positionV>
            <wp:extent cx="3679825" cy="3020695"/>
            <wp:effectExtent l="0" t="0" r="0" b="0"/>
            <wp:wrapNone/>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243">
                      <a:extLst/>
                    </a:blip>
                    <a:srcRect/>
                    <a:stretch>
                      <a:fillRect/>
                    </a:stretch>
                  </pic:blipFill>
                  <pic:spPr bwMode="auto">
                    <a:xfrm>
                      <a:off x="0" y="0"/>
                      <a:ext cx="3679825" cy="302069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Нажмите на ссылку </w:t>
      </w:r>
      <w:r>
        <w:rPr>
          <w:rFonts w:ascii="Calibri" w:eastAsia="Calibri" w:hAnsi="Calibri" w:cs="Calibri"/>
          <w:b/>
          <w:bCs/>
        </w:rPr>
        <w:t>Выбрать</w:t>
      </w:r>
      <w:r>
        <w:rPr>
          <w:rFonts w:ascii="Calibri" w:eastAsia="Calibri" w:hAnsi="Calibri" w:cs="Calibri"/>
        </w:rPr>
        <w:t>, затем с помощью флажков в правой части списка укажите, каким пользователям нужно скопировать настройки. В левой части списка автоматически подсчитывается, сколько пользователей и в каких группах выбрано.</w:t>
      </w:r>
    </w:p>
    <w:p w:rsidR="001332C6" w:rsidRDefault="001332C6" w:rsidP="00037554">
      <w:pPr>
        <w:rPr>
          <w:sz w:val="20"/>
          <w:szCs w:val="20"/>
        </w:rPr>
      </w:pPr>
    </w:p>
    <w:p w:rsidR="001332C6" w:rsidRDefault="00390348" w:rsidP="00037554">
      <w:pPr>
        <w:numPr>
          <w:ilvl w:val="0"/>
          <w:numId w:val="120"/>
        </w:numPr>
        <w:tabs>
          <w:tab w:val="left" w:pos="204"/>
        </w:tabs>
        <w:ind w:right="120"/>
        <w:rPr>
          <w:rFonts w:ascii="Calibri" w:eastAsia="Calibri" w:hAnsi="Calibri" w:cs="Calibri"/>
        </w:rPr>
      </w:pPr>
      <w:r>
        <w:rPr>
          <w:rFonts w:ascii="Calibri" w:eastAsia="Calibri" w:hAnsi="Calibri" w:cs="Calibri"/>
        </w:rPr>
        <w:t xml:space="preserve">помощью кнопки </w:t>
      </w:r>
      <w:r>
        <w:rPr>
          <w:rFonts w:ascii="Calibri" w:eastAsia="Calibri" w:hAnsi="Calibri" w:cs="Calibri"/>
          <w:b/>
          <w:bCs/>
        </w:rPr>
        <w:t>Активные пользователи</w:t>
      </w:r>
      <w:r>
        <w:rPr>
          <w:rFonts w:ascii="Calibri" w:eastAsia="Calibri" w:hAnsi="Calibri" w:cs="Calibri"/>
        </w:rPr>
        <w:t xml:space="preserve"> можно посмотреть список пользователей, работающих в программе в данный момент.</w:t>
      </w:r>
    </w:p>
    <w:p w:rsidR="001332C6" w:rsidRDefault="00390348" w:rsidP="00037554">
      <w:pPr>
        <w:rPr>
          <w:sz w:val="20"/>
          <w:szCs w:val="20"/>
        </w:rPr>
      </w:pPr>
      <w:r>
        <w:rPr>
          <w:noProof/>
          <w:sz w:val="20"/>
          <w:szCs w:val="20"/>
        </w:rPr>
        <w:drawing>
          <wp:anchor distT="0" distB="0" distL="114300" distR="114300" simplePos="0" relativeHeight="251867648" behindDoc="1" locked="0" layoutInCell="0" allowOverlap="1">
            <wp:simplePos x="0" y="0"/>
            <wp:positionH relativeFrom="column">
              <wp:posOffset>3244850</wp:posOffset>
            </wp:positionH>
            <wp:positionV relativeFrom="paragraph">
              <wp:posOffset>203835</wp:posOffset>
            </wp:positionV>
            <wp:extent cx="1624965" cy="1525905"/>
            <wp:effectExtent l="0" t="0" r="0" b="0"/>
            <wp:wrapNone/>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244">
                      <a:extLst/>
                    </a:blip>
                    <a:srcRect/>
                    <a:stretch>
                      <a:fillRect/>
                    </a:stretch>
                  </pic:blipFill>
                  <pic:spPr bwMode="auto">
                    <a:xfrm>
                      <a:off x="0" y="0"/>
                      <a:ext cx="1624965" cy="1525905"/>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rPr>
        <w:t xml:space="preserve">Нажмите кнопку </w:t>
      </w:r>
      <w:r>
        <w:rPr>
          <w:rFonts w:ascii="Calibri" w:eastAsia="Calibri" w:hAnsi="Calibri" w:cs="Calibri"/>
          <w:b/>
          <w:bCs/>
        </w:rPr>
        <w:t>Выбрать</w:t>
      </w:r>
      <w:r>
        <w:rPr>
          <w:rFonts w:ascii="Calibri" w:eastAsia="Calibri" w:hAnsi="Calibri" w:cs="Calibri"/>
        </w:rPr>
        <w:t>, для того чтобы перейти к дальнейшим настройкам.</w:t>
      </w:r>
    </w:p>
    <w:p w:rsidR="001332C6" w:rsidRDefault="001332C6" w:rsidP="00037554">
      <w:pPr>
        <w:sectPr w:rsidR="001332C6">
          <w:pgSz w:w="8400" w:h="11906"/>
          <w:pgMar w:top="930" w:right="600" w:bottom="158"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306</w:t>
      </w:r>
    </w:p>
    <w:p w:rsidR="001332C6" w:rsidRDefault="001332C6" w:rsidP="00037554">
      <w:pPr>
        <w:sectPr w:rsidR="001332C6">
          <w:type w:val="continuous"/>
          <w:pgSz w:w="8400" w:h="11906"/>
          <w:pgMar w:top="930" w:right="600" w:bottom="15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68672" behindDoc="1" locked="0" layoutInCell="0" allowOverlap="1">
            <wp:simplePos x="0" y="0"/>
            <wp:positionH relativeFrom="page">
              <wp:posOffset>594360</wp:posOffset>
            </wp:positionH>
            <wp:positionV relativeFrom="page">
              <wp:posOffset>573405</wp:posOffset>
            </wp:positionV>
            <wp:extent cx="4138930" cy="4586605"/>
            <wp:effectExtent l="0" t="0" r="0" b="0"/>
            <wp:wrapNone/>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245">
                      <a:clrChange>
                        <a:clrFrom>
                          <a:srgbClr val="FFFFFF"/>
                        </a:clrFrom>
                        <a:clrTo>
                          <a:srgbClr val="FFFFFF">
                            <a:alpha val="0"/>
                          </a:srgbClr>
                        </a:clrTo>
                      </a:clrChange>
                      <a:extLst/>
                    </a:blip>
                    <a:srcRect/>
                    <a:stretch>
                      <a:fillRect/>
                    </a:stretch>
                  </pic:blipFill>
                  <pic:spPr bwMode="auto">
                    <a:xfrm>
                      <a:off x="0" y="0"/>
                      <a:ext cx="4138930" cy="45866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Выбор сохраняется, при этом ссылка показывает количество выбранных пользователей. После этого можно перейти к выбору и копированию настроек.</w:t>
      </w: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b/>
          <w:bCs/>
        </w:rPr>
        <w:t>Всем пользователям</w:t>
      </w:r>
      <w:r>
        <w:rPr>
          <w:rFonts w:ascii="Calibri" w:eastAsia="Calibri" w:hAnsi="Calibri" w:cs="Calibri"/>
        </w:rPr>
        <w:t>.В этом случае необходимо перейти куказанию, какие настройки будут копироваться.</w:t>
      </w:r>
    </w:p>
    <w:p w:rsidR="001332C6" w:rsidRDefault="00390348" w:rsidP="00037554">
      <w:pPr>
        <w:rPr>
          <w:sz w:val="20"/>
          <w:szCs w:val="20"/>
        </w:rPr>
      </w:pPr>
      <w:r>
        <w:rPr>
          <w:noProof/>
          <w:sz w:val="20"/>
          <w:szCs w:val="20"/>
        </w:rPr>
        <w:drawing>
          <wp:anchor distT="0" distB="0" distL="114300" distR="114300" simplePos="0" relativeHeight="251869696" behindDoc="1" locked="0" layoutInCell="0" allowOverlap="1">
            <wp:simplePos x="0" y="0"/>
            <wp:positionH relativeFrom="column">
              <wp:posOffset>3244850</wp:posOffset>
            </wp:positionH>
            <wp:positionV relativeFrom="paragraph">
              <wp:posOffset>-281940</wp:posOffset>
            </wp:positionV>
            <wp:extent cx="1624965" cy="1557020"/>
            <wp:effectExtent l="0" t="0" r="0" b="0"/>
            <wp:wrapNone/>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307</w:t>
      </w:r>
    </w:p>
    <w:p w:rsidR="001332C6" w:rsidRDefault="001332C6" w:rsidP="00037554">
      <w:pPr>
        <w:sectPr w:rsidR="001332C6">
          <w:pgSz w:w="8400" w:h="11906"/>
          <w:pgMar w:top="1440" w:right="600" w:bottom="21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70720" behindDoc="1" locked="0" layoutInCell="0" allowOverlap="1">
            <wp:simplePos x="0" y="0"/>
            <wp:positionH relativeFrom="page">
              <wp:posOffset>901065</wp:posOffset>
            </wp:positionH>
            <wp:positionV relativeFrom="page">
              <wp:posOffset>573405</wp:posOffset>
            </wp:positionV>
            <wp:extent cx="3524250" cy="2893060"/>
            <wp:effectExtent l="0" t="0" r="0" b="0"/>
            <wp:wrapNone/>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246">
                      <a:clrChange>
                        <a:clrFrom>
                          <a:srgbClr val="FFFFFF"/>
                        </a:clrFrom>
                        <a:clrTo>
                          <a:srgbClr val="FFFFFF">
                            <a:alpha val="0"/>
                          </a:srgbClr>
                        </a:clrTo>
                      </a:clrChange>
                      <a:extLst/>
                    </a:blip>
                    <a:srcRect/>
                    <a:stretch>
                      <a:fillRect/>
                    </a:stretch>
                  </pic:blipFill>
                  <pic:spPr bwMode="auto">
                    <a:xfrm>
                      <a:off x="0" y="0"/>
                      <a:ext cx="3524250" cy="28930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Arial Unicode MS" w:eastAsia="Arial Unicode MS" w:hAnsi="Arial Unicode MS" w:cs="Arial Unicode MS"/>
        </w:rPr>
        <w:t>С</w:t>
      </w:r>
      <w:r>
        <w:rPr>
          <w:rFonts w:ascii="Calibri" w:eastAsia="Calibri" w:hAnsi="Calibri" w:cs="Calibri"/>
        </w:rPr>
        <w:t xml:space="preserve"> помощью переключателя выберите, </w:t>
      </w:r>
      <w:r>
        <w:rPr>
          <w:rFonts w:ascii="Calibri" w:eastAsia="Calibri" w:hAnsi="Calibri" w:cs="Calibri"/>
          <w:b/>
          <w:bCs/>
        </w:rPr>
        <w:t>Что копировать</w:t>
      </w:r>
      <w:r>
        <w:rPr>
          <w:rFonts w:ascii="Calibri" w:eastAsia="Calibri" w:hAnsi="Calibri" w:cs="Calibri"/>
        </w:rPr>
        <w:t>:</w:t>
      </w: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b/>
          <w:bCs/>
        </w:rPr>
        <w:t xml:space="preserve">Все настройки </w:t>
      </w:r>
      <w:r>
        <w:rPr>
          <w:rFonts w:ascii="Calibri" w:eastAsia="Calibri" w:hAnsi="Calibri" w:cs="Calibri"/>
        </w:rPr>
        <w:t>–будут скопированы все настройки.Послезавершения выбора перейдите к копированию настроек.</w:t>
      </w:r>
    </w:p>
    <w:p w:rsidR="001332C6" w:rsidRDefault="00390348" w:rsidP="00037554">
      <w:pPr>
        <w:rPr>
          <w:sz w:val="20"/>
          <w:szCs w:val="20"/>
        </w:rPr>
      </w:pPr>
      <w:r>
        <w:rPr>
          <w:noProof/>
          <w:sz w:val="20"/>
          <w:szCs w:val="20"/>
        </w:rPr>
        <w:drawing>
          <wp:anchor distT="0" distB="0" distL="114300" distR="114300" simplePos="0" relativeHeight="251871744" behindDoc="1" locked="0" layoutInCell="0" allowOverlap="1">
            <wp:simplePos x="0" y="0"/>
            <wp:positionH relativeFrom="column">
              <wp:posOffset>3244850</wp:posOffset>
            </wp:positionH>
            <wp:positionV relativeFrom="paragraph">
              <wp:posOffset>1804035</wp:posOffset>
            </wp:positionV>
            <wp:extent cx="1624965" cy="1517015"/>
            <wp:effectExtent l="0" t="0" r="0" b="0"/>
            <wp:wrapNone/>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247">
                      <a:extLst/>
                    </a:blip>
                    <a:srcRect/>
                    <a:stretch>
                      <a:fillRect/>
                    </a:stretch>
                  </pic:blipFill>
                  <pic:spPr bwMode="auto">
                    <a:xfrm>
                      <a:off x="0" y="0"/>
                      <a:ext cx="1624965" cy="151701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308</w:t>
      </w:r>
    </w:p>
    <w:p w:rsidR="001332C6" w:rsidRDefault="001332C6" w:rsidP="00037554">
      <w:pPr>
        <w:sectPr w:rsidR="001332C6">
          <w:pgSz w:w="8400" w:h="11906"/>
          <w:pgMar w:top="1440" w:right="600" w:bottom="14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72768" behindDoc="1" locked="0" layoutInCell="0" allowOverlap="1">
            <wp:simplePos x="0" y="0"/>
            <wp:positionH relativeFrom="page">
              <wp:posOffset>852805</wp:posOffset>
            </wp:positionH>
            <wp:positionV relativeFrom="page">
              <wp:posOffset>573405</wp:posOffset>
            </wp:positionV>
            <wp:extent cx="3622040" cy="2973070"/>
            <wp:effectExtent l="0" t="0" r="0" b="0"/>
            <wp:wrapNone/>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248">
                      <a:clrChange>
                        <a:clrFrom>
                          <a:srgbClr val="FFFFFF"/>
                        </a:clrFrom>
                        <a:clrTo>
                          <a:srgbClr val="FFFFFF">
                            <a:alpha val="0"/>
                          </a:srgbClr>
                        </a:clrTo>
                      </a:clrChange>
                      <a:extLst/>
                    </a:blip>
                    <a:srcRect/>
                    <a:stretch>
                      <a:fillRect/>
                    </a:stretch>
                  </pic:blipFill>
                  <pic:spPr bwMode="auto">
                    <a:xfrm>
                      <a:off x="0" y="0"/>
                      <a:ext cx="3622040" cy="29730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 xml:space="preserve">Отдельные настройки </w:t>
      </w:r>
      <w:r>
        <w:rPr>
          <w:rFonts w:ascii="Calibri" w:eastAsia="Calibri" w:hAnsi="Calibri" w:cs="Calibri"/>
        </w:rPr>
        <w:t xml:space="preserve">–в этом случае становится доступнойссылка </w:t>
      </w:r>
      <w:r>
        <w:rPr>
          <w:rFonts w:ascii="Calibri" w:eastAsia="Calibri" w:hAnsi="Calibri" w:cs="Calibri"/>
          <w:b/>
          <w:bCs/>
        </w:rPr>
        <w:t>Выбрать</w:t>
      </w:r>
      <w:r>
        <w:rPr>
          <w:rFonts w:ascii="Calibri" w:eastAsia="Calibri" w:hAnsi="Calibri" w:cs="Calibri"/>
        </w:rPr>
        <w:t>. Перейдите по ссылке, выберите из списка нужные настройки с помощью флажков, нажмите кнопку</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Выбрать</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73792" behindDoc="1" locked="0" layoutInCell="0" allowOverlap="1">
            <wp:simplePos x="0" y="0"/>
            <wp:positionH relativeFrom="column">
              <wp:posOffset>2787650</wp:posOffset>
            </wp:positionH>
            <wp:positionV relativeFrom="paragraph">
              <wp:posOffset>1624330</wp:posOffset>
            </wp:positionV>
            <wp:extent cx="1624965" cy="1557020"/>
            <wp:effectExtent l="0" t="0" r="0" b="0"/>
            <wp:wrapNone/>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309</w:t>
      </w:r>
    </w:p>
    <w:p w:rsidR="001332C6" w:rsidRDefault="001332C6" w:rsidP="00037554">
      <w:pPr>
        <w:sectPr w:rsidR="001332C6">
          <w:pgSz w:w="8400" w:h="11906"/>
          <w:pgMar w:top="1440" w:right="600" w:bottom="211" w:left="1440" w:header="0" w:footer="0" w:gutter="0"/>
          <w:cols w:space="720" w:equalWidth="0">
            <w:col w:w="6360"/>
          </w:cols>
        </w:sectPr>
      </w:pPr>
    </w:p>
    <w:p w:rsidR="001332C6" w:rsidRDefault="00390348" w:rsidP="00037554">
      <w:pPr>
        <w:rPr>
          <w:sz w:val="20"/>
          <w:szCs w:val="20"/>
        </w:rPr>
      </w:pPr>
      <w:r>
        <w:rPr>
          <w:noProof/>
          <w:sz w:val="20"/>
          <w:szCs w:val="20"/>
        </w:rPr>
        <w:lastRenderedPageBreak/>
        <w:drawing>
          <wp:anchor distT="0" distB="0" distL="114300" distR="114300" simplePos="0" relativeHeight="251874816" behindDoc="1" locked="0" layoutInCell="0" allowOverlap="1">
            <wp:simplePos x="0" y="0"/>
            <wp:positionH relativeFrom="page">
              <wp:posOffset>673735</wp:posOffset>
            </wp:positionH>
            <wp:positionV relativeFrom="page">
              <wp:posOffset>573405</wp:posOffset>
            </wp:positionV>
            <wp:extent cx="4653915" cy="6986270"/>
            <wp:effectExtent l="0" t="0" r="0" b="0"/>
            <wp:wrapNone/>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249">
                      <a:clrChange>
                        <a:clrFrom>
                          <a:srgbClr val="FFFFFF"/>
                        </a:clrFrom>
                        <a:clrTo>
                          <a:srgbClr val="FFFFFF">
                            <a:alpha val="0"/>
                          </a:srgbClr>
                        </a:clrTo>
                      </a:clrChange>
                      <a:extLst/>
                    </a:blip>
                    <a:srcRect/>
                    <a:stretch>
                      <a:fillRect/>
                    </a:stretch>
                  </pic:blipFill>
                  <pic:spPr bwMode="auto">
                    <a:xfrm>
                      <a:off x="0" y="0"/>
                      <a:ext cx="4653915" cy="69862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5820"/>
        <w:rPr>
          <w:sz w:val="20"/>
          <w:szCs w:val="20"/>
        </w:rPr>
      </w:pPr>
      <w:r>
        <w:rPr>
          <w:rFonts w:ascii="Cambria" w:eastAsia="Cambria" w:hAnsi="Cambria" w:cs="Cambria"/>
          <w:color w:val="D4D0C8"/>
          <w:sz w:val="32"/>
          <w:szCs w:val="32"/>
        </w:rPr>
        <w:t>310</w:t>
      </w:r>
    </w:p>
    <w:p w:rsidR="001332C6" w:rsidRDefault="001332C6" w:rsidP="00037554">
      <w:pPr>
        <w:sectPr w:rsidR="001332C6">
          <w:pgSz w:w="8400" w:h="11906"/>
          <w:pgMar w:top="1440" w:right="600" w:bottom="206" w:left="1440" w:header="0" w:footer="0" w:gutter="0"/>
          <w:cols w:space="720" w:equalWidth="0">
            <w:col w:w="6360"/>
          </w:cols>
        </w:sectPr>
      </w:pPr>
    </w:p>
    <w:p w:rsidR="001332C6" w:rsidRDefault="00390348" w:rsidP="00037554">
      <w:pPr>
        <w:ind w:right="120"/>
        <w:jc w:val="both"/>
        <w:rPr>
          <w:sz w:val="20"/>
          <w:szCs w:val="20"/>
        </w:rPr>
      </w:pPr>
      <w:r>
        <w:rPr>
          <w:rFonts w:ascii="Calibri" w:eastAsia="Calibri" w:hAnsi="Calibri" w:cs="Calibri"/>
        </w:rPr>
        <w:lastRenderedPageBreak/>
        <w:t xml:space="preserve">При выборе настроек для копирования на вкладке </w:t>
      </w:r>
      <w:r>
        <w:rPr>
          <w:rFonts w:ascii="Calibri" w:eastAsia="Calibri" w:hAnsi="Calibri" w:cs="Calibri"/>
          <w:b/>
          <w:bCs/>
        </w:rPr>
        <w:t>Настройки отчетов</w:t>
      </w:r>
      <w:r>
        <w:rPr>
          <w:rFonts w:ascii="Calibri" w:eastAsia="Calibri" w:hAnsi="Calibri" w:cs="Calibri"/>
        </w:rPr>
        <w:t xml:space="preserve"> личные варианты отчетов и их настройки скрываются. Можно скопировать только настройки общих вариантов отчетов. Подробнее о вариантах отчетов и их настройках см. раздел документации Варианты отчетов.</w:t>
      </w:r>
    </w:p>
    <w:p w:rsidR="001332C6" w:rsidRDefault="00390348" w:rsidP="00037554">
      <w:pPr>
        <w:rPr>
          <w:sz w:val="20"/>
          <w:szCs w:val="20"/>
        </w:rPr>
      </w:pPr>
      <w:r>
        <w:rPr>
          <w:noProof/>
          <w:sz w:val="20"/>
          <w:szCs w:val="20"/>
        </w:rPr>
        <w:drawing>
          <wp:anchor distT="0" distB="0" distL="114300" distR="114300" simplePos="0" relativeHeight="251875840" behindDoc="1" locked="0" layoutInCell="0" allowOverlap="1">
            <wp:simplePos x="0" y="0"/>
            <wp:positionH relativeFrom="column">
              <wp:posOffset>0</wp:posOffset>
            </wp:positionH>
            <wp:positionV relativeFrom="paragraph">
              <wp:posOffset>206375</wp:posOffset>
            </wp:positionV>
            <wp:extent cx="4201795" cy="3394075"/>
            <wp:effectExtent l="0" t="0" r="0" b="0"/>
            <wp:wrapNone/>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250">
                      <a:extLst/>
                    </a:blip>
                    <a:srcRect/>
                    <a:stretch>
                      <a:fillRect/>
                    </a:stretch>
                  </pic:blipFill>
                  <pic:spPr bwMode="auto">
                    <a:xfrm>
                      <a:off x="0" y="0"/>
                      <a:ext cx="4201795" cy="33940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Программа ведет подсчет количества настроек. После завершения выбора настроек можно перейти к их копированию. Ссылка показывает количество выбранных настроек.</w:t>
      </w:r>
    </w:p>
    <w:p w:rsidR="001332C6" w:rsidRDefault="00390348" w:rsidP="00037554">
      <w:pPr>
        <w:rPr>
          <w:sz w:val="20"/>
          <w:szCs w:val="20"/>
        </w:rPr>
      </w:pPr>
      <w:r>
        <w:rPr>
          <w:noProof/>
          <w:sz w:val="20"/>
          <w:szCs w:val="20"/>
        </w:rPr>
        <w:drawing>
          <wp:anchor distT="0" distB="0" distL="114300" distR="114300" simplePos="0" relativeHeight="251876864" behindDoc="1" locked="0" layoutInCell="0" allowOverlap="1">
            <wp:simplePos x="0" y="0"/>
            <wp:positionH relativeFrom="column">
              <wp:posOffset>3244850</wp:posOffset>
            </wp:positionH>
            <wp:positionV relativeFrom="paragraph">
              <wp:posOffset>120015</wp:posOffset>
            </wp:positionV>
            <wp:extent cx="1624965" cy="1557020"/>
            <wp:effectExtent l="0" t="0" r="0" b="0"/>
            <wp:wrapNone/>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копирования настроек и возвращения в программу нажмите кнопку </w:t>
      </w:r>
      <w:r>
        <w:rPr>
          <w:rFonts w:ascii="Calibri" w:eastAsia="Calibri" w:hAnsi="Calibri" w:cs="Calibri"/>
          <w:b/>
          <w:bCs/>
        </w:rPr>
        <w:t>Скопировать и закрыть</w:t>
      </w:r>
      <w:r>
        <w:rPr>
          <w:rFonts w:ascii="Calibri" w:eastAsia="Calibri" w:hAnsi="Calibri" w:cs="Calibri"/>
        </w:rPr>
        <w:t xml:space="preserve">.Для того чтобы продолжить </w:t>
      </w:r>
      <w:r>
        <w:rPr>
          <w:rFonts w:ascii="Calibri" w:eastAsia="Calibri" w:hAnsi="Calibri" w:cs="Calibri"/>
        </w:rPr>
        <w:lastRenderedPageBreak/>
        <w:t xml:space="preserve">копированиенастроек далее и не закрывать окно, нажмите кнопку </w:t>
      </w:r>
      <w:r>
        <w:rPr>
          <w:rFonts w:ascii="Calibri" w:eastAsia="Calibri" w:hAnsi="Calibri" w:cs="Calibri"/>
          <w:b/>
          <w:bCs/>
        </w:rPr>
        <w:t>Скопировать</w:t>
      </w:r>
      <w:r>
        <w:rPr>
          <w:rFonts w:ascii="Calibri" w:eastAsia="Calibri" w:hAnsi="Calibri" w:cs="Calibri"/>
        </w:rPr>
        <w:t xml:space="preserve">, для возвращения в программу нажмите кнопку </w:t>
      </w:r>
      <w:r>
        <w:rPr>
          <w:rFonts w:ascii="Calibri" w:eastAsia="Calibri" w:hAnsi="Calibri" w:cs="Calibri"/>
          <w:b/>
          <w:bCs/>
        </w:rPr>
        <w:t>Закрыть</w:t>
      </w:r>
      <w:r>
        <w:rPr>
          <w:rFonts w:ascii="Calibri" w:eastAsia="Calibri" w:hAnsi="Calibri" w:cs="Calibri"/>
        </w:rPr>
        <w:t>.</w:t>
      </w:r>
    </w:p>
    <w:p w:rsidR="001332C6" w:rsidRDefault="001332C6" w:rsidP="00037554">
      <w:pPr>
        <w:sectPr w:rsidR="001332C6">
          <w:pgSz w:w="8400" w:h="11906"/>
          <w:pgMar w:top="986" w:right="600" w:bottom="225"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311</w:t>
      </w:r>
    </w:p>
    <w:p w:rsidR="001332C6" w:rsidRDefault="001332C6" w:rsidP="00037554">
      <w:pPr>
        <w:sectPr w:rsidR="001332C6">
          <w:type w:val="continuous"/>
          <w:pgSz w:w="8400" w:h="11906"/>
          <w:pgMar w:top="986" w:right="600" w:bottom="225"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77888" behindDoc="1" locked="0" layoutInCell="0" allowOverlap="1">
            <wp:simplePos x="0" y="0"/>
            <wp:positionH relativeFrom="page">
              <wp:posOffset>576580</wp:posOffset>
            </wp:positionH>
            <wp:positionV relativeFrom="page">
              <wp:posOffset>573405</wp:posOffset>
            </wp:positionV>
            <wp:extent cx="4173220" cy="3425825"/>
            <wp:effectExtent l="0" t="0" r="0" b="0"/>
            <wp:wrapNone/>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251">
                      <a:clrChange>
                        <a:clrFrom>
                          <a:srgbClr val="FFFFFF"/>
                        </a:clrFrom>
                        <a:clrTo>
                          <a:srgbClr val="FFFFFF">
                            <a:alpha val="0"/>
                          </a:srgbClr>
                        </a:clrTo>
                      </a:clrChange>
                      <a:extLst/>
                    </a:blip>
                    <a:srcRect/>
                    <a:stretch>
                      <a:fillRect/>
                    </a:stretch>
                  </pic:blipFill>
                  <pic:spPr bwMode="auto">
                    <a:xfrm>
                      <a:off x="0" y="0"/>
                      <a:ext cx="4173220" cy="34258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tabs>
          <w:tab w:val="left" w:pos="2420"/>
          <w:tab w:val="left" w:pos="3160"/>
          <w:tab w:val="left" w:pos="4580"/>
          <w:tab w:val="left" w:pos="6000"/>
          <w:tab w:val="left" w:pos="6280"/>
        </w:tabs>
        <w:rPr>
          <w:sz w:val="20"/>
          <w:szCs w:val="20"/>
        </w:rPr>
      </w:pPr>
      <w:r>
        <w:rPr>
          <w:rFonts w:ascii="Calibri" w:eastAsia="Calibri" w:hAnsi="Calibri" w:cs="Calibri"/>
        </w:rPr>
        <w:t>Копирование  настроек</w:t>
      </w:r>
      <w:r>
        <w:rPr>
          <w:rFonts w:ascii="Calibri" w:eastAsia="Calibri" w:hAnsi="Calibri" w:cs="Calibri"/>
        </w:rPr>
        <w:tab/>
        <w:t>также</w:t>
      </w:r>
      <w:r>
        <w:rPr>
          <w:rFonts w:ascii="Calibri" w:eastAsia="Calibri" w:hAnsi="Calibri" w:cs="Calibri"/>
        </w:rPr>
        <w:tab/>
        <w:t>может  быть</w:t>
      </w:r>
      <w:r>
        <w:rPr>
          <w:rFonts w:ascii="Calibri" w:eastAsia="Calibri" w:hAnsi="Calibri" w:cs="Calibri"/>
        </w:rPr>
        <w:tab/>
        <w:t>произведено</w:t>
      </w:r>
      <w:r>
        <w:rPr>
          <w:rFonts w:ascii="Calibri" w:eastAsia="Calibri" w:hAnsi="Calibri" w:cs="Calibri"/>
        </w:rPr>
        <w:tab/>
        <w:t>в</w:t>
      </w:r>
      <w:r>
        <w:rPr>
          <w:rFonts w:ascii="Calibri" w:eastAsia="Calibri" w:hAnsi="Calibri" w:cs="Calibri"/>
        </w:rPr>
        <w:tab/>
        <w:t>списке</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Настройки пользователей</w:t>
      </w:r>
      <w:r>
        <w:rPr>
          <w:rFonts w:ascii="Calibri" w:eastAsia="Calibri" w:hAnsi="Calibri" w:cs="Calibri"/>
        </w:rPr>
        <w:t>.Подробнее см.раздел</w:t>
      </w:r>
      <w:r>
        <w:rPr>
          <w:rFonts w:ascii="Calibri" w:eastAsia="Calibri" w:hAnsi="Calibri" w:cs="Calibri"/>
          <w:color w:val="000080"/>
          <w:sz w:val="19"/>
          <w:szCs w:val="19"/>
          <w:u w:val="single"/>
        </w:rPr>
        <w:t>Список Настройкипользователей.</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 xml:space="preserve">Не все пользовательские настройки можно скопировать, даже если был нажат переключатель </w:t>
      </w:r>
      <w:r>
        <w:rPr>
          <w:rFonts w:ascii="Calibri" w:eastAsia="Calibri" w:hAnsi="Calibri" w:cs="Calibri"/>
          <w:b/>
          <w:bCs/>
        </w:rPr>
        <w:t>Все настройки</w:t>
      </w:r>
      <w:r>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При попытке скопировать настройки варианта отчета пользователям, которые не имеют соответствующих прав на работу с этим вариантом, программа не копирует настройки и выводит предупреждение </w:t>
      </w:r>
      <w:r>
        <w:rPr>
          <w:rFonts w:ascii="Calibri" w:eastAsia="Calibri" w:hAnsi="Calibri" w:cs="Calibri"/>
          <w:b/>
          <w:bCs/>
        </w:rPr>
        <w:t>Не всеварианты отчетов и настройки были скопированы</w:t>
      </w:r>
      <w:r>
        <w:rPr>
          <w:rFonts w:ascii="Calibri" w:eastAsia="Calibri" w:hAnsi="Calibri" w:cs="Calibri"/>
        </w:rPr>
        <w:t xml:space="preserve">,что у пользователянедостаточно прав. Для получения подробной информации нажмите кнопку </w:t>
      </w:r>
      <w:r>
        <w:rPr>
          <w:rFonts w:ascii="Calibri" w:eastAsia="Calibri" w:hAnsi="Calibri" w:cs="Calibri"/>
          <w:b/>
          <w:bCs/>
        </w:rPr>
        <w:t>Показать отчет</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78912" behindDoc="1" locked="0" layoutInCell="0" allowOverlap="1">
            <wp:simplePos x="0" y="0"/>
            <wp:positionH relativeFrom="column">
              <wp:posOffset>3244850</wp:posOffset>
            </wp:positionH>
            <wp:positionV relativeFrom="paragraph">
              <wp:posOffset>-464820</wp:posOffset>
            </wp:positionV>
            <wp:extent cx="1624965" cy="1557020"/>
            <wp:effectExtent l="0" t="0" r="0" b="0"/>
            <wp:wrapNone/>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312</w:t>
      </w:r>
    </w:p>
    <w:p w:rsidR="001332C6" w:rsidRDefault="001332C6" w:rsidP="00037554">
      <w:pPr>
        <w:sectPr w:rsidR="001332C6">
          <w:pgSz w:w="8400" w:h="11906"/>
          <w:pgMar w:top="1440" w:right="600" w:bottom="249"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79936" behindDoc="1" locked="0" layoutInCell="0" allowOverlap="1">
            <wp:simplePos x="0" y="0"/>
            <wp:positionH relativeFrom="page">
              <wp:posOffset>739140</wp:posOffset>
            </wp:positionH>
            <wp:positionV relativeFrom="page">
              <wp:posOffset>573405</wp:posOffset>
            </wp:positionV>
            <wp:extent cx="3849370" cy="5015865"/>
            <wp:effectExtent l="0" t="0" r="0" b="0"/>
            <wp:wrapNone/>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252">
                      <a:clrChange>
                        <a:clrFrom>
                          <a:srgbClr val="FFFFFF"/>
                        </a:clrFrom>
                        <a:clrTo>
                          <a:srgbClr val="FFFFFF">
                            <a:alpha val="0"/>
                          </a:srgbClr>
                        </a:clrTo>
                      </a:clrChange>
                      <a:extLst/>
                    </a:blip>
                    <a:srcRect/>
                    <a:stretch>
                      <a:fillRect/>
                    </a:stretch>
                  </pic:blipFill>
                  <pic:spPr bwMode="auto">
                    <a:xfrm>
                      <a:off x="0" y="0"/>
                      <a:ext cx="3849370" cy="50158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Личные варианты отчетов также скопировать невозможно. Для того чтобы личный вариант отчета стал доступен другим пользователям, необходимо его пересохранить с выключенным флажком </w:t>
      </w:r>
      <w:r>
        <w:rPr>
          <w:rFonts w:ascii="Calibri" w:eastAsia="Calibri" w:hAnsi="Calibri" w:cs="Calibri"/>
          <w:b/>
          <w:bCs/>
        </w:rPr>
        <w:t>Только дляавтора</w:t>
      </w:r>
      <w:r>
        <w:rPr>
          <w:rFonts w:ascii="Calibri" w:eastAsia="Calibri" w:hAnsi="Calibri" w:cs="Calibri"/>
        </w:rPr>
        <w:t>.Подробнее см.раздел документации Варианты отчетов.</w:t>
      </w:r>
    </w:p>
    <w:p w:rsidR="001332C6" w:rsidRDefault="00390348" w:rsidP="00037554">
      <w:pPr>
        <w:rPr>
          <w:sz w:val="20"/>
          <w:szCs w:val="20"/>
        </w:rPr>
      </w:pPr>
      <w:r>
        <w:rPr>
          <w:noProof/>
          <w:sz w:val="20"/>
          <w:szCs w:val="20"/>
        </w:rPr>
        <w:drawing>
          <wp:anchor distT="0" distB="0" distL="114300" distR="114300" simplePos="0" relativeHeight="251880960" behindDoc="1" locked="0" layoutInCell="0" allowOverlap="1">
            <wp:simplePos x="0" y="0"/>
            <wp:positionH relativeFrom="column">
              <wp:posOffset>3244850</wp:posOffset>
            </wp:positionH>
            <wp:positionV relativeFrom="paragraph">
              <wp:posOffset>-415925</wp:posOffset>
            </wp:positionV>
            <wp:extent cx="1624965" cy="1557020"/>
            <wp:effectExtent l="0" t="0" r="0"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313</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rFonts w:ascii="Cambria" w:eastAsia="Cambria" w:hAnsi="Cambria" w:cs="Cambria"/>
          <w:b/>
          <w:bCs/>
          <w:color w:val="4F81BD"/>
        </w:rPr>
        <w:lastRenderedPageBreak/>
        <w:t>Очистка настроек</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Иногда требуется удалить пользовательские настройки, например, если из-за этих неправильных настроек работа в программе стала невозможной. Очистить можно все настройки, в том числе и личные варианты отчетов.</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удаления пользовательских настроек у пользователей перейдите по ссылке </w:t>
      </w:r>
      <w:r>
        <w:rPr>
          <w:rFonts w:ascii="Calibri" w:eastAsia="Calibri" w:hAnsi="Calibri" w:cs="Calibri"/>
          <w:b/>
          <w:bCs/>
        </w:rPr>
        <w:t>Очистка настроек</w:t>
      </w:r>
      <w:r>
        <w:rPr>
          <w:rFonts w:ascii="Calibri" w:eastAsia="Calibri" w:hAnsi="Calibri" w:cs="Calibri"/>
        </w:rPr>
        <w:t xml:space="preserve"> раздела </w:t>
      </w:r>
      <w:r>
        <w:rPr>
          <w:rFonts w:ascii="Calibri" w:eastAsia="Calibri" w:hAnsi="Calibri" w:cs="Calibri"/>
          <w:b/>
          <w:bCs/>
        </w:rPr>
        <w:t>Администрирование–Настройкипользователей и прав</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Очистить настройки </w:t>
      </w:r>
      <w:r>
        <w:rPr>
          <w:rFonts w:ascii="Calibri" w:eastAsia="Calibri" w:hAnsi="Calibri" w:cs="Calibri"/>
        </w:rPr>
        <w:t>можно(выберите с помощью переключателя):</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У всех пользователей</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81984" behindDoc="1" locked="0" layoutInCell="0" allowOverlap="1">
            <wp:simplePos x="0" y="0"/>
            <wp:positionH relativeFrom="column">
              <wp:posOffset>359410</wp:posOffset>
            </wp:positionH>
            <wp:positionV relativeFrom="paragraph">
              <wp:posOffset>198120</wp:posOffset>
            </wp:positionV>
            <wp:extent cx="3691255" cy="2193290"/>
            <wp:effectExtent l="0" t="0" r="0" b="0"/>
            <wp:wrapNone/>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253">
                      <a:extLst/>
                    </a:blip>
                    <a:srcRect/>
                    <a:stretch>
                      <a:fillRect/>
                    </a:stretch>
                  </pic:blipFill>
                  <pic:spPr bwMode="auto">
                    <a:xfrm>
                      <a:off x="0" y="0"/>
                      <a:ext cx="3691255" cy="21932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560"/>
        <w:rPr>
          <w:sz w:val="20"/>
          <w:szCs w:val="20"/>
        </w:rPr>
      </w:pPr>
      <w:r>
        <w:rPr>
          <w:rFonts w:ascii="Calibri" w:eastAsia="Calibri" w:hAnsi="Calibri" w:cs="Calibri"/>
        </w:rPr>
        <w:t xml:space="preserve">При попытке выбрать для очистки </w:t>
      </w:r>
      <w:r>
        <w:rPr>
          <w:rFonts w:ascii="Calibri" w:eastAsia="Calibri" w:hAnsi="Calibri" w:cs="Calibri"/>
          <w:b/>
          <w:bCs/>
        </w:rPr>
        <w:t>Отдельные настройки</w:t>
      </w:r>
      <w:r>
        <w:rPr>
          <w:rFonts w:ascii="Calibri" w:eastAsia="Calibri" w:hAnsi="Calibri" w:cs="Calibri"/>
        </w:rPr>
        <w:t xml:space="preserve"> у всех пользователей программа выводит сообщение, что это невозможно.</w:t>
      </w:r>
    </w:p>
    <w:p w:rsidR="001332C6" w:rsidRDefault="00390348" w:rsidP="00037554">
      <w:pPr>
        <w:rPr>
          <w:sz w:val="20"/>
          <w:szCs w:val="20"/>
        </w:rPr>
      </w:pPr>
      <w:r>
        <w:rPr>
          <w:noProof/>
          <w:sz w:val="20"/>
          <w:szCs w:val="20"/>
        </w:rPr>
        <w:drawing>
          <wp:anchor distT="0" distB="0" distL="114300" distR="114300" simplePos="0" relativeHeight="251883008" behindDoc="1" locked="0" layoutInCell="0" allowOverlap="1">
            <wp:simplePos x="0" y="0"/>
            <wp:positionH relativeFrom="column">
              <wp:posOffset>3244850</wp:posOffset>
            </wp:positionH>
            <wp:positionV relativeFrom="paragraph">
              <wp:posOffset>332105</wp:posOffset>
            </wp:positionV>
            <wp:extent cx="1624965" cy="1557020"/>
            <wp:effectExtent l="0" t="0" r="0" b="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96" w:right="600" w:bottom="218"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314</w:t>
      </w:r>
    </w:p>
    <w:p w:rsidR="001332C6" w:rsidRDefault="001332C6" w:rsidP="00037554">
      <w:pPr>
        <w:sectPr w:rsidR="001332C6">
          <w:type w:val="continuous"/>
          <w:pgSz w:w="8400" w:h="11906"/>
          <w:pgMar w:top="896" w:right="600" w:bottom="21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84032" behindDoc="1" locked="0" layoutInCell="0" allowOverlap="1">
            <wp:simplePos x="0" y="0"/>
            <wp:positionH relativeFrom="page">
              <wp:posOffset>826135</wp:posOffset>
            </wp:positionH>
            <wp:positionV relativeFrom="page">
              <wp:posOffset>573405</wp:posOffset>
            </wp:positionV>
            <wp:extent cx="3672205" cy="886460"/>
            <wp:effectExtent l="0" t="0" r="0" b="0"/>
            <wp:wrapNone/>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254">
                      <a:clrChange>
                        <a:clrFrom>
                          <a:srgbClr val="FFFFFF"/>
                        </a:clrFrom>
                        <a:clrTo>
                          <a:srgbClr val="FFFFFF">
                            <a:alpha val="0"/>
                          </a:srgbClr>
                        </a:clrTo>
                      </a:clrChange>
                      <a:extLst/>
                    </a:blip>
                    <a:srcRect/>
                    <a:stretch>
                      <a:fillRect/>
                    </a:stretch>
                  </pic:blipFill>
                  <pic:spPr bwMode="auto">
                    <a:xfrm>
                      <a:off x="0" y="0"/>
                      <a:ext cx="3672205" cy="8864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b/>
          <w:bCs/>
        </w:rPr>
        <w:t>У выбранных пользователей</w:t>
      </w:r>
      <w:r>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того чтобы очистить настройки у нескольких пользователей, перейдите по ссылке </w:t>
      </w:r>
      <w:r>
        <w:rPr>
          <w:rFonts w:ascii="Calibri" w:eastAsia="Calibri" w:hAnsi="Calibri" w:cs="Calibri"/>
          <w:b/>
          <w:bCs/>
        </w:rPr>
        <w:t>Выбрать</w:t>
      </w:r>
      <w:r>
        <w:rPr>
          <w:rFonts w:ascii="Calibri" w:eastAsia="Calibri" w:hAnsi="Calibri" w:cs="Calibri"/>
        </w:rPr>
        <w:t xml:space="preserve">. Выберите список пользователей, нажмите кнопку </w:t>
      </w:r>
      <w:r>
        <w:rPr>
          <w:rFonts w:ascii="Calibri" w:eastAsia="Calibri" w:hAnsi="Calibri" w:cs="Calibri"/>
          <w:b/>
          <w:bCs/>
        </w:rPr>
        <w:t>ОК</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85056" behindDoc="1" locked="0" layoutInCell="0" allowOverlap="1">
            <wp:simplePos x="0" y="0"/>
            <wp:positionH relativeFrom="column">
              <wp:posOffset>241935</wp:posOffset>
            </wp:positionH>
            <wp:positionV relativeFrom="paragraph">
              <wp:posOffset>162560</wp:posOffset>
            </wp:positionV>
            <wp:extent cx="3929380" cy="3123565"/>
            <wp:effectExtent l="0" t="0" r="0" b="0"/>
            <wp:wrapNone/>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255">
                      <a:extLst/>
                    </a:blip>
                    <a:srcRect/>
                    <a:stretch>
                      <a:fillRect/>
                    </a:stretch>
                  </pic:blipFill>
                  <pic:spPr bwMode="auto">
                    <a:xfrm>
                      <a:off x="0" y="0"/>
                      <a:ext cx="3929380" cy="31235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21"/>
        </w:numPr>
        <w:tabs>
          <w:tab w:val="left" w:pos="302"/>
        </w:tabs>
        <w:ind w:right="120"/>
        <w:jc w:val="both"/>
        <w:rPr>
          <w:rFonts w:ascii="Calibri" w:eastAsia="Calibri" w:hAnsi="Calibri" w:cs="Calibri"/>
        </w:rPr>
      </w:pPr>
      <w:r>
        <w:rPr>
          <w:rFonts w:ascii="Calibri" w:eastAsia="Calibri" w:hAnsi="Calibri" w:cs="Calibri"/>
        </w:rPr>
        <w:t xml:space="preserve">списке </w:t>
      </w:r>
      <w:r>
        <w:rPr>
          <w:rFonts w:ascii="Calibri" w:eastAsia="Calibri" w:hAnsi="Calibri" w:cs="Calibri"/>
          <w:b/>
          <w:bCs/>
        </w:rPr>
        <w:t>Выбор пользователей для очистки настроек</w:t>
      </w:r>
      <w:r>
        <w:rPr>
          <w:rFonts w:ascii="Calibri" w:eastAsia="Calibri" w:hAnsi="Calibri" w:cs="Calibri"/>
        </w:rPr>
        <w:t xml:space="preserve"> включите соответствующие флажки. Для подтверждения нажмите кнопку </w:t>
      </w:r>
      <w:r>
        <w:rPr>
          <w:rFonts w:ascii="Calibri" w:eastAsia="Calibri" w:hAnsi="Calibri" w:cs="Calibri"/>
          <w:b/>
          <w:bCs/>
        </w:rPr>
        <w:t>Выбрать</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86080" behindDoc="1" locked="0" layoutInCell="0" allowOverlap="1">
            <wp:simplePos x="0" y="0"/>
            <wp:positionH relativeFrom="column">
              <wp:posOffset>3244850</wp:posOffset>
            </wp:positionH>
            <wp:positionV relativeFrom="paragraph">
              <wp:posOffset>-143510</wp:posOffset>
            </wp:positionV>
            <wp:extent cx="1624965" cy="1557020"/>
            <wp:effectExtent l="0" t="0" r="0" b="0"/>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315</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87104" behindDoc="1" locked="0" layoutInCell="0" allowOverlap="1">
            <wp:simplePos x="0" y="0"/>
            <wp:positionH relativeFrom="page">
              <wp:posOffset>518795</wp:posOffset>
            </wp:positionH>
            <wp:positionV relativeFrom="page">
              <wp:posOffset>573405</wp:posOffset>
            </wp:positionV>
            <wp:extent cx="4290695" cy="2980690"/>
            <wp:effectExtent l="0" t="0" r="0" b="0"/>
            <wp:wrapNone/>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256">
                      <a:clrChange>
                        <a:clrFrom>
                          <a:srgbClr val="FFFFFF"/>
                        </a:clrFrom>
                        <a:clrTo>
                          <a:srgbClr val="FFFFFF">
                            <a:alpha val="0"/>
                          </a:srgbClr>
                        </a:clrTo>
                      </a:clrChange>
                      <a:extLst/>
                    </a:blip>
                    <a:srcRect/>
                    <a:stretch>
                      <a:fillRect/>
                    </a:stretch>
                  </pic:blipFill>
                  <pic:spPr bwMode="auto">
                    <a:xfrm>
                      <a:off x="0" y="0"/>
                      <a:ext cx="4290695" cy="29806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Выбор сохраняется. При этом очистить у нескольких выбранных пользователей можно только все настройки, так как по умолчанию переключатель </w:t>
      </w:r>
      <w:r>
        <w:rPr>
          <w:rFonts w:ascii="Calibri" w:eastAsia="Calibri" w:hAnsi="Calibri" w:cs="Calibri"/>
          <w:b/>
          <w:bCs/>
        </w:rPr>
        <w:t>Что очистить</w:t>
      </w:r>
      <w:r>
        <w:rPr>
          <w:rFonts w:ascii="Calibri" w:eastAsia="Calibri" w:hAnsi="Calibri" w:cs="Calibri"/>
        </w:rPr>
        <w:t xml:space="preserve"> установлен в положение </w:t>
      </w:r>
      <w:r>
        <w:rPr>
          <w:rFonts w:ascii="Calibri" w:eastAsia="Calibri" w:hAnsi="Calibri" w:cs="Calibri"/>
          <w:b/>
          <w:bCs/>
        </w:rPr>
        <w:t>Все настройки</w:t>
      </w:r>
      <w:r>
        <w:rPr>
          <w:rFonts w:ascii="Calibri" w:eastAsia="Calibri" w:hAnsi="Calibri" w:cs="Calibri"/>
        </w:rPr>
        <w:t xml:space="preserve"> и недоступен.</w:t>
      </w:r>
    </w:p>
    <w:p w:rsidR="001332C6" w:rsidRDefault="00390348" w:rsidP="00037554">
      <w:pPr>
        <w:rPr>
          <w:sz w:val="20"/>
          <w:szCs w:val="20"/>
        </w:rPr>
      </w:pPr>
      <w:r>
        <w:rPr>
          <w:noProof/>
          <w:sz w:val="20"/>
          <w:szCs w:val="20"/>
        </w:rPr>
        <w:drawing>
          <wp:anchor distT="0" distB="0" distL="114300" distR="114300" simplePos="0" relativeHeight="251888128" behindDoc="1" locked="0" layoutInCell="0" allowOverlap="1">
            <wp:simplePos x="0" y="0"/>
            <wp:positionH relativeFrom="column">
              <wp:posOffset>3244850</wp:posOffset>
            </wp:positionH>
            <wp:positionV relativeFrom="paragraph">
              <wp:posOffset>1608455</wp:posOffset>
            </wp:positionV>
            <wp:extent cx="1624965" cy="1557020"/>
            <wp:effectExtent l="0" t="0" r="0" b="0"/>
            <wp:wrapNone/>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316</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1332C6" w:rsidP="00037554">
      <w:pPr>
        <w:framePr w:w="2911" w:h="3964" w:wrap="auto" w:vAnchor="page" w:hAnchor="page" w:x="1431" w:y="7093"/>
        <w:jc w:val="center"/>
        <w:rPr>
          <w:sz w:val="20"/>
          <w:szCs w:val="20"/>
        </w:rPr>
      </w:pPr>
    </w:p>
    <w:p w:rsidR="001332C6" w:rsidRDefault="00390348" w:rsidP="00037554">
      <w:pPr>
        <w:framePr w:w="2980" w:h="149" w:wrap="auto" w:vAnchor="page" w:hAnchor="page" w:x="1400" w:y="7093"/>
        <w:rPr>
          <w:rFonts w:ascii="Calibri" w:eastAsia="Calibri" w:hAnsi="Calibri" w:cs="Calibri"/>
          <w:color w:val="000080"/>
          <w:sz w:val="15"/>
          <w:szCs w:val="15"/>
          <w:u w:val="single"/>
        </w:rPr>
      </w:pPr>
      <w:r>
        <w:rPr>
          <w:rFonts w:ascii="Calibri" w:eastAsia="Calibri" w:hAnsi="Calibri" w:cs="Calibri"/>
          <w:color w:val="000080"/>
          <w:sz w:val="15"/>
          <w:szCs w:val="15"/>
          <w:u w:val="single"/>
        </w:rPr>
        <w:t>Список Настройки пользователей.</w:t>
      </w:r>
    </w:p>
    <w:p w:rsidR="001332C6" w:rsidRDefault="001332C6" w:rsidP="00037554">
      <w:pPr>
        <w:framePr w:w="2911" w:h="584" w:wrap="auto" w:vAnchor="page" w:hAnchor="page" w:x="2891" w:y="5261"/>
        <w:rPr>
          <w:rFonts w:ascii="Calibri" w:eastAsia="Calibri" w:hAnsi="Calibri" w:cs="Calibri"/>
          <w:color w:val="000080"/>
          <w:sz w:val="15"/>
          <w:szCs w:val="15"/>
          <w:u w:val="single"/>
        </w:rPr>
      </w:pPr>
    </w:p>
    <w:p w:rsidR="001332C6" w:rsidRDefault="00390348" w:rsidP="00037554">
      <w:pPr>
        <w:framePr w:w="2980" w:h="149" w:wrap="auto" w:vAnchor="page" w:hAnchor="page" w:x="2860" w:y="5352"/>
        <w:rPr>
          <w:rFonts w:ascii="Calibri" w:eastAsia="Calibri" w:hAnsi="Calibri" w:cs="Calibri"/>
          <w:color w:val="000080"/>
          <w:sz w:val="15"/>
          <w:szCs w:val="15"/>
          <w:u w:val="single"/>
        </w:rPr>
      </w:pPr>
      <w:r>
        <w:rPr>
          <w:rFonts w:ascii="Calibri" w:eastAsia="Calibri" w:hAnsi="Calibri" w:cs="Calibri"/>
          <w:color w:val="000080"/>
          <w:sz w:val="15"/>
          <w:szCs w:val="15"/>
          <w:u w:val="single"/>
        </w:rPr>
        <w:t>Список Настройки пользователей.</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889152" behindDoc="1" locked="0" layoutInCell="0" allowOverlap="1">
            <wp:simplePos x="0" y="0"/>
            <wp:positionH relativeFrom="page">
              <wp:posOffset>871855</wp:posOffset>
            </wp:positionH>
            <wp:positionV relativeFrom="page">
              <wp:posOffset>573405</wp:posOffset>
            </wp:positionV>
            <wp:extent cx="3583940" cy="2129790"/>
            <wp:effectExtent l="0" t="0" r="0" b="0"/>
            <wp:wrapNone/>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257">
                      <a:clrChange>
                        <a:clrFrom>
                          <a:srgbClr val="FFFFFF"/>
                        </a:clrFrom>
                        <a:clrTo>
                          <a:srgbClr val="FFFFFF">
                            <a:alpha val="0"/>
                          </a:srgbClr>
                        </a:clrTo>
                      </a:clrChange>
                      <a:extLst/>
                    </a:blip>
                    <a:srcRect/>
                    <a:stretch>
                      <a:fillRect/>
                    </a:stretch>
                  </pic:blipFill>
                  <pic:spPr bwMode="auto">
                    <a:xfrm>
                      <a:off x="0" y="0"/>
                      <a:ext cx="3583940" cy="212979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ind w:right="120"/>
        <w:jc w:val="both"/>
        <w:rPr>
          <w:sz w:val="20"/>
          <w:szCs w:val="20"/>
        </w:rPr>
      </w:pPr>
      <w:r>
        <w:rPr>
          <w:rFonts w:ascii="Calibri" w:eastAsia="Calibri" w:hAnsi="Calibri" w:cs="Calibri"/>
          <w:sz w:val="21"/>
          <w:szCs w:val="21"/>
        </w:rPr>
        <w:t xml:space="preserve">Для того чтобы очистить несколько одинаковых настроек у всех или нескольких пользователей, можно открыть список </w:t>
      </w:r>
      <w:r>
        <w:rPr>
          <w:rFonts w:ascii="Calibri" w:eastAsia="Calibri" w:hAnsi="Calibri" w:cs="Calibri"/>
          <w:b/>
          <w:bCs/>
          <w:sz w:val="21"/>
          <w:szCs w:val="21"/>
        </w:rPr>
        <w:t xml:space="preserve">Настройкипользователей </w:t>
      </w:r>
      <w:r>
        <w:rPr>
          <w:rFonts w:ascii="Calibri" w:eastAsia="Calibri" w:hAnsi="Calibri" w:cs="Calibri"/>
          <w:sz w:val="21"/>
          <w:szCs w:val="21"/>
        </w:rPr>
        <w:t>и воспользоваться соответствующими командами.Подробнее см. раздел</w:t>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ind w:right="120"/>
        <w:jc w:val="both"/>
        <w:rPr>
          <w:sz w:val="20"/>
          <w:szCs w:val="20"/>
        </w:rPr>
      </w:pPr>
      <w:r>
        <w:rPr>
          <w:rFonts w:ascii="Calibri" w:eastAsia="Calibri" w:hAnsi="Calibri" w:cs="Calibri"/>
        </w:rPr>
        <w:t xml:space="preserve">Для того чтобы очистить отдельные настройки у одного пользователя, выберите его из списка, затем выберите с помощью флажков, какие настройки очистить. Выбор сохраняется. При этом окно выбора настроек устроено аналогично списку </w:t>
      </w:r>
      <w:r>
        <w:rPr>
          <w:rFonts w:ascii="Calibri" w:eastAsia="Calibri" w:hAnsi="Calibri" w:cs="Calibri"/>
          <w:b/>
          <w:bCs/>
        </w:rPr>
        <w:t>Настройки пользователей</w:t>
      </w:r>
      <w:r>
        <w:rPr>
          <w:rFonts w:ascii="Calibri" w:eastAsia="Calibri" w:hAnsi="Calibri" w:cs="Calibri"/>
        </w:rPr>
        <w:t>, подробнее см. раздел</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890176" behindDoc="1" locked="0" layoutInCell="0" allowOverlap="1">
            <wp:simplePos x="0" y="0"/>
            <wp:positionH relativeFrom="column">
              <wp:posOffset>3244850</wp:posOffset>
            </wp:positionH>
            <wp:positionV relativeFrom="paragraph">
              <wp:posOffset>1506220</wp:posOffset>
            </wp:positionV>
            <wp:extent cx="1624965" cy="1557020"/>
            <wp:effectExtent l="0" t="0" r="0" b="0"/>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jc w:val="right"/>
        <w:rPr>
          <w:sz w:val="20"/>
          <w:szCs w:val="20"/>
        </w:rPr>
      </w:pPr>
      <w:r>
        <w:rPr>
          <w:rFonts w:ascii="Cambria" w:eastAsia="Cambria" w:hAnsi="Cambria" w:cs="Cambria"/>
          <w:color w:val="D4D0C8"/>
          <w:sz w:val="32"/>
          <w:szCs w:val="32"/>
        </w:rPr>
        <w:t>317</w:t>
      </w:r>
    </w:p>
    <w:p w:rsidR="001332C6" w:rsidRDefault="001332C6" w:rsidP="00037554">
      <w:pPr>
        <w:sectPr w:rsidR="001332C6">
          <w:pgSz w:w="8400" w:h="11906"/>
          <w:pgMar w:top="1440" w:right="600" w:bottom="21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91200" behindDoc="1" locked="0" layoutInCell="0" allowOverlap="1">
            <wp:simplePos x="0" y="0"/>
            <wp:positionH relativeFrom="page">
              <wp:posOffset>759460</wp:posOffset>
            </wp:positionH>
            <wp:positionV relativeFrom="page">
              <wp:posOffset>573405</wp:posOffset>
            </wp:positionV>
            <wp:extent cx="3803650" cy="4928870"/>
            <wp:effectExtent l="0" t="0" r="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258">
                      <a:clrChange>
                        <a:clrFrom>
                          <a:srgbClr val="FFFFFF"/>
                        </a:clrFrom>
                        <a:clrTo>
                          <a:srgbClr val="FFFFFF">
                            <a:alpha val="0"/>
                          </a:srgbClr>
                        </a:clrTo>
                      </a:clrChange>
                      <a:extLst/>
                    </a:blip>
                    <a:srcRect/>
                    <a:stretch>
                      <a:fillRect/>
                    </a:stretch>
                  </pic:blipFill>
                  <pic:spPr bwMode="auto">
                    <a:xfrm>
                      <a:off x="0" y="0"/>
                      <a:ext cx="3803650" cy="49288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300"/>
        <w:rPr>
          <w:sz w:val="20"/>
          <w:szCs w:val="20"/>
        </w:rPr>
      </w:pPr>
      <w:r>
        <w:rPr>
          <w:rFonts w:ascii="Calibri" w:eastAsia="Calibri" w:hAnsi="Calibri" w:cs="Calibri"/>
        </w:rPr>
        <w:t xml:space="preserve">После окончания выбора нажмите кнопку </w:t>
      </w:r>
      <w:r>
        <w:rPr>
          <w:rFonts w:ascii="Calibri" w:eastAsia="Calibri" w:hAnsi="Calibri" w:cs="Calibri"/>
          <w:b/>
          <w:bCs/>
        </w:rPr>
        <w:t>Очистить и закрыть</w:t>
      </w:r>
      <w:r>
        <w:rPr>
          <w:rFonts w:ascii="Calibri" w:eastAsia="Calibri" w:hAnsi="Calibri" w:cs="Calibri"/>
        </w:rPr>
        <w:t>, для того чтобы очистить настройки и вернуться в программу.</w:t>
      </w:r>
    </w:p>
    <w:p w:rsidR="001332C6" w:rsidRDefault="00390348" w:rsidP="00037554">
      <w:pPr>
        <w:rPr>
          <w:sz w:val="20"/>
          <w:szCs w:val="20"/>
        </w:rPr>
      </w:pPr>
      <w:r>
        <w:rPr>
          <w:noProof/>
          <w:sz w:val="20"/>
          <w:szCs w:val="20"/>
        </w:rPr>
        <w:drawing>
          <wp:anchor distT="0" distB="0" distL="114300" distR="114300" simplePos="0" relativeHeight="251892224" behindDoc="1" locked="0" layoutInCell="0" allowOverlap="1">
            <wp:simplePos x="0" y="0"/>
            <wp:positionH relativeFrom="column">
              <wp:posOffset>3244850</wp:posOffset>
            </wp:positionH>
            <wp:positionV relativeFrom="paragraph">
              <wp:posOffset>60325</wp:posOffset>
            </wp:positionV>
            <wp:extent cx="1624965" cy="1557020"/>
            <wp:effectExtent l="0" t="0" r="0" b="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220"/>
        <w:rPr>
          <w:sz w:val="20"/>
          <w:szCs w:val="20"/>
        </w:rPr>
      </w:pPr>
      <w:r>
        <w:rPr>
          <w:rFonts w:ascii="Calibri" w:eastAsia="Calibri" w:hAnsi="Calibri" w:cs="Calibri"/>
        </w:rPr>
        <w:t xml:space="preserve">Нажмите кнопку </w:t>
      </w:r>
      <w:r>
        <w:rPr>
          <w:rFonts w:ascii="Calibri" w:eastAsia="Calibri" w:hAnsi="Calibri" w:cs="Calibri"/>
          <w:b/>
          <w:bCs/>
        </w:rPr>
        <w:t>Очистить</w:t>
      </w:r>
      <w:r>
        <w:rPr>
          <w:rFonts w:ascii="Calibri" w:eastAsia="Calibri" w:hAnsi="Calibri" w:cs="Calibri"/>
        </w:rPr>
        <w:t>, для того чтобы продолжить очистку настроек у других пользователей.</w:t>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318</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rPr>
        <w:lastRenderedPageBreak/>
        <w:t xml:space="preserve">Нажмите кнопку </w:t>
      </w:r>
      <w:r>
        <w:rPr>
          <w:rFonts w:ascii="Calibri" w:eastAsia="Calibri" w:hAnsi="Calibri" w:cs="Calibri"/>
          <w:b/>
          <w:bCs/>
        </w:rPr>
        <w:t>Закрыть</w:t>
      </w:r>
      <w:r>
        <w:rPr>
          <w:rFonts w:ascii="Calibri" w:eastAsia="Calibri" w:hAnsi="Calibri" w:cs="Calibri"/>
        </w:rPr>
        <w:t xml:space="preserve"> для возвращения в программу без очистки настроек.</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Список Настройки пользователей</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По ссылке Настройки пользователей раздела Администрирование – Настройки пользователей и прав – Персональные настройки пользователей можно открыть список, который предназначен для управления пользовательскими настройками.</w:t>
      </w:r>
    </w:p>
    <w:p w:rsidR="001332C6" w:rsidRDefault="00390348" w:rsidP="00037554">
      <w:pPr>
        <w:rPr>
          <w:sz w:val="20"/>
          <w:szCs w:val="20"/>
        </w:rPr>
      </w:pPr>
      <w:r>
        <w:rPr>
          <w:noProof/>
          <w:sz w:val="20"/>
          <w:szCs w:val="20"/>
        </w:rPr>
        <w:drawing>
          <wp:anchor distT="0" distB="0" distL="114300" distR="114300" simplePos="0" relativeHeight="251893248" behindDoc="1" locked="0" layoutInCell="0" allowOverlap="1">
            <wp:simplePos x="0" y="0"/>
            <wp:positionH relativeFrom="column">
              <wp:posOffset>187960</wp:posOffset>
            </wp:positionH>
            <wp:positionV relativeFrom="paragraph">
              <wp:posOffset>156845</wp:posOffset>
            </wp:positionV>
            <wp:extent cx="4032250" cy="2709545"/>
            <wp:effectExtent l="0" t="0" r="0"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259">
                      <a:extLst/>
                    </a:blip>
                    <a:srcRect/>
                    <a:stretch>
                      <a:fillRect/>
                    </a:stretch>
                  </pic:blipFill>
                  <pic:spPr bwMode="auto">
                    <a:xfrm>
                      <a:off x="0" y="0"/>
                      <a:ext cx="4032250" cy="27095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22"/>
        </w:numPr>
        <w:tabs>
          <w:tab w:val="left" w:pos="307"/>
        </w:tabs>
        <w:ind w:right="120"/>
        <w:jc w:val="both"/>
        <w:rPr>
          <w:rFonts w:ascii="Calibri" w:eastAsia="Calibri" w:hAnsi="Calibri" w:cs="Calibri"/>
        </w:rPr>
      </w:pPr>
      <w:r>
        <w:rPr>
          <w:rFonts w:ascii="Calibri" w:eastAsia="Calibri" w:hAnsi="Calibri" w:cs="Calibri"/>
        </w:rPr>
        <w:t xml:space="preserve">поле </w:t>
      </w:r>
      <w:r>
        <w:rPr>
          <w:rFonts w:ascii="Calibri" w:eastAsia="Calibri" w:hAnsi="Calibri" w:cs="Calibri"/>
          <w:b/>
          <w:bCs/>
        </w:rPr>
        <w:t xml:space="preserve">Пользователь </w:t>
      </w:r>
      <w:r>
        <w:rPr>
          <w:rFonts w:ascii="Calibri" w:eastAsia="Calibri" w:hAnsi="Calibri" w:cs="Calibri"/>
          <w:noProof/>
          <w:sz w:val="1"/>
          <w:szCs w:val="1"/>
        </w:rPr>
        <w:drawing>
          <wp:inline distT="0" distB="0" distL="0" distR="0">
            <wp:extent cx="238760" cy="262255"/>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218">
                      <a:extLst/>
                    </a:blip>
                    <a:srcRect/>
                    <a:stretch>
                      <a:fillRect/>
                    </a:stretch>
                  </pic:blipFill>
                  <pic:spPr bwMode="auto">
                    <a:xfrm>
                      <a:off x="0" y="0"/>
                      <a:ext cx="238760" cy="262255"/>
                    </a:xfrm>
                    <a:prstGeom prst="rect">
                      <a:avLst/>
                    </a:prstGeom>
                    <a:noFill/>
                    <a:ln>
                      <a:noFill/>
                    </a:ln>
                  </pic:spPr>
                </pic:pic>
              </a:graphicData>
            </a:graphic>
          </wp:inline>
        </w:drawing>
      </w:r>
      <w:r>
        <w:rPr>
          <w:rFonts w:ascii="Calibri" w:eastAsia="Calibri" w:hAnsi="Calibri" w:cs="Calibri"/>
          <w:b/>
          <w:bCs/>
        </w:rPr>
        <w:t xml:space="preserve"> Выберите </w:t>
      </w:r>
      <w:r>
        <w:rPr>
          <w:rFonts w:ascii="Calibri" w:eastAsia="Calibri" w:hAnsi="Calibri" w:cs="Calibri"/>
        </w:rPr>
        <w:t xml:space="preserve">нужного пользователя.Поумолчанию выбран </w:t>
      </w:r>
      <w:r>
        <w:rPr>
          <w:rFonts w:ascii="Calibri" w:eastAsia="Calibri" w:hAnsi="Calibri" w:cs="Calibri"/>
          <w:b/>
          <w:bCs/>
        </w:rPr>
        <w:t>Пользователь Администратор</w:t>
      </w:r>
      <w:r>
        <w:rPr>
          <w:rFonts w:ascii="Calibri" w:eastAsia="Calibri" w:hAnsi="Calibri" w:cs="Calibri"/>
        </w:rPr>
        <w:t xml:space="preserve">, при этом поле не может быть пустым. При этом если в программе имеются внешние пользователи, то можно управлять и их настройками, например, можно скопировать другим внешним пользователям настройки внешнего пользователя </w:t>
      </w:r>
      <w:r>
        <w:rPr>
          <w:rFonts w:ascii="Calibri" w:eastAsia="Calibri" w:hAnsi="Calibri" w:cs="Calibri"/>
          <w:b/>
          <w:bCs/>
        </w:rPr>
        <w:t>ООО</w:t>
      </w:r>
      <w:r w:rsidR="00481A67">
        <w:rPr>
          <w:rFonts w:ascii="Calibri" w:eastAsia="Calibri" w:hAnsi="Calibri" w:cs="Calibri"/>
          <w:b/>
          <w:bCs/>
        </w:rPr>
        <w:t>«</w:t>
      </w:r>
      <w:r>
        <w:rPr>
          <w:rFonts w:ascii="Calibri" w:eastAsia="Calibri" w:hAnsi="Calibri" w:cs="Calibri"/>
          <w:b/>
          <w:bCs/>
        </w:rPr>
        <w:t>Альфа</w:t>
      </w:r>
      <w:r w:rsidR="00481A67">
        <w:rPr>
          <w:rFonts w:ascii="Calibri" w:eastAsia="Calibri" w:hAnsi="Calibri" w:cs="Calibri"/>
          <w:b/>
          <w:bCs/>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894272" behindDoc="1" locked="0" layoutInCell="0" allowOverlap="1">
            <wp:simplePos x="0" y="0"/>
            <wp:positionH relativeFrom="column">
              <wp:posOffset>3244850</wp:posOffset>
            </wp:positionH>
            <wp:positionV relativeFrom="paragraph">
              <wp:posOffset>-270510</wp:posOffset>
            </wp:positionV>
            <wp:extent cx="1624965" cy="1557020"/>
            <wp:effectExtent l="0" t="0" r="0" b="0"/>
            <wp:wrapNone/>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1" w:right="600" w:bottom="216"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319</w:t>
      </w:r>
    </w:p>
    <w:p w:rsidR="001332C6" w:rsidRDefault="001332C6" w:rsidP="00037554">
      <w:pPr>
        <w:sectPr w:rsidR="001332C6">
          <w:type w:val="continuous"/>
          <w:pgSz w:w="8400" w:h="11906"/>
          <w:pgMar w:top="981" w:right="600" w:bottom="21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95296" behindDoc="1" locked="0" layoutInCell="0" allowOverlap="1">
            <wp:simplePos x="0" y="0"/>
            <wp:positionH relativeFrom="page">
              <wp:posOffset>502285</wp:posOffset>
            </wp:positionH>
            <wp:positionV relativeFrom="page">
              <wp:posOffset>573405</wp:posOffset>
            </wp:positionV>
            <wp:extent cx="4318635" cy="3934460"/>
            <wp:effectExtent l="0" t="0" r="0" b="0"/>
            <wp:wrapNone/>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260">
                      <a:clrChange>
                        <a:clrFrom>
                          <a:srgbClr val="FFFFFF"/>
                        </a:clrFrom>
                        <a:clrTo>
                          <a:srgbClr val="FFFFFF">
                            <a:alpha val="0"/>
                          </a:srgbClr>
                        </a:clrTo>
                      </a:clrChange>
                      <a:extLst/>
                    </a:blip>
                    <a:srcRect/>
                    <a:stretch>
                      <a:fillRect/>
                    </a:stretch>
                  </pic:blipFill>
                  <pic:spPr bwMode="auto">
                    <a:xfrm>
                      <a:off x="0" y="0"/>
                      <a:ext cx="4318635" cy="39344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300"/>
        <w:rPr>
          <w:sz w:val="20"/>
          <w:szCs w:val="20"/>
        </w:rPr>
      </w:pPr>
      <w:r>
        <w:rPr>
          <w:rFonts w:ascii="Calibri" w:eastAsia="Calibri" w:hAnsi="Calibri" w:cs="Calibri"/>
        </w:rPr>
        <w:t xml:space="preserve">Нужную настройку пользователя можно отобрать с помощью поиска по наименованию или его части (в поле </w:t>
      </w:r>
      <w:r>
        <w:rPr>
          <w:rFonts w:ascii="Calibri" w:eastAsia="Calibri" w:hAnsi="Calibri" w:cs="Calibri"/>
          <w:b/>
          <w:bCs/>
        </w:rPr>
        <w:t>Найти</w:t>
      </w:r>
      <w:r>
        <w:rPr>
          <w:rFonts w:ascii="Calibri" w:eastAsia="Calibri" w:hAnsi="Calibri" w:cs="Calibri"/>
        </w:rPr>
        <w:t>).</w:t>
      </w:r>
    </w:p>
    <w:p w:rsidR="001332C6" w:rsidRDefault="001332C6" w:rsidP="00037554">
      <w:pPr>
        <w:rPr>
          <w:sz w:val="20"/>
          <w:szCs w:val="20"/>
        </w:rPr>
      </w:pPr>
    </w:p>
    <w:p w:rsidR="001332C6" w:rsidRDefault="00390348" w:rsidP="00037554">
      <w:pPr>
        <w:ind w:right="220"/>
        <w:rPr>
          <w:sz w:val="20"/>
          <w:szCs w:val="20"/>
        </w:rPr>
      </w:pPr>
      <w:r>
        <w:rPr>
          <w:rFonts w:ascii="Calibri" w:eastAsia="Calibri" w:hAnsi="Calibri" w:cs="Calibri"/>
        </w:rPr>
        <w:t xml:space="preserve">Также можно открыть список настроек в карточке каждого пользователя с помощью команды </w:t>
      </w:r>
      <w:r>
        <w:rPr>
          <w:rFonts w:ascii="Calibri" w:eastAsia="Calibri" w:hAnsi="Calibri" w:cs="Calibri"/>
          <w:b/>
          <w:bCs/>
        </w:rPr>
        <w:t>Настройки</w:t>
      </w:r>
      <w:r>
        <w:rPr>
          <w:rFonts w:ascii="Calibri" w:eastAsia="Calibri" w:hAnsi="Calibri" w:cs="Calibri"/>
        </w:rPr>
        <w:t xml:space="preserve"> панели навигации.</w:t>
      </w:r>
    </w:p>
    <w:p w:rsidR="001332C6" w:rsidRDefault="00390348" w:rsidP="00037554">
      <w:pPr>
        <w:rPr>
          <w:sz w:val="20"/>
          <w:szCs w:val="20"/>
        </w:rPr>
      </w:pPr>
      <w:r>
        <w:rPr>
          <w:noProof/>
          <w:sz w:val="20"/>
          <w:szCs w:val="20"/>
        </w:rPr>
        <w:drawing>
          <wp:anchor distT="0" distB="0" distL="114300" distR="114300" simplePos="0" relativeHeight="251896320" behindDoc="1" locked="0" layoutInCell="0" allowOverlap="1">
            <wp:simplePos x="0" y="0"/>
            <wp:positionH relativeFrom="column">
              <wp:posOffset>3244850</wp:posOffset>
            </wp:positionH>
            <wp:positionV relativeFrom="paragraph">
              <wp:posOffset>532765</wp:posOffset>
            </wp:positionV>
            <wp:extent cx="1624965" cy="1557020"/>
            <wp:effectExtent l="0" t="0" r="0" b="0"/>
            <wp:wrapNone/>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320</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97344" behindDoc="1" locked="0" layoutInCell="0" allowOverlap="1">
            <wp:simplePos x="0" y="0"/>
            <wp:positionH relativeFrom="page">
              <wp:posOffset>749935</wp:posOffset>
            </wp:positionH>
            <wp:positionV relativeFrom="page">
              <wp:posOffset>573405</wp:posOffset>
            </wp:positionV>
            <wp:extent cx="3820795" cy="2225040"/>
            <wp:effectExtent l="0" t="0" r="0" b="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261">
                      <a:clrChange>
                        <a:clrFrom>
                          <a:srgbClr val="FFFFFF"/>
                        </a:clrFrom>
                        <a:clrTo>
                          <a:srgbClr val="FFFFFF">
                            <a:alpha val="0"/>
                          </a:srgbClr>
                        </a:clrTo>
                      </a:clrChange>
                      <a:extLst/>
                    </a:blip>
                    <a:srcRect/>
                    <a:stretch>
                      <a:fillRect/>
                    </a:stretch>
                  </pic:blipFill>
                  <pic:spPr bwMode="auto">
                    <a:xfrm>
                      <a:off x="0" y="0"/>
                      <a:ext cx="3820795" cy="222504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Список пользовательских настроек состоит из трех вкладок. Вкладка </w:t>
      </w:r>
      <w:r>
        <w:rPr>
          <w:rFonts w:ascii="Calibri" w:eastAsia="Calibri" w:hAnsi="Calibri" w:cs="Calibri"/>
          <w:b/>
          <w:bCs/>
        </w:rPr>
        <w:t xml:space="preserve">Внешний вид </w:t>
      </w:r>
      <w:r>
        <w:rPr>
          <w:rFonts w:ascii="Calibri" w:eastAsia="Calibri" w:hAnsi="Calibri" w:cs="Calibri"/>
        </w:rPr>
        <w:t>включает настройки внешнего вида рабочего стола,различных списков программы.</w:t>
      </w:r>
    </w:p>
    <w:p w:rsidR="001332C6" w:rsidRDefault="00390348" w:rsidP="00037554">
      <w:pPr>
        <w:rPr>
          <w:sz w:val="20"/>
          <w:szCs w:val="20"/>
        </w:rPr>
      </w:pPr>
      <w:r>
        <w:rPr>
          <w:noProof/>
          <w:sz w:val="20"/>
          <w:szCs w:val="20"/>
        </w:rPr>
        <w:drawing>
          <wp:anchor distT="0" distB="0" distL="114300" distR="114300" simplePos="0" relativeHeight="251898368" behindDoc="1" locked="0" layoutInCell="0" allowOverlap="1">
            <wp:simplePos x="0" y="0"/>
            <wp:positionH relativeFrom="column">
              <wp:posOffset>88265</wp:posOffset>
            </wp:positionH>
            <wp:positionV relativeFrom="paragraph">
              <wp:posOffset>160655</wp:posOffset>
            </wp:positionV>
            <wp:extent cx="4781550" cy="3969385"/>
            <wp:effectExtent l="0" t="0" r="0" b="0"/>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262">
                      <a:extLst/>
                    </a:blip>
                    <a:srcRect/>
                    <a:stretch>
                      <a:fillRect/>
                    </a:stretch>
                  </pic:blipFill>
                  <pic:spPr bwMode="auto">
                    <a:xfrm>
                      <a:off x="0" y="0"/>
                      <a:ext cx="4781550" cy="396938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lastRenderedPageBreak/>
        <w:t xml:space="preserve">На вкладке </w:t>
      </w:r>
      <w:r>
        <w:rPr>
          <w:rFonts w:ascii="Calibri" w:eastAsia="Calibri" w:hAnsi="Calibri" w:cs="Calibri"/>
          <w:b/>
          <w:bCs/>
        </w:rPr>
        <w:t>Настройки отчетов</w:t>
      </w:r>
      <w:r>
        <w:rPr>
          <w:rFonts w:ascii="Calibri" w:eastAsia="Calibri" w:hAnsi="Calibri" w:cs="Calibri"/>
        </w:rPr>
        <w:t xml:space="preserve"> можно управлять настройками вариантов отчетов. Личные варианты отчетов и их настройки скопировать другим пользователям невозможно.</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321</w:t>
      </w:r>
    </w:p>
    <w:p w:rsidR="001332C6" w:rsidRDefault="001332C6" w:rsidP="00037554">
      <w:pPr>
        <w:sectPr w:rsidR="001332C6">
          <w:pgSz w:w="8400" w:h="11906"/>
          <w:pgMar w:top="1440" w:right="600" w:bottom="21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899392" behindDoc="1" locked="0" layoutInCell="0" allowOverlap="1">
            <wp:simplePos x="0" y="0"/>
            <wp:positionH relativeFrom="page">
              <wp:posOffset>464185</wp:posOffset>
            </wp:positionH>
            <wp:positionV relativeFrom="page">
              <wp:posOffset>573405</wp:posOffset>
            </wp:positionV>
            <wp:extent cx="4392930" cy="2679065"/>
            <wp:effectExtent l="0" t="0" r="0" b="0"/>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263">
                      <a:clrChange>
                        <a:clrFrom>
                          <a:srgbClr val="FFFFFF"/>
                        </a:clrFrom>
                        <a:clrTo>
                          <a:srgbClr val="FFFFFF">
                            <a:alpha val="0"/>
                          </a:srgbClr>
                        </a:clrTo>
                      </a:clrChange>
                      <a:extLst/>
                    </a:blip>
                    <a:srcRect/>
                    <a:stretch>
                      <a:fillRect/>
                    </a:stretch>
                  </pic:blipFill>
                  <pic:spPr bwMode="auto">
                    <a:xfrm>
                      <a:off x="0" y="0"/>
                      <a:ext cx="4392930" cy="26790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На вкладке </w:t>
      </w:r>
      <w:r>
        <w:rPr>
          <w:rFonts w:ascii="Calibri" w:eastAsia="Calibri" w:hAnsi="Calibri" w:cs="Calibri"/>
          <w:b/>
          <w:bCs/>
        </w:rPr>
        <w:t>Прочие настройки</w:t>
      </w:r>
      <w:r>
        <w:rPr>
          <w:rFonts w:ascii="Calibri" w:eastAsia="Calibri" w:hAnsi="Calibri" w:cs="Calibri"/>
        </w:rPr>
        <w:t xml:space="preserve"> отражены персональные настройки, настройки раздела </w:t>
      </w:r>
      <w:r>
        <w:rPr>
          <w:rFonts w:ascii="Calibri" w:eastAsia="Calibri" w:hAnsi="Calibri" w:cs="Calibri"/>
          <w:b/>
          <w:bCs/>
        </w:rPr>
        <w:t>Избранное</w:t>
      </w:r>
      <w:r>
        <w:rPr>
          <w:rFonts w:ascii="Calibri" w:eastAsia="Calibri" w:hAnsi="Calibri" w:cs="Calibri"/>
        </w:rPr>
        <w:t>, настройки быстрого доступа к дополнительным отчетам и обработкам и прочие настройки.</w:t>
      </w:r>
    </w:p>
    <w:p w:rsidR="001332C6" w:rsidRDefault="00390348" w:rsidP="00037554">
      <w:pPr>
        <w:rPr>
          <w:sz w:val="20"/>
          <w:szCs w:val="20"/>
        </w:rPr>
      </w:pPr>
      <w:r>
        <w:rPr>
          <w:noProof/>
          <w:sz w:val="20"/>
          <w:szCs w:val="20"/>
        </w:rPr>
        <w:drawing>
          <wp:anchor distT="0" distB="0" distL="114300" distR="114300" simplePos="0" relativeHeight="251900416" behindDoc="1" locked="0" layoutInCell="0" allowOverlap="1">
            <wp:simplePos x="0" y="0"/>
            <wp:positionH relativeFrom="column">
              <wp:posOffset>26035</wp:posOffset>
            </wp:positionH>
            <wp:positionV relativeFrom="paragraph">
              <wp:posOffset>160020</wp:posOffset>
            </wp:positionV>
            <wp:extent cx="4844415" cy="3512185"/>
            <wp:effectExtent l="0" t="0" r="0"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264">
                      <a:extLst/>
                    </a:blip>
                    <a:srcRect/>
                    <a:stretch>
                      <a:fillRect/>
                    </a:stretch>
                  </pic:blipFill>
                  <pic:spPr bwMode="auto">
                    <a:xfrm>
                      <a:off x="0" y="0"/>
                      <a:ext cx="4844415" cy="351218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В списке доступны возможности:</w:t>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322</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b/>
          <w:bCs/>
        </w:rPr>
        <w:lastRenderedPageBreak/>
        <w:t xml:space="preserve">Скопировать другим </w:t>
      </w:r>
      <w:r>
        <w:rPr>
          <w:rFonts w:ascii="Calibri" w:eastAsia="Calibri" w:hAnsi="Calibri" w:cs="Calibri"/>
        </w:rPr>
        <w:t xml:space="preserve">–с помощью этой кнопки выбранныенастройки указанного пользователя можно скопировать одному или нескольким пользователям программы. Выберите нужных пользователей из списка с помощью флажков. В списке выбора с помощью кнопки </w:t>
      </w:r>
      <w:r>
        <w:rPr>
          <w:rFonts w:ascii="Calibri" w:eastAsia="Calibri" w:hAnsi="Calibri" w:cs="Calibri"/>
          <w:b/>
          <w:bCs/>
        </w:rPr>
        <w:t>Активные пользователи</w:t>
      </w:r>
      <w:r>
        <w:rPr>
          <w:rFonts w:ascii="Calibri" w:eastAsia="Calibri" w:hAnsi="Calibri" w:cs="Calibri"/>
        </w:rPr>
        <w:t xml:space="preserve"> можно просмотреть список пользователей, которые работают в настоящий момент. О других возможностях копирования настроек см. раздел</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color w:val="000080"/>
          <w:sz w:val="20"/>
          <w:szCs w:val="20"/>
          <w:u w:val="single"/>
        </w:rPr>
        <w:t>Копирование настроек.</w:t>
      </w:r>
    </w:p>
    <w:p w:rsidR="001332C6" w:rsidRDefault="00390348" w:rsidP="00037554">
      <w:pPr>
        <w:rPr>
          <w:sz w:val="20"/>
          <w:szCs w:val="20"/>
        </w:rPr>
      </w:pPr>
      <w:r>
        <w:rPr>
          <w:noProof/>
          <w:sz w:val="20"/>
          <w:szCs w:val="20"/>
        </w:rPr>
        <w:drawing>
          <wp:anchor distT="0" distB="0" distL="114300" distR="114300" simplePos="0" relativeHeight="251901440" behindDoc="1" locked="0" layoutInCell="0" allowOverlap="1">
            <wp:simplePos x="0" y="0"/>
            <wp:positionH relativeFrom="column">
              <wp:posOffset>-309245</wp:posOffset>
            </wp:positionH>
            <wp:positionV relativeFrom="paragraph">
              <wp:posOffset>193040</wp:posOffset>
            </wp:positionV>
            <wp:extent cx="4723130" cy="5283200"/>
            <wp:effectExtent l="0" t="0" r="0" b="0"/>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265">
                      <a:extLst/>
                    </a:blip>
                    <a:srcRect/>
                    <a:stretch>
                      <a:fillRect/>
                    </a:stretch>
                  </pic:blipFill>
                  <pic:spPr bwMode="auto">
                    <a:xfrm>
                      <a:off x="0" y="0"/>
                      <a:ext cx="4723130" cy="52832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b/>
          <w:bCs/>
        </w:rPr>
        <w:lastRenderedPageBreak/>
        <w:t xml:space="preserve">Очистить </w:t>
      </w:r>
      <w:r>
        <w:rPr>
          <w:rFonts w:ascii="Calibri" w:eastAsia="Calibri" w:hAnsi="Calibri" w:cs="Calibri"/>
        </w:rPr>
        <w:t xml:space="preserve">–с помощью этой кнопки можно очистить выделенныенастройки. Подтвердите свой выбор, нажав кнопку </w:t>
      </w:r>
      <w:r>
        <w:rPr>
          <w:rFonts w:ascii="Calibri" w:eastAsia="Calibri" w:hAnsi="Calibri" w:cs="Calibri"/>
          <w:b/>
          <w:bCs/>
        </w:rPr>
        <w:t>Да</w:t>
      </w:r>
      <w:r>
        <w:rPr>
          <w:rFonts w:ascii="Calibri" w:eastAsia="Calibri" w:hAnsi="Calibri" w:cs="Calibri"/>
        </w:rPr>
        <w:t>.</w:t>
      </w:r>
    </w:p>
    <w:p w:rsidR="001332C6" w:rsidRDefault="001332C6" w:rsidP="00037554">
      <w:pPr>
        <w:sectPr w:rsidR="001332C6">
          <w:pgSz w:w="8400" w:h="11906"/>
          <w:pgMar w:top="940" w:right="600" w:bottom="254" w:left="1440" w:header="0" w:footer="0" w:gutter="0"/>
          <w:cols w:space="720" w:equalWidth="0">
            <w:col w:w="6360"/>
          </w:cols>
        </w:sectPr>
      </w:pPr>
    </w:p>
    <w:p w:rsidR="001332C6" w:rsidRDefault="001332C6" w:rsidP="00037554">
      <w:pPr>
        <w:rPr>
          <w:sz w:val="20"/>
          <w:szCs w:val="20"/>
        </w:rPr>
      </w:pPr>
    </w:p>
    <w:p w:rsidR="001332C6" w:rsidRDefault="00390348" w:rsidP="00037554">
      <w:pPr>
        <w:ind w:left="5820"/>
        <w:rPr>
          <w:sz w:val="20"/>
          <w:szCs w:val="20"/>
        </w:rPr>
      </w:pPr>
      <w:r>
        <w:rPr>
          <w:rFonts w:ascii="Cambria" w:eastAsia="Cambria" w:hAnsi="Cambria" w:cs="Cambria"/>
          <w:color w:val="D4D0C8"/>
          <w:sz w:val="32"/>
          <w:szCs w:val="32"/>
        </w:rPr>
        <w:t>323</w:t>
      </w:r>
    </w:p>
    <w:p w:rsidR="001332C6" w:rsidRDefault="001332C6" w:rsidP="00037554">
      <w:pPr>
        <w:sectPr w:rsidR="001332C6">
          <w:type w:val="continuous"/>
          <w:pgSz w:w="8400" w:h="11906"/>
          <w:pgMar w:top="940" w:right="600" w:bottom="254" w:left="1440" w:header="0" w:footer="0" w:gutter="0"/>
          <w:cols w:space="720" w:equalWidth="0">
            <w:col w:w="6360"/>
          </w:cols>
        </w:sectPr>
      </w:pPr>
    </w:p>
    <w:p w:rsidR="001332C6" w:rsidRDefault="00390348" w:rsidP="00037554">
      <w:pPr>
        <w:rPr>
          <w:sz w:val="20"/>
          <w:szCs w:val="20"/>
        </w:rPr>
      </w:pPr>
      <w:r>
        <w:rPr>
          <w:noProof/>
          <w:sz w:val="20"/>
          <w:szCs w:val="20"/>
        </w:rPr>
        <w:lastRenderedPageBreak/>
        <w:drawing>
          <wp:anchor distT="0" distB="0" distL="114300" distR="114300" simplePos="0" relativeHeight="251902464" behindDoc="1" locked="0" layoutInCell="0" allowOverlap="1">
            <wp:simplePos x="0" y="0"/>
            <wp:positionH relativeFrom="page">
              <wp:posOffset>554990</wp:posOffset>
            </wp:positionH>
            <wp:positionV relativeFrom="page">
              <wp:posOffset>573405</wp:posOffset>
            </wp:positionV>
            <wp:extent cx="4217035" cy="2594610"/>
            <wp:effectExtent l="0" t="0" r="0" b="0"/>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266">
                      <a:clrChange>
                        <a:clrFrom>
                          <a:srgbClr val="FFFFFF"/>
                        </a:clrFrom>
                        <a:clrTo>
                          <a:srgbClr val="FFFFFF">
                            <a:alpha val="0"/>
                          </a:srgbClr>
                        </a:clrTo>
                      </a:clrChange>
                      <a:extLst/>
                    </a:blip>
                    <a:srcRect/>
                    <a:stretch>
                      <a:fillRect/>
                    </a:stretch>
                  </pic:blipFill>
                  <pic:spPr bwMode="auto">
                    <a:xfrm>
                      <a:off x="0" y="0"/>
                      <a:ext cx="4217035" cy="25946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Очистить все </w:t>
      </w:r>
      <w:r>
        <w:rPr>
          <w:rFonts w:ascii="Calibri" w:eastAsia="Calibri" w:hAnsi="Calibri" w:cs="Calibri"/>
        </w:rPr>
        <w:t>–нажмите кнопку,далее выберите,что очистить:</w:t>
      </w:r>
    </w:p>
    <w:p w:rsidR="001332C6" w:rsidRDefault="001332C6" w:rsidP="00037554">
      <w:pPr>
        <w:rPr>
          <w:sz w:val="20"/>
          <w:szCs w:val="20"/>
        </w:rPr>
      </w:pPr>
    </w:p>
    <w:p w:rsidR="001332C6" w:rsidRDefault="00390348" w:rsidP="00037554">
      <w:pPr>
        <w:tabs>
          <w:tab w:val="left" w:pos="500"/>
          <w:tab w:val="left" w:pos="1680"/>
          <w:tab w:val="left" w:pos="2220"/>
          <w:tab w:val="left" w:pos="3420"/>
          <w:tab w:val="left" w:pos="4320"/>
          <w:tab w:val="left" w:pos="4640"/>
          <w:tab w:val="left" w:pos="5760"/>
        </w:tabs>
        <w:rPr>
          <w:sz w:val="20"/>
          <w:szCs w:val="20"/>
        </w:rPr>
      </w:pPr>
      <w:r>
        <w:rPr>
          <w:rFonts w:ascii="Calibri" w:eastAsia="Calibri" w:hAnsi="Calibri" w:cs="Calibri"/>
          <w:b/>
          <w:bCs/>
        </w:rPr>
        <w:t>Все</w:t>
      </w:r>
      <w:r>
        <w:rPr>
          <w:rFonts w:ascii="Calibri" w:eastAsia="Calibri" w:hAnsi="Calibri" w:cs="Calibri"/>
          <w:b/>
          <w:bCs/>
        </w:rPr>
        <w:tab/>
        <w:t>настройки</w:t>
      </w:r>
      <w:r>
        <w:rPr>
          <w:sz w:val="20"/>
          <w:szCs w:val="20"/>
        </w:rPr>
        <w:tab/>
      </w:r>
      <w:r>
        <w:rPr>
          <w:rFonts w:ascii="Calibri" w:eastAsia="Calibri" w:hAnsi="Calibri" w:cs="Calibri"/>
        </w:rPr>
        <w:t>или</w:t>
      </w:r>
      <w:r>
        <w:rPr>
          <w:sz w:val="20"/>
          <w:szCs w:val="20"/>
        </w:rPr>
        <w:tab/>
      </w:r>
      <w:r>
        <w:rPr>
          <w:rFonts w:ascii="Calibri" w:eastAsia="Calibri" w:hAnsi="Calibri" w:cs="Calibri"/>
          <w:b/>
          <w:bCs/>
        </w:rPr>
        <w:t>Настройки</w:t>
      </w:r>
      <w:r>
        <w:rPr>
          <w:rFonts w:ascii="Calibri" w:eastAsia="Calibri" w:hAnsi="Calibri" w:cs="Calibri"/>
          <w:b/>
          <w:bCs/>
        </w:rPr>
        <w:tab/>
        <w:t>отчетов</w:t>
      </w:r>
      <w:r>
        <w:rPr>
          <w:rFonts w:ascii="Calibri" w:eastAsia="Calibri" w:hAnsi="Calibri" w:cs="Calibri"/>
          <w:b/>
          <w:bCs/>
        </w:rPr>
        <w:tab/>
        <w:t>и</w:t>
      </w:r>
      <w:r>
        <w:rPr>
          <w:rFonts w:ascii="Calibri" w:eastAsia="Calibri" w:hAnsi="Calibri" w:cs="Calibri"/>
          <w:b/>
          <w:bCs/>
        </w:rPr>
        <w:tab/>
        <w:t>внешнего</w:t>
      </w:r>
      <w:r>
        <w:rPr>
          <w:sz w:val="20"/>
          <w:szCs w:val="20"/>
        </w:rPr>
        <w:tab/>
      </w:r>
      <w:r>
        <w:rPr>
          <w:rFonts w:ascii="Calibri" w:eastAsia="Calibri" w:hAnsi="Calibri" w:cs="Calibri"/>
          <w:b/>
          <w:bCs/>
          <w:sz w:val="21"/>
          <w:szCs w:val="21"/>
        </w:rPr>
        <w:t>вида</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указанного пользователя. Подтвердите свой выбор, нажав кнопку </w:t>
      </w:r>
      <w:r>
        <w:rPr>
          <w:rFonts w:ascii="Calibri" w:eastAsia="Calibri" w:hAnsi="Calibri" w:cs="Calibri"/>
          <w:b/>
          <w:bCs/>
        </w:rPr>
        <w:t>Очистить</w:t>
      </w:r>
      <w:r>
        <w:rPr>
          <w:rFonts w:ascii="Calibri" w:eastAsia="Calibri" w:hAnsi="Calibri" w:cs="Calibri"/>
        </w:rPr>
        <w:t xml:space="preserve">.Также для очистки настроек можно воспользоватьсясоответствующей ссылкой раздела </w:t>
      </w:r>
      <w:r>
        <w:rPr>
          <w:rFonts w:ascii="Calibri" w:eastAsia="Calibri" w:hAnsi="Calibri" w:cs="Calibri"/>
          <w:b/>
          <w:bCs/>
        </w:rPr>
        <w:t>Администрирование</w:t>
      </w:r>
      <w:r>
        <w:rPr>
          <w:rFonts w:ascii="Calibri" w:eastAsia="Calibri" w:hAnsi="Calibri" w:cs="Calibri"/>
        </w:rPr>
        <w:t xml:space="preserve"> –</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Настройки пользователей и прав – Персональные настройки пользователей</w:t>
      </w:r>
      <w:r>
        <w:rPr>
          <w:rFonts w:ascii="Calibri" w:eastAsia="Calibri" w:hAnsi="Calibri" w:cs="Calibri"/>
        </w:rPr>
        <w:t>,см.раздел</w:t>
      </w:r>
      <w:r>
        <w:rPr>
          <w:rFonts w:ascii="Calibri" w:eastAsia="Calibri" w:hAnsi="Calibri" w:cs="Calibri"/>
          <w:color w:val="000080"/>
          <w:sz w:val="19"/>
          <w:szCs w:val="19"/>
          <w:u w:val="single"/>
        </w:rPr>
        <w:t>Очистка настроек.</w:t>
      </w:r>
    </w:p>
    <w:p w:rsidR="001332C6" w:rsidRDefault="00390348" w:rsidP="00037554">
      <w:pPr>
        <w:rPr>
          <w:sz w:val="20"/>
          <w:szCs w:val="20"/>
        </w:rPr>
      </w:pPr>
      <w:r>
        <w:rPr>
          <w:noProof/>
          <w:sz w:val="20"/>
          <w:szCs w:val="20"/>
        </w:rPr>
        <w:drawing>
          <wp:anchor distT="0" distB="0" distL="114300" distR="114300" simplePos="0" relativeHeight="251903488" behindDoc="1" locked="0" layoutInCell="0" allowOverlap="1">
            <wp:simplePos x="0" y="0"/>
            <wp:positionH relativeFrom="column">
              <wp:posOffset>2787650</wp:posOffset>
            </wp:positionH>
            <wp:positionV relativeFrom="paragraph">
              <wp:posOffset>1412875</wp:posOffset>
            </wp:positionV>
            <wp:extent cx="1624965" cy="1557020"/>
            <wp:effectExtent l="0" t="0" r="0" b="0"/>
            <wp:wrapNone/>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324</w:t>
      </w:r>
    </w:p>
    <w:p w:rsidR="001332C6" w:rsidRDefault="001332C6" w:rsidP="00037554">
      <w:pPr>
        <w:sectPr w:rsidR="001332C6">
          <w:pgSz w:w="8400" w:h="11906"/>
          <w:pgMar w:top="1440" w:right="600" w:bottom="216" w:left="1440" w:header="0" w:footer="0" w:gutter="0"/>
          <w:cols w:space="720" w:equalWidth="0">
            <w:col w:w="6360"/>
          </w:cols>
        </w:sectPr>
      </w:pPr>
    </w:p>
    <w:p w:rsidR="001332C6" w:rsidRDefault="00390348" w:rsidP="00037554">
      <w:pPr>
        <w:rPr>
          <w:sz w:val="20"/>
          <w:szCs w:val="20"/>
        </w:rPr>
      </w:pPr>
      <w:r>
        <w:rPr>
          <w:noProof/>
          <w:sz w:val="20"/>
          <w:szCs w:val="20"/>
        </w:rPr>
        <w:lastRenderedPageBreak/>
        <w:drawing>
          <wp:anchor distT="0" distB="0" distL="114300" distR="114300" simplePos="0" relativeHeight="251904512" behindDoc="1" locked="0" layoutInCell="0" allowOverlap="1">
            <wp:simplePos x="0" y="0"/>
            <wp:positionH relativeFrom="page">
              <wp:posOffset>645160</wp:posOffset>
            </wp:positionH>
            <wp:positionV relativeFrom="page">
              <wp:posOffset>573405</wp:posOffset>
            </wp:positionV>
            <wp:extent cx="4030345" cy="2479675"/>
            <wp:effectExtent l="0" t="0" r="0" b="0"/>
            <wp:wrapNone/>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267">
                      <a:clrChange>
                        <a:clrFrom>
                          <a:srgbClr val="FFFFFF"/>
                        </a:clrFrom>
                        <a:clrTo>
                          <a:srgbClr val="FFFFFF">
                            <a:alpha val="0"/>
                          </a:srgbClr>
                        </a:clrTo>
                      </a:clrChange>
                      <a:extLst/>
                    </a:blip>
                    <a:srcRect/>
                    <a:stretch>
                      <a:fillRect/>
                    </a:stretch>
                  </pic:blipFill>
                  <pic:spPr bwMode="auto">
                    <a:xfrm>
                      <a:off x="0" y="0"/>
                      <a:ext cx="4030345" cy="24796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sz w:val="21"/>
          <w:szCs w:val="21"/>
        </w:rPr>
        <w:t xml:space="preserve">Скопировать от </w:t>
      </w:r>
      <w:r>
        <w:rPr>
          <w:rFonts w:ascii="Calibri" w:eastAsia="Calibri" w:hAnsi="Calibri" w:cs="Calibri"/>
          <w:sz w:val="21"/>
          <w:szCs w:val="21"/>
        </w:rPr>
        <w:t xml:space="preserve">–нажмите эту кнопку для того чтобы скопироватьнастройки указанному пользователю от другого пользователя программы. Выберите пользователя, от которого скопировать настройки. Выберите настройки, которые необходимо копировать. Подробнее см. в разделе </w:t>
      </w:r>
      <w:r>
        <w:rPr>
          <w:rFonts w:ascii="Calibri" w:eastAsia="Calibri" w:hAnsi="Calibri" w:cs="Calibri"/>
          <w:color w:val="000080"/>
          <w:sz w:val="19"/>
          <w:szCs w:val="19"/>
          <w:u w:val="single"/>
        </w:rPr>
        <w:t>Копирование настроек.</w:t>
      </w:r>
    </w:p>
    <w:p w:rsidR="001332C6" w:rsidRDefault="00390348" w:rsidP="00037554">
      <w:pPr>
        <w:rPr>
          <w:sz w:val="20"/>
          <w:szCs w:val="20"/>
        </w:rPr>
      </w:pPr>
      <w:r>
        <w:rPr>
          <w:noProof/>
          <w:sz w:val="20"/>
          <w:szCs w:val="20"/>
        </w:rPr>
        <w:drawing>
          <wp:anchor distT="0" distB="0" distL="114300" distR="114300" simplePos="0" relativeHeight="251905536" behindDoc="1" locked="0" layoutInCell="0" allowOverlap="1">
            <wp:simplePos x="0" y="0"/>
            <wp:positionH relativeFrom="column">
              <wp:posOffset>2787650</wp:posOffset>
            </wp:positionH>
            <wp:positionV relativeFrom="paragraph">
              <wp:posOffset>1939290</wp:posOffset>
            </wp:positionV>
            <wp:extent cx="1624965" cy="1557020"/>
            <wp:effectExtent l="0" t="0" r="0" b="0"/>
            <wp:wrapNone/>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325</w:t>
      </w:r>
    </w:p>
    <w:p w:rsidR="001332C6" w:rsidRDefault="001332C6" w:rsidP="00037554">
      <w:pPr>
        <w:sectPr w:rsidR="001332C6">
          <w:pgSz w:w="8400" w:h="11906"/>
          <w:pgMar w:top="1440" w:right="600" w:bottom="218" w:left="1440" w:header="0" w:footer="0" w:gutter="0"/>
          <w:cols w:space="720" w:equalWidth="0">
            <w:col w:w="6360"/>
          </w:cols>
        </w:sectPr>
      </w:pPr>
    </w:p>
    <w:p w:rsidR="001332C6" w:rsidRDefault="00390348" w:rsidP="00037554">
      <w:pPr>
        <w:rPr>
          <w:sz w:val="20"/>
          <w:szCs w:val="20"/>
        </w:rPr>
      </w:pPr>
      <w:r>
        <w:rPr>
          <w:noProof/>
          <w:sz w:val="20"/>
          <w:szCs w:val="20"/>
        </w:rPr>
        <w:lastRenderedPageBreak/>
        <w:drawing>
          <wp:anchor distT="0" distB="0" distL="114300" distR="114300" simplePos="0" relativeHeight="251906560" behindDoc="1" locked="0" layoutInCell="0" allowOverlap="1">
            <wp:simplePos x="0" y="0"/>
            <wp:positionH relativeFrom="page">
              <wp:posOffset>778510</wp:posOffset>
            </wp:positionH>
            <wp:positionV relativeFrom="page">
              <wp:posOffset>573405</wp:posOffset>
            </wp:positionV>
            <wp:extent cx="3765550" cy="2988310"/>
            <wp:effectExtent l="0" t="0" r="0" b="0"/>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268">
                      <a:clrChange>
                        <a:clrFrom>
                          <a:srgbClr val="FFFFFF"/>
                        </a:clrFrom>
                        <a:clrTo>
                          <a:srgbClr val="FFFFFF">
                            <a:alpha val="0"/>
                          </a:srgbClr>
                        </a:clrTo>
                      </a:clrChange>
                      <a:extLst/>
                    </a:blip>
                    <a:srcRect/>
                    <a:stretch>
                      <a:fillRect/>
                    </a:stretch>
                  </pic:blipFill>
                  <pic:spPr bwMode="auto">
                    <a:xfrm>
                      <a:off x="0" y="0"/>
                      <a:ext cx="3765550" cy="29883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Также в меню </w:t>
      </w:r>
      <w:r>
        <w:rPr>
          <w:rFonts w:ascii="Calibri" w:eastAsia="Calibri" w:hAnsi="Calibri" w:cs="Calibri"/>
          <w:b/>
          <w:bCs/>
        </w:rPr>
        <w:t>Еще</w:t>
      </w:r>
      <w:r>
        <w:rPr>
          <w:rFonts w:ascii="Calibri" w:eastAsia="Calibri" w:hAnsi="Calibri" w:cs="Calibri"/>
        </w:rPr>
        <w:t xml:space="preserve"> доступны команды:</w:t>
      </w:r>
    </w:p>
    <w:p w:rsidR="001332C6" w:rsidRDefault="001332C6" w:rsidP="00037554">
      <w:pPr>
        <w:rPr>
          <w:sz w:val="20"/>
          <w:szCs w:val="20"/>
        </w:rPr>
      </w:pPr>
    </w:p>
    <w:p w:rsidR="001332C6" w:rsidRDefault="00390348" w:rsidP="00037554">
      <w:pPr>
        <w:numPr>
          <w:ilvl w:val="0"/>
          <w:numId w:val="123"/>
        </w:numPr>
        <w:tabs>
          <w:tab w:val="left" w:pos="220"/>
        </w:tabs>
        <w:ind w:left="220" w:hanging="220"/>
        <w:rPr>
          <w:rFonts w:ascii="Calibri" w:eastAsia="Calibri" w:hAnsi="Calibri" w:cs="Calibri"/>
        </w:rPr>
      </w:pPr>
      <w:r>
        <w:rPr>
          <w:rFonts w:ascii="Calibri" w:eastAsia="Calibri" w:hAnsi="Calibri" w:cs="Calibri"/>
          <w:b/>
          <w:bCs/>
        </w:rPr>
        <w:t xml:space="preserve">Скопировать другим группу настроек </w:t>
      </w:r>
      <w:r>
        <w:rPr>
          <w:rFonts w:ascii="Calibri" w:eastAsia="Calibri" w:hAnsi="Calibri" w:cs="Calibri"/>
        </w:rPr>
        <w:t>–работает аналогично кнопке</w:t>
      </w:r>
    </w:p>
    <w:p w:rsidR="001332C6" w:rsidRDefault="001332C6" w:rsidP="00037554">
      <w:pPr>
        <w:rPr>
          <w:sz w:val="20"/>
          <w:szCs w:val="20"/>
        </w:rPr>
      </w:pPr>
    </w:p>
    <w:p w:rsidR="001332C6" w:rsidRDefault="00390348" w:rsidP="00037554">
      <w:pPr>
        <w:ind w:right="620"/>
        <w:rPr>
          <w:sz w:val="20"/>
          <w:szCs w:val="20"/>
        </w:rPr>
      </w:pPr>
      <w:r>
        <w:rPr>
          <w:rFonts w:ascii="Calibri" w:eastAsia="Calibri" w:hAnsi="Calibri" w:cs="Calibri"/>
          <w:b/>
          <w:bCs/>
        </w:rPr>
        <w:t>Скопировать другим</w:t>
      </w:r>
      <w:r>
        <w:rPr>
          <w:rFonts w:ascii="Calibri" w:eastAsia="Calibri" w:hAnsi="Calibri" w:cs="Calibri"/>
        </w:rPr>
        <w:t>,но при этом для выбора доступны следующиегруппы настроек:</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Настройки отчетов</w:t>
      </w:r>
      <w:r>
        <w:rPr>
          <w:rFonts w:ascii="Calibri" w:eastAsia="Calibri" w:hAnsi="Calibri" w:cs="Calibri"/>
        </w:rPr>
        <w:t>;</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b/>
          <w:bCs/>
        </w:rPr>
        <w:t>Настройки внешнего вида</w:t>
      </w:r>
      <w:r>
        <w:rPr>
          <w:rFonts w:ascii="Calibri" w:eastAsia="Calibri" w:hAnsi="Calibri" w:cs="Calibri"/>
        </w:rPr>
        <w:t>;</w:t>
      </w:r>
    </w:p>
    <w:p w:rsidR="001332C6" w:rsidRDefault="001332C6" w:rsidP="00037554">
      <w:pPr>
        <w:rPr>
          <w:sz w:val="20"/>
          <w:szCs w:val="20"/>
        </w:rPr>
      </w:pPr>
    </w:p>
    <w:p w:rsidR="001332C6" w:rsidRDefault="00390348" w:rsidP="00037554">
      <w:pPr>
        <w:ind w:left="720" w:right="2020"/>
        <w:rPr>
          <w:sz w:val="20"/>
          <w:szCs w:val="20"/>
        </w:rPr>
      </w:pPr>
      <w:r>
        <w:rPr>
          <w:rFonts w:ascii="Calibri" w:eastAsia="Calibri" w:hAnsi="Calibri" w:cs="Calibri"/>
          <w:b/>
          <w:bCs/>
        </w:rPr>
        <w:t>Настройки отчетов и внешнего вида</w:t>
      </w:r>
      <w:r>
        <w:rPr>
          <w:rFonts w:ascii="Calibri" w:eastAsia="Calibri" w:hAnsi="Calibri" w:cs="Calibri"/>
        </w:rPr>
        <w:t>;</w:t>
      </w:r>
      <w:r>
        <w:rPr>
          <w:rFonts w:ascii="Calibri" w:eastAsia="Calibri" w:hAnsi="Calibri" w:cs="Calibri"/>
          <w:b/>
          <w:bCs/>
        </w:rPr>
        <w:t xml:space="preserve"> Настройки отчетов, внешнего вида и прочие</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907584" behindDoc="1" locked="0" layoutInCell="0" allowOverlap="1">
            <wp:simplePos x="0" y="0"/>
            <wp:positionH relativeFrom="column">
              <wp:posOffset>3244850</wp:posOffset>
            </wp:positionH>
            <wp:positionV relativeFrom="paragraph">
              <wp:posOffset>581660</wp:posOffset>
            </wp:positionV>
            <wp:extent cx="1624965" cy="1557020"/>
            <wp:effectExtent l="0" t="0" r="0" b="0"/>
            <wp:wrapNone/>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326</w:t>
      </w:r>
    </w:p>
    <w:p w:rsidR="001332C6" w:rsidRDefault="001332C6" w:rsidP="00037554">
      <w:pPr>
        <w:sectPr w:rsidR="001332C6">
          <w:pgSz w:w="8400" w:h="11906"/>
          <w:pgMar w:top="1440" w:right="600" w:bottom="21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908608" behindDoc="1" locked="0" layoutInCell="0" allowOverlap="1">
            <wp:simplePos x="0" y="0"/>
            <wp:positionH relativeFrom="page">
              <wp:posOffset>611505</wp:posOffset>
            </wp:positionH>
            <wp:positionV relativeFrom="page">
              <wp:posOffset>573405</wp:posOffset>
            </wp:positionV>
            <wp:extent cx="4104640" cy="3465830"/>
            <wp:effectExtent l="0" t="0" r="0" b="0"/>
            <wp:wrapNone/>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269">
                      <a:clrChange>
                        <a:clrFrom>
                          <a:srgbClr val="FFFFFF"/>
                        </a:clrFrom>
                        <a:clrTo>
                          <a:srgbClr val="FFFFFF">
                            <a:alpha val="0"/>
                          </a:srgbClr>
                        </a:clrTo>
                      </a:clrChange>
                      <a:extLst/>
                    </a:blip>
                    <a:srcRect/>
                    <a:stretch>
                      <a:fillRect/>
                    </a:stretch>
                  </pic:blipFill>
                  <pic:spPr bwMode="auto">
                    <a:xfrm>
                      <a:off x="0" y="0"/>
                      <a:ext cx="4104640" cy="34658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24"/>
        </w:numPr>
        <w:tabs>
          <w:tab w:val="left" w:pos="219"/>
        </w:tabs>
        <w:ind w:right="520"/>
        <w:rPr>
          <w:rFonts w:ascii="Calibri" w:eastAsia="Calibri" w:hAnsi="Calibri" w:cs="Calibri"/>
          <w:sz w:val="21"/>
          <w:szCs w:val="21"/>
        </w:rPr>
      </w:pPr>
      <w:r>
        <w:rPr>
          <w:rFonts w:ascii="Calibri" w:eastAsia="Calibri" w:hAnsi="Calibri" w:cs="Calibri"/>
          <w:b/>
          <w:bCs/>
          <w:sz w:val="21"/>
          <w:szCs w:val="21"/>
        </w:rPr>
        <w:t xml:space="preserve">Очистить все </w:t>
      </w:r>
      <w:r>
        <w:rPr>
          <w:rFonts w:ascii="Calibri" w:eastAsia="Calibri" w:hAnsi="Calibri" w:cs="Calibri"/>
          <w:sz w:val="21"/>
          <w:szCs w:val="21"/>
        </w:rPr>
        <w:t>–кроме уже перечисленных в разделе возможностейэтой команды очистки настроек, доступны также следующие:</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b/>
          <w:bCs/>
        </w:rPr>
        <w:t xml:space="preserve">Выделенные настройки у пользователей </w:t>
      </w:r>
      <w:r>
        <w:rPr>
          <w:rFonts w:ascii="Calibri" w:eastAsia="Calibri" w:hAnsi="Calibri" w:cs="Calibri"/>
        </w:rPr>
        <w:t xml:space="preserve">–с помощью командыможно удалить одну или несколько выделенных настроек у нескольких пользователей. Для этого выделите одну или несколько настроек, выполните команду. Для того чтобы подтвердить свой выбор, нажмите кнопку </w:t>
      </w:r>
      <w:r>
        <w:rPr>
          <w:rFonts w:ascii="Calibri" w:eastAsia="Calibri" w:hAnsi="Calibri" w:cs="Calibri"/>
          <w:b/>
          <w:bCs/>
        </w:rPr>
        <w:t>Да</w:t>
      </w:r>
      <w:r>
        <w:rPr>
          <w:rFonts w:ascii="Calibri" w:eastAsia="Calibri" w:hAnsi="Calibri" w:cs="Calibri"/>
        </w:rPr>
        <w:t xml:space="preserve">. Выберите нескольких пользователей из списка с помощью флажков, нажмите кнопку </w:t>
      </w:r>
      <w:r>
        <w:rPr>
          <w:rFonts w:ascii="Calibri" w:eastAsia="Calibri" w:hAnsi="Calibri" w:cs="Calibri"/>
          <w:b/>
          <w:bCs/>
        </w:rPr>
        <w:t>Выбрать</w:t>
      </w:r>
      <w:r>
        <w:rPr>
          <w:rFonts w:ascii="Calibri" w:eastAsia="Calibri" w:hAnsi="Calibri" w:cs="Calibri"/>
        </w:rPr>
        <w:t xml:space="preserve"> для очистки настроек.</w:t>
      </w:r>
    </w:p>
    <w:p w:rsidR="001332C6" w:rsidRDefault="00390348" w:rsidP="00037554">
      <w:pPr>
        <w:rPr>
          <w:sz w:val="20"/>
          <w:szCs w:val="20"/>
        </w:rPr>
      </w:pPr>
      <w:r>
        <w:rPr>
          <w:noProof/>
          <w:sz w:val="20"/>
          <w:szCs w:val="20"/>
        </w:rPr>
        <w:drawing>
          <wp:anchor distT="0" distB="0" distL="114300" distR="114300" simplePos="0" relativeHeight="251909632" behindDoc="1" locked="0" layoutInCell="0" allowOverlap="1">
            <wp:simplePos x="0" y="0"/>
            <wp:positionH relativeFrom="column">
              <wp:posOffset>3244850</wp:posOffset>
            </wp:positionH>
            <wp:positionV relativeFrom="paragraph">
              <wp:posOffset>46355</wp:posOffset>
            </wp:positionV>
            <wp:extent cx="1624965" cy="1557020"/>
            <wp:effectExtent l="0" t="0" r="0" b="0"/>
            <wp:wrapNone/>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327</w:t>
      </w:r>
    </w:p>
    <w:p w:rsidR="001332C6" w:rsidRDefault="001332C6" w:rsidP="00037554">
      <w:pPr>
        <w:sectPr w:rsidR="001332C6">
          <w:pgSz w:w="8400" w:h="11906"/>
          <w:pgMar w:top="1440" w:right="600" w:bottom="218" w:left="720" w:header="0" w:footer="0" w:gutter="0"/>
          <w:cols w:space="720" w:equalWidth="0">
            <w:col w:w="7080"/>
          </w:cols>
        </w:sectPr>
      </w:pPr>
    </w:p>
    <w:p w:rsidR="001332C6" w:rsidRDefault="001332C6" w:rsidP="00037554">
      <w:pPr>
        <w:framePr w:w="1544" w:h="1328" w:wrap="auto" w:vAnchor="page" w:hAnchor="page" w:x="2756" w:y="9731"/>
        <w:jc w:val="center"/>
        <w:rPr>
          <w:sz w:val="20"/>
          <w:szCs w:val="20"/>
        </w:rPr>
      </w:pPr>
    </w:p>
    <w:p w:rsidR="001332C6" w:rsidRDefault="00390348" w:rsidP="00037554">
      <w:pPr>
        <w:framePr w:w="1620" w:h="149" w:wrap="auto" w:vAnchor="page" w:hAnchor="page" w:x="2720" w:y="9731"/>
        <w:rPr>
          <w:rFonts w:ascii="Calibri" w:eastAsia="Calibri" w:hAnsi="Calibri" w:cs="Calibri"/>
          <w:color w:val="000080"/>
          <w:sz w:val="15"/>
          <w:szCs w:val="15"/>
          <w:u w:val="single"/>
        </w:rPr>
      </w:pPr>
      <w:r>
        <w:rPr>
          <w:rFonts w:ascii="Calibri" w:eastAsia="Calibri" w:hAnsi="Calibri" w:cs="Calibri"/>
          <w:color w:val="000080"/>
          <w:sz w:val="15"/>
          <w:szCs w:val="15"/>
          <w:u w:val="single"/>
        </w:rPr>
        <w:t>Очистка настроек.</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910656" behindDoc="1" locked="0" layoutInCell="0" allowOverlap="1">
            <wp:simplePos x="0" y="0"/>
            <wp:positionH relativeFrom="page">
              <wp:posOffset>671830</wp:posOffset>
            </wp:positionH>
            <wp:positionV relativeFrom="page">
              <wp:posOffset>573405</wp:posOffset>
            </wp:positionV>
            <wp:extent cx="3984625" cy="4737735"/>
            <wp:effectExtent l="0" t="0" r="0" b="0"/>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270">
                      <a:clrChange>
                        <a:clrFrom>
                          <a:srgbClr val="FFFFFF"/>
                        </a:clrFrom>
                        <a:clrTo>
                          <a:srgbClr val="FFFFFF">
                            <a:alpha val="0"/>
                          </a:srgbClr>
                        </a:clrTo>
                      </a:clrChange>
                      <a:extLst/>
                    </a:blip>
                    <a:srcRect/>
                    <a:stretch>
                      <a:fillRect/>
                    </a:stretch>
                  </pic:blipFill>
                  <pic:spPr bwMode="auto">
                    <a:xfrm>
                      <a:off x="0" y="0"/>
                      <a:ext cx="3984625" cy="4737735"/>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ind w:right="120"/>
        <w:jc w:val="both"/>
        <w:rPr>
          <w:sz w:val="20"/>
          <w:szCs w:val="20"/>
        </w:rPr>
      </w:pPr>
      <w:r>
        <w:rPr>
          <w:rFonts w:ascii="Calibri" w:eastAsia="Calibri" w:hAnsi="Calibri" w:cs="Calibri"/>
          <w:b/>
          <w:bCs/>
        </w:rPr>
        <w:t xml:space="preserve">Все настройки у всех пользователей </w:t>
      </w:r>
      <w:r>
        <w:rPr>
          <w:rFonts w:ascii="Calibri" w:eastAsia="Calibri" w:hAnsi="Calibri" w:cs="Calibri"/>
        </w:rPr>
        <w:t xml:space="preserve">–с помощью этой командыможно очистить все настройки сразу у всех пользователей. Подтвердите свой выбор для очистки всех настроек у всех пользователей программы, нажав кнопку </w:t>
      </w:r>
      <w:r>
        <w:rPr>
          <w:rFonts w:ascii="Calibri" w:eastAsia="Calibri" w:hAnsi="Calibri" w:cs="Calibri"/>
          <w:b/>
          <w:bCs/>
        </w:rPr>
        <w:t>Очистить все</w:t>
      </w:r>
      <w:r>
        <w:rPr>
          <w:rFonts w:ascii="Calibri" w:eastAsia="Calibri" w:hAnsi="Calibri" w:cs="Calibri"/>
        </w:rPr>
        <w:t>. См. также раздел</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1911680" behindDoc="1" locked="0" layoutInCell="0" allowOverlap="1">
            <wp:simplePos x="0" y="0"/>
            <wp:positionH relativeFrom="column">
              <wp:posOffset>2787650</wp:posOffset>
            </wp:positionH>
            <wp:positionV relativeFrom="paragraph">
              <wp:posOffset>-163195</wp:posOffset>
            </wp:positionV>
            <wp:extent cx="1624965" cy="1557020"/>
            <wp:effectExtent l="0" t="0" r="0" b="0"/>
            <wp:wrapNone/>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jc w:val="right"/>
        <w:rPr>
          <w:sz w:val="20"/>
          <w:szCs w:val="20"/>
        </w:rPr>
      </w:pPr>
      <w:r>
        <w:rPr>
          <w:rFonts w:ascii="Cambria" w:eastAsia="Cambria" w:hAnsi="Cambria" w:cs="Cambria"/>
          <w:color w:val="D4D0C8"/>
          <w:sz w:val="32"/>
          <w:szCs w:val="32"/>
        </w:rPr>
        <w:t>328</w:t>
      </w:r>
    </w:p>
    <w:p w:rsidR="001332C6" w:rsidRDefault="001332C6" w:rsidP="00037554">
      <w:pPr>
        <w:sectPr w:rsidR="001332C6">
          <w:pgSz w:w="8400" w:h="11906"/>
          <w:pgMar w:top="1440" w:right="600" w:bottom="213" w:left="1440" w:header="0" w:footer="0" w:gutter="0"/>
          <w:cols w:space="720" w:equalWidth="0">
            <w:col w:w="6360"/>
          </w:cols>
        </w:sectPr>
      </w:pPr>
    </w:p>
    <w:p w:rsidR="001332C6" w:rsidRDefault="00390348" w:rsidP="00037554">
      <w:pPr>
        <w:rPr>
          <w:sz w:val="20"/>
          <w:szCs w:val="20"/>
        </w:rPr>
      </w:pPr>
      <w:r>
        <w:rPr>
          <w:noProof/>
          <w:sz w:val="20"/>
          <w:szCs w:val="20"/>
        </w:rPr>
        <w:lastRenderedPageBreak/>
        <w:drawing>
          <wp:anchor distT="0" distB="0" distL="114300" distR="114300" simplePos="0" relativeHeight="251912704" behindDoc="1" locked="0" layoutInCell="0" allowOverlap="1">
            <wp:simplePos x="0" y="0"/>
            <wp:positionH relativeFrom="page">
              <wp:posOffset>555625</wp:posOffset>
            </wp:positionH>
            <wp:positionV relativeFrom="page">
              <wp:posOffset>573405</wp:posOffset>
            </wp:positionV>
            <wp:extent cx="4216400" cy="3071495"/>
            <wp:effectExtent l="0" t="0" r="0" b="0"/>
            <wp:wrapNone/>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271">
                      <a:clrChange>
                        <a:clrFrom>
                          <a:srgbClr val="FFFFFF"/>
                        </a:clrFrom>
                        <a:clrTo>
                          <a:srgbClr val="FFFFFF">
                            <a:alpha val="0"/>
                          </a:srgbClr>
                        </a:clrTo>
                      </a:clrChange>
                      <a:extLst/>
                    </a:blip>
                    <a:srcRect/>
                    <a:stretch>
                      <a:fillRect/>
                    </a:stretch>
                  </pic:blipFill>
                  <pic:spPr bwMode="auto">
                    <a:xfrm>
                      <a:off x="0" y="0"/>
                      <a:ext cx="4216400" cy="307149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Роли, применяющиеся для работы с пользователями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Для работы с пользователями необходимы следующие роли:</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700"/>
        <w:gridCol w:w="400"/>
        <w:gridCol w:w="4900"/>
      </w:tblGrid>
      <w:tr w:rsidR="001332C6">
        <w:trPr>
          <w:trHeight w:val="282"/>
        </w:trPr>
        <w:tc>
          <w:tcPr>
            <w:tcW w:w="1700" w:type="dxa"/>
            <w:tcBorders>
              <w:top w:val="single" w:sz="8" w:space="0" w:color="808080"/>
              <w:left w:val="single" w:sz="8" w:space="0" w:color="808080"/>
            </w:tcBorders>
            <w:vAlign w:val="bottom"/>
          </w:tcPr>
          <w:p w:rsidR="001332C6" w:rsidRDefault="00390348" w:rsidP="00037554">
            <w:pPr>
              <w:ind w:left="80"/>
              <w:rPr>
                <w:sz w:val="20"/>
                <w:szCs w:val="20"/>
              </w:rPr>
            </w:pPr>
            <w:r>
              <w:rPr>
                <w:rFonts w:ascii="Calibri" w:eastAsia="Calibri" w:hAnsi="Calibri" w:cs="Calibri"/>
              </w:rPr>
              <w:t>Роль</w:t>
            </w:r>
          </w:p>
        </w:tc>
        <w:tc>
          <w:tcPr>
            <w:tcW w:w="400" w:type="dxa"/>
            <w:tcBorders>
              <w:top w:val="single" w:sz="8" w:space="0" w:color="808080"/>
              <w:right w:val="single" w:sz="8" w:space="0" w:color="808080"/>
            </w:tcBorders>
            <w:vAlign w:val="bottom"/>
          </w:tcPr>
          <w:p w:rsidR="001332C6" w:rsidRDefault="001332C6" w:rsidP="00037554">
            <w:pPr>
              <w:rPr>
                <w:sz w:val="24"/>
                <w:szCs w:val="24"/>
              </w:rPr>
            </w:pPr>
          </w:p>
        </w:tc>
        <w:tc>
          <w:tcPr>
            <w:tcW w:w="490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rPr>
              <w:t>Краткое описание</w:t>
            </w:r>
          </w:p>
        </w:tc>
      </w:tr>
      <w:tr w:rsidR="001332C6">
        <w:trPr>
          <w:trHeight w:val="414"/>
        </w:trPr>
        <w:tc>
          <w:tcPr>
            <w:tcW w:w="1700" w:type="dxa"/>
            <w:tcBorders>
              <w:left w:val="single" w:sz="8" w:space="0" w:color="808080"/>
              <w:bottom w:val="single" w:sz="8" w:space="0" w:color="808080"/>
            </w:tcBorders>
            <w:vAlign w:val="bottom"/>
          </w:tcPr>
          <w:p w:rsidR="001332C6" w:rsidRDefault="001332C6" w:rsidP="00037554">
            <w:pPr>
              <w:rPr>
                <w:sz w:val="24"/>
                <w:szCs w:val="24"/>
              </w:rPr>
            </w:pPr>
          </w:p>
        </w:tc>
        <w:tc>
          <w:tcPr>
            <w:tcW w:w="400" w:type="dxa"/>
            <w:tcBorders>
              <w:bottom w:val="single" w:sz="8" w:space="0" w:color="808080"/>
              <w:right w:val="single" w:sz="8" w:space="0" w:color="808080"/>
            </w:tcBorders>
            <w:vAlign w:val="bottom"/>
          </w:tcPr>
          <w:p w:rsidR="001332C6" w:rsidRDefault="001332C6" w:rsidP="00037554">
            <w:pPr>
              <w:rPr>
                <w:sz w:val="24"/>
                <w:szCs w:val="24"/>
              </w:rPr>
            </w:pPr>
          </w:p>
        </w:tc>
        <w:tc>
          <w:tcPr>
            <w:tcW w:w="49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60"/>
        </w:trPr>
        <w:tc>
          <w:tcPr>
            <w:tcW w:w="1700" w:type="dxa"/>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Добавление</w:t>
            </w:r>
          </w:p>
        </w:tc>
        <w:tc>
          <w:tcPr>
            <w:tcW w:w="400" w:type="dxa"/>
            <w:tcBorders>
              <w:right w:val="single" w:sz="8" w:space="0" w:color="808080"/>
            </w:tcBorders>
            <w:vAlign w:val="bottom"/>
          </w:tcPr>
          <w:p w:rsidR="001332C6" w:rsidRDefault="00390348" w:rsidP="00037554">
            <w:pPr>
              <w:ind w:left="160"/>
              <w:rPr>
                <w:sz w:val="20"/>
                <w:szCs w:val="20"/>
              </w:rPr>
            </w:pPr>
            <w:r>
              <w:rPr>
                <w:rFonts w:ascii="Calibri" w:eastAsia="Calibri" w:hAnsi="Calibri" w:cs="Calibri"/>
                <w:b/>
                <w:bCs/>
              </w:rPr>
              <w:t>и</w:t>
            </w:r>
          </w:p>
        </w:tc>
        <w:tc>
          <w:tcPr>
            <w:tcW w:w="49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Дает право на ведение списка пользователей и</w:t>
            </w:r>
          </w:p>
        </w:tc>
      </w:tr>
      <w:tr w:rsidR="001332C6">
        <w:trPr>
          <w:trHeight w:val="341"/>
        </w:trPr>
        <w:tc>
          <w:tcPr>
            <w:tcW w:w="1700" w:type="dxa"/>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изменение</w:t>
            </w:r>
          </w:p>
        </w:tc>
        <w:tc>
          <w:tcPr>
            <w:tcW w:w="400" w:type="dxa"/>
            <w:tcBorders>
              <w:right w:val="single" w:sz="8" w:space="0" w:color="808080"/>
            </w:tcBorders>
            <w:vAlign w:val="bottom"/>
          </w:tcPr>
          <w:p w:rsidR="001332C6" w:rsidRDefault="001332C6" w:rsidP="00037554">
            <w:pPr>
              <w:rPr>
                <w:sz w:val="24"/>
                <w:szCs w:val="24"/>
              </w:rPr>
            </w:pPr>
          </w:p>
        </w:tc>
        <w:tc>
          <w:tcPr>
            <w:tcW w:w="49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групп пользователей</w:t>
            </w:r>
          </w:p>
        </w:tc>
      </w:tr>
      <w:tr w:rsidR="001332C6">
        <w:trPr>
          <w:trHeight w:val="302"/>
        </w:trPr>
        <w:tc>
          <w:tcPr>
            <w:tcW w:w="1700" w:type="dxa"/>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пользователей</w:t>
            </w:r>
          </w:p>
        </w:tc>
        <w:tc>
          <w:tcPr>
            <w:tcW w:w="400" w:type="dxa"/>
            <w:tcBorders>
              <w:right w:val="single" w:sz="8" w:space="0" w:color="808080"/>
            </w:tcBorders>
            <w:vAlign w:val="bottom"/>
          </w:tcPr>
          <w:p w:rsidR="001332C6" w:rsidRDefault="001332C6" w:rsidP="00037554">
            <w:pPr>
              <w:rPr>
                <w:sz w:val="24"/>
                <w:szCs w:val="24"/>
              </w:rPr>
            </w:pPr>
          </w:p>
        </w:tc>
        <w:tc>
          <w:tcPr>
            <w:tcW w:w="4900" w:type="dxa"/>
            <w:tcBorders>
              <w:right w:val="single" w:sz="8" w:space="0" w:color="808080"/>
            </w:tcBorders>
            <w:vAlign w:val="bottom"/>
          </w:tcPr>
          <w:p w:rsidR="001332C6" w:rsidRDefault="001332C6" w:rsidP="00037554">
            <w:pPr>
              <w:rPr>
                <w:sz w:val="24"/>
                <w:szCs w:val="24"/>
              </w:rPr>
            </w:pPr>
          </w:p>
        </w:tc>
      </w:tr>
      <w:tr w:rsidR="001332C6">
        <w:trPr>
          <w:trHeight w:val="368"/>
        </w:trPr>
        <w:tc>
          <w:tcPr>
            <w:tcW w:w="1700" w:type="dxa"/>
            <w:tcBorders>
              <w:left w:val="single" w:sz="8" w:space="0" w:color="808080"/>
              <w:bottom w:val="single" w:sz="8" w:space="0" w:color="808080"/>
            </w:tcBorders>
            <w:vAlign w:val="bottom"/>
          </w:tcPr>
          <w:p w:rsidR="001332C6" w:rsidRDefault="001332C6" w:rsidP="00037554">
            <w:pPr>
              <w:rPr>
                <w:sz w:val="24"/>
                <w:szCs w:val="24"/>
              </w:rPr>
            </w:pPr>
          </w:p>
        </w:tc>
        <w:tc>
          <w:tcPr>
            <w:tcW w:w="400" w:type="dxa"/>
            <w:tcBorders>
              <w:bottom w:val="single" w:sz="8" w:space="0" w:color="808080"/>
              <w:right w:val="single" w:sz="8" w:space="0" w:color="808080"/>
            </w:tcBorders>
            <w:vAlign w:val="bottom"/>
          </w:tcPr>
          <w:p w:rsidR="001332C6" w:rsidRDefault="001332C6" w:rsidP="00037554">
            <w:pPr>
              <w:rPr>
                <w:sz w:val="24"/>
                <w:szCs w:val="24"/>
              </w:rPr>
            </w:pPr>
          </w:p>
        </w:tc>
        <w:tc>
          <w:tcPr>
            <w:tcW w:w="49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63"/>
        </w:trPr>
        <w:tc>
          <w:tcPr>
            <w:tcW w:w="1700" w:type="dxa"/>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Изменение</w:t>
            </w:r>
          </w:p>
        </w:tc>
        <w:tc>
          <w:tcPr>
            <w:tcW w:w="400" w:type="dxa"/>
            <w:tcBorders>
              <w:right w:val="single" w:sz="8" w:space="0" w:color="808080"/>
            </w:tcBorders>
            <w:vAlign w:val="bottom"/>
          </w:tcPr>
          <w:p w:rsidR="001332C6" w:rsidRDefault="001332C6" w:rsidP="00037554"/>
        </w:tc>
        <w:tc>
          <w:tcPr>
            <w:tcW w:w="49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Назначается всем. Дает право просмотра и</w:t>
            </w:r>
          </w:p>
        </w:tc>
      </w:tr>
      <w:tr w:rsidR="001332C6">
        <w:trPr>
          <w:trHeight w:val="338"/>
        </w:trPr>
        <w:tc>
          <w:tcPr>
            <w:tcW w:w="1700" w:type="dxa"/>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текущего</w:t>
            </w:r>
          </w:p>
        </w:tc>
        <w:tc>
          <w:tcPr>
            <w:tcW w:w="400" w:type="dxa"/>
            <w:tcBorders>
              <w:right w:val="single" w:sz="8" w:space="0" w:color="808080"/>
            </w:tcBorders>
            <w:vAlign w:val="bottom"/>
          </w:tcPr>
          <w:p w:rsidR="001332C6" w:rsidRDefault="001332C6" w:rsidP="00037554">
            <w:pPr>
              <w:rPr>
                <w:sz w:val="24"/>
                <w:szCs w:val="24"/>
              </w:rPr>
            </w:pPr>
          </w:p>
        </w:tc>
        <w:tc>
          <w:tcPr>
            <w:tcW w:w="49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редактирования сведений о себе</w:t>
            </w:r>
          </w:p>
        </w:tc>
      </w:tr>
      <w:tr w:rsidR="001332C6">
        <w:trPr>
          <w:trHeight w:val="305"/>
        </w:trPr>
        <w:tc>
          <w:tcPr>
            <w:tcW w:w="1700" w:type="dxa"/>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пользователя</w:t>
            </w:r>
          </w:p>
        </w:tc>
        <w:tc>
          <w:tcPr>
            <w:tcW w:w="400" w:type="dxa"/>
            <w:tcBorders>
              <w:right w:val="single" w:sz="8" w:space="0" w:color="808080"/>
            </w:tcBorders>
            <w:vAlign w:val="bottom"/>
          </w:tcPr>
          <w:p w:rsidR="001332C6" w:rsidRDefault="001332C6" w:rsidP="00037554">
            <w:pPr>
              <w:rPr>
                <w:sz w:val="24"/>
                <w:szCs w:val="24"/>
              </w:rPr>
            </w:pPr>
          </w:p>
        </w:tc>
        <w:tc>
          <w:tcPr>
            <w:tcW w:w="4900" w:type="dxa"/>
            <w:tcBorders>
              <w:right w:val="single" w:sz="8" w:space="0" w:color="808080"/>
            </w:tcBorders>
            <w:vAlign w:val="bottom"/>
          </w:tcPr>
          <w:p w:rsidR="001332C6" w:rsidRDefault="001332C6" w:rsidP="00037554">
            <w:pPr>
              <w:rPr>
                <w:sz w:val="24"/>
                <w:szCs w:val="24"/>
              </w:rPr>
            </w:pPr>
          </w:p>
        </w:tc>
      </w:tr>
      <w:tr w:rsidR="001332C6">
        <w:trPr>
          <w:trHeight w:val="371"/>
        </w:trPr>
        <w:tc>
          <w:tcPr>
            <w:tcW w:w="1700" w:type="dxa"/>
            <w:tcBorders>
              <w:left w:val="single" w:sz="8" w:space="0" w:color="808080"/>
              <w:bottom w:val="single" w:sz="8" w:space="0" w:color="808080"/>
            </w:tcBorders>
            <w:vAlign w:val="bottom"/>
          </w:tcPr>
          <w:p w:rsidR="001332C6" w:rsidRDefault="001332C6" w:rsidP="00037554">
            <w:pPr>
              <w:rPr>
                <w:sz w:val="24"/>
                <w:szCs w:val="24"/>
              </w:rPr>
            </w:pPr>
          </w:p>
        </w:tc>
        <w:tc>
          <w:tcPr>
            <w:tcW w:w="400" w:type="dxa"/>
            <w:tcBorders>
              <w:bottom w:val="single" w:sz="8" w:space="0" w:color="808080"/>
              <w:right w:val="single" w:sz="8" w:space="0" w:color="808080"/>
            </w:tcBorders>
            <w:vAlign w:val="bottom"/>
          </w:tcPr>
          <w:p w:rsidR="001332C6" w:rsidRDefault="001332C6" w:rsidP="00037554">
            <w:pPr>
              <w:rPr>
                <w:sz w:val="24"/>
                <w:szCs w:val="24"/>
              </w:rPr>
            </w:pPr>
          </w:p>
        </w:tc>
        <w:tc>
          <w:tcPr>
            <w:tcW w:w="490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913728" behindDoc="1" locked="0" layoutInCell="0" allowOverlap="1">
            <wp:simplePos x="0" y="0"/>
            <wp:positionH relativeFrom="column">
              <wp:posOffset>3244850</wp:posOffset>
            </wp:positionH>
            <wp:positionV relativeFrom="paragraph">
              <wp:posOffset>-434340</wp:posOffset>
            </wp:positionV>
            <wp:extent cx="1624965" cy="1552575"/>
            <wp:effectExtent l="0" t="0" r="0" b="0"/>
            <wp:wrapNone/>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272">
                      <a:extLst/>
                    </a:blip>
                    <a:srcRect/>
                    <a:stretch>
                      <a:fillRect/>
                    </a:stretch>
                  </pic:blipFill>
                  <pic:spPr bwMode="auto">
                    <a:xfrm>
                      <a:off x="0" y="0"/>
                      <a:ext cx="1624965" cy="15525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libri" w:eastAsia="Calibri" w:hAnsi="Calibri" w:cs="Calibri"/>
          <w:sz w:val="20"/>
          <w:szCs w:val="20"/>
        </w:rPr>
        <w:lastRenderedPageBreak/>
        <w:t>329</w:t>
      </w:r>
    </w:p>
    <w:tbl>
      <w:tblPr>
        <w:tblW w:w="0" w:type="auto"/>
        <w:tblInd w:w="10" w:type="dxa"/>
        <w:tblLayout w:type="fixed"/>
        <w:tblCellMar>
          <w:left w:w="0" w:type="dxa"/>
          <w:right w:w="0" w:type="dxa"/>
        </w:tblCellMar>
        <w:tblLook w:val="04A0"/>
      </w:tblPr>
      <w:tblGrid>
        <w:gridCol w:w="2100"/>
        <w:gridCol w:w="4900"/>
      </w:tblGrid>
      <w:tr w:rsidR="001332C6">
        <w:trPr>
          <w:trHeight w:val="274"/>
        </w:trPr>
        <w:tc>
          <w:tcPr>
            <w:tcW w:w="2100" w:type="dxa"/>
            <w:tcBorders>
              <w:top w:val="single" w:sz="8" w:space="0" w:color="808080"/>
              <w:left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rPr>
              <w:t>Изменение</w:t>
            </w:r>
          </w:p>
        </w:tc>
        <w:tc>
          <w:tcPr>
            <w:tcW w:w="490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rPr>
              <w:t>Обязательная роль для внешних пользователей.</w:t>
            </w:r>
          </w:p>
        </w:tc>
      </w:tr>
      <w:tr w:rsidR="001332C6">
        <w:trPr>
          <w:trHeight w:val="85"/>
        </w:trPr>
        <w:tc>
          <w:tcPr>
            <w:tcW w:w="2100" w:type="dxa"/>
            <w:tcBorders>
              <w:left w:val="single" w:sz="8" w:space="0" w:color="808080"/>
              <w:right w:val="single" w:sz="8" w:space="0" w:color="808080"/>
            </w:tcBorders>
            <w:vAlign w:val="bottom"/>
          </w:tcPr>
          <w:p w:rsidR="001332C6" w:rsidRDefault="001332C6" w:rsidP="00037554">
            <w:pPr>
              <w:rPr>
                <w:sz w:val="7"/>
                <w:szCs w:val="7"/>
              </w:rPr>
            </w:pPr>
          </w:p>
        </w:tc>
        <w:tc>
          <w:tcPr>
            <w:tcW w:w="4900" w:type="dxa"/>
            <w:tcBorders>
              <w:right w:val="single" w:sz="8" w:space="0" w:color="808080"/>
            </w:tcBorders>
            <w:vAlign w:val="bottom"/>
          </w:tcPr>
          <w:p w:rsidR="001332C6" w:rsidRDefault="001332C6" w:rsidP="00037554">
            <w:pPr>
              <w:rPr>
                <w:sz w:val="7"/>
                <w:szCs w:val="7"/>
              </w:rPr>
            </w:pPr>
          </w:p>
        </w:tc>
      </w:tr>
    </w:tbl>
    <w:p w:rsidR="001332C6" w:rsidRDefault="001332C6" w:rsidP="00037554">
      <w:pPr>
        <w:sectPr w:rsidR="001332C6">
          <w:pgSz w:w="8400" w:h="11906"/>
          <w:pgMar w:top="1440" w:right="600" w:bottom="0" w:left="720" w:header="0" w:footer="0" w:gutter="0"/>
          <w:cols w:space="720" w:equalWidth="0">
            <w:col w:w="7080"/>
          </w:cols>
        </w:sectPr>
      </w:pPr>
    </w:p>
    <w:tbl>
      <w:tblPr>
        <w:tblW w:w="0" w:type="auto"/>
        <w:tblInd w:w="10" w:type="dxa"/>
        <w:tblLayout w:type="fixed"/>
        <w:tblCellMar>
          <w:left w:w="0" w:type="dxa"/>
          <w:right w:w="0" w:type="dxa"/>
        </w:tblCellMar>
        <w:tblLook w:val="04A0"/>
      </w:tblPr>
      <w:tblGrid>
        <w:gridCol w:w="1180"/>
        <w:gridCol w:w="560"/>
        <w:gridCol w:w="360"/>
        <w:gridCol w:w="1280"/>
        <w:gridCol w:w="2280"/>
        <w:gridCol w:w="1340"/>
      </w:tblGrid>
      <w:tr w:rsidR="001332C6">
        <w:trPr>
          <w:trHeight w:val="269"/>
        </w:trPr>
        <w:tc>
          <w:tcPr>
            <w:tcW w:w="2100" w:type="dxa"/>
            <w:gridSpan w:val="3"/>
            <w:tcBorders>
              <w:left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rPr>
              <w:lastRenderedPageBreak/>
              <w:t>текущего внешнего</w:t>
            </w:r>
          </w:p>
        </w:tc>
        <w:tc>
          <w:tcPr>
            <w:tcW w:w="1280" w:type="dxa"/>
            <w:vAlign w:val="bottom"/>
          </w:tcPr>
          <w:p w:rsidR="001332C6" w:rsidRDefault="00390348" w:rsidP="00037554">
            <w:pPr>
              <w:ind w:left="60"/>
              <w:rPr>
                <w:sz w:val="20"/>
                <w:szCs w:val="20"/>
              </w:rPr>
            </w:pPr>
            <w:r>
              <w:rPr>
                <w:rFonts w:ascii="Calibri" w:eastAsia="Calibri" w:hAnsi="Calibri" w:cs="Calibri"/>
              </w:rPr>
              <w:t>Дает  право</w:t>
            </w:r>
          </w:p>
        </w:tc>
        <w:tc>
          <w:tcPr>
            <w:tcW w:w="3620" w:type="dxa"/>
            <w:gridSpan w:val="2"/>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просмотра  и  редактирования</w:t>
            </w:r>
          </w:p>
        </w:tc>
      </w:tr>
      <w:tr w:rsidR="001332C6">
        <w:trPr>
          <w:trHeight w:val="302"/>
        </w:trPr>
        <w:tc>
          <w:tcPr>
            <w:tcW w:w="1740" w:type="dxa"/>
            <w:gridSpan w:val="2"/>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пользователя</w:t>
            </w:r>
          </w:p>
        </w:tc>
        <w:tc>
          <w:tcPr>
            <w:tcW w:w="360" w:type="dxa"/>
            <w:tcBorders>
              <w:right w:val="single" w:sz="8" w:space="0" w:color="808080"/>
            </w:tcBorders>
            <w:vAlign w:val="bottom"/>
          </w:tcPr>
          <w:p w:rsidR="001332C6" w:rsidRDefault="001332C6" w:rsidP="00037554">
            <w:pPr>
              <w:rPr>
                <w:sz w:val="24"/>
                <w:szCs w:val="24"/>
              </w:rPr>
            </w:pPr>
          </w:p>
        </w:tc>
        <w:tc>
          <w:tcPr>
            <w:tcW w:w="3560" w:type="dxa"/>
            <w:gridSpan w:val="2"/>
            <w:vAlign w:val="bottom"/>
          </w:tcPr>
          <w:p w:rsidR="001332C6" w:rsidRDefault="00390348" w:rsidP="00037554">
            <w:pPr>
              <w:ind w:left="60"/>
              <w:rPr>
                <w:sz w:val="20"/>
                <w:szCs w:val="20"/>
              </w:rPr>
            </w:pPr>
            <w:r>
              <w:rPr>
                <w:rFonts w:ascii="Calibri" w:eastAsia="Calibri" w:hAnsi="Calibri" w:cs="Calibri"/>
              </w:rPr>
              <w:t>сведений о себе</w:t>
            </w:r>
          </w:p>
        </w:tc>
        <w:tc>
          <w:tcPr>
            <w:tcW w:w="1340" w:type="dxa"/>
            <w:tcBorders>
              <w:right w:val="single" w:sz="8" w:space="0" w:color="808080"/>
            </w:tcBorders>
            <w:vAlign w:val="bottom"/>
          </w:tcPr>
          <w:p w:rsidR="001332C6" w:rsidRDefault="001332C6" w:rsidP="00037554">
            <w:pPr>
              <w:rPr>
                <w:sz w:val="24"/>
                <w:szCs w:val="24"/>
              </w:rPr>
            </w:pPr>
          </w:p>
        </w:tc>
      </w:tr>
      <w:tr w:rsidR="001332C6">
        <w:trPr>
          <w:trHeight w:val="373"/>
        </w:trPr>
        <w:tc>
          <w:tcPr>
            <w:tcW w:w="1180" w:type="dxa"/>
            <w:tcBorders>
              <w:left w:val="single" w:sz="8" w:space="0" w:color="808080"/>
              <w:bottom w:val="single" w:sz="8" w:space="0" w:color="808080"/>
            </w:tcBorders>
            <w:vAlign w:val="bottom"/>
          </w:tcPr>
          <w:p w:rsidR="001332C6" w:rsidRDefault="001332C6" w:rsidP="00037554">
            <w:pPr>
              <w:rPr>
                <w:sz w:val="24"/>
                <w:szCs w:val="24"/>
              </w:rPr>
            </w:pPr>
          </w:p>
        </w:tc>
        <w:tc>
          <w:tcPr>
            <w:tcW w:w="92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4900" w:type="dxa"/>
            <w:gridSpan w:val="3"/>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60"/>
        </w:trPr>
        <w:tc>
          <w:tcPr>
            <w:tcW w:w="1180" w:type="dxa"/>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Чтение</w:t>
            </w:r>
          </w:p>
        </w:tc>
        <w:tc>
          <w:tcPr>
            <w:tcW w:w="92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rPr>
              <w:t>базовой</w:t>
            </w:r>
          </w:p>
        </w:tc>
        <w:tc>
          <w:tcPr>
            <w:tcW w:w="490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 xml:space="preserve">Дает право просмотра списка </w:t>
            </w:r>
            <w:r>
              <w:rPr>
                <w:rFonts w:ascii="Calibri" w:eastAsia="Calibri" w:hAnsi="Calibri" w:cs="Calibri"/>
                <w:b/>
                <w:bCs/>
              </w:rPr>
              <w:t>Пользователи</w:t>
            </w:r>
            <w:r>
              <w:rPr>
                <w:rFonts w:ascii="Calibri" w:eastAsia="Calibri" w:hAnsi="Calibri" w:cs="Calibri"/>
              </w:rPr>
              <w:t xml:space="preserve"> и</w:t>
            </w:r>
          </w:p>
        </w:tc>
      </w:tr>
      <w:tr w:rsidR="001332C6">
        <w:trPr>
          <w:trHeight w:val="329"/>
        </w:trPr>
        <w:tc>
          <w:tcPr>
            <w:tcW w:w="1740" w:type="dxa"/>
            <w:gridSpan w:val="2"/>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нормативно-</w:t>
            </w:r>
          </w:p>
        </w:tc>
        <w:tc>
          <w:tcPr>
            <w:tcW w:w="360" w:type="dxa"/>
            <w:tcBorders>
              <w:right w:val="single" w:sz="8" w:space="0" w:color="808080"/>
            </w:tcBorders>
            <w:vAlign w:val="bottom"/>
          </w:tcPr>
          <w:p w:rsidR="001332C6" w:rsidRDefault="001332C6" w:rsidP="00037554">
            <w:pPr>
              <w:rPr>
                <w:sz w:val="24"/>
                <w:szCs w:val="24"/>
              </w:rPr>
            </w:pPr>
          </w:p>
        </w:tc>
        <w:tc>
          <w:tcPr>
            <w:tcW w:w="3560" w:type="dxa"/>
            <w:gridSpan w:val="2"/>
            <w:vAlign w:val="bottom"/>
          </w:tcPr>
          <w:p w:rsidR="001332C6" w:rsidRDefault="00390348" w:rsidP="00037554">
            <w:pPr>
              <w:ind w:left="60"/>
              <w:rPr>
                <w:sz w:val="20"/>
                <w:szCs w:val="20"/>
              </w:rPr>
            </w:pPr>
            <w:r>
              <w:rPr>
                <w:rFonts w:ascii="Calibri" w:eastAsia="Calibri" w:hAnsi="Calibri" w:cs="Calibri"/>
              </w:rPr>
              <w:t>групп пользователей</w:t>
            </w:r>
          </w:p>
        </w:tc>
        <w:tc>
          <w:tcPr>
            <w:tcW w:w="1340" w:type="dxa"/>
            <w:tcBorders>
              <w:right w:val="single" w:sz="8" w:space="0" w:color="808080"/>
            </w:tcBorders>
            <w:vAlign w:val="bottom"/>
          </w:tcPr>
          <w:p w:rsidR="001332C6" w:rsidRDefault="001332C6" w:rsidP="00037554">
            <w:pPr>
              <w:rPr>
                <w:sz w:val="24"/>
                <w:szCs w:val="24"/>
              </w:rPr>
            </w:pPr>
          </w:p>
        </w:tc>
      </w:tr>
      <w:tr w:rsidR="001332C6">
        <w:trPr>
          <w:trHeight w:val="312"/>
        </w:trPr>
        <w:tc>
          <w:tcPr>
            <w:tcW w:w="1740" w:type="dxa"/>
            <w:gridSpan w:val="2"/>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справочной</w:t>
            </w:r>
          </w:p>
        </w:tc>
        <w:tc>
          <w:tcPr>
            <w:tcW w:w="360" w:type="dxa"/>
            <w:tcBorders>
              <w:right w:val="single" w:sz="8" w:space="0" w:color="808080"/>
            </w:tcBorders>
            <w:vAlign w:val="bottom"/>
          </w:tcPr>
          <w:p w:rsidR="001332C6" w:rsidRDefault="001332C6" w:rsidP="00037554">
            <w:pPr>
              <w:rPr>
                <w:sz w:val="24"/>
                <w:szCs w:val="24"/>
              </w:rPr>
            </w:pPr>
          </w:p>
        </w:tc>
        <w:tc>
          <w:tcPr>
            <w:tcW w:w="1280" w:type="dxa"/>
            <w:vAlign w:val="bottom"/>
          </w:tcPr>
          <w:p w:rsidR="001332C6" w:rsidRDefault="001332C6" w:rsidP="00037554">
            <w:pPr>
              <w:rPr>
                <w:sz w:val="24"/>
                <w:szCs w:val="24"/>
              </w:rPr>
            </w:pPr>
          </w:p>
        </w:tc>
        <w:tc>
          <w:tcPr>
            <w:tcW w:w="2280" w:type="dxa"/>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r>
      <w:tr w:rsidR="001332C6">
        <w:trPr>
          <w:trHeight w:val="305"/>
        </w:trPr>
        <w:tc>
          <w:tcPr>
            <w:tcW w:w="1740" w:type="dxa"/>
            <w:gridSpan w:val="2"/>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информации</w:t>
            </w:r>
          </w:p>
        </w:tc>
        <w:tc>
          <w:tcPr>
            <w:tcW w:w="360" w:type="dxa"/>
            <w:tcBorders>
              <w:right w:val="single" w:sz="8" w:space="0" w:color="808080"/>
            </w:tcBorders>
            <w:vAlign w:val="bottom"/>
          </w:tcPr>
          <w:p w:rsidR="001332C6" w:rsidRDefault="001332C6" w:rsidP="00037554">
            <w:pPr>
              <w:rPr>
                <w:sz w:val="24"/>
                <w:szCs w:val="24"/>
              </w:rPr>
            </w:pPr>
          </w:p>
        </w:tc>
        <w:tc>
          <w:tcPr>
            <w:tcW w:w="1280" w:type="dxa"/>
            <w:vAlign w:val="bottom"/>
          </w:tcPr>
          <w:p w:rsidR="001332C6" w:rsidRDefault="001332C6" w:rsidP="00037554">
            <w:pPr>
              <w:rPr>
                <w:sz w:val="24"/>
                <w:szCs w:val="24"/>
              </w:rPr>
            </w:pPr>
          </w:p>
        </w:tc>
        <w:tc>
          <w:tcPr>
            <w:tcW w:w="2280" w:type="dxa"/>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r>
      <w:tr w:rsidR="001332C6">
        <w:trPr>
          <w:trHeight w:val="374"/>
        </w:trPr>
        <w:tc>
          <w:tcPr>
            <w:tcW w:w="174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4900" w:type="dxa"/>
            <w:gridSpan w:val="3"/>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60"/>
        </w:trPr>
        <w:tc>
          <w:tcPr>
            <w:tcW w:w="1740" w:type="dxa"/>
            <w:gridSpan w:val="2"/>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Добавление</w:t>
            </w:r>
          </w:p>
        </w:tc>
        <w:tc>
          <w:tcPr>
            <w:tcW w:w="3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rPr>
              <w:t>и</w:t>
            </w:r>
          </w:p>
        </w:tc>
        <w:tc>
          <w:tcPr>
            <w:tcW w:w="490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Дает права на ведение списка внешних</w:t>
            </w:r>
          </w:p>
        </w:tc>
      </w:tr>
      <w:tr w:rsidR="001332C6">
        <w:trPr>
          <w:trHeight w:val="334"/>
        </w:trPr>
        <w:tc>
          <w:tcPr>
            <w:tcW w:w="1180" w:type="dxa"/>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изменение</w:t>
            </w:r>
          </w:p>
        </w:tc>
        <w:tc>
          <w:tcPr>
            <w:tcW w:w="56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490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пользователей и групп внешних пользователей.</w:t>
            </w:r>
          </w:p>
        </w:tc>
      </w:tr>
      <w:tr w:rsidR="001332C6">
        <w:trPr>
          <w:trHeight w:val="312"/>
        </w:trPr>
        <w:tc>
          <w:tcPr>
            <w:tcW w:w="1180" w:type="dxa"/>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внешних</w:t>
            </w:r>
          </w:p>
        </w:tc>
        <w:tc>
          <w:tcPr>
            <w:tcW w:w="56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280" w:type="dxa"/>
            <w:vAlign w:val="bottom"/>
          </w:tcPr>
          <w:p w:rsidR="001332C6" w:rsidRDefault="001332C6" w:rsidP="00037554">
            <w:pPr>
              <w:rPr>
                <w:sz w:val="24"/>
                <w:szCs w:val="24"/>
              </w:rPr>
            </w:pPr>
          </w:p>
        </w:tc>
        <w:tc>
          <w:tcPr>
            <w:tcW w:w="2280" w:type="dxa"/>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r>
      <w:tr w:rsidR="001332C6">
        <w:trPr>
          <w:trHeight w:val="305"/>
        </w:trPr>
        <w:tc>
          <w:tcPr>
            <w:tcW w:w="1740" w:type="dxa"/>
            <w:gridSpan w:val="2"/>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пользователей</w:t>
            </w:r>
          </w:p>
        </w:tc>
        <w:tc>
          <w:tcPr>
            <w:tcW w:w="360" w:type="dxa"/>
            <w:tcBorders>
              <w:right w:val="single" w:sz="8" w:space="0" w:color="808080"/>
            </w:tcBorders>
            <w:vAlign w:val="bottom"/>
          </w:tcPr>
          <w:p w:rsidR="001332C6" w:rsidRDefault="001332C6" w:rsidP="00037554">
            <w:pPr>
              <w:rPr>
                <w:sz w:val="24"/>
                <w:szCs w:val="24"/>
              </w:rPr>
            </w:pPr>
          </w:p>
        </w:tc>
        <w:tc>
          <w:tcPr>
            <w:tcW w:w="1280" w:type="dxa"/>
            <w:vAlign w:val="bottom"/>
          </w:tcPr>
          <w:p w:rsidR="001332C6" w:rsidRDefault="001332C6" w:rsidP="00037554">
            <w:pPr>
              <w:rPr>
                <w:sz w:val="24"/>
                <w:szCs w:val="24"/>
              </w:rPr>
            </w:pPr>
          </w:p>
        </w:tc>
        <w:tc>
          <w:tcPr>
            <w:tcW w:w="2280" w:type="dxa"/>
            <w:vAlign w:val="bottom"/>
          </w:tcPr>
          <w:p w:rsidR="001332C6" w:rsidRDefault="001332C6" w:rsidP="00037554">
            <w:pPr>
              <w:rPr>
                <w:sz w:val="24"/>
                <w:szCs w:val="24"/>
              </w:rPr>
            </w:pPr>
          </w:p>
        </w:tc>
        <w:tc>
          <w:tcPr>
            <w:tcW w:w="1340" w:type="dxa"/>
            <w:tcBorders>
              <w:right w:val="single" w:sz="8" w:space="0" w:color="808080"/>
            </w:tcBorders>
            <w:vAlign w:val="bottom"/>
          </w:tcPr>
          <w:p w:rsidR="001332C6" w:rsidRDefault="001332C6" w:rsidP="00037554">
            <w:pPr>
              <w:rPr>
                <w:sz w:val="24"/>
                <w:szCs w:val="24"/>
              </w:rPr>
            </w:pPr>
          </w:p>
        </w:tc>
      </w:tr>
      <w:tr w:rsidR="001332C6">
        <w:trPr>
          <w:trHeight w:val="373"/>
        </w:trPr>
        <w:tc>
          <w:tcPr>
            <w:tcW w:w="1180" w:type="dxa"/>
            <w:tcBorders>
              <w:left w:val="single" w:sz="8" w:space="0" w:color="808080"/>
              <w:bottom w:val="single" w:sz="8" w:space="0" w:color="808080"/>
            </w:tcBorders>
            <w:vAlign w:val="bottom"/>
          </w:tcPr>
          <w:p w:rsidR="001332C6" w:rsidRDefault="001332C6" w:rsidP="00037554">
            <w:pPr>
              <w:rPr>
                <w:sz w:val="24"/>
                <w:szCs w:val="24"/>
              </w:rPr>
            </w:pPr>
          </w:p>
        </w:tc>
        <w:tc>
          <w:tcPr>
            <w:tcW w:w="92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4900" w:type="dxa"/>
            <w:gridSpan w:val="3"/>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60"/>
        </w:trPr>
        <w:tc>
          <w:tcPr>
            <w:tcW w:w="1180" w:type="dxa"/>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Чтение</w:t>
            </w:r>
          </w:p>
        </w:tc>
        <w:tc>
          <w:tcPr>
            <w:tcW w:w="92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b/>
                <w:bCs/>
              </w:rPr>
              <w:t>внешних</w:t>
            </w:r>
          </w:p>
        </w:tc>
        <w:tc>
          <w:tcPr>
            <w:tcW w:w="490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Дает право просмотра внешних пользователей и</w:t>
            </w:r>
          </w:p>
        </w:tc>
      </w:tr>
      <w:tr w:rsidR="001332C6">
        <w:trPr>
          <w:trHeight w:val="331"/>
        </w:trPr>
        <w:tc>
          <w:tcPr>
            <w:tcW w:w="1740" w:type="dxa"/>
            <w:gridSpan w:val="2"/>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пользователей</w:t>
            </w:r>
          </w:p>
        </w:tc>
        <w:tc>
          <w:tcPr>
            <w:tcW w:w="360" w:type="dxa"/>
            <w:tcBorders>
              <w:right w:val="single" w:sz="8" w:space="0" w:color="808080"/>
            </w:tcBorders>
            <w:vAlign w:val="bottom"/>
          </w:tcPr>
          <w:p w:rsidR="001332C6" w:rsidRDefault="001332C6" w:rsidP="00037554">
            <w:pPr>
              <w:rPr>
                <w:sz w:val="24"/>
                <w:szCs w:val="24"/>
              </w:rPr>
            </w:pPr>
          </w:p>
        </w:tc>
        <w:tc>
          <w:tcPr>
            <w:tcW w:w="3560" w:type="dxa"/>
            <w:gridSpan w:val="2"/>
            <w:vAlign w:val="bottom"/>
          </w:tcPr>
          <w:p w:rsidR="001332C6" w:rsidRDefault="00390348" w:rsidP="00037554">
            <w:pPr>
              <w:ind w:left="60"/>
              <w:rPr>
                <w:sz w:val="20"/>
                <w:szCs w:val="20"/>
              </w:rPr>
            </w:pPr>
            <w:r>
              <w:rPr>
                <w:rFonts w:ascii="Calibri" w:eastAsia="Calibri" w:hAnsi="Calibri" w:cs="Calibri"/>
              </w:rPr>
              <w:t>групп внешних пользователей.</w:t>
            </w:r>
          </w:p>
        </w:tc>
        <w:tc>
          <w:tcPr>
            <w:tcW w:w="1340" w:type="dxa"/>
            <w:tcBorders>
              <w:right w:val="single" w:sz="8" w:space="0" w:color="808080"/>
            </w:tcBorders>
            <w:vAlign w:val="bottom"/>
          </w:tcPr>
          <w:p w:rsidR="001332C6" w:rsidRDefault="001332C6" w:rsidP="00037554">
            <w:pPr>
              <w:rPr>
                <w:sz w:val="24"/>
                <w:szCs w:val="24"/>
              </w:rPr>
            </w:pPr>
          </w:p>
        </w:tc>
      </w:tr>
      <w:tr w:rsidR="001332C6">
        <w:trPr>
          <w:trHeight w:val="374"/>
        </w:trPr>
        <w:tc>
          <w:tcPr>
            <w:tcW w:w="1740" w:type="dxa"/>
            <w:gridSpan w:val="2"/>
            <w:tcBorders>
              <w:left w:val="single" w:sz="8" w:space="0" w:color="808080"/>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4900" w:type="dxa"/>
            <w:gridSpan w:val="3"/>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60"/>
        </w:trPr>
        <w:tc>
          <w:tcPr>
            <w:tcW w:w="1740" w:type="dxa"/>
            <w:gridSpan w:val="2"/>
            <w:tcBorders>
              <w:left w:val="single" w:sz="8" w:space="0" w:color="808080"/>
            </w:tcBorders>
            <w:vAlign w:val="bottom"/>
          </w:tcPr>
          <w:p w:rsidR="001332C6" w:rsidRDefault="00390348" w:rsidP="00037554">
            <w:pPr>
              <w:ind w:left="80"/>
              <w:rPr>
                <w:sz w:val="20"/>
                <w:szCs w:val="20"/>
              </w:rPr>
            </w:pPr>
            <w:r>
              <w:rPr>
                <w:rFonts w:ascii="Calibri" w:eastAsia="Calibri" w:hAnsi="Calibri" w:cs="Calibri"/>
                <w:b/>
                <w:bCs/>
              </w:rPr>
              <w:t>Полные права</w:t>
            </w:r>
          </w:p>
        </w:tc>
        <w:tc>
          <w:tcPr>
            <w:tcW w:w="360" w:type="dxa"/>
            <w:tcBorders>
              <w:right w:val="single" w:sz="8" w:space="0" w:color="808080"/>
            </w:tcBorders>
            <w:vAlign w:val="bottom"/>
          </w:tcPr>
          <w:p w:rsidR="001332C6" w:rsidRDefault="001332C6" w:rsidP="00037554"/>
        </w:tc>
        <w:tc>
          <w:tcPr>
            <w:tcW w:w="490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Администрирование списка пользователей и</w:t>
            </w:r>
          </w:p>
        </w:tc>
      </w:tr>
      <w:tr w:rsidR="001332C6">
        <w:trPr>
          <w:trHeight w:val="334"/>
        </w:trPr>
        <w:tc>
          <w:tcPr>
            <w:tcW w:w="1180" w:type="dxa"/>
            <w:tcBorders>
              <w:left w:val="single" w:sz="8" w:space="0" w:color="808080"/>
            </w:tcBorders>
            <w:vAlign w:val="bottom"/>
          </w:tcPr>
          <w:p w:rsidR="001332C6" w:rsidRDefault="001332C6" w:rsidP="00037554">
            <w:pPr>
              <w:rPr>
                <w:sz w:val="24"/>
                <w:szCs w:val="24"/>
              </w:rPr>
            </w:pPr>
          </w:p>
        </w:tc>
        <w:tc>
          <w:tcPr>
            <w:tcW w:w="56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490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настройка прав доступа; изменения пароля</w:t>
            </w:r>
          </w:p>
        </w:tc>
      </w:tr>
      <w:tr w:rsidR="001332C6">
        <w:trPr>
          <w:trHeight w:val="314"/>
        </w:trPr>
        <w:tc>
          <w:tcPr>
            <w:tcW w:w="1180" w:type="dxa"/>
            <w:tcBorders>
              <w:left w:val="single" w:sz="8" w:space="0" w:color="808080"/>
            </w:tcBorders>
            <w:vAlign w:val="bottom"/>
          </w:tcPr>
          <w:p w:rsidR="001332C6" w:rsidRDefault="001332C6" w:rsidP="00037554">
            <w:pPr>
              <w:rPr>
                <w:sz w:val="24"/>
                <w:szCs w:val="24"/>
              </w:rPr>
            </w:pPr>
          </w:p>
        </w:tc>
        <w:tc>
          <w:tcPr>
            <w:tcW w:w="56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490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любого пользователя; настройка использования</w:t>
            </w:r>
          </w:p>
        </w:tc>
      </w:tr>
      <w:tr w:rsidR="001332C6">
        <w:trPr>
          <w:trHeight w:val="307"/>
        </w:trPr>
        <w:tc>
          <w:tcPr>
            <w:tcW w:w="1180" w:type="dxa"/>
            <w:tcBorders>
              <w:left w:val="single" w:sz="8" w:space="0" w:color="808080"/>
            </w:tcBorders>
            <w:vAlign w:val="bottom"/>
          </w:tcPr>
          <w:p w:rsidR="001332C6" w:rsidRDefault="001332C6" w:rsidP="00037554">
            <w:pPr>
              <w:rPr>
                <w:sz w:val="24"/>
                <w:szCs w:val="24"/>
              </w:rPr>
            </w:pPr>
          </w:p>
        </w:tc>
        <w:tc>
          <w:tcPr>
            <w:tcW w:w="56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490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внешних пользователей и другие настройки</w:t>
            </w:r>
          </w:p>
        </w:tc>
      </w:tr>
      <w:tr w:rsidR="001332C6">
        <w:trPr>
          <w:trHeight w:val="302"/>
        </w:trPr>
        <w:tc>
          <w:tcPr>
            <w:tcW w:w="1180" w:type="dxa"/>
            <w:tcBorders>
              <w:left w:val="single" w:sz="8" w:space="0" w:color="808080"/>
            </w:tcBorders>
            <w:vAlign w:val="bottom"/>
          </w:tcPr>
          <w:p w:rsidR="001332C6" w:rsidRDefault="001332C6" w:rsidP="00037554">
            <w:pPr>
              <w:rPr>
                <w:sz w:val="24"/>
                <w:szCs w:val="24"/>
              </w:rPr>
            </w:pPr>
          </w:p>
        </w:tc>
        <w:tc>
          <w:tcPr>
            <w:tcW w:w="56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280" w:type="dxa"/>
            <w:vAlign w:val="bottom"/>
          </w:tcPr>
          <w:p w:rsidR="001332C6" w:rsidRDefault="00390348" w:rsidP="00037554">
            <w:pPr>
              <w:ind w:left="60"/>
              <w:rPr>
                <w:sz w:val="20"/>
                <w:szCs w:val="20"/>
              </w:rPr>
            </w:pPr>
            <w:r>
              <w:rPr>
                <w:rFonts w:ascii="Calibri" w:eastAsia="Calibri" w:hAnsi="Calibri" w:cs="Calibri"/>
              </w:rPr>
              <w:t>программы;</w:t>
            </w:r>
          </w:p>
        </w:tc>
        <w:tc>
          <w:tcPr>
            <w:tcW w:w="2280" w:type="dxa"/>
            <w:vAlign w:val="bottom"/>
          </w:tcPr>
          <w:p w:rsidR="001332C6" w:rsidRDefault="00390348" w:rsidP="00037554">
            <w:pPr>
              <w:ind w:left="560"/>
              <w:rPr>
                <w:sz w:val="20"/>
                <w:szCs w:val="20"/>
              </w:rPr>
            </w:pPr>
            <w:r>
              <w:rPr>
                <w:rFonts w:ascii="Calibri" w:eastAsia="Calibri" w:hAnsi="Calibri" w:cs="Calibri"/>
              </w:rPr>
              <w:t>безвозвратное</w:t>
            </w:r>
          </w:p>
        </w:tc>
        <w:tc>
          <w:tcPr>
            <w:tcW w:w="1340" w:type="dxa"/>
            <w:tcBorders>
              <w:right w:val="single" w:sz="8" w:space="0" w:color="808080"/>
            </w:tcBorders>
            <w:vAlign w:val="bottom"/>
          </w:tcPr>
          <w:p w:rsidR="001332C6" w:rsidRDefault="00390348" w:rsidP="00037554">
            <w:pPr>
              <w:ind w:left="320"/>
              <w:rPr>
                <w:sz w:val="20"/>
                <w:szCs w:val="20"/>
              </w:rPr>
            </w:pPr>
            <w:r>
              <w:rPr>
                <w:rFonts w:ascii="Calibri" w:eastAsia="Calibri" w:hAnsi="Calibri" w:cs="Calibri"/>
              </w:rPr>
              <w:t>удаление</w:t>
            </w:r>
          </w:p>
        </w:tc>
      </w:tr>
      <w:tr w:rsidR="001332C6">
        <w:trPr>
          <w:trHeight w:val="317"/>
        </w:trPr>
        <w:tc>
          <w:tcPr>
            <w:tcW w:w="1180" w:type="dxa"/>
            <w:tcBorders>
              <w:left w:val="single" w:sz="8" w:space="0" w:color="808080"/>
            </w:tcBorders>
            <w:vAlign w:val="bottom"/>
          </w:tcPr>
          <w:p w:rsidR="001332C6" w:rsidRDefault="001332C6" w:rsidP="00037554">
            <w:pPr>
              <w:rPr>
                <w:sz w:val="24"/>
                <w:szCs w:val="24"/>
              </w:rPr>
            </w:pPr>
          </w:p>
        </w:tc>
        <w:tc>
          <w:tcPr>
            <w:tcW w:w="56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490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пользователей, помеченных на удаление.</w:t>
            </w:r>
          </w:p>
        </w:tc>
      </w:tr>
      <w:tr w:rsidR="001332C6">
        <w:trPr>
          <w:trHeight w:val="366"/>
        </w:trPr>
        <w:tc>
          <w:tcPr>
            <w:tcW w:w="1180" w:type="dxa"/>
            <w:tcBorders>
              <w:left w:val="single" w:sz="8" w:space="0" w:color="808080"/>
              <w:bottom w:val="single" w:sz="8" w:space="0" w:color="808080"/>
            </w:tcBorders>
            <w:vAlign w:val="bottom"/>
          </w:tcPr>
          <w:p w:rsidR="001332C6" w:rsidRDefault="001332C6" w:rsidP="00037554">
            <w:pPr>
              <w:rPr>
                <w:sz w:val="24"/>
                <w:szCs w:val="24"/>
              </w:rPr>
            </w:pPr>
          </w:p>
        </w:tc>
        <w:tc>
          <w:tcPr>
            <w:tcW w:w="56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280" w:type="dxa"/>
            <w:tcBorders>
              <w:bottom w:val="single" w:sz="8" w:space="0" w:color="808080"/>
            </w:tcBorders>
            <w:vAlign w:val="bottom"/>
          </w:tcPr>
          <w:p w:rsidR="001332C6" w:rsidRDefault="001332C6" w:rsidP="00037554">
            <w:pPr>
              <w:rPr>
                <w:sz w:val="24"/>
                <w:szCs w:val="24"/>
              </w:rPr>
            </w:pPr>
          </w:p>
        </w:tc>
        <w:tc>
          <w:tcPr>
            <w:tcW w:w="2280" w:type="dxa"/>
            <w:tcBorders>
              <w:bottom w:val="single" w:sz="8" w:space="0" w:color="808080"/>
            </w:tcBorders>
            <w:vAlign w:val="bottom"/>
          </w:tcPr>
          <w:p w:rsidR="001332C6" w:rsidRDefault="001332C6" w:rsidP="00037554">
            <w:pPr>
              <w:rPr>
                <w:sz w:val="24"/>
                <w:szCs w:val="24"/>
              </w:rPr>
            </w:pPr>
          </w:p>
        </w:tc>
        <w:tc>
          <w:tcPr>
            <w:tcW w:w="134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Справочник </w:t>
      </w:r>
      <w:r w:rsidR="00481A67">
        <w:rPr>
          <w:rFonts w:ascii="Cambria" w:eastAsia="Cambria" w:hAnsi="Cambria" w:cs="Cambria"/>
          <w:b/>
          <w:bCs/>
          <w:color w:val="4F81BD"/>
        </w:rPr>
        <w:t>«</w:t>
      </w:r>
      <w:r>
        <w:rPr>
          <w:rFonts w:ascii="Cambria" w:eastAsia="Cambria" w:hAnsi="Cambria" w:cs="Cambria"/>
          <w:b/>
          <w:bCs/>
          <w:color w:val="4F81BD"/>
        </w:rPr>
        <w:t>Шаблоны прав</w:t>
      </w:r>
      <w:r w:rsidR="00481A67">
        <w:rPr>
          <w:rFonts w:ascii="Cambria" w:eastAsia="Cambria" w:hAnsi="Cambria" w:cs="Cambria"/>
          <w:b/>
          <w:bCs/>
          <w:color w:val="4F81BD"/>
        </w:rPr>
        <w:t>»</w:t>
      </w:r>
    </w:p>
    <w:p w:rsidR="001332C6" w:rsidRDefault="00390348" w:rsidP="00037554">
      <w:pPr>
        <w:rPr>
          <w:sz w:val="20"/>
          <w:szCs w:val="20"/>
        </w:rPr>
      </w:pPr>
      <w:r>
        <w:rPr>
          <w:noProof/>
          <w:sz w:val="20"/>
          <w:szCs w:val="20"/>
        </w:rPr>
        <w:drawing>
          <wp:anchor distT="0" distB="0" distL="114300" distR="114300" simplePos="0" relativeHeight="251914752" behindDoc="1" locked="0" layoutInCell="0" allowOverlap="1">
            <wp:simplePos x="0" y="0"/>
            <wp:positionH relativeFrom="column">
              <wp:posOffset>3244850</wp:posOffset>
            </wp:positionH>
            <wp:positionV relativeFrom="paragraph">
              <wp:posOffset>45720</wp:posOffset>
            </wp:positionV>
            <wp:extent cx="1624965" cy="1433830"/>
            <wp:effectExtent l="0" t="0" r="0" b="0"/>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273">
                      <a:extLst/>
                    </a:blip>
                    <a:srcRect/>
                    <a:stretch>
                      <a:fillRect/>
                    </a:stretch>
                  </pic:blipFill>
                  <pic:spPr bwMode="auto">
                    <a:xfrm>
                      <a:off x="0" y="0"/>
                      <a:ext cx="1624965" cy="143383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Справочник предназначен для ведения списка шаблонов прав пользователей. Позволяет ускорить настройку прав и значений по умолчанию для пользователей, объединив их в группы (например, </w:t>
      </w:r>
      <w:r w:rsidR="00481A67">
        <w:rPr>
          <w:rFonts w:ascii="Calibri" w:eastAsia="Calibri" w:hAnsi="Calibri" w:cs="Calibri"/>
        </w:rPr>
        <w:t>«</w:t>
      </w:r>
      <w:r>
        <w:rPr>
          <w:rFonts w:ascii="Calibri" w:eastAsia="Calibri" w:hAnsi="Calibri" w:cs="Calibri"/>
        </w:rPr>
        <w:t>Официанты</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Кассиры</w:t>
      </w:r>
      <w:r w:rsidR="00481A67">
        <w:rPr>
          <w:rFonts w:ascii="Calibri" w:eastAsia="Calibri" w:hAnsi="Calibri" w:cs="Calibri"/>
        </w:rPr>
        <w:t>»</w:t>
      </w:r>
      <w:r>
        <w:rPr>
          <w:rFonts w:ascii="Calibri" w:eastAsia="Calibri" w:hAnsi="Calibri" w:cs="Calibri"/>
        </w:rPr>
        <w:t xml:space="preserve"> и т. д.).</w:t>
      </w:r>
    </w:p>
    <w:p w:rsidR="001332C6" w:rsidRDefault="001332C6" w:rsidP="00037554">
      <w:pPr>
        <w:sectPr w:rsidR="001332C6">
          <w:pgSz w:w="8400" w:h="11906"/>
          <w:pgMar w:top="1439" w:right="600" w:bottom="16"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330</w:t>
      </w:r>
    </w:p>
    <w:p w:rsidR="001332C6" w:rsidRDefault="001332C6" w:rsidP="00037554">
      <w:pPr>
        <w:sectPr w:rsidR="001332C6">
          <w:type w:val="continuous"/>
          <w:pgSz w:w="8400" w:h="11906"/>
          <w:pgMar w:top="1439" w:right="600" w:bottom="16" w:left="720" w:header="0" w:footer="0" w:gutter="0"/>
          <w:cols w:space="720" w:equalWidth="0">
            <w:col w:w="7080"/>
          </w:cols>
        </w:sectPr>
      </w:pPr>
    </w:p>
    <w:p w:rsidR="001332C6" w:rsidRDefault="00390348" w:rsidP="00037554">
      <w:pPr>
        <w:ind w:right="1600"/>
        <w:rPr>
          <w:sz w:val="20"/>
          <w:szCs w:val="20"/>
        </w:rPr>
      </w:pPr>
      <w:r>
        <w:rPr>
          <w:rFonts w:ascii="Calibri" w:eastAsia="Calibri" w:hAnsi="Calibri" w:cs="Calibri"/>
        </w:rPr>
        <w:lastRenderedPageBreak/>
        <w:t>Каждому пользователю системы проставляется шаблон, а непосредственно на шаблон назначаются права.</w:t>
      </w:r>
    </w:p>
    <w:p w:rsidR="001332C6" w:rsidRDefault="00390348" w:rsidP="00037554">
      <w:pPr>
        <w:rPr>
          <w:sz w:val="20"/>
          <w:szCs w:val="20"/>
        </w:rPr>
      </w:pPr>
      <w:r>
        <w:rPr>
          <w:noProof/>
          <w:sz w:val="20"/>
          <w:szCs w:val="20"/>
        </w:rPr>
        <w:drawing>
          <wp:anchor distT="0" distB="0" distL="114300" distR="114300" simplePos="0" relativeHeight="251915776" behindDoc="1" locked="0" layoutInCell="0" allowOverlap="1">
            <wp:simplePos x="0" y="0"/>
            <wp:positionH relativeFrom="column">
              <wp:posOffset>0</wp:posOffset>
            </wp:positionH>
            <wp:positionV relativeFrom="paragraph">
              <wp:posOffset>160655</wp:posOffset>
            </wp:positionV>
            <wp:extent cx="4413250" cy="2978785"/>
            <wp:effectExtent l="0" t="0" r="0" b="0"/>
            <wp:wrapNone/>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274">
                      <a:extLst/>
                    </a:blip>
                    <a:srcRect/>
                    <a:stretch>
                      <a:fillRect/>
                    </a:stretch>
                  </pic:blipFill>
                  <pic:spPr bwMode="auto">
                    <a:xfrm>
                      <a:off x="0" y="0"/>
                      <a:ext cx="4413250" cy="297878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 xml:space="preserve">Рисунок 127.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Шаблоны прав</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sz w:val="24"/>
          <w:szCs w:val="24"/>
        </w:rPr>
        <w:t>«</w:t>
      </w:r>
      <w:r w:rsidR="00390348">
        <w:rPr>
          <w:rFonts w:ascii="Calibri" w:eastAsia="Calibri" w:hAnsi="Calibri" w:cs="Calibri"/>
          <w:sz w:val="24"/>
          <w:szCs w:val="24"/>
        </w:rPr>
        <w:t>Код</w:t>
      </w:r>
      <w:r>
        <w:rPr>
          <w:rFonts w:ascii="Calibri" w:eastAsia="Calibri" w:hAnsi="Calibri" w:cs="Calibri"/>
          <w:sz w:val="24"/>
          <w:szCs w:val="24"/>
        </w:rPr>
        <w:t>»</w:t>
      </w:r>
      <w:r w:rsidR="00390348">
        <w:rPr>
          <w:rFonts w:ascii="Calibri" w:eastAsia="Calibri" w:hAnsi="Calibri" w:cs="Calibri"/>
          <w:sz w:val="24"/>
          <w:szCs w:val="24"/>
        </w:rPr>
        <w:t xml:space="preserve"> - код</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sz w:val="24"/>
          <w:szCs w:val="24"/>
        </w:rPr>
        <w:t>«</w:t>
      </w:r>
      <w:r w:rsidR="00390348">
        <w:rPr>
          <w:rFonts w:ascii="Calibri" w:eastAsia="Calibri" w:hAnsi="Calibri" w:cs="Calibri"/>
          <w:sz w:val="24"/>
          <w:szCs w:val="24"/>
        </w:rPr>
        <w:t>Наименование</w:t>
      </w:r>
      <w:r>
        <w:rPr>
          <w:rFonts w:ascii="Calibri" w:eastAsia="Calibri" w:hAnsi="Calibri" w:cs="Calibri"/>
          <w:sz w:val="24"/>
          <w:szCs w:val="24"/>
        </w:rPr>
        <w:t>»</w:t>
      </w:r>
      <w:r w:rsidR="00390348">
        <w:rPr>
          <w:rFonts w:ascii="Calibri" w:eastAsia="Calibri" w:hAnsi="Calibri" w:cs="Calibri"/>
          <w:sz w:val="24"/>
          <w:szCs w:val="24"/>
        </w:rPr>
        <w:t xml:space="preserve"> - наименование шаблона</w:t>
      </w:r>
    </w:p>
    <w:p w:rsidR="001332C6" w:rsidRDefault="001332C6" w:rsidP="00037554">
      <w:pPr>
        <w:rPr>
          <w:sz w:val="20"/>
          <w:szCs w:val="20"/>
        </w:rPr>
      </w:pPr>
    </w:p>
    <w:p w:rsidR="001332C6" w:rsidRDefault="00481A67" w:rsidP="00037554">
      <w:pPr>
        <w:ind w:right="360"/>
        <w:rPr>
          <w:sz w:val="20"/>
          <w:szCs w:val="20"/>
        </w:rPr>
      </w:pPr>
      <w:r>
        <w:rPr>
          <w:rFonts w:ascii="Calibri" w:eastAsia="Calibri" w:hAnsi="Calibri" w:cs="Calibri"/>
          <w:sz w:val="24"/>
          <w:szCs w:val="24"/>
        </w:rPr>
        <w:t>«</w:t>
      </w:r>
      <w:r w:rsidR="00390348">
        <w:rPr>
          <w:rFonts w:ascii="Calibri" w:eastAsia="Calibri" w:hAnsi="Calibri" w:cs="Calibri"/>
          <w:sz w:val="24"/>
          <w:szCs w:val="24"/>
        </w:rPr>
        <w:t>Интерфейс</w:t>
      </w:r>
      <w:r>
        <w:rPr>
          <w:rFonts w:ascii="Calibri" w:eastAsia="Calibri" w:hAnsi="Calibri" w:cs="Calibri"/>
          <w:sz w:val="24"/>
          <w:szCs w:val="24"/>
        </w:rPr>
        <w:t>»</w:t>
      </w:r>
      <w:r w:rsidR="00390348">
        <w:rPr>
          <w:rFonts w:ascii="Calibri" w:eastAsia="Calibri" w:hAnsi="Calibri" w:cs="Calibri"/>
          <w:sz w:val="24"/>
          <w:szCs w:val="24"/>
        </w:rPr>
        <w:t xml:space="preserve"> - интерфейс, который открывается у данной группы пользователей.</w:t>
      </w:r>
    </w:p>
    <w:p w:rsidR="001332C6" w:rsidRDefault="001332C6" w:rsidP="00037554">
      <w:pPr>
        <w:rPr>
          <w:sz w:val="20"/>
          <w:szCs w:val="20"/>
        </w:rPr>
      </w:pPr>
    </w:p>
    <w:p w:rsidR="001332C6" w:rsidRDefault="00481A67" w:rsidP="00037554">
      <w:pPr>
        <w:ind w:right="360"/>
        <w:rPr>
          <w:sz w:val="20"/>
          <w:szCs w:val="20"/>
        </w:rPr>
      </w:pPr>
      <w:r>
        <w:rPr>
          <w:rFonts w:ascii="Calibri" w:eastAsia="Calibri" w:hAnsi="Calibri" w:cs="Calibri"/>
          <w:sz w:val="24"/>
          <w:szCs w:val="24"/>
        </w:rPr>
        <w:t>«</w:t>
      </w:r>
      <w:r w:rsidR="00390348">
        <w:rPr>
          <w:rFonts w:ascii="Calibri" w:eastAsia="Calibri" w:hAnsi="Calibri" w:cs="Calibri"/>
          <w:sz w:val="24"/>
          <w:szCs w:val="24"/>
        </w:rPr>
        <w:t>Зал</w:t>
      </w:r>
      <w:r>
        <w:rPr>
          <w:rFonts w:ascii="Calibri" w:eastAsia="Calibri" w:hAnsi="Calibri" w:cs="Calibri"/>
          <w:sz w:val="24"/>
          <w:szCs w:val="24"/>
        </w:rPr>
        <w:t>»</w:t>
      </w:r>
      <w:r w:rsidR="00390348">
        <w:rPr>
          <w:rFonts w:ascii="Calibri" w:eastAsia="Calibri" w:hAnsi="Calibri" w:cs="Calibri"/>
          <w:sz w:val="24"/>
          <w:szCs w:val="24"/>
        </w:rPr>
        <w:t xml:space="preserve"> - зал, данный зал используется при вводе заказа из фронта кассира.</w:t>
      </w:r>
    </w:p>
    <w:p w:rsidR="001332C6" w:rsidRDefault="00390348" w:rsidP="00037554">
      <w:pPr>
        <w:rPr>
          <w:sz w:val="20"/>
          <w:szCs w:val="20"/>
        </w:rPr>
      </w:pPr>
      <w:r>
        <w:rPr>
          <w:noProof/>
          <w:sz w:val="20"/>
          <w:szCs w:val="20"/>
        </w:rPr>
        <w:drawing>
          <wp:anchor distT="0" distB="0" distL="114300" distR="114300" simplePos="0" relativeHeight="251916800" behindDoc="1" locked="0" layoutInCell="0" allowOverlap="1">
            <wp:simplePos x="0" y="0"/>
            <wp:positionH relativeFrom="column">
              <wp:posOffset>3244850</wp:posOffset>
            </wp:positionH>
            <wp:positionV relativeFrom="paragraph">
              <wp:posOffset>-106680</wp:posOffset>
            </wp:positionV>
            <wp:extent cx="1624965" cy="1557020"/>
            <wp:effectExtent l="0" t="0" r="0" b="0"/>
            <wp:wrapNone/>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481A67" w:rsidP="00037554">
      <w:pPr>
        <w:ind w:right="380"/>
        <w:rPr>
          <w:sz w:val="20"/>
          <w:szCs w:val="20"/>
        </w:rPr>
      </w:pPr>
      <w:r>
        <w:rPr>
          <w:rFonts w:ascii="Calibri" w:eastAsia="Calibri" w:hAnsi="Calibri" w:cs="Calibri"/>
          <w:sz w:val="24"/>
          <w:szCs w:val="24"/>
        </w:rPr>
        <w:t>«</w:t>
      </w:r>
      <w:r w:rsidR="00390348">
        <w:rPr>
          <w:rFonts w:ascii="Calibri" w:eastAsia="Calibri" w:hAnsi="Calibri" w:cs="Calibri"/>
          <w:sz w:val="24"/>
          <w:szCs w:val="24"/>
        </w:rPr>
        <w:t>Ресурс</w:t>
      </w:r>
      <w:r>
        <w:rPr>
          <w:rFonts w:ascii="Calibri" w:eastAsia="Calibri" w:hAnsi="Calibri" w:cs="Calibri"/>
          <w:sz w:val="24"/>
          <w:szCs w:val="24"/>
        </w:rPr>
        <w:t>»</w:t>
      </w:r>
      <w:r w:rsidR="00390348">
        <w:rPr>
          <w:rFonts w:ascii="Calibri" w:eastAsia="Calibri" w:hAnsi="Calibri" w:cs="Calibri"/>
          <w:sz w:val="24"/>
          <w:szCs w:val="24"/>
        </w:rPr>
        <w:t xml:space="preserve"> - данный стол используется при вводе заказа из фронта кассира.</w:t>
      </w:r>
    </w:p>
    <w:p w:rsidR="001332C6" w:rsidRDefault="001332C6" w:rsidP="00037554">
      <w:pPr>
        <w:sectPr w:rsidR="001332C6">
          <w:pgSz w:w="8400" w:h="11906"/>
          <w:pgMar w:top="981" w:right="600" w:bottom="223"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331</w:t>
      </w:r>
    </w:p>
    <w:p w:rsidR="001332C6" w:rsidRDefault="001332C6" w:rsidP="00037554">
      <w:pPr>
        <w:sectPr w:rsidR="001332C6">
          <w:type w:val="continuous"/>
          <w:pgSz w:w="8400" w:h="11906"/>
          <w:pgMar w:top="981" w:right="600" w:bottom="223" w:left="720" w:header="0" w:footer="0" w:gutter="0"/>
          <w:cols w:space="720" w:equalWidth="0">
            <w:col w:w="7080"/>
          </w:cols>
        </w:sectPr>
      </w:pPr>
    </w:p>
    <w:p w:rsidR="001332C6" w:rsidRDefault="00481A67" w:rsidP="00037554">
      <w:pPr>
        <w:rPr>
          <w:sz w:val="20"/>
          <w:szCs w:val="20"/>
        </w:rPr>
      </w:pPr>
      <w:r>
        <w:rPr>
          <w:rFonts w:ascii="Calibri" w:eastAsia="Calibri" w:hAnsi="Calibri" w:cs="Calibri"/>
          <w:sz w:val="24"/>
          <w:szCs w:val="24"/>
        </w:rPr>
        <w:lastRenderedPageBreak/>
        <w:t>«</w:t>
      </w:r>
      <w:r w:rsidR="00390348">
        <w:rPr>
          <w:rFonts w:ascii="Calibri" w:eastAsia="Calibri" w:hAnsi="Calibri" w:cs="Calibri"/>
          <w:sz w:val="24"/>
          <w:szCs w:val="24"/>
        </w:rPr>
        <w:t>Меню</w:t>
      </w:r>
      <w:r>
        <w:rPr>
          <w:rFonts w:ascii="Calibri" w:eastAsia="Calibri" w:hAnsi="Calibri" w:cs="Calibri"/>
          <w:sz w:val="24"/>
          <w:szCs w:val="24"/>
        </w:rPr>
        <w:t>»</w:t>
      </w:r>
      <w:r w:rsidR="00390348">
        <w:rPr>
          <w:rFonts w:ascii="Calibri" w:eastAsia="Calibri" w:hAnsi="Calibri" w:cs="Calibri"/>
          <w:sz w:val="24"/>
          <w:szCs w:val="24"/>
        </w:rPr>
        <w:t xml:space="preserve"> - меню, с которым работает эта группа пользователей.</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sz w:val="24"/>
          <w:szCs w:val="24"/>
        </w:rPr>
        <w:t>«</w:t>
      </w:r>
      <w:r w:rsidR="00390348">
        <w:rPr>
          <w:rFonts w:ascii="Calibri" w:eastAsia="Calibri" w:hAnsi="Calibri" w:cs="Calibri"/>
          <w:sz w:val="24"/>
          <w:szCs w:val="24"/>
        </w:rPr>
        <w:t>Обслуживаемые залы</w:t>
      </w:r>
      <w:r>
        <w:rPr>
          <w:rFonts w:ascii="Calibri" w:eastAsia="Calibri" w:hAnsi="Calibri" w:cs="Calibri"/>
          <w:sz w:val="24"/>
          <w:szCs w:val="24"/>
        </w:rPr>
        <w:t>»</w:t>
      </w:r>
      <w:r w:rsidR="00390348">
        <w:rPr>
          <w:rFonts w:ascii="Calibri" w:eastAsia="Calibri" w:hAnsi="Calibri" w:cs="Calibri"/>
          <w:sz w:val="24"/>
          <w:szCs w:val="24"/>
        </w:rPr>
        <w:t xml:space="preserve"> - список залов, доступная для работы этой группе. Если список пустой, доступны залы, настроенные в справочнике </w:t>
      </w:r>
      <w:r>
        <w:rPr>
          <w:rFonts w:ascii="Calibri" w:eastAsia="Calibri" w:hAnsi="Calibri" w:cs="Calibri"/>
          <w:sz w:val="24"/>
          <w:szCs w:val="24"/>
        </w:rPr>
        <w:t>«</w:t>
      </w:r>
      <w:r w:rsidR="00390348">
        <w:rPr>
          <w:rFonts w:ascii="Calibri" w:eastAsia="Calibri" w:hAnsi="Calibri" w:cs="Calibri"/>
          <w:sz w:val="24"/>
          <w:szCs w:val="24"/>
        </w:rPr>
        <w:t>Компьютеры</w:t>
      </w:r>
      <w:r>
        <w:rPr>
          <w:rFonts w:ascii="Calibri" w:eastAsia="Calibri" w:hAnsi="Calibri" w:cs="Calibri"/>
          <w:sz w:val="24"/>
          <w:szCs w:val="24"/>
        </w:rPr>
        <w:t>»</w:t>
      </w:r>
      <w:r w:rsidR="00390348">
        <w:rPr>
          <w:rFonts w:ascii="Calibri" w:eastAsia="Calibri" w:hAnsi="Calibri" w:cs="Calibri"/>
          <w:sz w:val="24"/>
          <w:szCs w:val="24"/>
        </w:rPr>
        <w:t>. Если список и там пустой - доступны все залы.</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Настройки пользователя</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Настройки пользователя позволяют указать значения по умолчанию для заполнения реквизитов новых справочников, документов.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Настройки эти вызываются из карточки пользователя.</w:t>
      </w:r>
    </w:p>
    <w:p w:rsidR="001332C6" w:rsidRDefault="00390348" w:rsidP="00037554">
      <w:pPr>
        <w:rPr>
          <w:sz w:val="20"/>
          <w:szCs w:val="20"/>
        </w:rPr>
      </w:pPr>
      <w:r>
        <w:rPr>
          <w:noProof/>
          <w:sz w:val="20"/>
          <w:szCs w:val="20"/>
        </w:rPr>
        <w:drawing>
          <wp:anchor distT="0" distB="0" distL="114300" distR="114300" simplePos="0" relativeHeight="251917824" behindDoc="1" locked="0" layoutInCell="0" allowOverlap="1">
            <wp:simplePos x="0" y="0"/>
            <wp:positionH relativeFrom="column">
              <wp:posOffset>0</wp:posOffset>
            </wp:positionH>
            <wp:positionV relativeFrom="paragraph">
              <wp:posOffset>160655</wp:posOffset>
            </wp:positionV>
            <wp:extent cx="4413250" cy="2656205"/>
            <wp:effectExtent l="0" t="0" r="0" b="0"/>
            <wp:wrapNone/>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275">
                      <a:extLst/>
                    </a:blip>
                    <a:srcRect/>
                    <a:stretch>
                      <a:fillRect/>
                    </a:stretch>
                  </pic:blipFill>
                  <pic:spPr bwMode="auto">
                    <a:xfrm>
                      <a:off x="0" y="0"/>
                      <a:ext cx="4413250" cy="26562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 xml:space="preserve">Рисунок 128 Вызов формы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Настройки пользователя</w:t>
      </w:r>
      <w:r w:rsidR="00481A67">
        <w:rPr>
          <w:rFonts w:ascii="Calibri" w:eastAsia="Calibri" w:hAnsi="Calibri" w:cs="Calibri"/>
          <w:b/>
          <w:bCs/>
          <w:color w:val="4F81BD"/>
          <w:sz w:val="18"/>
          <w:szCs w:val="18"/>
        </w:rPr>
        <w:t>»</w:t>
      </w:r>
    </w:p>
    <w:p w:rsidR="001332C6" w:rsidRDefault="00390348" w:rsidP="00037554">
      <w:pPr>
        <w:rPr>
          <w:sz w:val="20"/>
          <w:szCs w:val="20"/>
        </w:rPr>
      </w:pPr>
      <w:r>
        <w:rPr>
          <w:noProof/>
          <w:sz w:val="20"/>
          <w:szCs w:val="20"/>
        </w:rPr>
        <w:drawing>
          <wp:anchor distT="0" distB="0" distL="114300" distR="114300" simplePos="0" relativeHeight="251918848" behindDoc="1" locked="0" layoutInCell="0" allowOverlap="1">
            <wp:simplePos x="0" y="0"/>
            <wp:positionH relativeFrom="column">
              <wp:posOffset>3244850</wp:posOffset>
            </wp:positionH>
            <wp:positionV relativeFrom="paragraph">
              <wp:posOffset>-74295</wp:posOffset>
            </wp:positionV>
            <wp:extent cx="1624965" cy="1557020"/>
            <wp:effectExtent l="0" t="0" r="0" b="0"/>
            <wp:wrapNone/>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90" w:right="600" w:bottom="208"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332</w:t>
      </w:r>
    </w:p>
    <w:p w:rsidR="001332C6" w:rsidRDefault="001332C6" w:rsidP="00037554">
      <w:pPr>
        <w:sectPr w:rsidR="001332C6">
          <w:type w:val="continuous"/>
          <w:pgSz w:w="8400" w:h="11906"/>
          <w:pgMar w:top="890" w:right="600" w:bottom="20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919872" behindDoc="1" locked="0" layoutInCell="0" allowOverlap="1">
            <wp:simplePos x="0" y="0"/>
            <wp:positionH relativeFrom="page">
              <wp:posOffset>457200</wp:posOffset>
            </wp:positionH>
            <wp:positionV relativeFrom="page">
              <wp:posOffset>573405</wp:posOffset>
            </wp:positionV>
            <wp:extent cx="4413250" cy="2143125"/>
            <wp:effectExtent l="0" t="0" r="0" b="0"/>
            <wp:wrapNone/>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276">
                      <a:clrChange>
                        <a:clrFrom>
                          <a:srgbClr val="FFFFFF"/>
                        </a:clrFrom>
                        <a:clrTo>
                          <a:srgbClr val="FFFFFF">
                            <a:alpha val="0"/>
                          </a:srgbClr>
                        </a:clrTo>
                      </a:clrChange>
                      <a:extLst/>
                    </a:blip>
                    <a:srcRect/>
                    <a:stretch>
                      <a:fillRect/>
                    </a:stretch>
                  </pic:blipFill>
                  <pic:spPr bwMode="auto">
                    <a:xfrm>
                      <a:off x="0" y="0"/>
                      <a:ext cx="4413250" cy="21431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129 Форма настройки пользователя</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Права пользователей</w:t>
      </w:r>
    </w:p>
    <w:p w:rsidR="001332C6" w:rsidRDefault="001332C6" w:rsidP="00037554">
      <w:pPr>
        <w:rPr>
          <w:sz w:val="20"/>
          <w:szCs w:val="20"/>
        </w:rPr>
      </w:pPr>
    </w:p>
    <w:p w:rsidR="001332C6" w:rsidRDefault="00481A67" w:rsidP="00037554">
      <w:pPr>
        <w:rPr>
          <w:sz w:val="20"/>
          <w:szCs w:val="20"/>
        </w:rPr>
      </w:pPr>
      <w:r>
        <w:rPr>
          <w:rFonts w:ascii="Cambria" w:eastAsia="Cambria" w:hAnsi="Cambria" w:cs="Cambria"/>
          <w:b/>
          <w:bCs/>
          <w:i/>
          <w:iCs/>
          <w:color w:val="4F81BD"/>
        </w:rPr>
        <w:t>«</w:t>
      </w:r>
      <w:r w:rsidR="00390348">
        <w:rPr>
          <w:rFonts w:ascii="Cambria" w:eastAsia="Cambria" w:hAnsi="Cambria" w:cs="Cambria"/>
          <w:b/>
          <w:bCs/>
          <w:i/>
          <w:iCs/>
          <w:color w:val="4F81BD"/>
        </w:rPr>
        <w:t>Фронт Официанта</w:t>
      </w:r>
      <w:r>
        <w:rPr>
          <w:rFonts w:ascii="Cambria" w:eastAsia="Cambria" w:hAnsi="Cambria" w:cs="Cambria"/>
          <w:b/>
          <w:bCs/>
          <w:i/>
          <w:iCs/>
          <w:color w:val="4F81BD"/>
        </w:rPr>
        <w:t>»</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640"/>
        <w:gridCol w:w="1240"/>
        <w:gridCol w:w="960"/>
        <w:gridCol w:w="4140"/>
        <w:gridCol w:w="40"/>
        <w:gridCol w:w="60"/>
      </w:tblGrid>
      <w:tr w:rsidR="001332C6">
        <w:trPr>
          <w:trHeight w:val="282"/>
        </w:trPr>
        <w:tc>
          <w:tcPr>
            <w:tcW w:w="64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Код</w:t>
            </w:r>
          </w:p>
        </w:tc>
        <w:tc>
          <w:tcPr>
            <w:tcW w:w="2200" w:type="dxa"/>
            <w:gridSpan w:val="2"/>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rPr>
              <w:t>Наименование</w:t>
            </w:r>
          </w:p>
        </w:tc>
        <w:tc>
          <w:tcPr>
            <w:tcW w:w="4180" w:type="dxa"/>
            <w:gridSpan w:val="2"/>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rPr>
              <w:t>Описание</w:t>
            </w:r>
          </w:p>
        </w:tc>
        <w:tc>
          <w:tcPr>
            <w:tcW w:w="60" w:type="dxa"/>
            <w:vAlign w:val="bottom"/>
          </w:tcPr>
          <w:p w:rsidR="001332C6" w:rsidRDefault="001332C6" w:rsidP="00037554">
            <w:pPr>
              <w:rPr>
                <w:sz w:val="24"/>
                <w:szCs w:val="24"/>
              </w:rPr>
            </w:pPr>
          </w:p>
        </w:tc>
      </w:tr>
      <w:tr w:rsidR="001332C6">
        <w:trPr>
          <w:trHeight w:val="266"/>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3"/>
                <w:szCs w:val="23"/>
              </w:rPr>
            </w:pPr>
          </w:p>
        </w:tc>
        <w:tc>
          <w:tcPr>
            <w:tcW w:w="2200" w:type="dxa"/>
            <w:gridSpan w:val="2"/>
            <w:tcBorders>
              <w:bottom w:val="single" w:sz="8" w:space="0" w:color="808080"/>
              <w:right w:val="single" w:sz="8" w:space="0" w:color="808080"/>
            </w:tcBorders>
            <w:vAlign w:val="bottom"/>
          </w:tcPr>
          <w:p w:rsidR="001332C6" w:rsidRDefault="001332C6" w:rsidP="00037554">
            <w:pPr>
              <w:rPr>
                <w:sz w:val="23"/>
                <w:szCs w:val="23"/>
              </w:rPr>
            </w:pPr>
          </w:p>
        </w:tc>
        <w:tc>
          <w:tcPr>
            <w:tcW w:w="4140" w:type="dxa"/>
            <w:tcBorders>
              <w:bottom w:val="single" w:sz="8" w:space="0" w:color="808080"/>
            </w:tcBorders>
            <w:vAlign w:val="bottom"/>
          </w:tcPr>
          <w:p w:rsidR="001332C6" w:rsidRDefault="001332C6" w:rsidP="00037554">
            <w:pPr>
              <w:rPr>
                <w:sz w:val="23"/>
                <w:szCs w:val="23"/>
              </w:rPr>
            </w:pPr>
          </w:p>
        </w:tc>
        <w:tc>
          <w:tcPr>
            <w:tcW w:w="40" w:type="dxa"/>
            <w:tcBorders>
              <w:bottom w:val="single" w:sz="8" w:space="0" w:color="808080"/>
              <w:right w:val="single" w:sz="8" w:space="0" w:color="808080"/>
            </w:tcBorders>
            <w:vAlign w:val="bottom"/>
          </w:tcPr>
          <w:p w:rsidR="001332C6" w:rsidRDefault="001332C6" w:rsidP="00037554">
            <w:pPr>
              <w:rPr>
                <w:sz w:val="23"/>
                <w:szCs w:val="23"/>
              </w:rPr>
            </w:pPr>
          </w:p>
        </w:tc>
        <w:tc>
          <w:tcPr>
            <w:tcW w:w="60" w:type="dxa"/>
            <w:vAlign w:val="bottom"/>
          </w:tcPr>
          <w:p w:rsidR="001332C6" w:rsidRDefault="001332C6" w:rsidP="00037554">
            <w:pPr>
              <w:rPr>
                <w:sz w:val="23"/>
                <w:szCs w:val="23"/>
              </w:rPr>
            </w:pPr>
          </w:p>
        </w:tc>
      </w:tr>
      <w:tr w:rsidR="001332C6">
        <w:trPr>
          <w:trHeight w:val="267"/>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206</w:t>
            </w:r>
          </w:p>
        </w:tc>
        <w:tc>
          <w:tcPr>
            <w:tcW w:w="22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Печатать долгушки</w:t>
            </w:r>
          </w:p>
        </w:tc>
        <w:tc>
          <w:tcPr>
            <w:tcW w:w="4180" w:type="dxa"/>
            <w:gridSpan w:val="2"/>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Разрешить печатать долгушки</w:t>
            </w:r>
          </w:p>
        </w:tc>
        <w:tc>
          <w:tcPr>
            <w:tcW w:w="60" w:type="dxa"/>
            <w:vAlign w:val="bottom"/>
          </w:tcPr>
          <w:p w:rsidR="001332C6" w:rsidRDefault="001332C6" w:rsidP="00037554">
            <w:pPr>
              <w:rPr>
                <w:sz w:val="23"/>
                <w:szCs w:val="23"/>
              </w:rPr>
            </w:pPr>
          </w:p>
        </w:tc>
      </w:tr>
      <w:tr w:rsidR="001332C6">
        <w:trPr>
          <w:trHeight w:val="246"/>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2200" w:type="dxa"/>
            <w:gridSpan w:val="2"/>
            <w:tcBorders>
              <w:bottom w:val="single" w:sz="8" w:space="0" w:color="808080"/>
              <w:right w:val="single" w:sz="8" w:space="0" w:color="808080"/>
            </w:tcBorders>
            <w:vAlign w:val="bottom"/>
          </w:tcPr>
          <w:p w:rsidR="001332C6" w:rsidRDefault="001332C6" w:rsidP="00037554">
            <w:pPr>
              <w:rPr>
                <w:sz w:val="21"/>
                <w:szCs w:val="21"/>
              </w:rPr>
            </w:pPr>
          </w:p>
        </w:tc>
        <w:tc>
          <w:tcPr>
            <w:tcW w:w="4140" w:type="dxa"/>
            <w:tcBorders>
              <w:bottom w:val="single" w:sz="8" w:space="0" w:color="808080"/>
            </w:tcBorders>
            <w:vAlign w:val="bottom"/>
          </w:tcPr>
          <w:p w:rsidR="001332C6" w:rsidRDefault="001332C6" w:rsidP="00037554">
            <w:pPr>
              <w:rPr>
                <w:sz w:val="21"/>
                <w:szCs w:val="21"/>
              </w:rPr>
            </w:pPr>
          </w:p>
        </w:tc>
        <w:tc>
          <w:tcPr>
            <w:tcW w:w="40" w:type="dxa"/>
            <w:tcBorders>
              <w:bottom w:val="single" w:sz="8" w:space="0" w:color="808080"/>
              <w:right w:val="single" w:sz="8" w:space="0" w:color="808080"/>
            </w:tcBorders>
            <w:vAlign w:val="bottom"/>
          </w:tcPr>
          <w:p w:rsidR="001332C6" w:rsidRDefault="001332C6" w:rsidP="00037554">
            <w:pPr>
              <w:rPr>
                <w:sz w:val="21"/>
                <w:szCs w:val="21"/>
              </w:rPr>
            </w:pPr>
          </w:p>
        </w:tc>
        <w:tc>
          <w:tcPr>
            <w:tcW w:w="60" w:type="dxa"/>
            <w:vAlign w:val="bottom"/>
          </w:tcPr>
          <w:p w:rsidR="001332C6" w:rsidRDefault="001332C6" w:rsidP="00037554">
            <w:pPr>
              <w:rPr>
                <w:sz w:val="21"/>
                <w:szCs w:val="21"/>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207</w:t>
            </w:r>
          </w:p>
        </w:tc>
        <w:tc>
          <w:tcPr>
            <w:tcW w:w="22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Печатать предчеки</w:t>
            </w:r>
          </w:p>
        </w:tc>
        <w:tc>
          <w:tcPr>
            <w:tcW w:w="4180" w:type="dxa"/>
            <w:gridSpan w:val="2"/>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Разрешить печатать предчеки</w:t>
            </w:r>
          </w:p>
        </w:tc>
        <w:tc>
          <w:tcPr>
            <w:tcW w:w="60" w:type="dxa"/>
            <w:vAlign w:val="bottom"/>
          </w:tcPr>
          <w:p w:rsidR="001332C6" w:rsidRDefault="001332C6" w:rsidP="00037554"/>
        </w:tc>
      </w:tr>
      <w:tr w:rsidR="001332C6">
        <w:trPr>
          <w:trHeight w:val="244"/>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2200" w:type="dxa"/>
            <w:gridSpan w:val="2"/>
            <w:tcBorders>
              <w:bottom w:val="single" w:sz="8" w:space="0" w:color="808080"/>
              <w:right w:val="single" w:sz="8" w:space="0" w:color="808080"/>
            </w:tcBorders>
            <w:vAlign w:val="bottom"/>
          </w:tcPr>
          <w:p w:rsidR="001332C6" w:rsidRDefault="001332C6" w:rsidP="00037554">
            <w:pPr>
              <w:rPr>
                <w:sz w:val="21"/>
                <w:szCs w:val="21"/>
              </w:rPr>
            </w:pPr>
          </w:p>
        </w:tc>
        <w:tc>
          <w:tcPr>
            <w:tcW w:w="4140" w:type="dxa"/>
            <w:tcBorders>
              <w:bottom w:val="single" w:sz="8" w:space="0" w:color="808080"/>
            </w:tcBorders>
            <w:vAlign w:val="bottom"/>
          </w:tcPr>
          <w:p w:rsidR="001332C6" w:rsidRDefault="001332C6" w:rsidP="00037554">
            <w:pPr>
              <w:rPr>
                <w:sz w:val="21"/>
                <w:szCs w:val="21"/>
              </w:rPr>
            </w:pPr>
          </w:p>
        </w:tc>
        <w:tc>
          <w:tcPr>
            <w:tcW w:w="40" w:type="dxa"/>
            <w:tcBorders>
              <w:bottom w:val="single" w:sz="8" w:space="0" w:color="808080"/>
              <w:right w:val="single" w:sz="8" w:space="0" w:color="808080"/>
            </w:tcBorders>
            <w:vAlign w:val="bottom"/>
          </w:tcPr>
          <w:p w:rsidR="001332C6" w:rsidRDefault="001332C6" w:rsidP="00037554">
            <w:pPr>
              <w:rPr>
                <w:sz w:val="21"/>
                <w:szCs w:val="21"/>
              </w:rPr>
            </w:pPr>
          </w:p>
        </w:tc>
        <w:tc>
          <w:tcPr>
            <w:tcW w:w="60" w:type="dxa"/>
            <w:vAlign w:val="bottom"/>
          </w:tcPr>
          <w:p w:rsidR="001332C6" w:rsidRDefault="001332C6" w:rsidP="00037554">
            <w:pPr>
              <w:rPr>
                <w:sz w:val="21"/>
                <w:szCs w:val="21"/>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208</w:t>
            </w:r>
          </w:p>
        </w:tc>
        <w:tc>
          <w:tcPr>
            <w:tcW w:w="22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Печатать чеки</w:t>
            </w:r>
          </w:p>
        </w:tc>
        <w:tc>
          <w:tcPr>
            <w:tcW w:w="4180" w:type="dxa"/>
            <w:gridSpan w:val="2"/>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Разрешить печатать чеки</w:t>
            </w:r>
          </w:p>
        </w:tc>
        <w:tc>
          <w:tcPr>
            <w:tcW w:w="60" w:type="dxa"/>
            <w:vAlign w:val="bottom"/>
          </w:tcPr>
          <w:p w:rsidR="001332C6" w:rsidRDefault="001332C6" w:rsidP="00037554"/>
        </w:tc>
      </w:tr>
      <w:tr w:rsidR="001332C6">
        <w:trPr>
          <w:trHeight w:val="244"/>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1240" w:type="dxa"/>
            <w:tcBorders>
              <w:bottom w:val="single" w:sz="8" w:space="0" w:color="808080"/>
            </w:tcBorders>
            <w:vAlign w:val="bottom"/>
          </w:tcPr>
          <w:p w:rsidR="001332C6" w:rsidRDefault="001332C6" w:rsidP="00037554">
            <w:pPr>
              <w:rPr>
                <w:sz w:val="21"/>
                <w:szCs w:val="21"/>
              </w:rPr>
            </w:pPr>
          </w:p>
        </w:tc>
        <w:tc>
          <w:tcPr>
            <w:tcW w:w="960" w:type="dxa"/>
            <w:tcBorders>
              <w:bottom w:val="single" w:sz="8" w:space="0" w:color="808080"/>
              <w:right w:val="single" w:sz="8" w:space="0" w:color="808080"/>
            </w:tcBorders>
            <w:vAlign w:val="bottom"/>
          </w:tcPr>
          <w:p w:rsidR="001332C6" w:rsidRDefault="001332C6" w:rsidP="00037554">
            <w:pPr>
              <w:rPr>
                <w:sz w:val="21"/>
                <w:szCs w:val="21"/>
              </w:rPr>
            </w:pPr>
          </w:p>
        </w:tc>
        <w:tc>
          <w:tcPr>
            <w:tcW w:w="4140" w:type="dxa"/>
            <w:tcBorders>
              <w:bottom w:val="single" w:sz="8" w:space="0" w:color="808080"/>
            </w:tcBorders>
            <w:vAlign w:val="bottom"/>
          </w:tcPr>
          <w:p w:rsidR="001332C6" w:rsidRDefault="001332C6" w:rsidP="00037554">
            <w:pPr>
              <w:rPr>
                <w:sz w:val="21"/>
                <w:szCs w:val="21"/>
              </w:rPr>
            </w:pPr>
          </w:p>
        </w:tc>
        <w:tc>
          <w:tcPr>
            <w:tcW w:w="40" w:type="dxa"/>
            <w:tcBorders>
              <w:bottom w:val="single" w:sz="8" w:space="0" w:color="808080"/>
              <w:right w:val="single" w:sz="8" w:space="0" w:color="808080"/>
            </w:tcBorders>
            <w:vAlign w:val="bottom"/>
          </w:tcPr>
          <w:p w:rsidR="001332C6" w:rsidRDefault="001332C6" w:rsidP="00037554">
            <w:pPr>
              <w:rPr>
                <w:sz w:val="21"/>
                <w:szCs w:val="21"/>
              </w:rPr>
            </w:pPr>
          </w:p>
        </w:tc>
        <w:tc>
          <w:tcPr>
            <w:tcW w:w="60" w:type="dxa"/>
            <w:vAlign w:val="bottom"/>
          </w:tcPr>
          <w:p w:rsidR="001332C6" w:rsidRDefault="001332C6" w:rsidP="00037554">
            <w:pPr>
              <w:rPr>
                <w:sz w:val="21"/>
                <w:szCs w:val="21"/>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209</w:t>
            </w:r>
          </w:p>
        </w:tc>
        <w:tc>
          <w:tcPr>
            <w:tcW w:w="1240" w:type="dxa"/>
            <w:vAlign w:val="bottom"/>
          </w:tcPr>
          <w:p w:rsidR="001332C6" w:rsidRDefault="00390348" w:rsidP="00037554">
            <w:pPr>
              <w:ind w:left="80"/>
              <w:rPr>
                <w:sz w:val="20"/>
                <w:szCs w:val="20"/>
              </w:rPr>
            </w:pPr>
            <w:r>
              <w:rPr>
                <w:rFonts w:ascii="Calibri" w:eastAsia="Calibri" w:hAnsi="Calibri" w:cs="Calibri"/>
              </w:rPr>
              <w:t>Разрешить</w:t>
            </w:r>
          </w:p>
        </w:tc>
        <w:tc>
          <w:tcPr>
            <w:tcW w:w="960" w:type="dxa"/>
            <w:tcBorders>
              <w:right w:val="single" w:sz="8" w:space="0" w:color="808080"/>
            </w:tcBorders>
            <w:vAlign w:val="bottom"/>
          </w:tcPr>
          <w:p w:rsidR="001332C6" w:rsidRDefault="001332C6" w:rsidP="00037554"/>
        </w:tc>
        <w:tc>
          <w:tcPr>
            <w:tcW w:w="4180" w:type="dxa"/>
            <w:gridSpan w:val="2"/>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Разрешает открытие заказа и его</w:t>
            </w:r>
          </w:p>
        </w:tc>
        <w:tc>
          <w:tcPr>
            <w:tcW w:w="60" w:type="dxa"/>
            <w:vAlign w:val="bottom"/>
          </w:tcPr>
          <w:p w:rsidR="001332C6" w:rsidRDefault="001332C6" w:rsidP="00037554"/>
        </w:tc>
      </w:tr>
      <w:tr w:rsidR="001332C6">
        <w:trPr>
          <w:trHeight w:val="257"/>
        </w:trPr>
        <w:tc>
          <w:tcPr>
            <w:tcW w:w="640" w:type="dxa"/>
            <w:tcBorders>
              <w:left w:val="single" w:sz="8" w:space="0" w:color="808080"/>
              <w:right w:val="single" w:sz="8" w:space="0" w:color="808080"/>
            </w:tcBorders>
            <w:vAlign w:val="bottom"/>
          </w:tcPr>
          <w:p w:rsidR="001332C6" w:rsidRDefault="001332C6" w:rsidP="00037554"/>
        </w:tc>
        <w:tc>
          <w:tcPr>
            <w:tcW w:w="22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изменение заказа</w:t>
            </w:r>
          </w:p>
        </w:tc>
        <w:tc>
          <w:tcPr>
            <w:tcW w:w="4180" w:type="dxa"/>
            <w:gridSpan w:val="2"/>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изменение</w:t>
            </w:r>
          </w:p>
        </w:tc>
        <w:tc>
          <w:tcPr>
            <w:tcW w:w="60" w:type="dxa"/>
            <w:vAlign w:val="bottom"/>
          </w:tcPr>
          <w:p w:rsidR="001332C6" w:rsidRDefault="001332C6" w:rsidP="00037554"/>
        </w:tc>
      </w:tr>
      <w:tr w:rsidR="001332C6">
        <w:trPr>
          <w:trHeight w:val="297"/>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240" w:type="dxa"/>
            <w:tcBorders>
              <w:bottom w:val="single" w:sz="8" w:space="0" w:color="808080"/>
            </w:tcBorders>
            <w:vAlign w:val="bottom"/>
          </w:tcPr>
          <w:p w:rsidR="001332C6" w:rsidRDefault="001332C6" w:rsidP="00037554">
            <w:pPr>
              <w:rPr>
                <w:sz w:val="24"/>
                <w:szCs w:val="24"/>
              </w:rPr>
            </w:pPr>
          </w:p>
        </w:tc>
        <w:tc>
          <w:tcPr>
            <w:tcW w:w="96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210</w:t>
            </w:r>
          </w:p>
        </w:tc>
        <w:tc>
          <w:tcPr>
            <w:tcW w:w="1240" w:type="dxa"/>
            <w:vAlign w:val="bottom"/>
          </w:tcPr>
          <w:p w:rsidR="001332C6" w:rsidRDefault="00390348" w:rsidP="00037554">
            <w:pPr>
              <w:ind w:left="80"/>
              <w:rPr>
                <w:sz w:val="20"/>
                <w:szCs w:val="20"/>
              </w:rPr>
            </w:pPr>
            <w:r>
              <w:rPr>
                <w:rFonts w:ascii="Calibri" w:eastAsia="Calibri" w:hAnsi="Calibri" w:cs="Calibri"/>
              </w:rPr>
              <w:t>Разрешить</w:t>
            </w:r>
          </w:p>
        </w:tc>
        <w:tc>
          <w:tcPr>
            <w:tcW w:w="960" w:type="dxa"/>
            <w:tcBorders>
              <w:right w:val="single" w:sz="8" w:space="0" w:color="808080"/>
            </w:tcBorders>
            <w:vAlign w:val="bottom"/>
          </w:tcPr>
          <w:p w:rsidR="001332C6" w:rsidRDefault="00390348" w:rsidP="00037554">
            <w:pPr>
              <w:ind w:left="140"/>
              <w:rPr>
                <w:sz w:val="20"/>
                <w:szCs w:val="20"/>
              </w:rPr>
            </w:pPr>
            <w:r>
              <w:rPr>
                <w:rFonts w:ascii="Calibri" w:eastAsia="Calibri" w:hAnsi="Calibri" w:cs="Calibri"/>
              </w:rPr>
              <w:t>отмену</w:t>
            </w:r>
          </w:p>
        </w:tc>
        <w:tc>
          <w:tcPr>
            <w:tcW w:w="4180" w:type="dxa"/>
            <w:gridSpan w:val="2"/>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Разрешает отмену заказа целиком</w:t>
            </w:r>
          </w:p>
        </w:tc>
        <w:tc>
          <w:tcPr>
            <w:tcW w:w="60" w:type="dxa"/>
            <w:vAlign w:val="bottom"/>
          </w:tcPr>
          <w:p w:rsidR="001332C6" w:rsidRDefault="001332C6" w:rsidP="00037554"/>
        </w:tc>
      </w:tr>
      <w:tr w:rsidR="001332C6">
        <w:trPr>
          <w:trHeight w:val="257"/>
        </w:trPr>
        <w:tc>
          <w:tcPr>
            <w:tcW w:w="640" w:type="dxa"/>
            <w:tcBorders>
              <w:left w:val="single" w:sz="8" w:space="0" w:color="808080"/>
              <w:right w:val="single" w:sz="8" w:space="0" w:color="808080"/>
            </w:tcBorders>
            <w:vAlign w:val="bottom"/>
          </w:tcPr>
          <w:p w:rsidR="001332C6" w:rsidRDefault="001332C6" w:rsidP="00037554"/>
        </w:tc>
        <w:tc>
          <w:tcPr>
            <w:tcW w:w="1240" w:type="dxa"/>
            <w:vAlign w:val="bottom"/>
          </w:tcPr>
          <w:p w:rsidR="001332C6" w:rsidRDefault="00390348" w:rsidP="00037554">
            <w:pPr>
              <w:ind w:left="80"/>
              <w:rPr>
                <w:sz w:val="20"/>
                <w:szCs w:val="20"/>
              </w:rPr>
            </w:pPr>
            <w:r>
              <w:rPr>
                <w:rFonts w:ascii="Calibri" w:eastAsia="Calibri" w:hAnsi="Calibri" w:cs="Calibri"/>
              </w:rPr>
              <w:t>заказа</w:t>
            </w:r>
          </w:p>
        </w:tc>
        <w:tc>
          <w:tcPr>
            <w:tcW w:w="960" w:type="dxa"/>
            <w:tcBorders>
              <w:right w:val="single" w:sz="8" w:space="0" w:color="808080"/>
            </w:tcBorders>
            <w:vAlign w:val="bottom"/>
          </w:tcPr>
          <w:p w:rsidR="001332C6" w:rsidRDefault="001332C6" w:rsidP="00037554"/>
        </w:tc>
        <w:tc>
          <w:tcPr>
            <w:tcW w:w="414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96"/>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240" w:type="dxa"/>
            <w:tcBorders>
              <w:bottom w:val="single" w:sz="8" w:space="0" w:color="808080"/>
            </w:tcBorders>
            <w:vAlign w:val="bottom"/>
          </w:tcPr>
          <w:p w:rsidR="001332C6" w:rsidRDefault="001332C6" w:rsidP="00037554">
            <w:pPr>
              <w:rPr>
                <w:sz w:val="24"/>
                <w:szCs w:val="24"/>
              </w:rPr>
            </w:pPr>
          </w:p>
        </w:tc>
        <w:tc>
          <w:tcPr>
            <w:tcW w:w="96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211</w:t>
            </w:r>
          </w:p>
        </w:tc>
        <w:tc>
          <w:tcPr>
            <w:tcW w:w="1240" w:type="dxa"/>
            <w:vAlign w:val="bottom"/>
          </w:tcPr>
          <w:p w:rsidR="001332C6" w:rsidRDefault="00390348" w:rsidP="00037554">
            <w:pPr>
              <w:ind w:left="80"/>
              <w:rPr>
                <w:sz w:val="20"/>
                <w:szCs w:val="20"/>
              </w:rPr>
            </w:pPr>
            <w:r>
              <w:rPr>
                <w:rFonts w:ascii="Calibri" w:eastAsia="Calibri" w:hAnsi="Calibri" w:cs="Calibri"/>
              </w:rPr>
              <w:t>Разрешить</w:t>
            </w:r>
          </w:p>
        </w:tc>
        <w:tc>
          <w:tcPr>
            <w:tcW w:w="960" w:type="dxa"/>
            <w:tcBorders>
              <w:right w:val="single" w:sz="8" w:space="0" w:color="808080"/>
            </w:tcBorders>
            <w:vAlign w:val="bottom"/>
          </w:tcPr>
          <w:p w:rsidR="001332C6" w:rsidRDefault="00390348" w:rsidP="00037554">
            <w:pPr>
              <w:ind w:left="140"/>
              <w:rPr>
                <w:sz w:val="20"/>
                <w:szCs w:val="20"/>
              </w:rPr>
            </w:pPr>
            <w:r>
              <w:rPr>
                <w:rFonts w:ascii="Calibri" w:eastAsia="Calibri" w:hAnsi="Calibri" w:cs="Calibri"/>
              </w:rPr>
              <w:t>отмену</w:t>
            </w:r>
          </w:p>
        </w:tc>
        <w:tc>
          <w:tcPr>
            <w:tcW w:w="4180" w:type="dxa"/>
            <w:gridSpan w:val="2"/>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Разрешает отменить у заказа статус</w:t>
            </w:r>
          </w:p>
        </w:tc>
        <w:tc>
          <w:tcPr>
            <w:tcW w:w="60" w:type="dxa"/>
            <w:vAlign w:val="bottom"/>
          </w:tcPr>
          <w:p w:rsidR="001332C6" w:rsidRDefault="001332C6" w:rsidP="00037554"/>
        </w:tc>
      </w:tr>
      <w:tr w:rsidR="001332C6">
        <w:trPr>
          <w:trHeight w:val="257"/>
        </w:trPr>
        <w:tc>
          <w:tcPr>
            <w:tcW w:w="640" w:type="dxa"/>
            <w:tcBorders>
              <w:left w:val="single" w:sz="8" w:space="0" w:color="808080"/>
              <w:right w:val="single" w:sz="8" w:space="0" w:color="808080"/>
            </w:tcBorders>
            <w:vAlign w:val="bottom"/>
          </w:tcPr>
          <w:p w:rsidR="001332C6" w:rsidRDefault="001332C6" w:rsidP="00037554"/>
        </w:tc>
        <w:tc>
          <w:tcPr>
            <w:tcW w:w="1240" w:type="dxa"/>
            <w:vAlign w:val="bottom"/>
          </w:tcPr>
          <w:p w:rsidR="001332C6" w:rsidRDefault="00390348" w:rsidP="00037554">
            <w:pPr>
              <w:ind w:left="80"/>
              <w:rPr>
                <w:sz w:val="20"/>
                <w:szCs w:val="20"/>
              </w:rPr>
            </w:pPr>
            <w:r>
              <w:rPr>
                <w:rFonts w:ascii="Calibri" w:eastAsia="Calibri" w:hAnsi="Calibri" w:cs="Calibri"/>
              </w:rPr>
              <w:t>предчека</w:t>
            </w:r>
          </w:p>
        </w:tc>
        <w:tc>
          <w:tcPr>
            <w:tcW w:w="960" w:type="dxa"/>
            <w:tcBorders>
              <w:right w:val="single" w:sz="8" w:space="0" w:color="808080"/>
            </w:tcBorders>
            <w:vAlign w:val="bottom"/>
          </w:tcPr>
          <w:p w:rsidR="001332C6" w:rsidRDefault="001332C6" w:rsidP="00037554"/>
        </w:tc>
        <w:tc>
          <w:tcPr>
            <w:tcW w:w="4180" w:type="dxa"/>
            <w:gridSpan w:val="2"/>
            <w:tcBorders>
              <w:right w:val="single" w:sz="8" w:space="0" w:color="808080"/>
            </w:tcBorders>
            <w:vAlign w:val="bottom"/>
          </w:tcPr>
          <w:p w:rsidR="001332C6" w:rsidRDefault="00481A67" w:rsidP="00037554">
            <w:pPr>
              <w:ind w:left="60"/>
              <w:rPr>
                <w:sz w:val="20"/>
                <w:szCs w:val="20"/>
              </w:rPr>
            </w:pPr>
            <w:r>
              <w:rPr>
                <w:rFonts w:ascii="Calibri" w:eastAsia="Calibri" w:hAnsi="Calibri" w:cs="Calibri"/>
              </w:rPr>
              <w:t>«</w:t>
            </w:r>
            <w:r w:rsidR="00390348">
              <w:rPr>
                <w:rFonts w:ascii="Calibri" w:eastAsia="Calibri" w:hAnsi="Calibri" w:cs="Calibri"/>
              </w:rPr>
              <w:t>Предчек</w:t>
            </w:r>
            <w:r>
              <w:rPr>
                <w:rFonts w:ascii="Calibri" w:eastAsia="Calibri" w:hAnsi="Calibri" w:cs="Calibri"/>
              </w:rPr>
              <w:t>»</w:t>
            </w:r>
          </w:p>
        </w:tc>
        <w:tc>
          <w:tcPr>
            <w:tcW w:w="60" w:type="dxa"/>
            <w:vAlign w:val="bottom"/>
          </w:tcPr>
          <w:p w:rsidR="001332C6" w:rsidRDefault="001332C6" w:rsidP="00037554"/>
        </w:tc>
      </w:tr>
      <w:tr w:rsidR="001332C6">
        <w:trPr>
          <w:trHeight w:val="296"/>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240" w:type="dxa"/>
            <w:tcBorders>
              <w:bottom w:val="single" w:sz="8" w:space="0" w:color="808080"/>
            </w:tcBorders>
            <w:vAlign w:val="bottom"/>
          </w:tcPr>
          <w:p w:rsidR="001332C6" w:rsidRDefault="001332C6" w:rsidP="00037554">
            <w:pPr>
              <w:rPr>
                <w:sz w:val="24"/>
                <w:szCs w:val="24"/>
              </w:rPr>
            </w:pPr>
          </w:p>
        </w:tc>
        <w:tc>
          <w:tcPr>
            <w:tcW w:w="96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2"/>
        </w:trPr>
        <w:tc>
          <w:tcPr>
            <w:tcW w:w="640" w:type="dxa"/>
            <w:vAlign w:val="bottom"/>
          </w:tcPr>
          <w:p w:rsidR="001332C6" w:rsidRDefault="001332C6" w:rsidP="00037554">
            <w:pPr>
              <w:rPr>
                <w:sz w:val="24"/>
                <w:szCs w:val="24"/>
              </w:rPr>
            </w:pPr>
          </w:p>
        </w:tc>
        <w:tc>
          <w:tcPr>
            <w:tcW w:w="1240" w:type="dxa"/>
            <w:vAlign w:val="bottom"/>
          </w:tcPr>
          <w:p w:rsidR="001332C6" w:rsidRDefault="001332C6" w:rsidP="00037554">
            <w:pPr>
              <w:rPr>
                <w:sz w:val="24"/>
                <w:szCs w:val="24"/>
              </w:rPr>
            </w:pPr>
          </w:p>
        </w:tc>
        <w:tc>
          <w:tcPr>
            <w:tcW w:w="960" w:type="dxa"/>
            <w:vAlign w:val="bottom"/>
          </w:tcPr>
          <w:p w:rsidR="001332C6" w:rsidRDefault="001332C6" w:rsidP="00037554">
            <w:pPr>
              <w:rPr>
                <w:sz w:val="24"/>
                <w:szCs w:val="24"/>
              </w:rPr>
            </w:pPr>
          </w:p>
        </w:tc>
        <w:tc>
          <w:tcPr>
            <w:tcW w:w="4240" w:type="dxa"/>
            <w:gridSpan w:val="3"/>
            <w:vAlign w:val="bottom"/>
          </w:tcPr>
          <w:p w:rsidR="001332C6" w:rsidRDefault="00390348" w:rsidP="00037554">
            <w:pPr>
              <w:ind w:left="3940"/>
              <w:rPr>
                <w:sz w:val="20"/>
                <w:szCs w:val="20"/>
              </w:rPr>
            </w:pPr>
            <w:r>
              <w:rPr>
                <w:rFonts w:ascii="Calibri" w:eastAsia="Calibri" w:hAnsi="Calibri" w:cs="Calibri"/>
                <w:w w:val="91"/>
                <w:sz w:val="20"/>
                <w:szCs w:val="20"/>
              </w:rPr>
              <w:t>333</w:t>
            </w:r>
          </w:p>
        </w:tc>
      </w:tr>
      <w:tr w:rsidR="001332C6">
        <w:trPr>
          <w:trHeight w:val="276"/>
        </w:trPr>
        <w:tc>
          <w:tcPr>
            <w:tcW w:w="640" w:type="dxa"/>
            <w:tcBorders>
              <w:top w:val="single" w:sz="8" w:space="0" w:color="808080"/>
              <w:left w:val="single" w:sz="8" w:space="0" w:color="808080"/>
              <w:right w:val="single" w:sz="8" w:space="0" w:color="808080"/>
            </w:tcBorders>
            <w:vAlign w:val="bottom"/>
          </w:tcPr>
          <w:p w:rsidR="001332C6" w:rsidRDefault="00390348" w:rsidP="00037554">
            <w:pPr>
              <w:ind w:left="200"/>
              <w:rPr>
                <w:sz w:val="20"/>
                <w:szCs w:val="20"/>
              </w:rPr>
            </w:pPr>
            <w:r>
              <w:rPr>
                <w:rFonts w:ascii="Calibri" w:eastAsia="Calibri" w:hAnsi="Calibri" w:cs="Calibri"/>
              </w:rPr>
              <w:t>212</w:t>
            </w:r>
          </w:p>
        </w:tc>
        <w:tc>
          <w:tcPr>
            <w:tcW w:w="1240" w:type="dxa"/>
            <w:tcBorders>
              <w:top w:val="single" w:sz="8" w:space="0" w:color="808080"/>
            </w:tcBorders>
            <w:vAlign w:val="bottom"/>
          </w:tcPr>
          <w:p w:rsidR="001332C6" w:rsidRDefault="00390348" w:rsidP="00037554">
            <w:pPr>
              <w:ind w:left="80"/>
              <w:rPr>
                <w:sz w:val="20"/>
                <w:szCs w:val="20"/>
              </w:rPr>
            </w:pPr>
            <w:r>
              <w:rPr>
                <w:rFonts w:ascii="Calibri" w:eastAsia="Calibri" w:hAnsi="Calibri" w:cs="Calibri"/>
              </w:rPr>
              <w:t>Разрешить</w:t>
            </w:r>
          </w:p>
        </w:tc>
        <w:tc>
          <w:tcPr>
            <w:tcW w:w="960" w:type="dxa"/>
            <w:tcBorders>
              <w:top w:val="single" w:sz="8" w:space="0" w:color="808080"/>
              <w:right w:val="single" w:sz="8" w:space="0" w:color="808080"/>
            </w:tcBorders>
            <w:vAlign w:val="bottom"/>
          </w:tcPr>
          <w:p w:rsidR="001332C6" w:rsidRDefault="00390348" w:rsidP="00037554">
            <w:pPr>
              <w:ind w:left="220"/>
              <w:rPr>
                <w:sz w:val="20"/>
                <w:szCs w:val="20"/>
              </w:rPr>
            </w:pPr>
            <w:r>
              <w:rPr>
                <w:rFonts w:ascii="Calibri" w:eastAsia="Calibri" w:hAnsi="Calibri" w:cs="Calibri"/>
              </w:rPr>
              <w:t>ручные</w:t>
            </w:r>
          </w:p>
        </w:tc>
        <w:tc>
          <w:tcPr>
            <w:tcW w:w="414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Разрешает назначение на заказ ручных</w:t>
            </w:r>
          </w:p>
        </w:tc>
        <w:tc>
          <w:tcPr>
            <w:tcW w:w="100" w:type="dxa"/>
            <w:gridSpan w:val="2"/>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lastRenderedPageBreak/>
        <w:drawing>
          <wp:anchor distT="0" distB="0" distL="114300" distR="114300" simplePos="0" relativeHeight="251920896" behindDoc="1" locked="0" layoutInCell="0" allowOverlap="1">
            <wp:simplePos x="0" y="0"/>
            <wp:positionH relativeFrom="column">
              <wp:posOffset>3244850</wp:posOffset>
            </wp:positionH>
            <wp:positionV relativeFrom="paragraph">
              <wp:posOffset>-1172210</wp:posOffset>
            </wp:positionV>
            <wp:extent cx="1624965" cy="1553210"/>
            <wp:effectExtent l="0" t="0" r="0" b="0"/>
            <wp:wrapNone/>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272">
                      <a:extLst/>
                    </a:blip>
                    <a:srcRect/>
                    <a:stretch>
                      <a:fillRect/>
                    </a:stretch>
                  </pic:blipFill>
                  <pic:spPr bwMode="auto">
                    <a:xfrm>
                      <a:off x="0" y="0"/>
                      <a:ext cx="1624965" cy="1553210"/>
                    </a:xfrm>
                    <a:prstGeom prst="rect">
                      <a:avLst/>
                    </a:prstGeom>
                    <a:noFill/>
                  </pic:spPr>
                </pic:pic>
              </a:graphicData>
            </a:graphic>
          </wp:anchor>
        </w:drawing>
      </w:r>
    </w:p>
    <w:p w:rsidR="001332C6" w:rsidRDefault="001332C6" w:rsidP="00037554">
      <w:pPr>
        <w:sectPr w:rsidR="001332C6">
          <w:pgSz w:w="8400" w:h="11906"/>
          <w:pgMar w:top="1440" w:right="600" w:bottom="34" w:left="720" w:header="0" w:footer="0" w:gutter="0"/>
          <w:cols w:space="720" w:equalWidth="0">
            <w:col w:w="7080"/>
          </w:cols>
        </w:sectPr>
      </w:pPr>
    </w:p>
    <w:tbl>
      <w:tblPr>
        <w:tblW w:w="0" w:type="auto"/>
        <w:tblInd w:w="10" w:type="dxa"/>
        <w:tblLayout w:type="fixed"/>
        <w:tblCellMar>
          <w:left w:w="0" w:type="dxa"/>
          <w:right w:w="0" w:type="dxa"/>
        </w:tblCellMar>
        <w:tblLook w:val="04A0"/>
      </w:tblPr>
      <w:tblGrid>
        <w:gridCol w:w="620"/>
        <w:gridCol w:w="1180"/>
        <w:gridCol w:w="1040"/>
        <w:gridCol w:w="1180"/>
        <w:gridCol w:w="1200"/>
        <w:gridCol w:w="540"/>
        <w:gridCol w:w="1220"/>
        <w:gridCol w:w="100"/>
      </w:tblGrid>
      <w:tr w:rsidR="001332C6">
        <w:trPr>
          <w:trHeight w:val="269"/>
        </w:trPr>
        <w:tc>
          <w:tcPr>
            <w:tcW w:w="620" w:type="dxa"/>
            <w:tcBorders>
              <w:left w:val="single" w:sz="8" w:space="0" w:color="808080"/>
              <w:right w:val="single" w:sz="8" w:space="0" w:color="808080"/>
            </w:tcBorders>
            <w:vAlign w:val="bottom"/>
          </w:tcPr>
          <w:p w:rsidR="001332C6" w:rsidRDefault="001332C6" w:rsidP="00037554">
            <w:pPr>
              <w:rPr>
                <w:sz w:val="23"/>
                <w:szCs w:val="23"/>
              </w:rPr>
            </w:pPr>
          </w:p>
        </w:tc>
        <w:tc>
          <w:tcPr>
            <w:tcW w:w="1180" w:type="dxa"/>
            <w:vAlign w:val="bottom"/>
          </w:tcPr>
          <w:p w:rsidR="001332C6" w:rsidRDefault="00390348" w:rsidP="00037554">
            <w:pPr>
              <w:ind w:left="100"/>
              <w:rPr>
                <w:sz w:val="20"/>
                <w:szCs w:val="20"/>
              </w:rPr>
            </w:pPr>
            <w:r>
              <w:rPr>
                <w:rFonts w:ascii="Calibri" w:eastAsia="Calibri" w:hAnsi="Calibri" w:cs="Calibri"/>
              </w:rPr>
              <w:t>скидки</w:t>
            </w:r>
          </w:p>
        </w:tc>
        <w:tc>
          <w:tcPr>
            <w:tcW w:w="1040" w:type="dxa"/>
            <w:tcBorders>
              <w:right w:val="single" w:sz="8" w:space="0" w:color="808080"/>
            </w:tcBorders>
            <w:vAlign w:val="bottom"/>
          </w:tcPr>
          <w:p w:rsidR="001332C6" w:rsidRDefault="001332C6" w:rsidP="00037554">
            <w:pPr>
              <w:rPr>
                <w:sz w:val="23"/>
                <w:szCs w:val="23"/>
              </w:rPr>
            </w:pPr>
          </w:p>
        </w:tc>
        <w:tc>
          <w:tcPr>
            <w:tcW w:w="1180" w:type="dxa"/>
            <w:vAlign w:val="bottom"/>
          </w:tcPr>
          <w:p w:rsidR="001332C6" w:rsidRDefault="00390348" w:rsidP="00037554">
            <w:pPr>
              <w:ind w:left="60"/>
              <w:rPr>
                <w:sz w:val="20"/>
                <w:szCs w:val="20"/>
              </w:rPr>
            </w:pPr>
            <w:r>
              <w:rPr>
                <w:rFonts w:ascii="Calibri" w:eastAsia="Calibri" w:hAnsi="Calibri" w:cs="Calibri"/>
              </w:rPr>
              <w:t>скидок</w:t>
            </w:r>
          </w:p>
        </w:tc>
        <w:tc>
          <w:tcPr>
            <w:tcW w:w="1200" w:type="dxa"/>
            <w:vAlign w:val="bottom"/>
          </w:tcPr>
          <w:p w:rsidR="001332C6" w:rsidRDefault="001332C6" w:rsidP="00037554">
            <w:pPr>
              <w:rPr>
                <w:sz w:val="23"/>
                <w:szCs w:val="23"/>
              </w:rPr>
            </w:pPr>
          </w:p>
        </w:tc>
        <w:tc>
          <w:tcPr>
            <w:tcW w:w="540" w:type="dxa"/>
            <w:vAlign w:val="bottom"/>
          </w:tcPr>
          <w:p w:rsidR="001332C6" w:rsidRDefault="001332C6" w:rsidP="00037554">
            <w:pPr>
              <w:rPr>
                <w:sz w:val="23"/>
                <w:szCs w:val="23"/>
              </w:rPr>
            </w:pPr>
          </w:p>
        </w:tc>
        <w:tc>
          <w:tcPr>
            <w:tcW w:w="1220" w:type="dxa"/>
            <w:tcBorders>
              <w:right w:val="single" w:sz="8" w:space="0" w:color="808080"/>
            </w:tcBorders>
            <w:vAlign w:val="bottom"/>
          </w:tcPr>
          <w:p w:rsidR="001332C6" w:rsidRDefault="001332C6" w:rsidP="00037554">
            <w:pPr>
              <w:rPr>
                <w:sz w:val="23"/>
                <w:szCs w:val="23"/>
              </w:rPr>
            </w:pPr>
          </w:p>
        </w:tc>
        <w:tc>
          <w:tcPr>
            <w:tcW w:w="100" w:type="dxa"/>
            <w:vAlign w:val="bottom"/>
          </w:tcPr>
          <w:p w:rsidR="001332C6" w:rsidRDefault="001332C6" w:rsidP="00037554">
            <w:pPr>
              <w:rPr>
                <w:sz w:val="23"/>
                <w:szCs w:val="23"/>
              </w:rPr>
            </w:pPr>
          </w:p>
        </w:tc>
      </w:tr>
      <w:tr w:rsidR="001332C6">
        <w:trPr>
          <w:trHeight w:val="28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22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4"/>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214</w:t>
            </w:r>
          </w:p>
        </w:tc>
        <w:tc>
          <w:tcPr>
            <w:tcW w:w="22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удаление</w:t>
            </w:r>
          </w:p>
        </w:tc>
        <w:tc>
          <w:tcPr>
            <w:tcW w:w="4140" w:type="dxa"/>
            <w:gridSpan w:val="4"/>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Разрешить удаление строки заказа</w:t>
            </w:r>
          </w:p>
        </w:tc>
        <w:tc>
          <w:tcPr>
            <w:tcW w:w="10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80" w:type="dxa"/>
            <w:vAlign w:val="bottom"/>
          </w:tcPr>
          <w:p w:rsidR="001332C6" w:rsidRDefault="00390348" w:rsidP="00037554">
            <w:pPr>
              <w:ind w:left="100"/>
              <w:rPr>
                <w:sz w:val="20"/>
                <w:szCs w:val="20"/>
              </w:rPr>
            </w:pPr>
            <w:r>
              <w:rPr>
                <w:rFonts w:ascii="Calibri" w:eastAsia="Calibri" w:hAnsi="Calibri" w:cs="Calibri"/>
              </w:rPr>
              <w:t>строки</w:t>
            </w:r>
          </w:p>
        </w:tc>
        <w:tc>
          <w:tcPr>
            <w:tcW w:w="1040" w:type="dxa"/>
            <w:tcBorders>
              <w:right w:val="single" w:sz="8" w:space="0" w:color="808080"/>
            </w:tcBorders>
            <w:vAlign w:val="bottom"/>
          </w:tcPr>
          <w:p w:rsidR="001332C6" w:rsidRDefault="001332C6" w:rsidP="00037554"/>
        </w:tc>
        <w:tc>
          <w:tcPr>
            <w:tcW w:w="1180" w:type="dxa"/>
            <w:vAlign w:val="bottom"/>
          </w:tcPr>
          <w:p w:rsidR="001332C6" w:rsidRDefault="001332C6" w:rsidP="00037554"/>
        </w:tc>
        <w:tc>
          <w:tcPr>
            <w:tcW w:w="1200" w:type="dxa"/>
            <w:vAlign w:val="bottom"/>
          </w:tcPr>
          <w:p w:rsidR="001332C6" w:rsidRDefault="001332C6" w:rsidP="00037554"/>
        </w:tc>
        <w:tc>
          <w:tcPr>
            <w:tcW w:w="540" w:type="dxa"/>
            <w:vAlign w:val="bottom"/>
          </w:tcPr>
          <w:p w:rsidR="001332C6" w:rsidRDefault="001332C6" w:rsidP="00037554"/>
        </w:tc>
        <w:tc>
          <w:tcPr>
            <w:tcW w:w="1220" w:type="dxa"/>
            <w:tcBorders>
              <w:right w:val="single" w:sz="8" w:space="0" w:color="808080"/>
            </w:tcBorders>
            <w:vAlign w:val="bottom"/>
          </w:tcPr>
          <w:p w:rsidR="001332C6" w:rsidRDefault="001332C6" w:rsidP="00037554"/>
        </w:tc>
        <w:tc>
          <w:tcPr>
            <w:tcW w:w="100" w:type="dxa"/>
            <w:vAlign w:val="bottom"/>
          </w:tcPr>
          <w:p w:rsidR="001332C6" w:rsidRDefault="001332C6" w:rsidP="00037554"/>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04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4"/>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215</w:t>
            </w:r>
          </w:p>
        </w:tc>
        <w:tc>
          <w:tcPr>
            <w:tcW w:w="1180" w:type="dxa"/>
            <w:vAlign w:val="bottom"/>
          </w:tcPr>
          <w:p w:rsidR="001332C6" w:rsidRDefault="00390348" w:rsidP="00037554">
            <w:pPr>
              <w:ind w:left="100"/>
              <w:rPr>
                <w:sz w:val="20"/>
                <w:szCs w:val="20"/>
              </w:rPr>
            </w:pPr>
            <w:r>
              <w:rPr>
                <w:rFonts w:ascii="Calibri" w:eastAsia="Calibri" w:hAnsi="Calibri" w:cs="Calibri"/>
              </w:rPr>
              <w:t>Разрешить</w:t>
            </w:r>
          </w:p>
        </w:tc>
        <w:tc>
          <w:tcPr>
            <w:tcW w:w="10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выбор</w:t>
            </w:r>
          </w:p>
        </w:tc>
        <w:tc>
          <w:tcPr>
            <w:tcW w:w="4140" w:type="dxa"/>
            <w:gridSpan w:val="4"/>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Разрешить выбор карты вручную</w:t>
            </w:r>
          </w:p>
        </w:tc>
        <w:tc>
          <w:tcPr>
            <w:tcW w:w="10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80" w:type="dxa"/>
            <w:vAlign w:val="bottom"/>
          </w:tcPr>
          <w:p w:rsidR="001332C6" w:rsidRDefault="00390348" w:rsidP="00037554">
            <w:pPr>
              <w:ind w:left="100"/>
              <w:rPr>
                <w:sz w:val="20"/>
                <w:szCs w:val="20"/>
              </w:rPr>
            </w:pPr>
            <w:r>
              <w:rPr>
                <w:rFonts w:ascii="Calibri" w:eastAsia="Calibri" w:hAnsi="Calibri" w:cs="Calibri"/>
              </w:rPr>
              <w:t>карты</w:t>
            </w:r>
          </w:p>
        </w:tc>
        <w:tc>
          <w:tcPr>
            <w:tcW w:w="1040" w:type="dxa"/>
            <w:tcBorders>
              <w:right w:val="single" w:sz="8" w:space="0" w:color="808080"/>
            </w:tcBorders>
            <w:vAlign w:val="bottom"/>
          </w:tcPr>
          <w:p w:rsidR="001332C6" w:rsidRDefault="001332C6" w:rsidP="00037554"/>
        </w:tc>
        <w:tc>
          <w:tcPr>
            <w:tcW w:w="1180" w:type="dxa"/>
            <w:vAlign w:val="bottom"/>
          </w:tcPr>
          <w:p w:rsidR="001332C6" w:rsidRDefault="001332C6" w:rsidP="00037554"/>
        </w:tc>
        <w:tc>
          <w:tcPr>
            <w:tcW w:w="1200" w:type="dxa"/>
            <w:vAlign w:val="bottom"/>
          </w:tcPr>
          <w:p w:rsidR="001332C6" w:rsidRDefault="001332C6" w:rsidP="00037554"/>
        </w:tc>
        <w:tc>
          <w:tcPr>
            <w:tcW w:w="540" w:type="dxa"/>
            <w:vAlign w:val="bottom"/>
          </w:tcPr>
          <w:p w:rsidR="001332C6" w:rsidRDefault="001332C6" w:rsidP="00037554"/>
        </w:tc>
        <w:tc>
          <w:tcPr>
            <w:tcW w:w="1220" w:type="dxa"/>
            <w:tcBorders>
              <w:right w:val="single" w:sz="8" w:space="0" w:color="808080"/>
            </w:tcBorders>
            <w:vAlign w:val="bottom"/>
          </w:tcPr>
          <w:p w:rsidR="001332C6" w:rsidRDefault="001332C6" w:rsidP="00037554"/>
        </w:tc>
        <w:tc>
          <w:tcPr>
            <w:tcW w:w="10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04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4"/>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218</w:t>
            </w:r>
          </w:p>
        </w:tc>
        <w:tc>
          <w:tcPr>
            <w:tcW w:w="1180" w:type="dxa"/>
            <w:vAlign w:val="bottom"/>
          </w:tcPr>
          <w:p w:rsidR="001332C6" w:rsidRDefault="00390348" w:rsidP="00037554">
            <w:pPr>
              <w:ind w:left="100"/>
              <w:rPr>
                <w:sz w:val="20"/>
                <w:szCs w:val="20"/>
              </w:rPr>
            </w:pPr>
            <w:r>
              <w:rPr>
                <w:rFonts w:ascii="Calibri" w:eastAsia="Calibri" w:hAnsi="Calibri" w:cs="Calibri"/>
              </w:rPr>
              <w:t>Разрешить</w:t>
            </w:r>
          </w:p>
        </w:tc>
        <w:tc>
          <w:tcPr>
            <w:tcW w:w="10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продажи</w:t>
            </w:r>
          </w:p>
        </w:tc>
        <w:tc>
          <w:tcPr>
            <w:tcW w:w="4140" w:type="dxa"/>
            <w:gridSpan w:val="4"/>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Разрешить продажу товаров с нулевой</w:t>
            </w:r>
          </w:p>
        </w:tc>
        <w:tc>
          <w:tcPr>
            <w:tcW w:w="10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22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по нулевой цене</w:t>
            </w:r>
          </w:p>
        </w:tc>
        <w:tc>
          <w:tcPr>
            <w:tcW w:w="1180" w:type="dxa"/>
            <w:vAlign w:val="bottom"/>
          </w:tcPr>
          <w:p w:rsidR="001332C6" w:rsidRDefault="00390348" w:rsidP="00037554">
            <w:pPr>
              <w:ind w:left="60"/>
              <w:rPr>
                <w:sz w:val="20"/>
                <w:szCs w:val="20"/>
              </w:rPr>
            </w:pPr>
            <w:r>
              <w:rPr>
                <w:rFonts w:ascii="Calibri" w:eastAsia="Calibri" w:hAnsi="Calibri" w:cs="Calibri"/>
              </w:rPr>
              <w:t>ценой</w:t>
            </w:r>
          </w:p>
        </w:tc>
        <w:tc>
          <w:tcPr>
            <w:tcW w:w="1200" w:type="dxa"/>
            <w:vAlign w:val="bottom"/>
          </w:tcPr>
          <w:p w:rsidR="001332C6" w:rsidRDefault="001332C6" w:rsidP="00037554"/>
        </w:tc>
        <w:tc>
          <w:tcPr>
            <w:tcW w:w="540" w:type="dxa"/>
            <w:vAlign w:val="bottom"/>
          </w:tcPr>
          <w:p w:rsidR="001332C6" w:rsidRDefault="001332C6" w:rsidP="00037554"/>
        </w:tc>
        <w:tc>
          <w:tcPr>
            <w:tcW w:w="1220" w:type="dxa"/>
            <w:tcBorders>
              <w:right w:val="single" w:sz="8" w:space="0" w:color="808080"/>
            </w:tcBorders>
            <w:vAlign w:val="bottom"/>
          </w:tcPr>
          <w:p w:rsidR="001332C6" w:rsidRDefault="001332C6" w:rsidP="00037554"/>
        </w:tc>
        <w:tc>
          <w:tcPr>
            <w:tcW w:w="10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040" w:type="dxa"/>
            <w:tcBorders>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tcBorders>
            <w:vAlign w:val="bottom"/>
          </w:tcPr>
          <w:p w:rsidR="001332C6" w:rsidRDefault="001332C6" w:rsidP="00037554">
            <w:pPr>
              <w:rPr>
                <w:sz w:val="24"/>
                <w:szCs w:val="24"/>
              </w:rPr>
            </w:pPr>
          </w:p>
        </w:tc>
        <w:tc>
          <w:tcPr>
            <w:tcW w:w="540" w:type="dxa"/>
            <w:tcBorders>
              <w:bottom w:val="single" w:sz="8" w:space="0" w:color="808080"/>
            </w:tcBorders>
            <w:vAlign w:val="bottom"/>
          </w:tcPr>
          <w:p w:rsidR="001332C6" w:rsidRDefault="001332C6" w:rsidP="00037554">
            <w:pPr>
              <w:rPr>
                <w:sz w:val="24"/>
                <w:szCs w:val="24"/>
              </w:rPr>
            </w:pPr>
          </w:p>
        </w:tc>
        <w:tc>
          <w:tcPr>
            <w:tcW w:w="1220" w:type="dxa"/>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219</w:t>
            </w:r>
          </w:p>
        </w:tc>
        <w:tc>
          <w:tcPr>
            <w:tcW w:w="1180" w:type="dxa"/>
            <w:vAlign w:val="bottom"/>
          </w:tcPr>
          <w:p w:rsidR="001332C6" w:rsidRDefault="00390348" w:rsidP="00037554">
            <w:pPr>
              <w:ind w:left="100"/>
              <w:rPr>
                <w:sz w:val="20"/>
                <w:szCs w:val="20"/>
              </w:rPr>
            </w:pPr>
            <w:r>
              <w:rPr>
                <w:rFonts w:ascii="Calibri" w:eastAsia="Calibri" w:hAnsi="Calibri" w:cs="Calibri"/>
              </w:rPr>
              <w:t>Разрешить</w:t>
            </w:r>
          </w:p>
        </w:tc>
        <w:tc>
          <w:tcPr>
            <w:tcW w:w="10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не</w:t>
            </w:r>
          </w:p>
        </w:tc>
        <w:tc>
          <w:tcPr>
            <w:tcW w:w="1180" w:type="dxa"/>
            <w:vAlign w:val="bottom"/>
          </w:tcPr>
          <w:p w:rsidR="001332C6" w:rsidRDefault="00390348" w:rsidP="00037554">
            <w:pPr>
              <w:ind w:left="60"/>
              <w:rPr>
                <w:sz w:val="20"/>
                <w:szCs w:val="20"/>
              </w:rPr>
            </w:pPr>
            <w:r>
              <w:rPr>
                <w:rFonts w:ascii="Calibri" w:eastAsia="Calibri" w:hAnsi="Calibri" w:cs="Calibri"/>
              </w:rPr>
              <w:t>Разрешить</w:t>
            </w:r>
          </w:p>
        </w:tc>
        <w:tc>
          <w:tcPr>
            <w:tcW w:w="1200" w:type="dxa"/>
            <w:vAlign w:val="bottom"/>
          </w:tcPr>
          <w:p w:rsidR="001332C6" w:rsidRDefault="00390348" w:rsidP="00037554">
            <w:pPr>
              <w:ind w:left="120"/>
              <w:rPr>
                <w:sz w:val="20"/>
                <w:szCs w:val="20"/>
              </w:rPr>
            </w:pPr>
            <w:r>
              <w:rPr>
                <w:rFonts w:ascii="Calibri" w:eastAsia="Calibri" w:hAnsi="Calibri" w:cs="Calibri"/>
              </w:rPr>
              <w:t>пробитие</w:t>
            </w:r>
          </w:p>
        </w:tc>
        <w:tc>
          <w:tcPr>
            <w:tcW w:w="540" w:type="dxa"/>
            <w:vAlign w:val="bottom"/>
          </w:tcPr>
          <w:p w:rsidR="001332C6" w:rsidRDefault="00390348" w:rsidP="00037554">
            <w:pPr>
              <w:ind w:left="40"/>
              <w:rPr>
                <w:sz w:val="20"/>
                <w:szCs w:val="20"/>
              </w:rPr>
            </w:pPr>
            <w:r>
              <w:rPr>
                <w:rFonts w:ascii="Calibri" w:eastAsia="Calibri" w:hAnsi="Calibri" w:cs="Calibri"/>
              </w:rPr>
              <w:t>не</w:t>
            </w:r>
          </w:p>
        </w:tc>
        <w:tc>
          <w:tcPr>
            <w:tcW w:w="12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фискальных</w:t>
            </w:r>
          </w:p>
        </w:tc>
        <w:tc>
          <w:tcPr>
            <w:tcW w:w="10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22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фискальные чеки</w:t>
            </w:r>
          </w:p>
        </w:tc>
        <w:tc>
          <w:tcPr>
            <w:tcW w:w="1180" w:type="dxa"/>
            <w:vAlign w:val="bottom"/>
          </w:tcPr>
          <w:p w:rsidR="001332C6" w:rsidRDefault="00390348" w:rsidP="00037554">
            <w:pPr>
              <w:ind w:left="60"/>
              <w:rPr>
                <w:sz w:val="20"/>
                <w:szCs w:val="20"/>
              </w:rPr>
            </w:pPr>
            <w:r>
              <w:rPr>
                <w:rFonts w:ascii="Calibri" w:eastAsia="Calibri" w:hAnsi="Calibri" w:cs="Calibri"/>
              </w:rPr>
              <w:t>чеков</w:t>
            </w:r>
          </w:p>
        </w:tc>
        <w:tc>
          <w:tcPr>
            <w:tcW w:w="1200" w:type="dxa"/>
            <w:vAlign w:val="bottom"/>
          </w:tcPr>
          <w:p w:rsidR="001332C6" w:rsidRDefault="001332C6" w:rsidP="00037554"/>
        </w:tc>
        <w:tc>
          <w:tcPr>
            <w:tcW w:w="540" w:type="dxa"/>
            <w:vAlign w:val="bottom"/>
          </w:tcPr>
          <w:p w:rsidR="001332C6" w:rsidRDefault="001332C6" w:rsidP="00037554"/>
        </w:tc>
        <w:tc>
          <w:tcPr>
            <w:tcW w:w="1220" w:type="dxa"/>
            <w:tcBorders>
              <w:right w:val="single" w:sz="8" w:space="0" w:color="808080"/>
            </w:tcBorders>
            <w:vAlign w:val="bottom"/>
          </w:tcPr>
          <w:p w:rsidR="001332C6" w:rsidRDefault="001332C6" w:rsidP="00037554"/>
        </w:tc>
        <w:tc>
          <w:tcPr>
            <w:tcW w:w="10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04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4"/>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220</w:t>
            </w:r>
          </w:p>
        </w:tc>
        <w:tc>
          <w:tcPr>
            <w:tcW w:w="1180" w:type="dxa"/>
            <w:vAlign w:val="bottom"/>
          </w:tcPr>
          <w:p w:rsidR="001332C6" w:rsidRDefault="00390348" w:rsidP="00037554">
            <w:pPr>
              <w:ind w:left="100"/>
              <w:rPr>
                <w:sz w:val="20"/>
                <w:szCs w:val="20"/>
              </w:rPr>
            </w:pPr>
            <w:r>
              <w:rPr>
                <w:rFonts w:ascii="Calibri" w:eastAsia="Calibri" w:hAnsi="Calibri" w:cs="Calibri"/>
              </w:rPr>
              <w:t>Закрывать</w:t>
            </w:r>
          </w:p>
        </w:tc>
        <w:tc>
          <w:tcPr>
            <w:tcW w:w="10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заказ</w:t>
            </w:r>
          </w:p>
        </w:tc>
        <w:tc>
          <w:tcPr>
            <w:tcW w:w="4140" w:type="dxa"/>
            <w:gridSpan w:val="4"/>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Закрывать форму работы с заказом после</w:t>
            </w:r>
          </w:p>
        </w:tc>
        <w:tc>
          <w:tcPr>
            <w:tcW w:w="10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80" w:type="dxa"/>
            <w:vAlign w:val="bottom"/>
          </w:tcPr>
          <w:p w:rsidR="001332C6" w:rsidRDefault="00390348" w:rsidP="00037554">
            <w:pPr>
              <w:ind w:left="100"/>
              <w:rPr>
                <w:sz w:val="20"/>
                <w:szCs w:val="20"/>
              </w:rPr>
            </w:pPr>
            <w:r>
              <w:rPr>
                <w:rFonts w:ascii="Calibri" w:eastAsia="Calibri" w:hAnsi="Calibri" w:cs="Calibri"/>
              </w:rPr>
              <w:t>после</w:t>
            </w:r>
          </w:p>
        </w:tc>
        <w:tc>
          <w:tcPr>
            <w:tcW w:w="10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печати</w:t>
            </w:r>
          </w:p>
        </w:tc>
        <w:tc>
          <w:tcPr>
            <w:tcW w:w="2380" w:type="dxa"/>
            <w:gridSpan w:val="2"/>
            <w:vAlign w:val="bottom"/>
          </w:tcPr>
          <w:p w:rsidR="001332C6" w:rsidRDefault="00390348" w:rsidP="00037554">
            <w:pPr>
              <w:ind w:left="60"/>
              <w:rPr>
                <w:sz w:val="20"/>
                <w:szCs w:val="20"/>
              </w:rPr>
            </w:pPr>
            <w:r>
              <w:rPr>
                <w:rFonts w:ascii="Calibri" w:eastAsia="Calibri" w:hAnsi="Calibri" w:cs="Calibri"/>
              </w:rPr>
              <w:t>печати предчека</w:t>
            </w:r>
          </w:p>
        </w:tc>
        <w:tc>
          <w:tcPr>
            <w:tcW w:w="540" w:type="dxa"/>
            <w:vAlign w:val="bottom"/>
          </w:tcPr>
          <w:p w:rsidR="001332C6" w:rsidRDefault="001332C6" w:rsidP="00037554"/>
        </w:tc>
        <w:tc>
          <w:tcPr>
            <w:tcW w:w="1220" w:type="dxa"/>
            <w:tcBorders>
              <w:right w:val="single" w:sz="8" w:space="0" w:color="808080"/>
            </w:tcBorders>
            <w:vAlign w:val="bottom"/>
          </w:tcPr>
          <w:p w:rsidR="001332C6" w:rsidRDefault="001332C6" w:rsidP="00037554"/>
        </w:tc>
        <w:tc>
          <w:tcPr>
            <w:tcW w:w="100" w:type="dxa"/>
            <w:vAlign w:val="bottom"/>
          </w:tcPr>
          <w:p w:rsidR="001332C6" w:rsidRDefault="001332C6" w:rsidP="00037554"/>
        </w:tc>
      </w:tr>
      <w:tr w:rsidR="001332C6">
        <w:trPr>
          <w:trHeight w:val="310"/>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180" w:type="dxa"/>
            <w:vAlign w:val="bottom"/>
          </w:tcPr>
          <w:p w:rsidR="001332C6" w:rsidRDefault="00390348" w:rsidP="00037554">
            <w:pPr>
              <w:ind w:left="100"/>
              <w:rPr>
                <w:sz w:val="20"/>
                <w:szCs w:val="20"/>
              </w:rPr>
            </w:pPr>
            <w:r>
              <w:rPr>
                <w:rFonts w:ascii="Calibri" w:eastAsia="Calibri" w:hAnsi="Calibri" w:cs="Calibri"/>
              </w:rPr>
              <w:t>предчека</w:t>
            </w:r>
          </w:p>
        </w:tc>
        <w:tc>
          <w:tcPr>
            <w:tcW w:w="1040" w:type="dxa"/>
            <w:tcBorders>
              <w:right w:val="single" w:sz="8" w:space="0" w:color="808080"/>
            </w:tcBorders>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200" w:type="dxa"/>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1220" w:type="dxa"/>
            <w:tcBorders>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040" w:type="dxa"/>
            <w:tcBorders>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tcBorders>
            <w:vAlign w:val="bottom"/>
          </w:tcPr>
          <w:p w:rsidR="001332C6" w:rsidRDefault="001332C6" w:rsidP="00037554">
            <w:pPr>
              <w:rPr>
                <w:sz w:val="24"/>
                <w:szCs w:val="24"/>
              </w:rPr>
            </w:pPr>
          </w:p>
        </w:tc>
        <w:tc>
          <w:tcPr>
            <w:tcW w:w="540" w:type="dxa"/>
            <w:tcBorders>
              <w:bottom w:val="single" w:sz="8" w:space="0" w:color="808080"/>
            </w:tcBorders>
            <w:vAlign w:val="bottom"/>
          </w:tcPr>
          <w:p w:rsidR="001332C6" w:rsidRDefault="001332C6" w:rsidP="00037554">
            <w:pPr>
              <w:rPr>
                <w:sz w:val="24"/>
                <w:szCs w:val="24"/>
              </w:rPr>
            </w:pPr>
          </w:p>
        </w:tc>
        <w:tc>
          <w:tcPr>
            <w:tcW w:w="1220" w:type="dxa"/>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221</w:t>
            </w:r>
          </w:p>
        </w:tc>
        <w:tc>
          <w:tcPr>
            <w:tcW w:w="1180" w:type="dxa"/>
            <w:vAlign w:val="bottom"/>
          </w:tcPr>
          <w:p w:rsidR="001332C6" w:rsidRDefault="00390348" w:rsidP="00037554">
            <w:pPr>
              <w:ind w:left="100"/>
              <w:rPr>
                <w:sz w:val="20"/>
                <w:szCs w:val="20"/>
              </w:rPr>
            </w:pPr>
            <w:r>
              <w:rPr>
                <w:rFonts w:ascii="Calibri" w:eastAsia="Calibri" w:hAnsi="Calibri" w:cs="Calibri"/>
              </w:rPr>
              <w:t>Разрешить</w:t>
            </w:r>
          </w:p>
        </w:tc>
        <w:tc>
          <w:tcPr>
            <w:tcW w:w="10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перенос</w:t>
            </w:r>
          </w:p>
        </w:tc>
        <w:tc>
          <w:tcPr>
            <w:tcW w:w="1180" w:type="dxa"/>
            <w:vAlign w:val="bottom"/>
          </w:tcPr>
          <w:p w:rsidR="001332C6" w:rsidRDefault="00390348" w:rsidP="00037554">
            <w:pPr>
              <w:ind w:left="60"/>
              <w:rPr>
                <w:sz w:val="20"/>
                <w:szCs w:val="20"/>
              </w:rPr>
            </w:pPr>
            <w:r>
              <w:rPr>
                <w:rFonts w:ascii="Calibri" w:eastAsia="Calibri" w:hAnsi="Calibri" w:cs="Calibri"/>
              </w:rPr>
              <w:t>Разрешить</w:t>
            </w:r>
          </w:p>
        </w:tc>
        <w:tc>
          <w:tcPr>
            <w:tcW w:w="1200" w:type="dxa"/>
            <w:vAlign w:val="bottom"/>
          </w:tcPr>
          <w:p w:rsidR="001332C6" w:rsidRDefault="00390348" w:rsidP="00037554">
            <w:pPr>
              <w:ind w:left="180"/>
              <w:rPr>
                <w:sz w:val="20"/>
                <w:szCs w:val="20"/>
              </w:rPr>
            </w:pPr>
            <w:r>
              <w:rPr>
                <w:rFonts w:ascii="Calibri" w:eastAsia="Calibri" w:hAnsi="Calibri" w:cs="Calibri"/>
              </w:rPr>
              <w:t>операцию</w:t>
            </w:r>
          </w:p>
        </w:tc>
        <w:tc>
          <w:tcPr>
            <w:tcW w:w="540" w:type="dxa"/>
            <w:vAlign w:val="bottom"/>
          </w:tcPr>
          <w:p w:rsidR="001332C6" w:rsidRDefault="00390348" w:rsidP="00037554">
            <w:pPr>
              <w:ind w:left="220"/>
              <w:rPr>
                <w:sz w:val="20"/>
                <w:szCs w:val="20"/>
              </w:rPr>
            </w:pPr>
            <w:r>
              <w:rPr>
                <w:rFonts w:ascii="Calibri" w:eastAsia="Calibri" w:hAnsi="Calibri" w:cs="Calibri"/>
              </w:rPr>
              <w:t>по</w:t>
            </w:r>
          </w:p>
        </w:tc>
        <w:tc>
          <w:tcPr>
            <w:tcW w:w="12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переносу</w:t>
            </w:r>
          </w:p>
        </w:tc>
        <w:tc>
          <w:tcPr>
            <w:tcW w:w="10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80" w:type="dxa"/>
            <w:vAlign w:val="bottom"/>
          </w:tcPr>
          <w:p w:rsidR="001332C6" w:rsidRDefault="00390348" w:rsidP="00037554">
            <w:pPr>
              <w:ind w:left="100"/>
              <w:rPr>
                <w:sz w:val="20"/>
                <w:szCs w:val="20"/>
              </w:rPr>
            </w:pPr>
            <w:r>
              <w:rPr>
                <w:rFonts w:ascii="Calibri" w:eastAsia="Calibri" w:hAnsi="Calibri" w:cs="Calibri"/>
              </w:rPr>
              <w:t>заказа</w:t>
            </w:r>
          </w:p>
        </w:tc>
        <w:tc>
          <w:tcPr>
            <w:tcW w:w="1040" w:type="dxa"/>
            <w:tcBorders>
              <w:right w:val="single" w:sz="8" w:space="0" w:color="808080"/>
            </w:tcBorders>
            <w:vAlign w:val="bottom"/>
          </w:tcPr>
          <w:p w:rsidR="001332C6" w:rsidRDefault="001332C6" w:rsidP="00037554"/>
        </w:tc>
        <w:tc>
          <w:tcPr>
            <w:tcW w:w="2920" w:type="dxa"/>
            <w:gridSpan w:val="3"/>
            <w:vAlign w:val="bottom"/>
          </w:tcPr>
          <w:p w:rsidR="001332C6" w:rsidRDefault="00390348" w:rsidP="00037554">
            <w:pPr>
              <w:ind w:left="60"/>
              <w:rPr>
                <w:sz w:val="20"/>
                <w:szCs w:val="20"/>
              </w:rPr>
            </w:pPr>
            <w:r>
              <w:rPr>
                <w:rFonts w:ascii="Calibri" w:eastAsia="Calibri" w:hAnsi="Calibri" w:cs="Calibri"/>
              </w:rPr>
              <w:t>товаром между заказами</w:t>
            </w:r>
          </w:p>
        </w:tc>
        <w:tc>
          <w:tcPr>
            <w:tcW w:w="1220" w:type="dxa"/>
            <w:tcBorders>
              <w:right w:val="single" w:sz="8" w:space="0" w:color="808080"/>
            </w:tcBorders>
            <w:vAlign w:val="bottom"/>
          </w:tcPr>
          <w:p w:rsidR="001332C6" w:rsidRDefault="001332C6" w:rsidP="00037554"/>
        </w:tc>
        <w:tc>
          <w:tcPr>
            <w:tcW w:w="10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22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4"/>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222</w:t>
            </w:r>
          </w:p>
        </w:tc>
        <w:tc>
          <w:tcPr>
            <w:tcW w:w="22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Подтверждать</w:t>
            </w:r>
          </w:p>
        </w:tc>
        <w:tc>
          <w:tcPr>
            <w:tcW w:w="4140" w:type="dxa"/>
            <w:gridSpan w:val="4"/>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При пробитии чека будет выведено окно,</w:t>
            </w:r>
          </w:p>
        </w:tc>
        <w:tc>
          <w:tcPr>
            <w:tcW w:w="100" w:type="dxa"/>
            <w:vAlign w:val="bottom"/>
          </w:tcPr>
          <w:p w:rsidR="001332C6" w:rsidRDefault="001332C6" w:rsidP="00037554"/>
        </w:tc>
      </w:tr>
      <w:tr w:rsidR="001332C6">
        <w:trPr>
          <w:trHeight w:val="264"/>
        </w:trPr>
        <w:tc>
          <w:tcPr>
            <w:tcW w:w="620" w:type="dxa"/>
            <w:tcBorders>
              <w:left w:val="single" w:sz="8" w:space="0" w:color="808080"/>
              <w:right w:val="single" w:sz="8" w:space="0" w:color="808080"/>
            </w:tcBorders>
            <w:vAlign w:val="bottom"/>
          </w:tcPr>
          <w:p w:rsidR="001332C6" w:rsidRDefault="001332C6" w:rsidP="00037554"/>
        </w:tc>
        <w:tc>
          <w:tcPr>
            <w:tcW w:w="1180" w:type="dxa"/>
            <w:vAlign w:val="bottom"/>
          </w:tcPr>
          <w:p w:rsidR="001332C6" w:rsidRDefault="00390348" w:rsidP="00037554">
            <w:pPr>
              <w:ind w:left="100"/>
              <w:rPr>
                <w:sz w:val="20"/>
                <w:szCs w:val="20"/>
              </w:rPr>
            </w:pPr>
            <w:r>
              <w:rPr>
                <w:rFonts w:ascii="Calibri" w:eastAsia="Calibri" w:hAnsi="Calibri" w:cs="Calibri"/>
              </w:rPr>
              <w:t>оплату</w:t>
            </w:r>
          </w:p>
        </w:tc>
        <w:tc>
          <w:tcPr>
            <w:tcW w:w="1040" w:type="dxa"/>
            <w:tcBorders>
              <w:right w:val="single" w:sz="8" w:space="0" w:color="808080"/>
            </w:tcBorders>
            <w:vAlign w:val="bottom"/>
          </w:tcPr>
          <w:p w:rsidR="001332C6" w:rsidRDefault="001332C6" w:rsidP="00037554"/>
        </w:tc>
        <w:tc>
          <w:tcPr>
            <w:tcW w:w="4140" w:type="dxa"/>
            <w:gridSpan w:val="4"/>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в котором пользователь может проверить</w:t>
            </w:r>
          </w:p>
        </w:tc>
        <w:tc>
          <w:tcPr>
            <w:tcW w:w="100" w:type="dxa"/>
            <w:vAlign w:val="bottom"/>
          </w:tcPr>
          <w:p w:rsidR="001332C6" w:rsidRDefault="001332C6" w:rsidP="00037554"/>
        </w:tc>
      </w:tr>
      <w:tr w:rsidR="001332C6">
        <w:trPr>
          <w:trHeight w:val="310"/>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040" w:type="dxa"/>
            <w:tcBorders>
              <w:right w:val="single" w:sz="8" w:space="0" w:color="808080"/>
            </w:tcBorders>
            <w:vAlign w:val="bottom"/>
          </w:tcPr>
          <w:p w:rsidR="001332C6" w:rsidRDefault="001332C6" w:rsidP="00037554">
            <w:pPr>
              <w:rPr>
                <w:sz w:val="24"/>
                <w:szCs w:val="24"/>
              </w:rPr>
            </w:pPr>
          </w:p>
        </w:tc>
        <w:tc>
          <w:tcPr>
            <w:tcW w:w="4140" w:type="dxa"/>
            <w:gridSpan w:val="4"/>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правильность введенных видов оплат</w:t>
            </w:r>
          </w:p>
        </w:tc>
        <w:tc>
          <w:tcPr>
            <w:tcW w:w="100" w:type="dxa"/>
            <w:vAlign w:val="bottom"/>
          </w:tcPr>
          <w:p w:rsidR="001332C6" w:rsidRDefault="001332C6" w:rsidP="00037554">
            <w:pPr>
              <w:rPr>
                <w:sz w:val="24"/>
                <w:szCs w:val="24"/>
              </w:rPr>
            </w:pPr>
          </w:p>
        </w:tc>
      </w:tr>
      <w:tr w:rsidR="001332C6">
        <w:trPr>
          <w:trHeight w:val="289"/>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04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4"/>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310</w:t>
            </w:r>
          </w:p>
        </w:tc>
        <w:tc>
          <w:tcPr>
            <w:tcW w:w="1180" w:type="dxa"/>
            <w:vAlign w:val="bottom"/>
          </w:tcPr>
          <w:p w:rsidR="001332C6" w:rsidRDefault="00390348" w:rsidP="00037554">
            <w:pPr>
              <w:ind w:left="100"/>
              <w:rPr>
                <w:sz w:val="20"/>
                <w:szCs w:val="20"/>
              </w:rPr>
            </w:pPr>
            <w:r>
              <w:rPr>
                <w:rFonts w:ascii="Calibri" w:eastAsia="Calibri" w:hAnsi="Calibri" w:cs="Calibri"/>
              </w:rPr>
              <w:t>Не</w:t>
            </w:r>
          </w:p>
        </w:tc>
        <w:tc>
          <w:tcPr>
            <w:tcW w:w="10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выводить</w:t>
            </w:r>
          </w:p>
        </w:tc>
        <w:tc>
          <w:tcPr>
            <w:tcW w:w="4140" w:type="dxa"/>
            <w:gridSpan w:val="4"/>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Разрешает не выводить предчеки на</w:t>
            </w:r>
          </w:p>
        </w:tc>
        <w:tc>
          <w:tcPr>
            <w:tcW w:w="100" w:type="dxa"/>
            <w:vAlign w:val="bottom"/>
          </w:tcPr>
          <w:p w:rsidR="001332C6" w:rsidRDefault="001332C6" w:rsidP="00037554"/>
        </w:tc>
      </w:tr>
      <w:tr w:rsidR="001332C6">
        <w:trPr>
          <w:trHeight w:val="265"/>
        </w:trPr>
        <w:tc>
          <w:tcPr>
            <w:tcW w:w="620" w:type="dxa"/>
            <w:tcBorders>
              <w:left w:val="single" w:sz="8" w:space="0" w:color="808080"/>
              <w:right w:val="single" w:sz="8" w:space="0" w:color="808080"/>
            </w:tcBorders>
            <w:vAlign w:val="bottom"/>
          </w:tcPr>
          <w:p w:rsidR="001332C6" w:rsidRDefault="001332C6" w:rsidP="00037554">
            <w:pPr>
              <w:rPr>
                <w:sz w:val="23"/>
                <w:szCs w:val="23"/>
              </w:rPr>
            </w:pPr>
          </w:p>
        </w:tc>
        <w:tc>
          <w:tcPr>
            <w:tcW w:w="22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предчеки на печать</w:t>
            </w:r>
          </w:p>
        </w:tc>
        <w:tc>
          <w:tcPr>
            <w:tcW w:w="4140" w:type="dxa"/>
            <w:gridSpan w:val="4"/>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печать, при этом заказ будет переведен в</w:t>
            </w:r>
          </w:p>
        </w:tc>
        <w:tc>
          <w:tcPr>
            <w:tcW w:w="100" w:type="dxa"/>
            <w:vAlign w:val="bottom"/>
          </w:tcPr>
          <w:p w:rsidR="001332C6" w:rsidRDefault="001332C6" w:rsidP="00037554">
            <w:pPr>
              <w:rPr>
                <w:sz w:val="23"/>
                <w:szCs w:val="23"/>
              </w:rPr>
            </w:pPr>
          </w:p>
        </w:tc>
      </w:tr>
      <w:tr w:rsidR="001332C6">
        <w:trPr>
          <w:trHeight w:val="302"/>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040" w:type="dxa"/>
            <w:tcBorders>
              <w:right w:val="single" w:sz="8" w:space="0" w:color="808080"/>
            </w:tcBorders>
            <w:vAlign w:val="bottom"/>
          </w:tcPr>
          <w:p w:rsidR="001332C6" w:rsidRDefault="001332C6" w:rsidP="00037554">
            <w:pPr>
              <w:rPr>
                <w:sz w:val="24"/>
                <w:szCs w:val="24"/>
              </w:rPr>
            </w:pPr>
          </w:p>
        </w:tc>
        <w:tc>
          <w:tcPr>
            <w:tcW w:w="2380" w:type="dxa"/>
            <w:gridSpan w:val="2"/>
            <w:vAlign w:val="bottom"/>
          </w:tcPr>
          <w:p w:rsidR="001332C6" w:rsidRDefault="00390348" w:rsidP="00037554">
            <w:pPr>
              <w:ind w:left="60"/>
              <w:rPr>
                <w:sz w:val="20"/>
                <w:szCs w:val="20"/>
              </w:rPr>
            </w:pPr>
            <w:r>
              <w:rPr>
                <w:rFonts w:ascii="Calibri" w:eastAsia="Calibri" w:hAnsi="Calibri" w:cs="Calibri"/>
              </w:rPr>
              <w:t xml:space="preserve">статус </w:t>
            </w:r>
            <w:r w:rsidR="00481A67">
              <w:rPr>
                <w:rFonts w:ascii="Calibri" w:eastAsia="Calibri" w:hAnsi="Calibri" w:cs="Calibri"/>
              </w:rPr>
              <w:t>«</w:t>
            </w:r>
            <w:r>
              <w:rPr>
                <w:rFonts w:ascii="Calibri" w:eastAsia="Calibri" w:hAnsi="Calibri" w:cs="Calibri"/>
              </w:rPr>
              <w:t>Предчек</w:t>
            </w:r>
            <w:r w:rsidR="00481A67">
              <w:rPr>
                <w:rFonts w:ascii="Calibri" w:eastAsia="Calibri" w:hAnsi="Calibri" w:cs="Calibri"/>
              </w:rPr>
              <w:t>»</w:t>
            </w:r>
          </w:p>
        </w:tc>
        <w:tc>
          <w:tcPr>
            <w:tcW w:w="540" w:type="dxa"/>
            <w:vAlign w:val="bottom"/>
          </w:tcPr>
          <w:p w:rsidR="001332C6" w:rsidRDefault="001332C6" w:rsidP="00037554">
            <w:pPr>
              <w:rPr>
                <w:sz w:val="24"/>
                <w:szCs w:val="24"/>
              </w:rPr>
            </w:pPr>
          </w:p>
        </w:tc>
        <w:tc>
          <w:tcPr>
            <w:tcW w:w="1220" w:type="dxa"/>
            <w:tcBorders>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040" w:type="dxa"/>
            <w:tcBorders>
              <w:bottom w:val="single" w:sz="8" w:space="0" w:color="808080"/>
              <w:right w:val="single" w:sz="8" w:space="0" w:color="808080"/>
            </w:tcBorders>
            <w:vAlign w:val="bottom"/>
          </w:tcPr>
          <w:p w:rsidR="001332C6" w:rsidRDefault="001332C6" w:rsidP="00037554">
            <w:pPr>
              <w:rPr>
                <w:sz w:val="24"/>
                <w:szCs w:val="24"/>
              </w:rPr>
            </w:pPr>
          </w:p>
        </w:tc>
        <w:tc>
          <w:tcPr>
            <w:tcW w:w="2920" w:type="dxa"/>
            <w:gridSpan w:val="3"/>
            <w:tcBorders>
              <w:bottom w:val="single" w:sz="8" w:space="0" w:color="808080"/>
            </w:tcBorders>
            <w:vAlign w:val="bottom"/>
          </w:tcPr>
          <w:p w:rsidR="001332C6" w:rsidRDefault="001332C6" w:rsidP="00037554">
            <w:pPr>
              <w:rPr>
                <w:sz w:val="24"/>
                <w:szCs w:val="24"/>
              </w:rPr>
            </w:pPr>
          </w:p>
        </w:tc>
        <w:tc>
          <w:tcPr>
            <w:tcW w:w="1220" w:type="dxa"/>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311</w:t>
            </w:r>
          </w:p>
        </w:tc>
        <w:tc>
          <w:tcPr>
            <w:tcW w:w="1180" w:type="dxa"/>
            <w:vAlign w:val="bottom"/>
          </w:tcPr>
          <w:p w:rsidR="001332C6" w:rsidRDefault="00390348" w:rsidP="00037554">
            <w:pPr>
              <w:ind w:left="100"/>
              <w:rPr>
                <w:sz w:val="20"/>
                <w:szCs w:val="20"/>
              </w:rPr>
            </w:pPr>
            <w:r>
              <w:rPr>
                <w:rFonts w:ascii="Calibri" w:eastAsia="Calibri" w:hAnsi="Calibri" w:cs="Calibri"/>
              </w:rPr>
              <w:t>Разрешить</w:t>
            </w:r>
          </w:p>
        </w:tc>
        <w:tc>
          <w:tcPr>
            <w:tcW w:w="10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выбор</w:t>
            </w:r>
          </w:p>
        </w:tc>
        <w:tc>
          <w:tcPr>
            <w:tcW w:w="2920" w:type="dxa"/>
            <w:gridSpan w:val="3"/>
            <w:vAlign w:val="bottom"/>
          </w:tcPr>
          <w:p w:rsidR="001332C6" w:rsidRDefault="00390348" w:rsidP="00037554">
            <w:pPr>
              <w:ind w:left="60"/>
              <w:rPr>
                <w:sz w:val="20"/>
                <w:szCs w:val="20"/>
              </w:rPr>
            </w:pPr>
            <w:r>
              <w:rPr>
                <w:rFonts w:ascii="Calibri" w:eastAsia="Calibri" w:hAnsi="Calibri" w:cs="Calibri"/>
              </w:rPr>
              <w:t>После  печати  предчека</w:t>
            </w:r>
          </w:p>
        </w:tc>
        <w:tc>
          <w:tcPr>
            <w:tcW w:w="12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разрешено</w:t>
            </w:r>
          </w:p>
        </w:tc>
        <w:tc>
          <w:tcPr>
            <w:tcW w:w="10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80" w:type="dxa"/>
            <w:vAlign w:val="bottom"/>
          </w:tcPr>
          <w:p w:rsidR="001332C6" w:rsidRDefault="00390348" w:rsidP="00037554">
            <w:pPr>
              <w:ind w:left="100"/>
              <w:rPr>
                <w:sz w:val="20"/>
                <w:szCs w:val="20"/>
              </w:rPr>
            </w:pPr>
            <w:r>
              <w:rPr>
                <w:rFonts w:ascii="Calibri" w:eastAsia="Calibri" w:hAnsi="Calibri" w:cs="Calibri"/>
              </w:rPr>
              <w:t>карты</w:t>
            </w:r>
          </w:p>
        </w:tc>
        <w:tc>
          <w:tcPr>
            <w:tcW w:w="10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после</w:t>
            </w:r>
          </w:p>
        </w:tc>
        <w:tc>
          <w:tcPr>
            <w:tcW w:w="2380" w:type="dxa"/>
            <w:gridSpan w:val="2"/>
            <w:vAlign w:val="bottom"/>
          </w:tcPr>
          <w:p w:rsidR="001332C6" w:rsidRDefault="00390348" w:rsidP="00037554">
            <w:pPr>
              <w:ind w:left="60"/>
              <w:rPr>
                <w:sz w:val="20"/>
                <w:szCs w:val="20"/>
              </w:rPr>
            </w:pPr>
            <w:r>
              <w:rPr>
                <w:rFonts w:ascii="Calibri" w:eastAsia="Calibri" w:hAnsi="Calibri" w:cs="Calibri"/>
              </w:rPr>
              <w:t>выбирать карту</w:t>
            </w:r>
          </w:p>
        </w:tc>
        <w:tc>
          <w:tcPr>
            <w:tcW w:w="540" w:type="dxa"/>
            <w:vAlign w:val="bottom"/>
          </w:tcPr>
          <w:p w:rsidR="001332C6" w:rsidRDefault="001332C6" w:rsidP="00037554"/>
        </w:tc>
        <w:tc>
          <w:tcPr>
            <w:tcW w:w="1220" w:type="dxa"/>
            <w:tcBorders>
              <w:right w:val="single" w:sz="8" w:space="0" w:color="808080"/>
            </w:tcBorders>
            <w:vAlign w:val="bottom"/>
          </w:tcPr>
          <w:p w:rsidR="001332C6" w:rsidRDefault="001332C6" w:rsidP="00037554"/>
        </w:tc>
        <w:tc>
          <w:tcPr>
            <w:tcW w:w="100" w:type="dxa"/>
            <w:vAlign w:val="bottom"/>
          </w:tcPr>
          <w:p w:rsidR="001332C6" w:rsidRDefault="001332C6" w:rsidP="00037554"/>
        </w:tc>
      </w:tr>
      <w:tr w:rsidR="001332C6">
        <w:trPr>
          <w:trHeight w:val="310"/>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180" w:type="dxa"/>
            <w:vAlign w:val="bottom"/>
          </w:tcPr>
          <w:p w:rsidR="001332C6" w:rsidRDefault="00390348" w:rsidP="00037554">
            <w:pPr>
              <w:ind w:left="100"/>
              <w:rPr>
                <w:sz w:val="20"/>
                <w:szCs w:val="20"/>
              </w:rPr>
            </w:pPr>
            <w:r>
              <w:rPr>
                <w:rFonts w:ascii="Calibri" w:eastAsia="Calibri" w:hAnsi="Calibri" w:cs="Calibri"/>
              </w:rPr>
              <w:t>предчека</w:t>
            </w:r>
          </w:p>
        </w:tc>
        <w:tc>
          <w:tcPr>
            <w:tcW w:w="1040" w:type="dxa"/>
            <w:tcBorders>
              <w:right w:val="single" w:sz="8" w:space="0" w:color="808080"/>
            </w:tcBorders>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200" w:type="dxa"/>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1220" w:type="dxa"/>
            <w:tcBorders>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040" w:type="dxa"/>
            <w:tcBorders>
              <w:bottom w:val="single" w:sz="8" w:space="0" w:color="808080"/>
              <w:right w:val="single" w:sz="8" w:space="0" w:color="808080"/>
            </w:tcBorders>
            <w:vAlign w:val="bottom"/>
          </w:tcPr>
          <w:p w:rsidR="001332C6" w:rsidRDefault="001332C6" w:rsidP="00037554">
            <w:pPr>
              <w:rPr>
                <w:sz w:val="24"/>
                <w:szCs w:val="24"/>
              </w:rPr>
            </w:pPr>
          </w:p>
        </w:tc>
        <w:tc>
          <w:tcPr>
            <w:tcW w:w="118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tcBorders>
            <w:vAlign w:val="bottom"/>
          </w:tcPr>
          <w:p w:rsidR="001332C6" w:rsidRDefault="001332C6" w:rsidP="00037554">
            <w:pPr>
              <w:rPr>
                <w:sz w:val="24"/>
                <w:szCs w:val="24"/>
              </w:rPr>
            </w:pPr>
          </w:p>
        </w:tc>
        <w:tc>
          <w:tcPr>
            <w:tcW w:w="540" w:type="dxa"/>
            <w:tcBorders>
              <w:bottom w:val="single" w:sz="8" w:space="0" w:color="808080"/>
            </w:tcBorders>
            <w:vAlign w:val="bottom"/>
          </w:tcPr>
          <w:p w:rsidR="001332C6" w:rsidRDefault="001332C6" w:rsidP="00037554">
            <w:pPr>
              <w:rPr>
                <w:sz w:val="24"/>
                <w:szCs w:val="24"/>
              </w:rPr>
            </w:pPr>
          </w:p>
        </w:tc>
        <w:tc>
          <w:tcPr>
            <w:tcW w:w="1220" w:type="dxa"/>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372"/>
        </w:trPr>
        <w:tc>
          <w:tcPr>
            <w:tcW w:w="62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040" w:type="dxa"/>
            <w:vAlign w:val="bottom"/>
          </w:tcPr>
          <w:p w:rsidR="001332C6" w:rsidRDefault="001332C6" w:rsidP="00037554">
            <w:pPr>
              <w:rPr>
                <w:sz w:val="24"/>
                <w:szCs w:val="24"/>
              </w:rPr>
            </w:pPr>
          </w:p>
        </w:tc>
        <w:tc>
          <w:tcPr>
            <w:tcW w:w="1180" w:type="dxa"/>
            <w:vAlign w:val="bottom"/>
          </w:tcPr>
          <w:p w:rsidR="001332C6" w:rsidRDefault="001332C6" w:rsidP="00037554">
            <w:pPr>
              <w:rPr>
                <w:sz w:val="24"/>
                <w:szCs w:val="24"/>
              </w:rPr>
            </w:pPr>
          </w:p>
        </w:tc>
        <w:tc>
          <w:tcPr>
            <w:tcW w:w="1200" w:type="dxa"/>
            <w:vAlign w:val="bottom"/>
          </w:tcPr>
          <w:p w:rsidR="001332C6" w:rsidRDefault="001332C6" w:rsidP="00037554">
            <w:pPr>
              <w:rPr>
                <w:sz w:val="24"/>
                <w:szCs w:val="24"/>
              </w:rPr>
            </w:pPr>
          </w:p>
        </w:tc>
        <w:tc>
          <w:tcPr>
            <w:tcW w:w="540" w:type="dxa"/>
            <w:vAlign w:val="bottom"/>
          </w:tcPr>
          <w:p w:rsidR="001332C6" w:rsidRDefault="001332C6" w:rsidP="00037554">
            <w:pPr>
              <w:rPr>
                <w:sz w:val="24"/>
                <w:szCs w:val="24"/>
              </w:rPr>
            </w:pPr>
          </w:p>
        </w:tc>
        <w:tc>
          <w:tcPr>
            <w:tcW w:w="1320" w:type="dxa"/>
            <w:gridSpan w:val="2"/>
            <w:vAlign w:val="bottom"/>
          </w:tcPr>
          <w:p w:rsidR="001332C6" w:rsidRDefault="00390348" w:rsidP="00037554">
            <w:pPr>
              <w:jc w:val="right"/>
              <w:rPr>
                <w:sz w:val="20"/>
                <w:szCs w:val="20"/>
              </w:rPr>
            </w:pPr>
            <w:r>
              <w:rPr>
                <w:rFonts w:ascii="Cambria" w:eastAsia="Cambria" w:hAnsi="Cambria" w:cs="Cambria"/>
                <w:color w:val="D4D0C8"/>
                <w:sz w:val="32"/>
                <w:szCs w:val="32"/>
              </w:rPr>
              <w:t>334</w:t>
            </w:r>
          </w:p>
        </w:tc>
      </w:tr>
    </w:tbl>
    <w:p w:rsidR="001332C6" w:rsidRDefault="001332C6" w:rsidP="00037554">
      <w:pPr>
        <w:sectPr w:rsidR="001332C6">
          <w:pgSz w:w="8400" w:h="11906"/>
          <w:pgMar w:top="1439" w:right="600" w:bottom="268" w:left="720" w:header="0" w:footer="0" w:gutter="0"/>
          <w:cols w:space="720" w:equalWidth="0">
            <w:col w:w="7080"/>
          </w:cols>
        </w:sectPr>
      </w:pPr>
    </w:p>
    <w:tbl>
      <w:tblPr>
        <w:tblW w:w="0" w:type="auto"/>
        <w:tblInd w:w="10" w:type="dxa"/>
        <w:tblLayout w:type="fixed"/>
        <w:tblCellMar>
          <w:left w:w="0" w:type="dxa"/>
          <w:right w:w="0" w:type="dxa"/>
        </w:tblCellMar>
        <w:tblLook w:val="04A0"/>
      </w:tblPr>
      <w:tblGrid>
        <w:gridCol w:w="620"/>
        <w:gridCol w:w="800"/>
        <w:gridCol w:w="740"/>
        <w:gridCol w:w="680"/>
        <w:gridCol w:w="560"/>
        <w:gridCol w:w="720"/>
        <w:gridCol w:w="580"/>
        <w:gridCol w:w="1360"/>
        <w:gridCol w:w="920"/>
      </w:tblGrid>
      <w:tr w:rsidR="001332C6">
        <w:trPr>
          <w:trHeight w:val="289"/>
        </w:trPr>
        <w:tc>
          <w:tcPr>
            <w:tcW w:w="620" w:type="dxa"/>
            <w:tcBorders>
              <w:top w:val="single" w:sz="8" w:space="0" w:color="808080"/>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lastRenderedPageBreak/>
              <w:t>312</w:t>
            </w:r>
          </w:p>
        </w:tc>
        <w:tc>
          <w:tcPr>
            <w:tcW w:w="1540" w:type="dxa"/>
            <w:gridSpan w:val="2"/>
            <w:tcBorders>
              <w:top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w:t>
            </w:r>
          </w:p>
        </w:tc>
        <w:tc>
          <w:tcPr>
            <w:tcW w:w="680" w:type="dxa"/>
            <w:tcBorders>
              <w:top w:val="single" w:sz="8" w:space="0" w:color="808080"/>
              <w:right w:val="single" w:sz="8" w:space="0" w:color="808080"/>
            </w:tcBorders>
            <w:vAlign w:val="bottom"/>
          </w:tcPr>
          <w:p w:rsidR="001332C6" w:rsidRDefault="001332C6" w:rsidP="00037554">
            <w:pPr>
              <w:rPr>
                <w:sz w:val="24"/>
                <w:szCs w:val="24"/>
              </w:rPr>
            </w:pPr>
          </w:p>
        </w:tc>
        <w:tc>
          <w:tcPr>
            <w:tcW w:w="4140" w:type="dxa"/>
            <w:gridSpan w:val="5"/>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Разрешено назначать на строку заказа</w:t>
            </w:r>
          </w:p>
        </w:tc>
      </w:tr>
      <w:tr w:rsidR="001332C6">
        <w:trPr>
          <w:trHeight w:val="274"/>
        </w:trPr>
        <w:tc>
          <w:tcPr>
            <w:tcW w:w="620" w:type="dxa"/>
            <w:tcBorders>
              <w:left w:val="single" w:sz="8" w:space="0" w:color="808080"/>
              <w:right w:val="single" w:sz="8" w:space="0" w:color="808080"/>
            </w:tcBorders>
            <w:vAlign w:val="bottom"/>
          </w:tcPr>
          <w:p w:rsidR="001332C6" w:rsidRDefault="001332C6" w:rsidP="00037554">
            <w:pPr>
              <w:rPr>
                <w:sz w:val="23"/>
                <w:szCs w:val="23"/>
              </w:rPr>
            </w:pPr>
          </w:p>
        </w:tc>
        <w:tc>
          <w:tcPr>
            <w:tcW w:w="22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свободную цену</w:t>
            </w:r>
          </w:p>
        </w:tc>
        <w:tc>
          <w:tcPr>
            <w:tcW w:w="4140" w:type="dxa"/>
            <w:gridSpan w:val="5"/>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произвольную цену. Работает совместно</w:t>
            </w:r>
          </w:p>
        </w:tc>
      </w:tr>
      <w:tr w:rsidR="001332C6">
        <w:trPr>
          <w:trHeight w:val="300"/>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800" w:type="dxa"/>
            <w:vAlign w:val="bottom"/>
          </w:tcPr>
          <w:p w:rsidR="001332C6" w:rsidRDefault="001332C6" w:rsidP="00037554">
            <w:pPr>
              <w:rPr>
                <w:sz w:val="24"/>
                <w:szCs w:val="24"/>
              </w:rPr>
            </w:pPr>
          </w:p>
        </w:tc>
        <w:tc>
          <w:tcPr>
            <w:tcW w:w="740" w:type="dxa"/>
            <w:vAlign w:val="bottom"/>
          </w:tcPr>
          <w:p w:rsidR="001332C6" w:rsidRDefault="001332C6" w:rsidP="00037554">
            <w:pPr>
              <w:rPr>
                <w:sz w:val="24"/>
                <w:szCs w:val="24"/>
              </w:rPr>
            </w:pPr>
          </w:p>
        </w:tc>
        <w:tc>
          <w:tcPr>
            <w:tcW w:w="680" w:type="dxa"/>
            <w:tcBorders>
              <w:right w:val="single" w:sz="8" w:space="0" w:color="808080"/>
            </w:tcBorders>
            <w:vAlign w:val="bottom"/>
          </w:tcPr>
          <w:p w:rsidR="001332C6" w:rsidRDefault="001332C6" w:rsidP="00037554">
            <w:pPr>
              <w:rPr>
                <w:sz w:val="24"/>
                <w:szCs w:val="24"/>
              </w:rPr>
            </w:pPr>
          </w:p>
        </w:tc>
        <w:tc>
          <w:tcPr>
            <w:tcW w:w="560" w:type="dxa"/>
            <w:vAlign w:val="bottom"/>
          </w:tcPr>
          <w:p w:rsidR="001332C6" w:rsidRDefault="00390348" w:rsidP="00037554">
            <w:pPr>
              <w:ind w:left="60"/>
              <w:rPr>
                <w:sz w:val="20"/>
                <w:szCs w:val="20"/>
              </w:rPr>
            </w:pPr>
            <w:r>
              <w:rPr>
                <w:rFonts w:ascii="Calibri" w:eastAsia="Calibri" w:hAnsi="Calibri" w:cs="Calibri"/>
              </w:rPr>
              <w:t>с</w:t>
            </w:r>
          </w:p>
        </w:tc>
        <w:tc>
          <w:tcPr>
            <w:tcW w:w="1300" w:type="dxa"/>
            <w:gridSpan w:val="2"/>
            <w:vAlign w:val="bottom"/>
          </w:tcPr>
          <w:p w:rsidR="001332C6" w:rsidRDefault="00390348" w:rsidP="00037554">
            <w:pPr>
              <w:ind w:left="160"/>
              <w:rPr>
                <w:sz w:val="20"/>
                <w:szCs w:val="20"/>
              </w:rPr>
            </w:pPr>
            <w:r>
              <w:rPr>
                <w:rFonts w:ascii="Calibri" w:eastAsia="Calibri" w:hAnsi="Calibri" w:cs="Calibri"/>
              </w:rPr>
              <w:t>реквизитом</w:t>
            </w:r>
          </w:p>
        </w:tc>
        <w:tc>
          <w:tcPr>
            <w:tcW w:w="2280" w:type="dxa"/>
            <w:gridSpan w:val="2"/>
            <w:tcBorders>
              <w:right w:val="single" w:sz="8" w:space="0" w:color="808080"/>
            </w:tcBorders>
            <w:vAlign w:val="bottom"/>
          </w:tcPr>
          <w:p w:rsidR="001332C6" w:rsidRDefault="00481A67" w:rsidP="00037554">
            <w:pPr>
              <w:jc w:val="right"/>
              <w:rPr>
                <w:sz w:val="20"/>
                <w:szCs w:val="20"/>
              </w:rPr>
            </w:pPr>
            <w:r>
              <w:rPr>
                <w:rFonts w:ascii="Calibri" w:eastAsia="Calibri" w:hAnsi="Calibri" w:cs="Calibri"/>
              </w:rPr>
              <w:t>«</w:t>
            </w:r>
            <w:r w:rsidR="00390348">
              <w:rPr>
                <w:rFonts w:ascii="Calibri" w:eastAsia="Calibri" w:hAnsi="Calibri" w:cs="Calibri"/>
              </w:rPr>
              <w:t>Номенклатуры</w:t>
            </w:r>
            <w:r>
              <w:rPr>
                <w:rFonts w:ascii="Calibri" w:eastAsia="Calibri" w:hAnsi="Calibri" w:cs="Calibri"/>
              </w:rPr>
              <w:t>»</w:t>
            </w:r>
          </w:p>
        </w:tc>
      </w:tr>
      <w:tr w:rsidR="001332C6">
        <w:trPr>
          <w:trHeight w:val="307"/>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800" w:type="dxa"/>
            <w:vAlign w:val="bottom"/>
          </w:tcPr>
          <w:p w:rsidR="001332C6" w:rsidRDefault="001332C6" w:rsidP="00037554">
            <w:pPr>
              <w:rPr>
                <w:sz w:val="24"/>
                <w:szCs w:val="24"/>
              </w:rPr>
            </w:pPr>
          </w:p>
        </w:tc>
        <w:tc>
          <w:tcPr>
            <w:tcW w:w="740" w:type="dxa"/>
            <w:vAlign w:val="bottom"/>
          </w:tcPr>
          <w:p w:rsidR="001332C6" w:rsidRDefault="001332C6" w:rsidP="00037554">
            <w:pPr>
              <w:rPr>
                <w:sz w:val="24"/>
                <w:szCs w:val="24"/>
              </w:rPr>
            </w:pPr>
          </w:p>
        </w:tc>
        <w:tc>
          <w:tcPr>
            <w:tcW w:w="680" w:type="dxa"/>
            <w:tcBorders>
              <w:right w:val="single" w:sz="8" w:space="0" w:color="808080"/>
            </w:tcBorders>
            <w:vAlign w:val="bottom"/>
          </w:tcPr>
          <w:p w:rsidR="001332C6" w:rsidRDefault="001332C6" w:rsidP="00037554">
            <w:pPr>
              <w:rPr>
                <w:sz w:val="24"/>
                <w:szCs w:val="24"/>
              </w:rPr>
            </w:pPr>
          </w:p>
        </w:tc>
        <w:tc>
          <w:tcPr>
            <w:tcW w:w="1860" w:type="dxa"/>
            <w:gridSpan w:val="3"/>
            <w:vAlign w:val="bottom"/>
          </w:tcPr>
          <w:p w:rsidR="001332C6" w:rsidRDefault="00481A67" w:rsidP="00037554">
            <w:pPr>
              <w:ind w:left="60"/>
              <w:rPr>
                <w:sz w:val="20"/>
                <w:szCs w:val="20"/>
              </w:rPr>
            </w:pPr>
            <w:r>
              <w:rPr>
                <w:rFonts w:ascii="Calibri" w:eastAsia="Calibri" w:hAnsi="Calibri" w:cs="Calibri"/>
              </w:rPr>
              <w:t>«</w:t>
            </w:r>
            <w:r w:rsidR="00390348">
              <w:rPr>
                <w:rFonts w:ascii="Calibri" w:eastAsia="Calibri" w:hAnsi="Calibri" w:cs="Calibri"/>
              </w:rPr>
              <w:t>Свободная цена</w:t>
            </w:r>
            <w:r>
              <w:rPr>
                <w:rFonts w:ascii="Calibri" w:eastAsia="Calibri" w:hAnsi="Calibri" w:cs="Calibri"/>
              </w:rPr>
              <w:t>»</w:t>
            </w:r>
          </w:p>
        </w:tc>
        <w:tc>
          <w:tcPr>
            <w:tcW w:w="1360" w:type="dxa"/>
            <w:vAlign w:val="bottom"/>
          </w:tcPr>
          <w:p w:rsidR="001332C6" w:rsidRDefault="001332C6" w:rsidP="00037554">
            <w:pPr>
              <w:rPr>
                <w:sz w:val="24"/>
                <w:szCs w:val="24"/>
              </w:rPr>
            </w:pPr>
          </w:p>
        </w:tc>
        <w:tc>
          <w:tcPr>
            <w:tcW w:w="920" w:type="dxa"/>
            <w:tcBorders>
              <w:right w:val="single" w:sz="8" w:space="0" w:color="808080"/>
            </w:tcBorders>
            <w:vAlign w:val="bottom"/>
          </w:tcPr>
          <w:p w:rsidR="001332C6" w:rsidRDefault="001332C6" w:rsidP="00037554">
            <w:pPr>
              <w:rPr>
                <w:sz w:val="24"/>
                <w:szCs w:val="24"/>
              </w:rPr>
            </w:pPr>
          </w:p>
        </w:tc>
      </w:tr>
      <w:tr w:rsidR="001332C6">
        <w:trPr>
          <w:trHeight w:val="299"/>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40" w:type="dxa"/>
            <w:gridSpan w:val="2"/>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right w:val="single" w:sz="8" w:space="0" w:color="808080"/>
            </w:tcBorders>
            <w:vAlign w:val="bottom"/>
          </w:tcPr>
          <w:p w:rsidR="001332C6" w:rsidRDefault="001332C6" w:rsidP="00037554">
            <w:pPr>
              <w:rPr>
                <w:sz w:val="24"/>
                <w:szCs w:val="24"/>
              </w:rPr>
            </w:pPr>
          </w:p>
        </w:tc>
        <w:tc>
          <w:tcPr>
            <w:tcW w:w="560" w:type="dxa"/>
            <w:tcBorders>
              <w:bottom w:val="single" w:sz="8" w:space="0" w:color="808080"/>
            </w:tcBorders>
            <w:vAlign w:val="bottom"/>
          </w:tcPr>
          <w:p w:rsidR="001332C6" w:rsidRDefault="001332C6" w:rsidP="00037554">
            <w:pPr>
              <w:rPr>
                <w:sz w:val="24"/>
                <w:szCs w:val="24"/>
              </w:rPr>
            </w:pPr>
          </w:p>
        </w:tc>
        <w:tc>
          <w:tcPr>
            <w:tcW w:w="1300" w:type="dxa"/>
            <w:gridSpan w:val="2"/>
            <w:tcBorders>
              <w:bottom w:val="single" w:sz="8" w:space="0" w:color="808080"/>
            </w:tcBorders>
            <w:vAlign w:val="bottom"/>
          </w:tcPr>
          <w:p w:rsidR="001332C6" w:rsidRDefault="001332C6" w:rsidP="00037554">
            <w:pPr>
              <w:rPr>
                <w:sz w:val="24"/>
                <w:szCs w:val="24"/>
              </w:rPr>
            </w:pPr>
          </w:p>
        </w:tc>
        <w:tc>
          <w:tcPr>
            <w:tcW w:w="1360" w:type="dxa"/>
            <w:tcBorders>
              <w:bottom w:val="single" w:sz="8" w:space="0" w:color="808080"/>
            </w:tcBorders>
            <w:vAlign w:val="bottom"/>
          </w:tcPr>
          <w:p w:rsidR="001332C6" w:rsidRDefault="001332C6" w:rsidP="00037554">
            <w:pPr>
              <w:rPr>
                <w:sz w:val="24"/>
                <w:szCs w:val="24"/>
              </w:rPr>
            </w:pPr>
          </w:p>
        </w:tc>
        <w:tc>
          <w:tcPr>
            <w:tcW w:w="9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313</w:t>
            </w:r>
          </w:p>
        </w:tc>
        <w:tc>
          <w:tcPr>
            <w:tcW w:w="154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6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99"/>
              </w:rPr>
              <w:t>печать</w:t>
            </w:r>
          </w:p>
        </w:tc>
        <w:tc>
          <w:tcPr>
            <w:tcW w:w="560" w:type="dxa"/>
            <w:vAlign w:val="bottom"/>
          </w:tcPr>
          <w:p w:rsidR="001332C6" w:rsidRDefault="00390348" w:rsidP="00037554">
            <w:pPr>
              <w:ind w:left="60"/>
              <w:rPr>
                <w:sz w:val="20"/>
                <w:szCs w:val="20"/>
              </w:rPr>
            </w:pPr>
            <w:r>
              <w:rPr>
                <w:rFonts w:ascii="Calibri" w:eastAsia="Calibri" w:hAnsi="Calibri" w:cs="Calibri"/>
              </w:rPr>
              <w:t>При</w:t>
            </w:r>
          </w:p>
        </w:tc>
        <w:tc>
          <w:tcPr>
            <w:tcW w:w="1300" w:type="dxa"/>
            <w:gridSpan w:val="2"/>
            <w:vAlign w:val="bottom"/>
          </w:tcPr>
          <w:p w:rsidR="001332C6" w:rsidRDefault="00390348" w:rsidP="00037554">
            <w:pPr>
              <w:ind w:left="100"/>
              <w:rPr>
                <w:sz w:val="20"/>
                <w:szCs w:val="20"/>
              </w:rPr>
            </w:pPr>
            <w:r>
              <w:rPr>
                <w:rFonts w:ascii="Calibri" w:eastAsia="Calibri" w:hAnsi="Calibri" w:cs="Calibri"/>
              </w:rPr>
              <w:t>повторном</w:t>
            </w:r>
          </w:p>
        </w:tc>
        <w:tc>
          <w:tcPr>
            <w:tcW w:w="1360" w:type="dxa"/>
            <w:vAlign w:val="bottom"/>
          </w:tcPr>
          <w:p w:rsidR="001332C6" w:rsidRDefault="00390348" w:rsidP="00037554">
            <w:pPr>
              <w:ind w:left="40"/>
              <w:rPr>
                <w:sz w:val="20"/>
                <w:szCs w:val="20"/>
              </w:rPr>
            </w:pPr>
            <w:r>
              <w:rPr>
                <w:rFonts w:ascii="Calibri" w:eastAsia="Calibri" w:hAnsi="Calibri" w:cs="Calibri"/>
              </w:rPr>
              <w:t>нажатии на</w:t>
            </w:r>
          </w:p>
        </w:tc>
        <w:tc>
          <w:tcPr>
            <w:tcW w:w="9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кнопку</w:t>
            </w:r>
          </w:p>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22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копии предчека</w:t>
            </w:r>
          </w:p>
        </w:tc>
        <w:tc>
          <w:tcPr>
            <w:tcW w:w="4140" w:type="dxa"/>
            <w:gridSpan w:val="5"/>
            <w:tcBorders>
              <w:right w:val="single" w:sz="8" w:space="0" w:color="808080"/>
            </w:tcBorders>
            <w:vAlign w:val="bottom"/>
          </w:tcPr>
          <w:p w:rsidR="001332C6" w:rsidRDefault="00481A67" w:rsidP="00037554">
            <w:pPr>
              <w:ind w:left="60"/>
              <w:rPr>
                <w:sz w:val="20"/>
                <w:szCs w:val="20"/>
              </w:rPr>
            </w:pPr>
            <w:r>
              <w:rPr>
                <w:rFonts w:ascii="Calibri" w:eastAsia="Calibri" w:hAnsi="Calibri" w:cs="Calibri"/>
              </w:rPr>
              <w:t>«</w:t>
            </w:r>
            <w:r w:rsidR="00390348">
              <w:rPr>
                <w:rFonts w:ascii="Calibri" w:eastAsia="Calibri" w:hAnsi="Calibri" w:cs="Calibri"/>
              </w:rPr>
              <w:t>Предчек</w:t>
            </w:r>
            <w:r>
              <w:rPr>
                <w:rFonts w:ascii="Calibri" w:eastAsia="Calibri" w:hAnsi="Calibri" w:cs="Calibri"/>
              </w:rPr>
              <w:t>»</w:t>
            </w:r>
            <w:r w:rsidR="00390348">
              <w:rPr>
                <w:rFonts w:ascii="Calibri" w:eastAsia="Calibri" w:hAnsi="Calibri" w:cs="Calibri"/>
              </w:rPr>
              <w:t xml:space="preserve"> будет возможен вариант</w:t>
            </w:r>
          </w:p>
        </w:tc>
      </w:tr>
      <w:tr w:rsidR="001332C6">
        <w:trPr>
          <w:trHeight w:val="307"/>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800" w:type="dxa"/>
            <w:vAlign w:val="bottom"/>
          </w:tcPr>
          <w:p w:rsidR="001332C6" w:rsidRDefault="001332C6" w:rsidP="00037554">
            <w:pPr>
              <w:rPr>
                <w:sz w:val="24"/>
                <w:szCs w:val="24"/>
              </w:rPr>
            </w:pPr>
          </w:p>
        </w:tc>
        <w:tc>
          <w:tcPr>
            <w:tcW w:w="740" w:type="dxa"/>
            <w:vAlign w:val="bottom"/>
          </w:tcPr>
          <w:p w:rsidR="001332C6" w:rsidRDefault="001332C6" w:rsidP="00037554">
            <w:pPr>
              <w:rPr>
                <w:sz w:val="24"/>
                <w:szCs w:val="24"/>
              </w:rPr>
            </w:pPr>
          </w:p>
        </w:tc>
        <w:tc>
          <w:tcPr>
            <w:tcW w:w="680" w:type="dxa"/>
            <w:tcBorders>
              <w:right w:val="single" w:sz="8" w:space="0" w:color="808080"/>
            </w:tcBorders>
            <w:vAlign w:val="bottom"/>
          </w:tcPr>
          <w:p w:rsidR="001332C6" w:rsidRDefault="001332C6" w:rsidP="00037554">
            <w:pPr>
              <w:rPr>
                <w:sz w:val="24"/>
                <w:szCs w:val="24"/>
              </w:rPr>
            </w:pPr>
          </w:p>
        </w:tc>
        <w:tc>
          <w:tcPr>
            <w:tcW w:w="3220" w:type="dxa"/>
            <w:gridSpan w:val="4"/>
            <w:vAlign w:val="bottom"/>
          </w:tcPr>
          <w:p w:rsidR="001332C6" w:rsidRDefault="00390348" w:rsidP="00037554">
            <w:pPr>
              <w:ind w:left="60"/>
              <w:rPr>
                <w:sz w:val="20"/>
                <w:szCs w:val="20"/>
              </w:rPr>
            </w:pPr>
            <w:r>
              <w:rPr>
                <w:rFonts w:ascii="Calibri" w:eastAsia="Calibri" w:hAnsi="Calibri" w:cs="Calibri"/>
              </w:rPr>
              <w:t>печати копии предчека</w:t>
            </w:r>
          </w:p>
        </w:tc>
        <w:tc>
          <w:tcPr>
            <w:tcW w:w="920" w:type="dxa"/>
            <w:tcBorders>
              <w:right w:val="single" w:sz="8" w:space="0" w:color="808080"/>
            </w:tcBorders>
            <w:vAlign w:val="bottom"/>
          </w:tcPr>
          <w:p w:rsidR="001332C6" w:rsidRDefault="001332C6" w:rsidP="00037554">
            <w:pPr>
              <w:rPr>
                <w:sz w:val="24"/>
                <w:szCs w:val="24"/>
              </w:rPr>
            </w:pPr>
          </w:p>
        </w:tc>
      </w:tr>
      <w:tr w:rsidR="001332C6">
        <w:trPr>
          <w:trHeight w:val="297"/>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800" w:type="dxa"/>
            <w:tcBorders>
              <w:bottom w:val="single" w:sz="8" w:space="0" w:color="808080"/>
            </w:tcBorders>
            <w:vAlign w:val="bottom"/>
          </w:tcPr>
          <w:p w:rsidR="001332C6" w:rsidRDefault="001332C6" w:rsidP="00037554">
            <w:pPr>
              <w:rPr>
                <w:sz w:val="24"/>
                <w:szCs w:val="24"/>
              </w:rPr>
            </w:pPr>
          </w:p>
        </w:tc>
        <w:tc>
          <w:tcPr>
            <w:tcW w:w="740" w:type="dxa"/>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5"/>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314</w:t>
            </w:r>
          </w:p>
        </w:tc>
        <w:tc>
          <w:tcPr>
            <w:tcW w:w="800" w:type="dxa"/>
            <w:vAlign w:val="bottom"/>
          </w:tcPr>
          <w:p w:rsidR="001332C6" w:rsidRDefault="00390348" w:rsidP="00037554">
            <w:pPr>
              <w:ind w:left="100"/>
              <w:rPr>
                <w:sz w:val="20"/>
                <w:szCs w:val="20"/>
              </w:rPr>
            </w:pPr>
            <w:r>
              <w:rPr>
                <w:rFonts w:ascii="Calibri" w:eastAsia="Calibri" w:hAnsi="Calibri" w:cs="Calibri"/>
              </w:rPr>
              <w:t>Ввод</w:t>
            </w:r>
          </w:p>
        </w:tc>
        <w:tc>
          <w:tcPr>
            <w:tcW w:w="740" w:type="dxa"/>
            <w:vAlign w:val="bottom"/>
          </w:tcPr>
          <w:p w:rsidR="001332C6" w:rsidRDefault="00390348" w:rsidP="00037554">
            <w:pPr>
              <w:ind w:left="100"/>
              <w:rPr>
                <w:sz w:val="20"/>
                <w:szCs w:val="20"/>
              </w:rPr>
            </w:pPr>
            <w:r>
              <w:rPr>
                <w:rFonts w:ascii="Calibri" w:eastAsia="Calibri" w:hAnsi="Calibri" w:cs="Calibri"/>
              </w:rPr>
              <w:t>заказа</w:t>
            </w:r>
          </w:p>
        </w:tc>
        <w:tc>
          <w:tcPr>
            <w:tcW w:w="6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на</w:t>
            </w:r>
          </w:p>
        </w:tc>
        <w:tc>
          <w:tcPr>
            <w:tcW w:w="4140" w:type="dxa"/>
            <w:gridSpan w:val="5"/>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Разрешает  вводить  на  один  стол</w:t>
            </w:r>
          </w:p>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540" w:type="dxa"/>
            <w:gridSpan w:val="2"/>
            <w:vAlign w:val="bottom"/>
          </w:tcPr>
          <w:p w:rsidR="001332C6" w:rsidRDefault="00390348" w:rsidP="00037554">
            <w:pPr>
              <w:ind w:left="100"/>
              <w:rPr>
                <w:sz w:val="20"/>
                <w:szCs w:val="20"/>
              </w:rPr>
            </w:pPr>
            <w:r>
              <w:rPr>
                <w:rFonts w:ascii="Calibri" w:eastAsia="Calibri" w:hAnsi="Calibri" w:cs="Calibri"/>
              </w:rPr>
              <w:t>занятый стол</w:t>
            </w:r>
          </w:p>
        </w:tc>
        <w:tc>
          <w:tcPr>
            <w:tcW w:w="680" w:type="dxa"/>
            <w:tcBorders>
              <w:right w:val="single" w:sz="8" w:space="0" w:color="808080"/>
            </w:tcBorders>
            <w:vAlign w:val="bottom"/>
          </w:tcPr>
          <w:p w:rsidR="001332C6" w:rsidRDefault="001332C6" w:rsidP="00037554"/>
        </w:tc>
        <w:tc>
          <w:tcPr>
            <w:tcW w:w="3220" w:type="dxa"/>
            <w:gridSpan w:val="4"/>
            <w:vAlign w:val="bottom"/>
          </w:tcPr>
          <w:p w:rsidR="001332C6" w:rsidRDefault="00390348" w:rsidP="00037554">
            <w:pPr>
              <w:ind w:left="60"/>
              <w:rPr>
                <w:sz w:val="20"/>
                <w:szCs w:val="20"/>
              </w:rPr>
            </w:pPr>
            <w:r>
              <w:rPr>
                <w:rFonts w:ascii="Calibri" w:eastAsia="Calibri" w:hAnsi="Calibri" w:cs="Calibri"/>
              </w:rPr>
              <w:t>нескольких заказов</w:t>
            </w:r>
          </w:p>
        </w:tc>
        <w:tc>
          <w:tcPr>
            <w:tcW w:w="920" w:type="dxa"/>
            <w:tcBorders>
              <w:right w:val="single" w:sz="8" w:space="0" w:color="808080"/>
            </w:tcBorders>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40" w:type="dxa"/>
            <w:gridSpan w:val="2"/>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right w:val="single" w:sz="8" w:space="0" w:color="808080"/>
            </w:tcBorders>
            <w:vAlign w:val="bottom"/>
          </w:tcPr>
          <w:p w:rsidR="001332C6" w:rsidRDefault="001332C6" w:rsidP="00037554">
            <w:pPr>
              <w:rPr>
                <w:sz w:val="24"/>
                <w:szCs w:val="24"/>
              </w:rPr>
            </w:pPr>
          </w:p>
        </w:tc>
        <w:tc>
          <w:tcPr>
            <w:tcW w:w="1280" w:type="dxa"/>
            <w:gridSpan w:val="2"/>
            <w:tcBorders>
              <w:bottom w:val="single" w:sz="8" w:space="0" w:color="808080"/>
            </w:tcBorders>
            <w:vAlign w:val="bottom"/>
          </w:tcPr>
          <w:p w:rsidR="001332C6" w:rsidRDefault="001332C6" w:rsidP="00037554">
            <w:pPr>
              <w:rPr>
                <w:sz w:val="24"/>
                <w:szCs w:val="24"/>
              </w:rPr>
            </w:pPr>
          </w:p>
        </w:tc>
        <w:tc>
          <w:tcPr>
            <w:tcW w:w="1940" w:type="dxa"/>
            <w:gridSpan w:val="2"/>
            <w:tcBorders>
              <w:bottom w:val="single" w:sz="8" w:space="0" w:color="808080"/>
            </w:tcBorders>
            <w:vAlign w:val="bottom"/>
          </w:tcPr>
          <w:p w:rsidR="001332C6" w:rsidRDefault="001332C6" w:rsidP="00037554">
            <w:pPr>
              <w:rPr>
                <w:sz w:val="24"/>
                <w:szCs w:val="24"/>
              </w:rPr>
            </w:pPr>
          </w:p>
        </w:tc>
        <w:tc>
          <w:tcPr>
            <w:tcW w:w="9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315</w:t>
            </w:r>
          </w:p>
        </w:tc>
        <w:tc>
          <w:tcPr>
            <w:tcW w:w="154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680" w:type="dxa"/>
            <w:tcBorders>
              <w:right w:val="single" w:sz="8" w:space="0" w:color="808080"/>
            </w:tcBorders>
            <w:vAlign w:val="bottom"/>
          </w:tcPr>
          <w:p w:rsidR="001332C6" w:rsidRDefault="001332C6" w:rsidP="00037554"/>
        </w:tc>
        <w:tc>
          <w:tcPr>
            <w:tcW w:w="1280" w:type="dxa"/>
            <w:gridSpan w:val="2"/>
            <w:vAlign w:val="bottom"/>
          </w:tcPr>
          <w:p w:rsidR="001332C6" w:rsidRDefault="00390348" w:rsidP="00037554">
            <w:pPr>
              <w:ind w:left="60"/>
              <w:rPr>
                <w:sz w:val="20"/>
                <w:szCs w:val="20"/>
              </w:rPr>
            </w:pPr>
            <w:r>
              <w:rPr>
                <w:rFonts w:ascii="Calibri" w:eastAsia="Calibri" w:hAnsi="Calibri" w:cs="Calibri"/>
              </w:rPr>
              <w:t>Разрешает</w:t>
            </w:r>
          </w:p>
        </w:tc>
        <w:tc>
          <w:tcPr>
            <w:tcW w:w="1940" w:type="dxa"/>
            <w:gridSpan w:val="2"/>
            <w:vAlign w:val="bottom"/>
          </w:tcPr>
          <w:p w:rsidR="001332C6" w:rsidRDefault="00390348" w:rsidP="00037554">
            <w:pPr>
              <w:ind w:left="220"/>
              <w:rPr>
                <w:sz w:val="20"/>
                <w:szCs w:val="20"/>
              </w:rPr>
            </w:pPr>
            <w:r>
              <w:rPr>
                <w:rFonts w:ascii="Calibri" w:eastAsia="Calibri" w:hAnsi="Calibri" w:cs="Calibri"/>
              </w:rPr>
              <w:t>редактировать</w:t>
            </w:r>
          </w:p>
        </w:tc>
        <w:tc>
          <w:tcPr>
            <w:tcW w:w="9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заказы,</w:t>
            </w:r>
          </w:p>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22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редактирование</w:t>
            </w:r>
          </w:p>
        </w:tc>
        <w:tc>
          <w:tcPr>
            <w:tcW w:w="4140" w:type="dxa"/>
            <w:gridSpan w:val="5"/>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созданные другими пользователями</w:t>
            </w:r>
          </w:p>
        </w:tc>
      </w:tr>
      <w:tr w:rsidR="001332C6">
        <w:trPr>
          <w:trHeight w:val="310"/>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540" w:type="dxa"/>
            <w:gridSpan w:val="2"/>
            <w:vAlign w:val="bottom"/>
          </w:tcPr>
          <w:p w:rsidR="001332C6" w:rsidRDefault="00390348" w:rsidP="00037554">
            <w:pPr>
              <w:ind w:left="100"/>
              <w:rPr>
                <w:sz w:val="20"/>
                <w:szCs w:val="20"/>
              </w:rPr>
            </w:pPr>
            <w:r>
              <w:rPr>
                <w:rFonts w:ascii="Calibri" w:eastAsia="Calibri" w:hAnsi="Calibri" w:cs="Calibri"/>
              </w:rPr>
              <w:t>чужих заказов</w:t>
            </w:r>
          </w:p>
        </w:tc>
        <w:tc>
          <w:tcPr>
            <w:tcW w:w="680" w:type="dxa"/>
            <w:tcBorders>
              <w:right w:val="single" w:sz="8" w:space="0" w:color="808080"/>
            </w:tcBorders>
            <w:vAlign w:val="bottom"/>
          </w:tcPr>
          <w:p w:rsidR="001332C6" w:rsidRDefault="001332C6" w:rsidP="00037554">
            <w:pPr>
              <w:rPr>
                <w:sz w:val="24"/>
                <w:szCs w:val="24"/>
              </w:rPr>
            </w:pPr>
          </w:p>
        </w:tc>
        <w:tc>
          <w:tcPr>
            <w:tcW w:w="560" w:type="dxa"/>
            <w:vAlign w:val="bottom"/>
          </w:tcPr>
          <w:p w:rsidR="001332C6" w:rsidRDefault="001332C6" w:rsidP="00037554">
            <w:pPr>
              <w:rPr>
                <w:sz w:val="24"/>
                <w:szCs w:val="24"/>
              </w:rPr>
            </w:pPr>
          </w:p>
        </w:tc>
        <w:tc>
          <w:tcPr>
            <w:tcW w:w="720" w:type="dxa"/>
            <w:vAlign w:val="bottom"/>
          </w:tcPr>
          <w:p w:rsidR="001332C6" w:rsidRDefault="001332C6" w:rsidP="00037554">
            <w:pPr>
              <w:rPr>
                <w:sz w:val="24"/>
                <w:szCs w:val="24"/>
              </w:rPr>
            </w:pPr>
          </w:p>
        </w:tc>
        <w:tc>
          <w:tcPr>
            <w:tcW w:w="580" w:type="dxa"/>
            <w:vAlign w:val="bottom"/>
          </w:tcPr>
          <w:p w:rsidR="001332C6" w:rsidRDefault="001332C6" w:rsidP="00037554">
            <w:pPr>
              <w:rPr>
                <w:sz w:val="24"/>
                <w:szCs w:val="24"/>
              </w:rPr>
            </w:pPr>
          </w:p>
        </w:tc>
        <w:tc>
          <w:tcPr>
            <w:tcW w:w="1360" w:type="dxa"/>
            <w:vAlign w:val="bottom"/>
          </w:tcPr>
          <w:p w:rsidR="001332C6" w:rsidRDefault="001332C6" w:rsidP="00037554">
            <w:pPr>
              <w:rPr>
                <w:sz w:val="24"/>
                <w:szCs w:val="24"/>
              </w:rPr>
            </w:pPr>
          </w:p>
        </w:tc>
        <w:tc>
          <w:tcPr>
            <w:tcW w:w="920" w:type="dxa"/>
            <w:tcBorders>
              <w:right w:val="single" w:sz="8" w:space="0" w:color="808080"/>
            </w:tcBorders>
            <w:vAlign w:val="bottom"/>
          </w:tcPr>
          <w:p w:rsidR="001332C6" w:rsidRDefault="001332C6" w:rsidP="00037554">
            <w:pPr>
              <w:rPr>
                <w:sz w:val="24"/>
                <w:szCs w:val="24"/>
              </w:rPr>
            </w:pPr>
          </w:p>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22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5"/>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316</w:t>
            </w:r>
          </w:p>
        </w:tc>
        <w:tc>
          <w:tcPr>
            <w:tcW w:w="22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Выводить в предчек</w:t>
            </w:r>
          </w:p>
        </w:tc>
        <w:tc>
          <w:tcPr>
            <w:tcW w:w="4140" w:type="dxa"/>
            <w:gridSpan w:val="5"/>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При печати предчека в него будут</w:t>
            </w:r>
          </w:p>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22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нулевые строки</w:t>
            </w:r>
          </w:p>
        </w:tc>
        <w:tc>
          <w:tcPr>
            <w:tcW w:w="4140" w:type="dxa"/>
            <w:gridSpan w:val="5"/>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выведены строки с нулевыми позициями.</w:t>
            </w:r>
          </w:p>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540" w:type="dxa"/>
            <w:gridSpan w:val="2"/>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5"/>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317</w:t>
            </w:r>
          </w:p>
        </w:tc>
        <w:tc>
          <w:tcPr>
            <w:tcW w:w="1540" w:type="dxa"/>
            <w:gridSpan w:val="2"/>
            <w:vAlign w:val="bottom"/>
          </w:tcPr>
          <w:p w:rsidR="001332C6" w:rsidRDefault="00390348" w:rsidP="00037554">
            <w:pPr>
              <w:ind w:left="100"/>
              <w:rPr>
                <w:sz w:val="20"/>
                <w:szCs w:val="20"/>
              </w:rPr>
            </w:pPr>
            <w:r>
              <w:rPr>
                <w:rFonts w:ascii="Calibri" w:eastAsia="Calibri" w:hAnsi="Calibri" w:cs="Calibri"/>
              </w:rPr>
              <w:t>Запрашивать</w:t>
            </w:r>
          </w:p>
        </w:tc>
        <w:tc>
          <w:tcPr>
            <w:tcW w:w="6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номер</w:t>
            </w:r>
          </w:p>
        </w:tc>
        <w:tc>
          <w:tcPr>
            <w:tcW w:w="4140" w:type="dxa"/>
            <w:gridSpan w:val="5"/>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При вводе нового заказа пользователь</w:t>
            </w:r>
          </w:p>
        </w:tc>
      </w:tr>
      <w:tr w:rsidR="001332C6">
        <w:trPr>
          <w:trHeight w:val="259"/>
        </w:trPr>
        <w:tc>
          <w:tcPr>
            <w:tcW w:w="620" w:type="dxa"/>
            <w:tcBorders>
              <w:left w:val="single" w:sz="8" w:space="0" w:color="808080"/>
              <w:right w:val="single" w:sz="8" w:space="0" w:color="808080"/>
            </w:tcBorders>
            <w:vAlign w:val="bottom"/>
          </w:tcPr>
          <w:p w:rsidR="001332C6" w:rsidRDefault="001332C6" w:rsidP="00037554"/>
        </w:tc>
        <w:tc>
          <w:tcPr>
            <w:tcW w:w="800" w:type="dxa"/>
            <w:vAlign w:val="bottom"/>
          </w:tcPr>
          <w:p w:rsidR="001332C6" w:rsidRDefault="00390348" w:rsidP="00037554">
            <w:pPr>
              <w:ind w:left="100"/>
              <w:rPr>
                <w:sz w:val="20"/>
                <w:szCs w:val="20"/>
              </w:rPr>
            </w:pPr>
            <w:r>
              <w:rPr>
                <w:rFonts w:ascii="Calibri" w:eastAsia="Calibri" w:hAnsi="Calibri" w:cs="Calibri"/>
              </w:rPr>
              <w:t>заказа</w:t>
            </w:r>
          </w:p>
        </w:tc>
        <w:tc>
          <w:tcPr>
            <w:tcW w:w="740" w:type="dxa"/>
            <w:vAlign w:val="bottom"/>
          </w:tcPr>
          <w:p w:rsidR="001332C6" w:rsidRDefault="001332C6" w:rsidP="00037554"/>
        </w:tc>
        <w:tc>
          <w:tcPr>
            <w:tcW w:w="680" w:type="dxa"/>
            <w:tcBorders>
              <w:right w:val="single" w:sz="8" w:space="0" w:color="808080"/>
            </w:tcBorders>
            <w:vAlign w:val="bottom"/>
          </w:tcPr>
          <w:p w:rsidR="001332C6" w:rsidRDefault="001332C6" w:rsidP="00037554"/>
        </w:tc>
        <w:tc>
          <w:tcPr>
            <w:tcW w:w="4140" w:type="dxa"/>
            <w:gridSpan w:val="5"/>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должен указать его внутренний номер</w:t>
            </w:r>
          </w:p>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800" w:type="dxa"/>
            <w:tcBorders>
              <w:bottom w:val="single" w:sz="8" w:space="0" w:color="808080"/>
            </w:tcBorders>
            <w:vAlign w:val="bottom"/>
          </w:tcPr>
          <w:p w:rsidR="001332C6" w:rsidRDefault="001332C6" w:rsidP="00037554">
            <w:pPr>
              <w:rPr>
                <w:sz w:val="24"/>
                <w:szCs w:val="24"/>
              </w:rPr>
            </w:pPr>
          </w:p>
        </w:tc>
        <w:tc>
          <w:tcPr>
            <w:tcW w:w="142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5"/>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318</w:t>
            </w:r>
          </w:p>
        </w:tc>
        <w:tc>
          <w:tcPr>
            <w:tcW w:w="800" w:type="dxa"/>
            <w:vAlign w:val="bottom"/>
          </w:tcPr>
          <w:p w:rsidR="001332C6" w:rsidRDefault="00390348" w:rsidP="00037554">
            <w:pPr>
              <w:ind w:left="100"/>
              <w:rPr>
                <w:sz w:val="20"/>
                <w:szCs w:val="20"/>
              </w:rPr>
            </w:pPr>
            <w:r>
              <w:rPr>
                <w:rFonts w:ascii="Calibri" w:eastAsia="Calibri" w:hAnsi="Calibri" w:cs="Calibri"/>
              </w:rPr>
              <w:t>Не</w:t>
            </w:r>
          </w:p>
        </w:tc>
        <w:tc>
          <w:tcPr>
            <w:tcW w:w="142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печатать</w:t>
            </w:r>
          </w:p>
        </w:tc>
        <w:tc>
          <w:tcPr>
            <w:tcW w:w="4140" w:type="dxa"/>
            <w:gridSpan w:val="5"/>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Не выводить на принтер товарные чеки</w:t>
            </w:r>
          </w:p>
        </w:tc>
      </w:tr>
      <w:tr w:rsidR="001332C6">
        <w:trPr>
          <w:trHeight w:val="264"/>
        </w:trPr>
        <w:tc>
          <w:tcPr>
            <w:tcW w:w="620" w:type="dxa"/>
            <w:tcBorders>
              <w:left w:val="single" w:sz="8" w:space="0" w:color="808080"/>
              <w:right w:val="single" w:sz="8" w:space="0" w:color="808080"/>
            </w:tcBorders>
            <w:vAlign w:val="bottom"/>
          </w:tcPr>
          <w:p w:rsidR="001332C6" w:rsidRDefault="001332C6" w:rsidP="00037554"/>
        </w:tc>
        <w:tc>
          <w:tcPr>
            <w:tcW w:w="1540" w:type="dxa"/>
            <w:gridSpan w:val="2"/>
            <w:vAlign w:val="bottom"/>
          </w:tcPr>
          <w:p w:rsidR="001332C6" w:rsidRDefault="00390348" w:rsidP="00037554">
            <w:pPr>
              <w:ind w:left="100"/>
              <w:rPr>
                <w:sz w:val="20"/>
                <w:szCs w:val="20"/>
              </w:rPr>
            </w:pPr>
            <w:r>
              <w:rPr>
                <w:rFonts w:ascii="Calibri" w:eastAsia="Calibri" w:hAnsi="Calibri" w:cs="Calibri"/>
              </w:rPr>
              <w:t>товарные чеки</w:t>
            </w:r>
          </w:p>
        </w:tc>
        <w:tc>
          <w:tcPr>
            <w:tcW w:w="680" w:type="dxa"/>
            <w:tcBorders>
              <w:right w:val="single" w:sz="8" w:space="0" w:color="808080"/>
            </w:tcBorders>
            <w:vAlign w:val="bottom"/>
          </w:tcPr>
          <w:p w:rsidR="001332C6" w:rsidRDefault="001332C6" w:rsidP="00037554"/>
        </w:tc>
        <w:tc>
          <w:tcPr>
            <w:tcW w:w="1860" w:type="dxa"/>
            <w:gridSpan w:val="3"/>
            <w:vAlign w:val="bottom"/>
          </w:tcPr>
          <w:p w:rsidR="001332C6" w:rsidRDefault="00390348" w:rsidP="00037554">
            <w:pPr>
              <w:ind w:left="60"/>
              <w:rPr>
                <w:sz w:val="20"/>
                <w:szCs w:val="20"/>
              </w:rPr>
            </w:pPr>
            <w:r>
              <w:rPr>
                <w:rFonts w:ascii="Calibri" w:eastAsia="Calibri" w:hAnsi="Calibri" w:cs="Calibri"/>
              </w:rPr>
              <w:t>(не фискальные)</w:t>
            </w:r>
          </w:p>
        </w:tc>
        <w:tc>
          <w:tcPr>
            <w:tcW w:w="1360" w:type="dxa"/>
            <w:vAlign w:val="bottom"/>
          </w:tcPr>
          <w:p w:rsidR="001332C6" w:rsidRDefault="001332C6" w:rsidP="00037554"/>
        </w:tc>
        <w:tc>
          <w:tcPr>
            <w:tcW w:w="920" w:type="dxa"/>
            <w:tcBorders>
              <w:right w:val="single" w:sz="8" w:space="0" w:color="808080"/>
            </w:tcBorders>
            <w:vAlign w:val="bottom"/>
          </w:tcPr>
          <w:p w:rsidR="001332C6" w:rsidRDefault="001332C6" w:rsidP="00037554"/>
        </w:tc>
      </w:tr>
      <w:tr w:rsidR="001332C6">
        <w:trPr>
          <w:trHeight w:val="289"/>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22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5"/>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319</w:t>
            </w:r>
          </w:p>
        </w:tc>
        <w:tc>
          <w:tcPr>
            <w:tcW w:w="22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Не закрывать фронт</w:t>
            </w:r>
          </w:p>
        </w:tc>
        <w:tc>
          <w:tcPr>
            <w:tcW w:w="4140" w:type="dxa"/>
            <w:gridSpan w:val="5"/>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 xml:space="preserve">После нажатии кнопки </w:t>
            </w:r>
            <w:r w:rsidR="00481A67">
              <w:rPr>
                <w:rFonts w:ascii="Calibri" w:eastAsia="Calibri" w:hAnsi="Calibri" w:cs="Calibri"/>
              </w:rPr>
              <w:t>«</w:t>
            </w:r>
            <w:r>
              <w:rPr>
                <w:rFonts w:ascii="Calibri" w:eastAsia="Calibri" w:hAnsi="Calibri" w:cs="Calibri"/>
              </w:rPr>
              <w:t>Печать</w:t>
            </w:r>
            <w:r w:rsidR="00481A67">
              <w:rPr>
                <w:rFonts w:ascii="Calibri" w:eastAsia="Calibri" w:hAnsi="Calibri" w:cs="Calibri"/>
              </w:rPr>
              <w:t>»</w:t>
            </w:r>
            <w:r>
              <w:rPr>
                <w:rFonts w:ascii="Calibri" w:eastAsia="Calibri" w:hAnsi="Calibri" w:cs="Calibri"/>
              </w:rPr>
              <w:t xml:space="preserve"> в заказе</w:t>
            </w:r>
          </w:p>
        </w:tc>
      </w:tr>
      <w:tr w:rsidR="001332C6">
        <w:trPr>
          <w:trHeight w:val="265"/>
        </w:trPr>
        <w:tc>
          <w:tcPr>
            <w:tcW w:w="620" w:type="dxa"/>
            <w:tcBorders>
              <w:left w:val="single" w:sz="8" w:space="0" w:color="808080"/>
              <w:right w:val="single" w:sz="8" w:space="0" w:color="808080"/>
            </w:tcBorders>
            <w:vAlign w:val="bottom"/>
          </w:tcPr>
          <w:p w:rsidR="001332C6" w:rsidRDefault="001332C6" w:rsidP="00037554">
            <w:pPr>
              <w:rPr>
                <w:sz w:val="23"/>
                <w:szCs w:val="23"/>
              </w:rPr>
            </w:pPr>
          </w:p>
        </w:tc>
        <w:tc>
          <w:tcPr>
            <w:tcW w:w="22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заказа после печати</w:t>
            </w:r>
          </w:p>
        </w:tc>
        <w:tc>
          <w:tcPr>
            <w:tcW w:w="3220" w:type="dxa"/>
            <w:gridSpan w:val="4"/>
            <w:vAlign w:val="bottom"/>
          </w:tcPr>
          <w:p w:rsidR="001332C6" w:rsidRDefault="00390348" w:rsidP="00037554">
            <w:pPr>
              <w:ind w:left="60"/>
              <w:rPr>
                <w:sz w:val="20"/>
                <w:szCs w:val="20"/>
              </w:rPr>
            </w:pPr>
            <w:r>
              <w:rPr>
                <w:rFonts w:ascii="Calibri" w:eastAsia="Calibri" w:hAnsi="Calibri" w:cs="Calibri"/>
              </w:rPr>
              <w:t>форма не будет закрыта.</w:t>
            </w:r>
          </w:p>
        </w:tc>
        <w:tc>
          <w:tcPr>
            <w:tcW w:w="920" w:type="dxa"/>
            <w:tcBorders>
              <w:right w:val="single" w:sz="8" w:space="0" w:color="808080"/>
            </w:tcBorders>
            <w:vAlign w:val="bottom"/>
          </w:tcPr>
          <w:p w:rsidR="001332C6" w:rsidRDefault="001332C6" w:rsidP="00037554">
            <w:pPr>
              <w:rPr>
                <w:sz w:val="23"/>
                <w:szCs w:val="23"/>
              </w:rPr>
            </w:pPr>
          </w:p>
        </w:tc>
      </w:tr>
      <w:tr w:rsidR="001332C6">
        <w:trPr>
          <w:trHeight w:val="302"/>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540" w:type="dxa"/>
            <w:gridSpan w:val="2"/>
            <w:vAlign w:val="bottom"/>
          </w:tcPr>
          <w:p w:rsidR="001332C6" w:rsidRDefault="00390348" w:rsidP="00037554">
            <w:pPr>
              <w:ind w:left="100"/>
              <w:rPr>
                <w:sz w:val="20"/>
                <w:szCs w:val="20"/>
              </w:rPr>
            </w:pPr>
            <w:r>
              <w:rPr>
                <w:rFonts w:ascii="Calibri" w:eastAsia="Calibri" w:hAnsi="Calibri" w:cs="Calibri"/>
              </w:rPr>
              <w:t>долгушки</w:t>
            </w:r>
          </w:p>
        </w:tc>
        <w:tc>
          <w:tcPr>
            <w:tcW w:w="680" w:type="dxa"/>
            <w:tcBorders>
              <w:right w:val="single" w:sz="8" w:space="0" w:color="808080"/>
            </w:tcBorders>
            <w:vAlign w:val="bottom"/>
          </w:tcPr>
          <w:p w:rsidR="001332C6" w:rsidRDefault="001332C6" w:rsidP="00037554">
            <w:pPr>
              <w:rPr>
                <w:sz w:val="24"/>
                <w:szCs w:val="24"/>
              </w:rPr>
            </w:pPr>
          </w:p>
        </w:tc>
        <w:tc>
          <w:tcPr>
            <w:tcW w:w="560" w:type="dxa"/>
            <w:vAlign w:val="bottom"/>
          </w:tcPr>
          <w:p w:rsidR="001332C6" w:rsidRDefault="001332C6" w:rsidP="00037554">
            <w:pPr>
              <w:rPr>
                <w:sz w:val="24"/>
                <w:szCs w:val="24"/>
              </w:rPr>
            </w:pPr>
          </w:p>
        </w:tc>
        <w:tc>
          <w:tcPr>
            <w:tcW w:w="720" w:type="dxa"/>
            <w:vAlign w:val="bottom"/>
          </w:tcPr>
          <w:p w:rsidR="001332C6" w:rsidRDefault="001332C6" w:rsidP="00037554">
            <w:pPr>
              <w:rPr>
                <w:sz w:val="24"/>
                <w:szCs w:val="24"/>
              </w:rPr>
            </w:pPr>
          </w:p>
        </w:tc>
        <w:tc>
          <w:tcPr>
            <w:tcW w:w="580" w:type="dxa"/>
            <w:vAlign w:val="bottom"/>
          </w:tcPr>
          <w:p w:rsidR="001332C6" w:rsidRDefault="001332C6" w:rsidP="00037554">
            <w:pPr>
              <w:rPr>
                <w:sz w:val="24"/>
                <w:szCs w:val="24"/>
              </w:rPr>
            </w:pPr>
          </w:p>
        </w:tc>
        <w:tc>
          <w:tcPr>
            <w:tcW w:w="1360" w:type="dxa"/>
            <w:vAlign w:val="bottom"/>
          </w:tcPr>
          <w:p w:rsidR="001332C6" w:rsidRDefault="001332C6" w:rsidP="00037554">
            <w:pPr>
              <w:rPr>
                <w:sz w:val="24"/>
                <w:szCs w:val="24"/>
              </w:rPr>
            </w:pPr>
          </w:p>
        </w:tc>
        <w:tc>
          <w:tcPr>
            <w:tcW w:w="920" w:type="dxa"/>
            <w:tcBorders>
              <w:right w:val="single" w:sz="8" w:space="0" w:color="808080"/>
            </w:tcBorders>
            <w:vAlign w:val="bottom"/>
          </w:tcPr>
          <w:p w:rsidR="001332C6" w:rsidRDefault="001332C6" w:rsidP="00037554">
            <w:pPr>
              <w:rPr>
                <w:sz w:val="24"/>
                <w:szCs w:val="24"/>
              </w:rPr>
            </w:pPr>
          </w:p>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22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4140" w:type="dxa"/>
            <w:gridSpan w:val="5"/>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320</w:t>
            </w:r>
          </w:p>
        </w:tc>
        <w:tc>
          <w:tcPr>
            <w:tcW w:w="22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изменять</w:t>
            </w:r>
          </w:p>
        </w:tc>
        <w:tc>
          <w:tcPr>
            <w:tcW w:w="4140" w:type="dxa"/>
            <w:gridSpan w:val="5"/>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Разрешить смену официанта заказа</w:t>
            </w:r>
          </w:p>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22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официанта заказа</w:t>
            </w:r>
          </w:p>
        </w:tc>
        <w:tc>
          <w:tcPr>
            <w:tcW w:w="560" w:type="dxa"/>
            <w:vAlign w:val="bottom"/>
          </w:tcPr>
          <w:p w:rsidR="001332C6" w:rsidRDefault="001332C6" w:rsidP="00037554"/>
        </w:tc>
        <w:tc>
          <w:tcPr>
            <w:tcW w:w="720" w:type="dxa"/>
            <w:vAlign w:val="bottom"/>
          </w:tcPr>
          <w:p w:rsidR="001332C6" w:rsidRDefault="001332C6" w:rsidP="00037554"/>
        </w:tc>
        <w:tc>
          <w:tcPr>
            <w:tcW w:w="580" w:type="dxa"/>
            <w:vAlign w:val="bottom"/>
          </w:tcPr>
          <w:p w:rsidR="001332C6" w:rsidRDefault="001332C6" w:rsidP="00037554"/>
        </w:tc>
        <w:tc>
          <w:tcPr>
            <w:tcW w:w="1360" w:type="dxa"/>
            <w:vAlign w:val="bottom"/>
          </w:tcPr>
          <w:p w:rsidR="001332C6" w:rsidRDefault="001332C6" w:rsidP="00037554"/>
        </w:tc>
        <w:tc>
          <w:tcPr>
            <w:tcW w:w="920" w:type="dxa"/>
            <w:tcBorders>
              <w:right w:val="single" w:sz="8" w:space="0" w:color="808080"/>
            </w:tcBorders>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22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3220" w:type="dxa"/>
            <w:gridSpan w:val="4"/>
            <w:tcBorders>
              <w:bottom w:val="single" w:sz="8" w:space="0" w:color="808080"/>
            </w:tcBorders>
            <w:vAlign w:val="bottom"/>
          </w:tcPr>
          <w:p w:rsidR="001332C6" w:rsidRDefault="001332C6" w:rsidP="00037554">
            <w:pPr>
              <w:rPr>
                <w:sz w:val="24"/>
                <w:szCs w:val="24"/>
              </w:rPr>
            </w:pPr>
          </w:p>
        </w:tc>
        <w:tc>
          <w:tcPr>
            <w:tcW w:w="92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321</w:t>
            </w:r>
          </w:p>
        </w:tc>
        <w:tc>
          <w:tcPr>
            <w:tcW w:w="22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изменять</w:t>
            </w:r>
          </w:p>
        </w:tc>
        <w:tc>
          <w:tcPr>
            <w:tcW w:w="3220" w:type="dxa"/>
            <w:gridSpan w:val="4"/>
            <w:vAlign w:val="bottom"/>
          </w:tcPr>
          <w:p w:rsidR="001332C6" w:rsidRDefault="00390348" w:rsidP="00037554">
            <w:pPr>
              <w:ind w:left="60"/>
              <w:rPr>
                <w:sz w:val="20"/>
                <w:szCs w:val="20"/>
              </w:rPr>
            </w:pPr>
            <w:r>
              <w:rPr>
                <w:rFonts w:ascii="Calibri" w:eastAsia="Calibri" w:hAnsi="Calibri" w:cs="Calibri"/>
              </w:rPr>
              <w:t>Разрешить смену зала заказа</w:t>
            </w:r>
          </w:p>
        </w:tc>
        <w:tc>
          <w:tcPr>
            <w:tcW w:w="920" w:type="dxa"/>
            <w:tcBorders>
              <w:right w:val="single" w:sz="8" w:space="0" w:color="808080"/>
            </w:tcBorders>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540" w:type="dxa"/>
            <w:gridSpan w:val="2"/>
            <w:vAlign w:val="bottom"/>
          </w:tcPr>
          <w:p w:rsidR="001332C6" w:rsidRDefault="00390348" w:rsidP="00037554">
            <w:pPr>
              <w:ind w:left="100"/>
              <w:rPr>
                <w:sz w:val="20"/>
                <w:szCs w:val="20"/>
              </w:rPr>
            </w:pPr>
            <w:r>
              <w:rPr>
                <w:rFonts w:ascii="Calibri" w:eastAsia="Calibri" w:hAnsi="Calibri" w:cs="Calibri"/>
              </w:rPr>
              <w:t>зал заказа</w:t>
            </w:r>
          </w:p>
        </w:tc>
        <w:tc>
          <w:tcPr>
            <w:tcW w:w="680" w:type="dxa"/>
            <w:tcBorders>
              <w:right w:val="single" w:sz="8" w:space="0" w:color="808080"/>
            </w:tcBorders>
            <w:vAlign w:val="bottom"/>
          </w:tcPr>
          <w:p w:rsidR="001332C6" w:rsidRDefault="001332C6" w:rsidP="00037554"/>
        </w:tc>
        <w:tc>
          <w:tcPr>
            <w:tcW w:w="560" w:type="dxa"/>
            <w:vAlign w:val="bottom"/>
          </w:tcPr>
          <w:p w:rsidR="001332C6" w:rsidRDefault="001332C6" w:rsidP="00037554"/>
        </w:tc>
        <w:tc>
          <w:tcPr>
            <w:tcW w:w="720" w:type="dxa"/>
            <w:vAlign w:val="bottom"/>
          </w:tcPr>
          <w:p w:rsidR="001332C6" w:rsidRDefault="001332C6" w:rsidP="00037554"/>
        </w:tc>
        <w:tc>
          <w:tcPr>
            <w:tcW w:w="580" w:type="dxa"/>
            <w:vAlign w:val="bottom"/>
          </w:tcPr>
          <w:p w:rsidR="001332C6" w:rsidRDefault="001332C6" w:rsidP="00037554"/>
        </w:tc>
        <w:tc>
          <w:tcPr>
            <w:tcW w:w="1360" w:type="dxa"/>
            <w:vAlign w:val="bottom"/>
          </w:tcPr>
          <w:p w:rsidR="001332C6" w:rsidRDefault="001332C6" w:rsidP="00037554"/>
        </w:tc>
        <w:tc>
          <w:tcPr>
            <w:tcW w:w="920" w:type="dxa"/>
            <w:tcBorders>
              <w:right w:val="single" w:sz="8" w:space="0" w:color="808080"/>
            </w:tcBorders>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800" w:type="dxa"/>
            <w:tcBorders>
              <w:bottom w:val="single" w:sz="8" w:space="0" w:color="808080"/>
            </w:tcBorders>
            <w:vAlign w:val="bottom"/>
          </w:tcPr>
          <w:p w:rsidR="001332C6" w:rsidRDefault="001332C6" w:rsidP="00037554">
            <w:pPr>
              <w:rPr>
                <w:sz w:val="24"/>
                <w:szCs w:val="24"/>
              </w:rPr>
            </w:pPr>
          </w:p>
        </w:tc>
        <w:tc>
          <w:tcPr>
            <w:tcW w:w="740" w:type="dxa"/>
            <w:tcBorders>
              <w:bottom w:val="single" w:sz="8" w:space="0" w:color="808080"/>
            </w:tcBorders>
            <w:vAlign w:val="bottom"/>
          </w:tcPr>
          <w:p w:rsidR="001332C6" w:rsidRDefault="001332C6" w:rsidP="00037554">
            <w:pPr>
              <w:rPr>
                <w:sz w:val="24"/>
                <w:szCs w:val="24"/>
              </w:rPr>
            </w:pPr>
          </w:p>
        </w:tc>
        <w:tc>
          <w:tcPr>
            <w:tcW w:w="680" w:type="dxa"/>
            <w:tcBorders>
              <w:bottom w:val="single" w:sz="8" w:space="0" w:color="808080"/>
              <w:right w:val="single" w:sz="8" w:space="0" w:color="808080"/>
            </w:tcBorders>
            <w:vAlign w:val="bottom"/>
          </w:tcPr>
          <w:p w:rsidR="001332C6" w:rsidRDefault="001332C6" w:rsidP="00037554">
            <w:pPr>
              <w:rPr>
                <w:sz w:val="24"/>
                <w:szCs w:val="24"/>
              </w:rPr>
            </w:pPr>
          </w:p>
        </w:tc>
        <w:tc>
          <w:tcPr>
            <w:tcW w:w="560" w:type="dxa"/>
            <w:tcBorders>
              <w:bottom w:val="single" w:sz="8" w:space="0" w:color="808080"/>
            </w:tcBorders>
            <w:vAlign w:val="bottom"/>
          </w:tcPr>
          <w:p w:rsidR="001332C6" w:rsidRDefault="001332C6" w:rsidP="00037554">
            <w:pPr>
              <w:rPr>
                <w:sz w:val="24"/>
                <w:szCs w:val="24"/>
              </w:rPr>
            </w:pPr>
          </w:p>
        </w:tc>
        <w:tc>
          <w:tcPr>
            <w:tcW w:w="720" w:type="dxa"/>
            <w:tcBorders>
              <w:bottom w:val="single" w:sz="8" w:space="0" w:color="808080"/>
            </w:tcBorders>
            <w:vAlign w:val="bottom"/>
          </w:tcPr>
          <w:p w:rsidR="001332C6" w:rsidRDefault="001332C6" w:rsidP="00037554">
            <w:pPr>
              <w:rPr>
                <w:sz w:val="24"/>
                <w:szCs w:val="24"/>
              </w:rPr>
            </w:pPr>
          </w:p>
        </w:tc>
        <w:tc>
          <w:tcPr>
            <w:tcW w:w="580" w:type="dxa"/>
            <w:tcBorders>
              <w:bottom w:val="single" w:sz="8" w:space="0" w:color="808080"/>
            </w:tcBorders>
            <w:vAlign w:val="bottom"/>
          </w:tcPr>
          <w:p w:rsidR="001332C6" w:rsidRDefault="001332C6" w:rsidP="00037554">
            <w:pPr>
              <w:rPr>
                <w:sz w:val="24"/>
                <w:szCs w:val="24"/>
              </w:rPr>
            </w:pPr>
          </w:p>
        </w:tc>
        <w:tc>
          <w:tcPr>
            <w:tcW w:w="1360" w:type="dxa"/>
            <w:tcBorders>
              <w:bottom w:val="single" w:sz="8" w:space="0" w:color="808080"/>
            </w:tcBorders>
            <w:vAlign w:val="bottom"/>
          </w:tcPr>
          <w:p w:rsidR="001332C6" w:rsidRDefault="001332C6" w:rsidP="00037554">
            <w:pPr>
              <w:rPr>
                <w:sz w:val="24"/>
                <w:szCs w:val="24"/>
              </w:rPr>
            </w:pPr>
          </w:p>
        </w:tc>
        <w:tc>
          <w:tcPr>
            <w:tcW w:w="92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390348" w:rsidP="00037554">
      <w:pPr>
        <w:rPr>
          <w:sz w:val="20"/>
          <w:szCs w:val="20"/>
        </w:rPr>
        <w:sectPr w:rsidR="001332C6">
          <w:pgSz w:w="8400" w:h="11906"/>
          <w:pgMar w:top="1439" w:right="700" w:bottom="17" w:left="720" w:header="0" w:footer="0" w:gutter="0"/>
          <w:cols w:space="720" w:equalWidth="0">
            <w:col w:w="6980"/>
          </w:cols>
        </w:sectPr>
      </w:pPr>
      <w:r>
        <w:rPr>
          <w:noProof/>
          <w:sz w:val="20"/>
          <w:szCs w:val="20"/>
        </w:rPr>
        <w:drawing>
          <wp:anchor distT="0" distB="0" distL="114300" distR="114300" simplePos="0" relativeHeight="251921920" behindDoc="1" locked="0" layoutInCell="0" allowOverlap="1">
            <wp:simplePos x="0" y="0"/>
            <wp:positionH relativeFrom="page">
              <wp:posOffset>3702050</wp:posOffset>
            </wp:positionH>
            <wp:positionV relativeFrom="page">
              <wp:posOffset>0</wp:posOffset>
            </wp:positionV>
            <wp:extent cx="1624965" cy="1403350"/>
            <wp:effectExtent l="0" t="0" r="0" b="0"/>
            <wp:wrapNone/>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277">
                      <a:clrChange>
                        <a:clrFrom>
                          <a:srgbClr val="FFFFFF"/>
                        </a:clrFrom>
                        <a:clrTo>
                          <a:srgbClr val="FFFFFF">
                            <a:alpha val="0"/>
                          </a:srgbClr>
                        </a:clrTo>
                      </a:clrChange>
                      <a:extLst/>
                    </a:blip>
                    <a:srcRect/>
                    <a:stretch>
                      <a:fillRect/>
                    </a:stretch>
                  </pic:blipFill>
                  <pic:spPr bwMode="auto">
                    <a:xfrm>
                      <a:off x="0" y="0"/>
                      <a:ext cx="1624965" cy="1403350"/>
                    </a:xfrm>
                    <a:prstGeom prst="rect">
                      <a:avLst/>
                    </a:prstGeom>
                    <a:noFill/>
                  </pic:spPr>
                </pic:pic>
              </a:graphicData>
            </a:graphic>
          </wp:anchor>
        </w:drawing>
      </w:r>
    </w:p>
    <w:tbl>
      <w:tblPr>
        <w:tblW w:w="0" w:type="auto"/>
        <w:tblLayout w:type="fixed"/>
        <w:tblCellMar>
          <w:left w:w="0" w:type="dxa"/>
          <w:right w:w="0" w:type="dxa"/>
        </w:tblCellMar>
        <w:tblLook w:val="04A0"/>
      </w:tblPr>
      <w:tblGrid>
        <w:gridCol w:w="620"/>
        <w:gridCol w:w="780"/>
        <w:gridCol w:w="640"/>
        <w:gridCol w:w="820"/>
        <w:gridCol w:w="1100"/>
        <w:gridCol w:w="840"/>
        <w:gridCol w:w="780"/>
        <w:gridCol w:w="620"/>
        <w:gridCol w:w="760"/>
        <w:gridCol w:w="20"/>
        <w:gridCol w:w="100"/>
      </w:tblGrid>
      <w:tr w:rsidR="001332C6">
        <w:trPr>
          <w:trHeight w:val="375"/>
        </w:trPr>
        <w:tc>
          <w:tcPr>
            <w:tcW w:w="620" w:type="dxa"/>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640" w:type="dxa"/>
            <w:vAlign w:val="bottom"/>
          </w:tcPr>
          <w:p w:rsidR="001332C6" w:rsidRDefault="001332C6" w:rsidP="00037554">
            <w:pPr>
              <w:rPr>
                <w:sz w:val="24"/>
                <w:szCs w:val="24"/>
              </w:rPr>
            </w:pPr>
          </w:p>
        </w:tc>
        <w:tc>
          <w:tcPr>
            <w:tcW w:w="820" w:type="dxa"/>
            <w:vAlign w:val="bottom"/>
          </w:tcPr>
          <w:p w:rsidR="001332C6" w:rsidRDefault="001332C6" w:rsidP="00037554">
            <w:pPr>
              <w:rPr>
                <w:sz w:val="24"/>
                <w:szCs w:val="24"/>
              </w:rPr>
            </w:pPr>
          </w:p>
        </w:tc>
        <w:tc>
          <w:tcPr>
            <w:tcW w:w="1100" w:type="dxa"/>
            <w:vAlign w:val="bottom"/>
          </w:tcPr>
          <w:p w:rsidR="001332C6" w:rsidRDefault="001332C6" w:rsidP="00037554">
            <w:pPr>
              <w:rPr>
                <w:sz w:val="24"/>
                <w:szCs w:val="24"/>
              </w:rPr>
            </w:pPr>
          </w:p>
        </w:tc>
        <w:tc>
          <w:tcPr>
            <w:tcW w:w="840" w:type="dxa"/>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620" w:type="dxa"/>
            <w:vAlign w:val="bottom"/>
          </w:tcPr>
          <w:p w:rsidR="001332C6" w:rsidRDefault="001332C6" w:rsidP="00037554">
            <w:pPr>
              <w:rPr>
                <w:sz w:val="24"/>
                <w:szCs w:val="24"/>
              </w:rPr>
            </w:pPr>
          </w:p>
        </w:tc>
        <w:tc>
          <w:tcPr>
            <w:tcW w:w="880" w:type="dxa"/>
            <w:gridSpan w:val="3"/>
            <w:vAlign w:val="bottom"/>
          </w:tcPr>
          <w:p w:rsidR="001332C6" w:rsidRDefault="00390348" w:rsidP="00037554">
            <w:pPr>
              <w:jc w:val="right"/>
              <w:rPr>
                <w:sz w:val="20"/>
                <w:szCs w:val="20"/>
              </w:rPr>
            </w:pPr>
            <w:r>
              <w:rPr>
                <w:rFonts w:ascii="Cambria" w:eastAsia="Cambria" w:hAnsi="Cambria" w:cs="Cambria"/>
                <w:color w:val="D4D0C8"/>
                <w:sz w:val="32"/>
                <w:szCs w:val="32"/>
              </w:rPr>
              <w:t>335</w:t>
            </w:r>
          </w:p>
        </w:tc>
      </w:tr>
      <w:tr w:rsidR="001332C6">
        <w:trPr>
          <w:trHeight w:val="303"/>
        </w:trPr>
        <w:tc>
          <w:tcPr>
            <w:tcW w:w="620" w:type="dxa"/>
            <w:vAlign w:val="bottom"/>
          </w:tcPr>
          <w:p w:rsidR="001332C6" w:rsidRDefault="00390348" w:rsidP="00037554">
            <w:pPr>
              <w:jc w:val="right"/>
              <w:rPr>
                <w:sz w:val="20"/>
                <w:szCs w:val="20"/>
              </w:rPr>
            </w:pPr>
            <w:r>
              <w:rPr>
                <w:rFonts w:ascii="Calibri" w:eastAsia="Calibri" w:hAnsi="Calibri" w:cs="Calibri"/>
              </w:rPr>
              <w:t>322</w:t>
            </w:r>
          </w:p>
        </w:tc>
        <w:tc>
          <w:tcPr>
            <w:tcW w:w="2240" w:type="dxa"/>
            <w:gridSpan w:val="3"/>
            <w:vAlign w:val="bottom"/>
          </w:tcPr>
          <w:p w:rsidR="001332C6" w:rsidRDefault="00390348" w:rsidP="00037554">
            <w:pPr>
              <w:ind w:left="80"/>
              <w:rPr>
                <w:sz w:val="20"/>
                <w:szCs w:val="20"/>
              </w:rPr>
            </w:pPr>
            <w:r>
              <w:rPr>
                <w:rFonts w:ascii="Calibri" w:eastAsia="Calibri" w:hAnsi="Calibri" w:cs="Calibri"/>
              </w:rPr>
              <w:t>Разрешить изменять</w:t>
            </w:r>
          </w:p>
        </w:tc>
        <w:tc>
          <w:tcPr>
            <w:tcW w:w="4220" w:type="dxa"/>
            <w:gridSpan w:val="7"/>
            <w:vAlign w:val="bottom"/>
          </w:tcPr>
          <w:p w:rsidR="001332C6" w:rsidRDefault="00390348" w:rsidP="00037554">
            <w:pPr>
              <w:ind w:left="40"/>
              <w:rPr>
                <w:sz w:val="20"/>
                <w:szCs w:val="20"/>
              </w:rPr>
            </w:pPr>
            <w:r>
              <w:rPr>
                <w:rFonts w:ascii="Calibri" w:eastAsia="Calibri" w:hAnsi="Calibri" w:cs="Calibri"/>
              </w:rPr>
              <w:t>Разрешить изменять количество гостей в</w:t>
            </w:r>
          </w:p>
        </w:tc>
      </w:tr>
      <w:tr w:rsidR="001332C6">
        <w:trPr>
          <w:trHeight w:val="271"/>
        </w:trPr>
        <w:tc>
          <w:tcPr>
            <w:tcW w:w="620" w:type="dxa"/>
            <w:vAlign w:val="bottom"/>
          </w:tcPr>
          <w:p w:rsidR="001332C6" w:rsidRDefault="001332C6" w:rsidP="00037554">
            <w:pPr>
              <w:rPr>
                <w:sz w:val="23"/>
                <w:szCs w:val="23"/>
              </w:rPr>
            </w:pPr>
          </w:p>
        </w:tc>
        <w:tc>
          <w:tcPr>
            <w:tcW w:w="2240" w:type="dxa"/>
            <w:gridSpan w:val="3"/>
            <w:vAlign w:val="bottom"/>
          </w:tcPr>
          <w:p w:rsidR="001332C6" w:rsidRDefault="00390348" w:rsidP="00037554">
            <w:pPr>
              <w:ind w:left="80"/>
              <w:rPr>
                <w:sz w:val="20"/>
                <w:szCs w:val="20"/>
              </w:rPr>
            </w:pPr>
            <w:r>
              <w:rPr>
                <w:rFonts w:ascii="Calibri" w:eastAsia="Calibri" w:hAnsi="Calibri" w:cs="Calibri"/>
              </w:rPr>
              <w:t>количество гостей</w:t>
            </w:r>
          </w:p>
        </w:tc>
        <w:tc>
          <w:tcPr>
            <w:tcW w:w="1100" w:type="dxa"/>
            <w:vAlign w:val="bottom"/>
          </w:tcPr>
          <w:p w:rsidR="001332C6" w:rsidRDefault="00390348" w:rsidP="00037554">
            <w:pPr>
              <w:ind w:left="40"/>
              <w:rPr>
                <w:sz w:val="20"/>
                <w:szCs w:val="20"/>
              </w:rPr>
            </w:pPr>
            <w:r>
              <w:rPr>
                <w:rFonts w:ascii="Calibri" w:eastAsia="Calibri" w:hAnsi="Calibri" w:cs="Calibri"/>
              </w:rPr>
              <w:t>заказе</w:t>
            </w:r>
          </w:p>
        </w:tc>
        <w:tc>
          <w:tcPr>
            <w:tcW w:w="840" w:type="dxa"/>
            <w:vAlign w:val="bottom"/>
          </w:tcPr>
          <w:p w:rsidR="001332C6" w:rsidRDefault="001332C6" w:rsidP="00037554">
            <w:pPr>
              <w:rPr>
                <w:sz w:val="23"/>
                <w:szCs w:val="23"/>
              </w:rPr>
            </w:pPr>
          </w:p>
        </w:tc>
        <w:tc>
          <w:tcPr>
            <w:tcW w:w="780" w:type="dxa"/>
            <w:vAlign w:val="bottom"/>
          </w:tcPr>
          <w:p w:rsidR="001332C6" w:rsidRDefault="001332C6" w:rsidP="00037554">
            <w:pPr>
              <w:rPr>
                <w:sz w:val="23"/>
                <w:szCs w:val="23"/>
              </w:rPr>
            </w:pPr>
          </w:p>
        </w:tc>
        <w:tc>
          <w:tcPr>
            <w:tcW w:w="620" w:type="dxa"/>
            <w:vAlign w:val="bottom"/>
          </w:tcPr>
          <w:p w:rsidR="001332C6" w:rsidRDefault="001332C6" w:rsidP="00037554">
            <w:pPr>
              <w:rPr>
                <w:sz w:val="23"/>
                <w:szCs w:val="23"/>
              </w:rPr>
            </w:pPr>
          </w:p>
        </w:tc>
        <w:tc>
          <w:tcPr>
            <w:tcW w:w="760" w:type="dxa"/>
            <w:vAlign w:val="bottom"/>
          </w:tcPr>
          <w:p w:rsidR="001332C6" w:rsidRDefault="001332C6" w:rsidP="00037554">
            <w:pPr>
              <w:rPr>
                <w:sz w:val="23"/>
                <w:szCs w:val="23"/>
              </w:rPr>
            </w:pPr>
          </w:p>
        </w:tc>
        <w:tc>
          <w:tcPr>
            <w:tcW w:w="20" w:type="dxa"/>
            <w:vAlign w:val="bottom"/>
          </w:tcPr>
          <w:p w:rsidR="001332C6" w:rsidRDefault="001332C6" w:rsidP="00037554">
            <w:pPr>
              <w:rPr>
                <w:sz w:val="23"/>
                <w:szCs w:val="23"/>
              </w:rPr>
            </w:pPr>
          </w:p>
        </w:tc>
        <w:tc>
          <w:tcPr>
            <w:tcW w:w="100" w:type="dxa"/>
            <w:vAlign w:val="bottom"/>
          </w:tcPr>
          <w:p w:rsidR="001332C6" w:rsidRDefault="001332C6" w:rsidP="00037554">
            <w:pPr>
              <w:rPr>
                <w:sz w:val="23"/>
                <w:szCs w:val="23"/>
              </w:rPr>
            </w:pPr>
          </w:p>
        </w:tc>
      </w:tr>
      <w:tr w:rsidR="001332C6">
        <w:trPr>
          <w:trHeight w:val="284"/>
        </w:trPr>
        <w:tc>
          <w:tcPr>
            <w:tcW w:w="620" w:type="dxa"/>
            <w:tcBorders>
              <w:bottom w:val="single" w:sz="8" w:space="0" w:color="808080"/>
            </w:tcBorders>
            <w:vAlign w:val="bottom"/>
          </w:tcPr>
          <w:p w:rsidR="001332C6" w:rsidRDefault="001332C6" w:rsidP="00037554">
            <w:pPr>
              <w:rPr>
                <w:sz w:val="24"/>
                <w:szCs w:val="24"/>
              </w:rPr>
            </w:pPr>
          </w:p>
        </w:tc>
        <w:tc>
          <w:tcPr>
            <w:tcW w:w="780" w:type="dxa"/>
            <w:tcBorders>
              <w:bottom w:val="single" w:sz="8" w:space="0" w:color="808080"/>
            </w:tcBorders>
            <w:vAlign w:val="bottom"/>
          </w:tcPr>
          <w:p w:rsidR="001332C6" w:rsidRDefault="001332C6" w:rsidP="00037554">
            <w:pPr>
              <w:rPr>
                <w:sz w:val="24"/>
                <w:szCs w:val="24"/>
              </w:rPr>
            </w:pPr>
          </w:p>
        </w:tc>
        <w:tc>
          <w:tcPr>
            <w:tcW w:w="1460" w:type="dxa"/>
            <w:gridSpan w:val="2"/>
            <w:tcBorders>
              <w:bottom w:val="single" w:sz="8" w:space="0" w:color="808080"/>
            </w:tcBorders>
            <w:vAlign w:val="bottom"/>
          </w:tcPr>
          <w:p w:rsidR="001332C6" w:rsidRDefault="001332C6" w:rsidP="00037554">
            <w:pPr>
              <w:rPr>
                <w:sz w:val="24"/>
                <w:szCs w:val="24"/>
              </w:rPr>
            </w:pPr>
          </w:p>
        </w:tc>
        <w:tc>
          <w:tcPr>
            <w:tcW w:w="4100" w:type="dxa"/>
            <w:gridSpan w:val="5"/>
            <w:tcBorders>
              <w:bottom w:val="single" w:sz="8" w:space="0" w:color="808080"/>
            </w:tcBorders>
            <w:vAlign w:val="bottom"/>
          </w:tcPr>
          <w:p w:rsidR="001332C6" w:rsidRDefault="001332C6" w:rsidP="00037554">
            <w:pPr>
              <w:rPr>
                <w:sz w:val="24"/>
                <w:szCs w:val="24"/>
              </w:rPr>
            </w:pPr>
          </w:p>
        </w:tc>
        <w:tc>
          <w:tcPr>
            <w:tcW w:w="20" w:type="dxa"/>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7"/>
        </w:trPr>
        <w:tc>
          <w:tcPr>
            <w:tcW w:w="620" w:type="dxa"/>
            <w:vAlign w:val="bottom"/>
          </w:tcPr>
          <w:p w:rsidR="001332C6" w:rsidRDefault="00390348" w:rsidP="00037554">
            <w:pPr>
              <w:jc w:val="right"/>
              <w:rPr>
                <w:sz w:val="20"/>
                <w:szCs w:val="20"/>
              </w:rPr>
            </w:pPr>
            <w:r>
              <w:rPr>
                <w:rFonts w:ascii="Calibri" w:eastAsia="Calibri" w:hAnsi="Calibri" w:cs="Calibri"/>
              </w:rPr>
              <w:t>323</w:t>
            </w:r>
          </w:p>
        </w:tc>
        <w:tc>
          <w:tcPr>
            <w:tcW w:w="780" w:type="dxa"/>
            <w:vAlign w:val="bottom"/>
          </w:tcPr>
          <w:p w:rsidR="001332C6" w:rsidRDefault="00390348" w:rsidP="00037554">
            <w:pPr>
              <w:ind w:left="80"/>
              <w:rPr>
                <w:sz w:val="20"/>
                <w:szCs w:val="20"/>
              </w:rPr>
            </w:pPr>
            <w:r>
              <w:rPr>
                <w:rFonts w:ascii="Calibri" w:eastAsia="Calibri" w:hAnsi="Calibri" w:cs="Calibri"/>
              </w:rPr>
              <w:t>Не</w:t>
            </w:r>
          </w:p>
        </w:tc>
        <w:tc>
          <w:tcPr>
            <w:tcW w:w="1460" w:type="dxa"/>
            <w:gridSpan w:val="2"/>
            <w:vAlign w:val="bottom"/>
          </w:tcPr>
          <w:p w:rsidR="001332C6" w:rsidRDefault="00390348" w:rsidP="00037554">
            <w:pPr>
              <w:jc w:val="right"/>
              <w:rPr>
                <w:sz w:val="20"/>
                <w:szCs w:val="20"/>
              </w:rPr>
            </w:pPr>
            <w:r>
              <w:rPr>
                <w:rFonts w:ascii="Calibri" w:eastAsia="Calibri" w:hAnsi="Calibri" w:cs="Calibri"/>
              </w:rPr>
              <w:t>выводить</w:t>
            </w:r>
          </w:p>
        </w:tc>
        <w:tc>
          <w:tcPr>
            <w:tcW w:w="4220" w:type="dxa"/>
            <w:gridSpan w:val="7"/>
            <w:vAlign w:val="bottom"/>
          </w:tcPr>
          <w:p w:rsidR="001332C6" w:rsidRDefault="00390348" w:rsidP="00037554">
            <w:pPr>
              <w:ind w:left="40"/>
              <w:rPr>
                <w:sz w:val="20"/>
                <w:szCs w:val="20"/>
              </w:rPr>
            </w:pPr>
            <w:r>
              <w:rPr>
                <w:rFonts w:ascii="Calibri" w:eastAsia="Calibri" w:hAnsi="Calibri" w:cs="Calibri"/>
              </w:rPr>
              <w:t>Не выводить на принтер долгушки, при</w:t>
            </w:r>
          </w:p>
        </w:tc>
      </w:tr>
      <w:tr w:rsidR="001332C6">
        <w:trPr>
          <w:trHeight w:val="257"/>
        </w:trPr>
        <w:tc>
          <w:tcPr>
            <w:tcW w:w="620" w:type="dxa"/>
            <w:vAlign w:val="bottom"/>
          </w:tcPr>
          <w:p w:rsidR="001332C6" w:rsidRDefault="001332C6" w:rsidP="00037554"/>
        </w:tc>
        <w:tc>
          <w:tcPr>
            <w:tcW w:w="2240" w:type="dxa"/>
            <w:gridSpan w:val="3"/>
            <w:vAlign w:val="bottom"/>
          </w:tcPr>
          <w:p w:rsidR="001332C6" w:rsidRDefault="00390348" w:rsidP="00037554">
            <w:pPr>
              <w:ind w:left="80"/>
              <w:rPr>
                <w:sz w:val="20"/>
                <w:szCs w:val="20"/>
              </w:rPr>
            </w:pPr>
            <w:r>
              <w:rPr>
                <w:rFonts w:ascii="Calibri" w:eastAsia="Calibri" w:hAnsi="Calibri" w:cs="Calibri"/>
              </w:rPr>
              <w:t>долгушки на печать</w:t>
            </w:r>
          </w:p>
        </w:tc>
        <w:tc>
          <w:tcPr>
            <w:tcW w:w="4220" w:type="dxa"/>
            <w:gridSpan w:val="7"/>
            <w:vAlign w:val="bottom"/>
          </w:tcPr>
          <w:p w:rsidR="001332C6" w:rsidRDefault="00390348" w:rsidP="00037554">
            <w:pPr>
              <w:ind w:left="40"/>
              <w:rPr>
                <w:sz w:val="20"/>
                <w:szCs w:val="20"/>
              </w:rPr>
            </w:pPr>
            <w:r>
              <w:rPr>
                <w:rFonts w:ascii="Calibri" w:eastAsia="Calibri" w:hAnsi="Calibri" w:cs="Calibri"/>
              </w:rPr>
              <w:t>этом статус заказа будет отмечен, как</w:t>
            </w:r>
          </w:p>
        </w:tc>
      </w:tr>
      <w:tr w:rsidR="001332C6">
        <w:trPr>
          <w:trHeight w:val="310"/>
        </w:trPr>
        <w:tc>
          <w:tcPr>
            <w:tcW w:w="620" w:type="dxa"/>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640" w:type="dxa"/>
            <w:vAlign w:val="bottom"/>
          </w:tcPr>
          <w:p w:rsidR="001332C6" w:rsidRDefault="001332C6" w:rsidP="00037554">
            <w:pPr>
              <w:rPr>
                <w:sz w:val="24"/>
                <w:szCs w:val="24"/>
              </w:rPr>
            </w:pPr>
          </w:p>
        </w:tc>
        <w:tc>
          <w:tcPr>
            <w:tcW w:w="820" w:type="dxa"/>
            <w:vAlign w:val="bottom"/>
          </w:tcPr>
          <w:p w:rsidR="001332C6" w:rsidRDefault="001332C6" w:rsidP="00037554">
            <w:pPr>
              <w:rPr>
                <w:sz w:val="24"/>
                <w:szCs w:val="24"/>
              </w:rPr>
            </w:pPr>
          </w:p>
        </w:tc>
        <w:tc>
          <w:tcPr>
            <w:tcW w:w="1940" w:type="dxa"/>
            <w:gridSpan w:val="2"/>
            <w:vAlign w:val="bottom"/>
          </w:tcPr>
          <w:p w:rsidR="001332C6" w:rsidRDefault="00390348" w:rsidP="00037554">
            <w:pPr>
              <w:ind w:left="40"/>
              <w:rPr>
                <w:sz w:val="20"/>
                <w:szCs w:val="20"/>
              </w:rPr>
            </w:pPr>
            <w:r>
              <w:rPr>
                <w:rFonts w:ascii="Calibri" w:eastAsia="Calibri" w:hAnsi="Calibri" w:cs="Calibri"/>
              </w:rPr>
              <w:t>отпечатанный</w:t>
            </w:r>
          </w:p>
        </w:tc>
        <w:tc>
          <w:tcPr>
            <w:tcW w:w="780" w:type="dxa"/>
            <w:vAlign w:val="bottom"/>
          </w:tcPr>
          <w:p w:rsidR="001332C6" w:rsidRDefault="001332C6" w:rsidP="00037554">
            <w:pPr>
              <w:rPr>
                <w:sz w:val="24"/>
                <w:szCs w:val="24"/>
              </w:rPr>
            </w:pPr>
          </w:p>
        </w:tc>
        <w:tc>
          <w:tcPr>
            <w:tcW w:w="620" w:type="dxa"/>
            <w:vAlign w:val="bottom"/>
          </w:tcPr>
          <w:p w:rsidR="001332C6" w:rsidRDefault="001332C6" w:rsidP="00037554">
            <w:pPr>
              <w:rPr>
                <w:sz w:val="24"/>
                <w:szCs w:val="24"/>
              </w:rPr>
            </w:pPr>
          </w:p>
        </w:tc>
        <w:tc>
          <w:tcPr>
            <w:tcW w:w="760" w:type="dxa"/>
            <w:vAlign w:val="bottom"/>
          </w:tcPr>
          <w:p w:rsidR="001332C6" w:rsidRDefault="001332C6" w:rsidP="00037554">
            <w:pPr>
              <w:rPr>
                <w:sz w:val="24"/>
                <w:szCs w:val="24"/>
              </w:rPr>
            </w:pPr>
          </w:p>
        </w:tc>
        <w:tc>
          <w:tcPr>
            <w:tcW w:w="20" w:type="dxa"/>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97"/>
        </w:trPr>
        <w:tc>
          <w:tcPr>
            <w:tcW w:w="620" w:type="dxa"/>
            <w:tcBorders>
              <w:bottom w:val="single" w:sz="8" w:space="0" w:color="808080"/>
            </w:tcBorders>
            <w:vAlign w:val="bottom"/>
          </w:tcPr>
          <w:p w:rsidR="001332C6" w:rsidRDefault="001332C6" w:rsidP="00037554">
            <w:pPr>
              <w:rPr>
                <w:sz w:val="24"/>
                <w:szCs w:val="24"/>
              </w:rPr>
            </w:pPr>
          </w:p>
        </w:tc>
        <w:tc>
          <w:tcPr>
            <w:tcW w:w="2240" w:type="dxa"/>
            <w:gridSpan w:val="3"/>
            <w:tcBorders>
              <w:bottom w:val="single" w:sz="8" w:space="0" w:color="808080"/>
            </w:tcBorders>
            <w:vAlign w:val="bottom"/>
          </w:tcPr>
          <w:p w:rsidR="001332C6" w:rsidRDefault="001332C6" w:rsidP="00037554">
            <w:pPr>
              <w:rPr>
                <w:sz w:val="24"/>
                <w:szCs w:val="24"/>
              </w:rPr>
            </w:pPr>
          </w:p>
        </w:tc>
        <w:tc>
          <w:tcPr>
            <w:tcW w:w="4100" w:type="dxa"/>
            <w:gridSpan w:val="5"/>
            <w:tcBorders>
              <w:bottom w:val="single" w:sz="8" w:space="0" w:color="808080"/>
            </w:tcBorders>
            <w:vAlign w:val="bottom"/>
          </w:tcPr>
          <w:p w:rsidR="001332C6" w:rsidRDefault="001332C6" w:rsidP="00037554">
            <w:pPr>
              <w:rPr>
                <w:sz w:val="24"/>
                <w:szCs w:val="24"/>
              </w:rPr>
            </w:pPr>
          </w:p>
        </w:tc>
        <w:tc>
          <w:tcPr>
            <w:tcW w:w="20" w:type="dxa"/>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5"/>
        </w:trPr>
        <w:tc>
          <w:tcPr>
            <w:tcW w:w="620" w:type="dxa"/>
            <w:vAlign w:val="bottom"/>
          </w:tcPr>
          <w:p w:rsidR="001332C6" w:rsidRDefault="00390348" w:rsidP="00037554">
            <w:pPr>
              <w:jc w:val="right"/>
              <w:rPr>
                <w:sz w:val="20"/>
                <w:szCs w:val="20"/>
              </w:rPr>
            </w:pPr>
            <w:r>
              <w:rPr>
                <w:rFonts w:ascii="Calibri" w:eastAsia="Calibri" w:hAnsi="Calibri" w:cs="Calibri"/>
              </w:rPr>
              <w:t>324</w:t>
            </w:r>
          </w:p>
        </w:tc>
        <w:tc>
          <w:tcPr>
            <w:tcW w:w="2240" w:type="dxa"/>
            <w:gridSpan w:val="3"/>
            <w:vAlign w:val="bottom"/>
          </w:tcPr>
          <w:p w:rsidR="001332C6" w:rsidRDefault="00390348" w:rsidP="00037554">
            <w:pPr>
              <w:ind w:left="80"/>
              <w:rPr>
                <w:sz w:val="20"/>
                <w:szCs w:val="20"/>
              </w:rPr>
            </w:pPr>
            <w:r>
              <w:rPr>
                <w:rFonts w:ascii="Calibri" w:eastAsia="Calibri" w:hAnsi="Calibri" w:cs="Calibri"/>
              </w:rPr>
              <w:t>Не проверять места</w:t>
            </w:r>
          </w:p>
        </w:tc>
        <w:tc>
          <w:tcPr>
            <w:tcW w:w="4220" w:type="dxa"/>
            <w:gridSpan w:val="7"/>
            <w:vAlign w:val="bottom"/>
          </w:tcPr>
          <w:p w:rsidR="001332C6" w:rsidRDefault="00390348" w:rsidP="00037554">
            <w:pPr>
              <w:ind w:left="40"/>
              <w:rPr>
                <w:sz w:val="20"/>
                <w:szCs w:val="20"/>
              </w:rPr>
            </w:pPr>
            <w:r>
              <w:rPr>
                <w:rFonts w:ascii="Calibri" w:eastAsia="Calibri" w:hAnsi="Calibri" w:cs="Calibri"/>
              </w:rPr>
              <w:t>При добавлении новых строк в заказ</w:t>
            </w:r>
          </w:p>
        </w:tc>
      </w:tr>
      <w:tr w:rsidR="001332C6">
        <w:trPr>
          <w:trHeight w:val="257"/>
        </w:trPr>
        <w:tc>
          <w:tcPr>
            <w:tcW w:w="620" w:type="dxa"/>
            <w:vAlign w:val="bottom"/>
          </w:tcPr>
          <w:p w:rsidR="001332C6" w:rsidRDefault="001332C6" w:rsidP="00037554"/>
        </w:tc>
        <w:tc>
          <w:tcPr>
            <w:tcW w:w="780" w:type="dxa"/>
            <w:vAlign w:val="bottom"/>
          </w:tcPr>
          <w:p w:rsidR="001332C6" w:rsidRDefault="00390348" w:rsidP="00037554">
            <w:pPr>
              <w:ind w:left="80"/>
              <w:rPr>
                <w:sz w:val="20"/>
                <w:szCs w:val="20"/>
              </w:rPr>
            </w:pPr>
            <w:r>
              <w:rPr>
                <w:rFonts w:ascii="Calibri" w:eastAsia="Calibri" w:hAnsi="Calibri" w:cs="Calibri"/>
              </w:rPr>
              <w:t>печати</w:t>
            </w:r>
          </w:p>
        </w:tc>
        <w:tc>
          <w:tcPr>
            <w:tcW w:w="640" w:type="dxa"/>
            <w:vAlign w:val="bottom"/>
          </w:tcPr>
          <w:p w:rsidR="001332C6" w:rsidRDefault="001332C6" w:rsidP="00037554"/>
        </w:tc>
        <w:tc>
          <w:tcPr>
            <w:tcW w:w="820" w:type="dxa"/>
            <w:vAlign w:val="bottom"/>
          </w:tcPr>
          <w:p w:rsidR="001332C6" w:rsidRDefault="001332C6" w:rsidP="00037554"/>
        </w:tc>
        <w:tc>
          <w:tcPr>
            <w:tcW w:w="3340" w:type="dxa"/>
            <w:gridSpan w:val="4"/>
            <w:vAlign w:val="bottom"/>
          </w:tcPr>
          <w:p w:rsidR="001332C6" w:rsidRDefault="00390348" w:rsidP="00037554">
            <w:pPr>
              <w:ind w:left="40"/>
              <w:rPr>
                <w:sz w:val="20"/>
                <w:szCs w:val="20"/>
              </w:rPr>
            </w:pPr>
            <w:r>
              <w:rPr>
                <w:rFonts w:ascii="Calibri" w:eastAsia="Calibri" w:hAnsi="Calibri" w:cs="Calibri"/>
                <w:w w:val="99"/>
              </w:rPr>
              <w:t>места печати проверяться не будут</w:t>
            </w:r>
          </w:p>
        </w:tc>
        <w:tc>
          <w:tcPr>
            <w:tcW w:w="760" w:type="dxa"/>
            <w:vAlign w:val="bottom"/>
          </w:tcPr>
          <w:p w:rsidR="001332C6" w:rsidRDefault="001332C6" w:rsidP="00037554"/>
        </w:tc>
        <w:tc>
          <w:tcPr>
            <w:tcW w:w="20" w:type="dxa"/>
            <w:vAlign w:val="bottom"/>
          </w:tcPr>
          <w:p w:rsidR="001332C6" w:rsidRDefault="001332C6" w:rsidP="00037554"/>
        </w:tc>
        <w:tc>
          <w:tcPr>
            <w:tcW w:w="100" w:type="dxa"/>
            <w:vAlign w:val="bottom"/>
          </w:tcPr>
          <w:p w:rsidR="001332C6" w:rsidRDefault="001332C6" w:rsidP="00037554"/>
        </w:tc>
      </w:tr>
      <w:tr w:rsidR="001332C6">
        <w:trPr>
          <w:trHeight w:val="296"/>
        </w:trPr>
        <w:tc>
          <w:tcPr>
            <w:tcW w:w="620" w:type="dxa"/>
            <w:tcBorders>
              <w:bottom w:val="single" w:sz="8" w:space="0" w:color="808080"/>
            </w:tcBorders>
            <w:vAlign w:val="bottom"/>
          </w:tcPr>
          <w:p w:rsidR="001332C6" w:rsidRDefault="001332C6" w:rsidP="00037554">
            <w:pPr>
              <w:rPr>
                <w:sz w:val="24"/>
                <w:szCs w:val="24"/>
              </w:rPr>
            </w:pPr>
          </w:p>
        </w:tc>
        <w:tc>
          <w:tcPr>
            <w:tcW w:w="2240" w:type="dxa"/>
            <w:gridSpan w:val="3"/>
            <w:tcBorders>
              <w:bottom w:val="single" w:sz="8" w:space="0" w:color="808080"/>
            </w:tcBorders>
            <w:vAlign w:val="bottom"/>
          </w:tcPr>
          <w:p w:rsidR="001332C6" w:rsidRDefault="001332C6" w:rsidP="00037554">
            <w:pPr>
              <w:rPr>
                <w:sz w:val="24"/>
                <w:szCs w:val="24"/>
              </w:rPr>
            </w:pPr>
          </w:p>
        </w:tc>
        <w:tc>
          <w:tcPr>
            <w:tcW w:w="1100" w:type="dxa"/>
            <w:tcBorders>
              <w:bottom w:val="single" w:sz="8" w:space="0" w:color="808080"/>
            </w:tcBorders>
            <w:vAlign w:val="bottom"/>
          </w:tcPr>
          <w:p w:rsidR="001332C6" w:rsidRDefault="001332C6" w:rsidP="00037554">
            <w:pPr>
              <w:rPr>
                <w:sz w:val="24"/>
                <w:szCs w:val="24"/>
              </w:rPr>
            </w:pPr>
          </w:p>
        </w:tc>
        <w:tc>
          <w:tcPr>
            <w:tcW w:w="1620" w:type="dxa"/>
            <w:gridSpan w:val="2"/>
            <w:tcBorders>
              <w:bottom w:val="single" w:sz="8" w:space="0" w:color="808080"/>
            </w:tcBorders>
            <w:vAlign w:val="bottom"/>
          </w:tcPr>
          <w:p w:rsidR="001332C6" w:rsidRDefault="001332C6" w:rsidP="00037554">
            <w:pPr>
              <w:rPr>
                <w:sz w:val="24"/>
                <w:szCs w:val="24"/>
              </w:rPr>
            </w:pPr>
          </w:p>
        </w:tc>
        <w:tc>
          <w:tcPr>
            <w:tcW w:w="1400" w:type="dxa"/>
            <w:gridSpan w:val="3"/>
            <w:tcBorders>
              <w:bottom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5"/>
        </w:trPr>
        <w:tc>
          <w:tcPr>
            <w:tcW w:w="620" w:type="dxa"/>
            <w:vAlign w:val="bottom"/>
          </w:tcPr>
          <w:p w:rsidR="001332C6" w:rsidRDefault="00390348" w:rsidP="00037554">
            <w:pPr>
              <w:jc w:val="right"/>
              <w:rPr>
                <w:sz w:val="20"/>
                <w:szCs w:val="20"/>
              </w:rPr>
            </w:pPr>
            <w:r>
              <w:rPr>
                <w:rFonts w:ascii="Calibri" w:eastAsia="Calibri" w:hAnsi="Calibri" w:cs="Calibri"/>
              </w:rPr>
              <w:t>325</w:t>
            </w:r>
          </w:p>
        </w:tc>
        <w:tc>
          <w:tcPr>
            <w:tcW w:w="2240" w:type="dxa"/>
            <w:gridSpan w:val="3"/>
            <w:vAlign w:val="bottom"/>
          </w:tcPr>
          <w:p w:rsidR="001332C6" w:rsidRDefault="00390348" w:rsidP="00037554">
            <w:pPr>
              <w:ind w:left="80"/>
              <w:rPr>
                <w:sz w:val="20"/>
                <w:szCs w:val="20"/>
              </w:rPr>
            </w:pPr>
            <w:r>
              <w:rPr>
                <w:rFonts w:ascii="Calibri" w:eastAsia="Calibri" w:hAnsi="Calibri" w:cs="Calibri"/>
              </w:rPr>
              <w:t>Разрешить назначать</w:t>
            </w:r>
          </w:p>
        </w:tc>
        <w:tc>
          <w:tcPr>
            <w:tcW w:w="1100" w:type="dxa"/>
            <w:vAlign w:val="bottom"/>
          </w:tcPr>
          <w:p w:rsidR="001332C6" w:rsidRDefault="00390348" w:rsidP="00037554">
            <w:pPr>
              <w:ind w:left="40"/>
              <w:rPr>
                <w:sz w:val="20"/>
                <w:szCs w:val="20"/>
              </w:rPr>
            </w:pPr>
            <w:r>
              <w:rPr>
                <w:rFonts w:ascii="Calibri" w:eastAsia="Calibri" w:hAnsi="Calibri" w:cs="Calibri"/>
              </w:rPr>
              <w:t>Разрешить</w:t>
            </w:r>
          </w:p>
        </w:tc>
        <w:tc>
          <w:tcPr>
            <w:tcW w:w="1620" w:type="dxa"/>
            <w:gridSpan w:val="2"/>
            <w:vAlign w:val="bottom"/>
          </w:tcPr>
          <w:p w:rsidR="001332C6" w:rsidRDefault="00390348" w:rsidP="00037554">
            <w:pPr>
              <w:ind w:left="400"/>
              <w:rPr>
                <w:sz w:val="20"/>
                <w:szCs w:val="20"/>
              </w:rPr>
            </w:pPr>
            <w:r>
              <w:rPr>
                <w:rFonts w:ascii="Calibri" w:eastAsia="Calibri" w:hAnsi="Calibri" w:cs="Calibri"/>
              </w:rPr>
              <w:t>операцию</w:t>
            </w:r>
          </w:p>
        </w:tc>
        <w:tc>
          <w:tcPr>
            <w:tcW w:w="1500" w:type="dxa"/>
            <w:gridSpan w:val="4"/>
            <w:vAlign w:val="bottom"/>
          </w:tcPr>
          <w:p w:rsidR="001332C6" w:rsidRDefault="00390348" w:rsidP="00037554">
            <w:pPr>
              <w:ind w:right="120"/>
              <w:jc w:val="right"/>
              <w:rPr>
                <w:sz w:val="20"/>
                <w:szCs w:val="20"/>
              </w:rPr>
            </w:pPr>
            <w:r>
              <w:rPr>
                <w:rFonts w:ascii="Calibri" w:eastAsia="Calibri" w:hAnsi="Calibri" w:cs="Calibri"/>
              </w:rPr>
              <w:t>назначения</w:t>
            </w:r>
          </w:p>
        </w:tc>
      </w:tr>
      <w:tr w:rsidR="001332C6">
        <w:trPr>
          <w:trHeight w:val="257"/>
        </w:trPr>
        <w:tc>
          <w:tcPr>
            <w:tcW w:w="620" w:type="dxa"/>
            <w:vAlign w:val="bottom"/>
          </w:tcPr>
          <w:p w:rsidR="001332C6" w:rsidRDefault="001332C6" w:rsidP="00037554"/>
        </w:tc>
        <w:tc>
          <w:tcPr>
            <w:tcW w:w="2240" w:type="dxa"/>
            <w:gridSpan w:val="3"/>
            <w:vAlign w:val="bottom"/>
          </w:tcPr>
          <w:p w:rsidR="001332C6" w:rsidRDefault="00390348" w:rsidP="00037554">
            <w:pPr>
              <w:ind w:left="80"/>
              <w:rPr>
                <w:sz w:val="20"/>
                <w:szCs w:val="20"/>
              </w:rPr>
            </w:pPr>
            <w:r>
              <w:rPr>
                <w:rFonts w:ascii="Calibri" w:eastAsia="Calibri" w:hAnsi="Calibri" w:cs="Calibri"/>
              </w:rPr>
              <w:t>модификаторы</w:t>
            </w:r>
          </w:p>
        </w:tc>
        <w:tc>
          <w:tcPr>
            <w:tcW w:w="2720" w:type="dxa"/>
            <w:gridSpan w:val="3"/>
            <w:vAlign w:val="bottom"/>
          </w:tcPr>
          <w:p w:rsidR="001332C6" w:rsidRDefault="00390348" w:rsidP="00037554">
            <w:pPr>
              <w:ind w:left="40"/>
              <w:rPr>
                <w:sz w:val="20"/>
                <w:szCs w:val="20"/>
              </w:rPr>
            </w:pPr>
            <w:r>
              <w:rPr>
                <w:rFonts w:ascii="Calibri" w:eastAsia="Calibri" w:hAnsi="Calibri" w:cs="Calibri"/>
              </w:rPr>
              <w:t>модификаторов к блюдам</w:t>
            </w:r>
          </w:p>
        </w:tc>
        <w:tc>
          <w:tcPr>
            <w:tcW w:w="620" w:type="dxa"/>
            <w:vAlign w:val="bottom"/>
          </w:tcPr>
          <w:p w:rsidR="001332C6" w:rsidRDefault="001332C6" w:rsidP="00037554"/>
        </w:tc>
        <w:tc>
          <w:tcPr>
            <w:tcW w:w="760" w:type="dxa"/>
            <w:vAlign w:val="bottom"/>
          </w:tcPr>
          <w:p w:rsidR="001332C6" w:rsidRDefault="001332C6" w:rsidP="00037554"/>
        </w:tc>
        <w:tc>
          <w:tcPr>
            <w:tcW w:w="20" w:type="dxa"/>
            <w:vAlign w:val="bottom"/>
          </w:tcPr>
          <w:p w:rsidR="001332C6" w:rsidRDefault="001332C6" w:rsidP="00037554"/>
        </w:tc>
        <w:tc>
          <w:tcPr>
            <w:tcW w:w="100" w:type="dxa"/>
            <w:vAlign w:val="bottom"/>
          </w:tcPr>
          <w:p w:rsidR="001332C6" w:rsidRDefault="001332C6" w:rsidP="00037554"/>
        </w:tc>
      </w:tr>
      <w:tr w:rsidR="001332C6">
        <w:trPr>
          <w:trHeight w:val="296"/>
        </w:trPr>
        <w:tc>
          <w:tcPr>
            <w:tcW w:w="620" w:type="dxa"/>
            <w:tcBorders>
              <w:bottom w:val="single" w:sz="8" w:space="0" w:color="808080"/>
            </w:tcBorders>
            <w:vAlign w:val="bottom"/>
          </w:tcPr>
          <w:p w:rsidR="001332C6" w:rsidRDefault="001332C6" w:rsidP="00037554">
            <w:pPr>
              <w:rPr>
                <w:sz w:val="24"/>
                <w:szCs w:val="24"/>
              </w:rPr>
            </w:pPr>
          </w:p>
        </w:tc>
        <w:tc>
          <w:tcPr>
            <w:tcW w:w="1420" w:type="dxa"/>
            <w:gridSpan w:val="2"/>
            <w:tcBorders>
              <w:bottom w:val="single" w:sz="8" w:space="0" w:color="808080"/>
            </w:tcBorders>
            <w:vAlign w:val="bottom"/>
          </w:tcPr>
          <w:p w:rsidR="001332C6" w:rsidRDefault="001332C6" w:rsidP="00037554">
            <w:pPr>
              <w:rPr>
                <w:sz w:val="24"/>
                <w:szCs w:val="24"/>
              </w:rPr>
            </w:pPr>
          </w:p>
        </w:tc>
        <w:tc>
          <w:tcPr>
            <w:tcW w:w="4160" w:type="dxa"/>
            <w:gridSpan w:val="5"/>
            <w:tcBorders>
              <w:bottom w:val="single" w:sz="8" w:space="0" w:color="808080"/>
            </w:tcBorders>
            <w:vAlign w:val="bottom"/>
          </w:tcPr>
          <w:p w:rsidR="001332C6" w:rsidRDefault="001332C6" w:rsidP="00037554">
            <w:pPr>
              <w:rPr>
                <w:sz w:val="24"/>
                <w:szCs w:val="24"/>
              </w:rPr>
            </w:pPr>
          </w:p>
        </w:tc>
        <w:tc>
          <w:tcPr>
            <w:tcW w:w="760" w:type="dxa"/>
            <w:tcBorders>
              <w:bottom w:val="single" w:sz="8" w:space="0" w:color="808080"/>
            </w:tcBorders>
            <w:vAlign w:val="bottom"/>
          </w:tcPr>
          <w:p w:rsidR="001332C6" w:rsidRDefault="001332C6" w:rsidP="00037554">
            <w:pPr>
              <w:rPr>
                <w:sz w:val="24"/>
                <w:szCs w:val="24"/>
              </w:rPr>
            </w:pPr>
          </w:p>
        </w:tc>
        <w:tc>
          <w:tcPr>
            <w:tcW w:w="20" w:type="dxa"/>
            <w:tcBorders>
              <w:bottom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55"/>
        </w:trPr>
        <w:tc>
          <w:tcPr>
            <w:tcW w:w="620" w:type="dxa"/>
            <w:vAlign w:val="bottom"/>
          </w:tcPr>
          <w:p w:rsidR="001332C6" w:rsidRDefault="00390348" w:rsidP="00037554">
            <w:pPr>
              <w:jc w:val="right"/>
              <w:rPr>
                <w:sz w:val="20"/>
                <w:szCs w:val="20"/>
              </w:rPr>
            </w:pPr>
            <w:r>
              <w:rPr>
                <w:rFonts w:ascii="Calibri" w:eastAsia="Calibri" w:hAnsi="Calibri" w:cs="Calibri"/>
              </w:rPr>
              <w:t>326</w:t>
            </w:r>
          </w:p>
        </w:tc>
        <w:tc>
          <w:tcPr>
            <w:tcW w:w="1420" w:type="dxa"/>
            <w:gridSpan w:val="2"/>
            <w:vAlign w:val="bottom"/>
          </w:tcPr>
          <w:p w:rsidR="001332C6" w:rsidRDefault="00390348" w:rsidP="00037554">
            <w:pPr>
              <w:ind w:left="80"/>
              <w:rPr>
                <w:sz w:val="20"/>
                <w:szCs w:val="20"/>
              </w:rPr>
            </w:pPr>
            <w:r>
              <w:rPr>
                <w:rFonts w:ascii="Calibri" w:eastAsia="Calibri" w:hAnsi="Calibri" w:cs="Calibri"/>
              </w:rPr>
              <w:t>Разрешить</w:t>
            </w:r>
          </w:p>
        </w:tc>
        <w:tc>
          <w:tcPr>
            <w:tcW w:w="4160" w:type="dxa"/>
            <w:gridSpan w:val="5"/>
            <w:vAlign w:val="bottom"/>
          </w:tcPr>
          <w:p w:rsidR="001332C6" w:rsidRDefault="00390348" w:rsidP="00037554">
            <w:pPr>
              <w:ind w:right="90"/>
              <w:jc w:val="right"/>
              <w:rPr>
                <w:sz w:val="20"/>
                <w:szCs w:val="20"/>
              </w:rPr>
            </w:pPr>
            <w:r>
              <w:rPr>
                <w:rFonts w:ascii="Calibri" w:eastAsia="Calibri" w:hAnsi="Calibri" w:cs="Calibri"/>
              </w:rPr>
              <w:t>удалять Разрешает удалять скидки заказа</w:t>
            </w:r>
          </w:p>
        </w:tc>
        <w:tc>
          <w:tcPr>
            <w:tcW w:w="760" w:type="dxa"/>
            <w:vAlign w:val="bottom"/>
          </w:tcPr>
          <w:p w:rsidR="001332C6" w:rsidRDefault="001332C6" w:rsidP="00037554"/>
        </w:tc>
        <w:tc>
          <w:tcPr>
            <w:tcW w:w="20" w:type="dxa"/>
            <w:vAlign w:val="bottom"/>
          </w:tcPr>
          <w:p w:rsidR="001332C6" w:rsidRDefault="001332C6" w:rsidP="00037554"/>
        </w:tc>
        <w:tc>
          <w:tcPr>
            <w:tcW w:w="100" w:type="dxa"/>
            <w:vAlign w:val="bottom"/>
          </w:tcPr>
          <w:p w:rsidR="001332C6" w:rsidRDefault="001332C6" w:rsidP="00037554"/>
        </w:tc>
      </w:tr>
      <w:tr w:rsidR="001332C6">
        <w:trPr>
          <w:trHeight w:val="257"/>
        </w:trPr>
        <w:tc>
          <w:tcPr>
            <w:tcW w:w="620" w:type="dxa"/>
            <w:vAlign w:val="bottom"/>
          </w:tcPr>
          <w:p w:rsidR="001332C6" w:rsidRDefault="001332C6" w:rsidP="00037554"/>
        </w:tc>
        <w:tc>
          <w:tcPr>
            <w:tcW w:w="780" w:type="dxa"/>
            <w:vAlign w:val="bottom"/>
          </w:tcPr>
          <w:p w:rsidR="001332C6" w:rsidRDefault="00390348" w:rsidP="00037554">
            <w:pPr>
              <w:ind w:left="80"/>
              <w:rPr>
                <w:sz w:val="20"/>
                <w:szCs w:val="20"/>
              </w:rPr>
            </w:pPr>
            <w:r>
              <w:rPr>
                <w:rFonts w:ascii="Calibri" w:eastAsia="Calibri" w:hAnsi="Calibri" w:cs="Calibri"/>
              </w:rPr>
              <w:t>скидки</w:t>
            </w:r>
          </w:p>
        </w:tc>
        <w:tc>
          <w:tcPr>
            <w:tcW w:w="640" w:type="dxa"/>
            <w:vAlign w:val="bottom"/>
          </w:tcPr>
          <w:p w:rsidR="001332C6" w:rsidRDefault="001332C6" w:rsidP="00037554"/>
        </w:tc>
        <w:tc>
          <w:tcPr>
            <w:tcW w:w="820" w:type="dxa"/>
            <w:vAlign w:val="bottom"/>
          </w:tcPr>
          <w:p w:rsidR="001332C6" w:rsidRDefault="001332C6" w:rsidP="00037554"/>
        </w:tc>
        <w:tc>
          <w:tcPr>
            <w:tcW w:w="1100" w:type="dxa"/>
            <w:vAlign w:val="bottom"/>
          </w:tcPr>
          <w:p w:rsidR="001332C6" w:rsidRDefault="001332C6" w:rsidP="00037554"/>
        </w:tc>
        <w:tc>
          <w:tcPr>
            <w:tcW w:w="840" w:type="dxa"/>
            <w:vAlign w:val="bottom"/>
          </w:tcPr>
          <w:p w:rsidR="001332C6" w:rsidRDefault="001332C6" w:rsidP="00037554"/>
        </w:tc>
        <w:tc>
          <w:tcPr>
            <w:tcW w:w="780" w:type="dxa"/>
            <w:vAlign w:val="bottom"/>
          </w:tcPr>
          <w:p w:rsidR="001332C6" w:rsidRDefault="001332C6" w:rsidP="00037554"/>
        </w:tc>
        <w:tc>
          <w:tcPr>
            <w:tcW w:w="620" w:type="dxa"/>
            <w:vAlign w:val="bottom"/>
          </w:tcPr>
          <w:p w:rsidR="001332C6" w:rsidRDefault="001332C6" w:rsidP="00037554"/>
        </w:tc>
        <w:tc>
          <w:tcPr>
            <w:tcW w:w="760" w:type="dxa"/>
            <w:vAlign w:val="bottom"/>
          </w:tcPr>
          <w:p w:rsidR="001332C6" w:rsidRDefault="001332C6" w:rsidP="00037554"/>
        </w:tc>
        <w:tc>
          <w:tcPr>
            <w:tcW w:w="20" w:type="dxa"/>
            <w:vAlign w:val="bottom"/>
          </w:tcPr>
          <w:p w:rsidR="001332C6" w:rsidRDefault="001332C6" w:rsidP="00037554"/>
        </w:tc>
        <w:tc>
          <w:tcPr>
            <w:tcW w:w="100" w:type="dxa"/>
            <w:vAlign w:val="bottom"/>
          </w:tcPr>
          <w:p w:rsidR="001332C6" w:rsidRDefault="001332C6" w:rsidP="00037554"/>
        </w:tc>
      </w:tr>
      <w:tr w:rsidR="001332C6">
        <w:trPr>
          <w:trHeight w:val="292"/>
        </w:trPr>
        <w:tc>
          <w:tcPr>
            <w:tcW w:w="620" w:type="dxa"/>
            <w:tcBorders>
              <w:bottom w:val="single" w:sz="8" w:space="0" w:color="808080"/>
            </w:tcBorders>
            <w:vAlign w:val="bottom"/>
          </w:tcPr>
          <w:p w:rsidR="001332C6" w:rsidRDefault="001332C6" w:rsidP="00037554">
            <w:pPr>
              <w:rPr>
                <w:sz w:val="24"/>
                <w:szCs w:val="24"/>
              </w:rPr>
            </w:pPr>
          </w:p>
        </w:tc>
        <w:tc>
          <w:tcPr>
            <w:tcW w:w="2240" w:type="dxa"/>
            <w:gridSpan w:val="3"/>
            <w:tcBorders>
              <w:bottom w:val="single" w:sz="8" w:space="0" w:color="808080"/>
            </w:tcBorders>
            <w:vAlign w:val="bottom"/>
          </w:tcPr>
          <w:p w:rsidR="001332C6" w:rsidRDefault="001332C6" w:rsidP="00037554">
            <w:pPr>
              <w:rPr>
                <w:sz w:val="24"/>
                <w:szCs w:val="24"/>
              </w:rPr>
            </w:pPr>
          </w:p>
        </w:tc>
        <w:tc>
          <w:tcPr>
            <w:tcW w:w="2720" w:type="dxa"/>
            <w:gridSpan w:val="3"/>
            <w:tcBorders>
              <w:bottom w:val="single" w:sz="8" w:space="0" w:color="808080"/>
            </w:tcBorders>
            <w:vAlign w:val="bottom"/>
          </w:tcPr>
          <w:p w:rsidR="001332C6" w:rsidRDefault="001332C6" w:rsidP="00037554">
            <w:pPr>
              <w:rPr>
                <w:sz w:val="24"/>
                <w:szCs w:val="24"/>
              </w:rPr>
            </w:pPr>
          </w:p>
        </w:tc>
        <w:tc>
          <w:tcPr>
            <w:tcW w:w="620" w:type="dxa"/>
            <w:tcBorders>
              <w:bottom w:val="single" w:sz="8" w:space="0" w:color="808080"/>
            </w:tcBorders>
            <w:vAlign w:val="bottom"/>
          </w:tcPr>
          <w:p w:rsidR="001332C6" w:rsidRDefault="001332C6" w:rsidP="00037554">
            <w:pPr>
              <w:rPr>
                <w:sz w:val="24"/>
                <w:szCs w:val="24"/>
              </w:rPr>
            </w:pPr>
          </w:p>
        </w:tc>
        <w:tc>
          <w:tcPr>
            <w:tcW w:w="780" w:type="dxa"/>
            <w:gridSpan w:val="2"/>
            <w:tcBorders>
              <w:bottom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60"/>
        </w:trPr>
        <w:tc>
          <w:tcPr>
            <w:tcW w:w="620" w:type="dxa"/>
            <w:vAlign w:val="bottom"/>
          </w:tcPr>
          <w:p w:rsidR="001332C6" w:rsidRDefault="00390348" w:rsidP="00037554">
            <w:pPr>
              <w:jc w:val="right"/>
              <w:rPr>
                <w:sz w:val="20"/>
                <w:szCs w:val="20"/>
              </w:rPr>
            </w:pPr>
            <w:r>
              <w:rPr>
                <w:rFonts w:ascii="Calibri" w:eastAsia="Calibri" w:hAnsi="Calibri" w:cs="Calibri"/>
              </w:rPr>
              <w:t>327</w:t>
            </w:r>
          </w:p>
        </w:tc>
        <w:tc>
          <w:tcPr>
            <w:tcW w:w="2240" w:type="dxa"/>
            <w:gridSpan w:val="3"/>
            <w:vAlign w:val="bottom"/>
          </w:tcPr>
          <w:p w:rsidR="001332C6" w:rsidRDefault="00390348" w:rsidP="00037554">
            <w:pPr>
              <w:ind w:left="80"/>
              <w:rPr>
                <w:sz w:val="20"/>
                <w:szCs w:val="20"/>
              </w:rPr>
            </w:pPr>
            <w:r>
              <w:rPr>
                <w:rFonts w:ascii="Calibri" w:eastAsia="Calibri" w:hAnsi="Calibri" w:cs="Calibri"/>
              </w:rPr>
              <w:t xml:space="preserve">Режим </w:t>
            </w:r>
            <w:r w:rsidR="00481A67">
              <w:rPr>
                <w:rFonts w:ascii="Calibri" w:eastAsia="Calibri" w:hAnsi="Calibri" w:cs="Calibri"/>
              </w:rPr>
              <w:t>«</w:t>
            </w:r>
            <w:r>
              <w:rPr>
                <w:rFonts w:ascii="Calibri" w:eastAsia="Calibri" w:hAnsi="Calibri" w:cs="Calibri"/>
              </w:rPr>
              <w:t>Фаст фуд</w:t>
            </w:r>
            <w:r w:rsidR="00481A67">
              <w:rPr>
                <w:rFonts w:ascii="Calibri" w:eastAsia="Calibri" w:hAnsi="Calibri" w:cs="Calibri"/>
              </w:rPr>
              <w:t>»</w:t>
            </w:r>
          </w:p>
        </w:tc>
        <w:tc>
          <w:tcPr>
            <w:tcW w:w="2720" w:type="dxa"/>
            <w:gridSpan w:val="3"/>
            <w:vAlign w:val="bottom"/>
          </w:tcPr>
          <w:p w:rsidR="001332C6" w:rsidRDefault="00390348" w:rsidP="00037554">
            <w:pPr>
              <w:ind w:left="40"/>
              <w:rPr>
                <w:sz w:val="20"/>
                <w:szCs w:val="20"/>
              </w:rPr>
            </w:pPr>
            <w:r>
              <w:rPr>
                <w:rFonts w:ascii="Calibri" w:eastAsia="Calibri" w:hAnsi="Calibri" w:cs="Calibri"/>
              </w:rPr>
              <w:t>Пользователь  работает</w:t>
            </w:r>
          </w:p>
        </w:tc>
        <w:tc>
          <w:tcPr>
            <w:tcW w:w="620" w:type="dxa"/>
            <w:vAlign w:val="bottom"/>
          </w:tcPr>
          <w:p w:rsidR="001332C6" w:rsidRDefault="00390348" w:rsidP="00037554">
            <w:pPr>
              <w:ind w:right="190"/>
              <w:jc w:val="right"/>
              <w:rPr>
                <w:sz w:val="20"/>
                <w:szCs w:val="20"/>
              </w:rPr>
            </w:pPr>
            <w:r>
              <w:rPr>
                <w:rFonts w:ascii="Calibri" w:eastAsia="Calibri" w:hAnsi="Calibri" w:cs="Calibri"/>
              </w:rPr>
              <w:t>в</w:t>
            </w:r>
          </w:p>
        </w:tc>
        <w:tc>
          <w:tcPr>
            <w:tcW w:w="880" w:type="dxa"/>
            <w:gridSpan w:val="3"/>
            <w:vAlign w:val="bottom"/>
          </w:tcPr>
          <w:p w:rsidR="001332C6" w:rsidRDefault="00390348" w:rsidP="00037554">
            <w:pPr>
              <w:ind w:right="120"/>
              <w:jc w:val="right"/>
              <w:rPr>
                <w:sz w:val="20"/>
                <w:szCs w:val="20"/>
              </w:rPr>
            </w:pPr>
            <w:r>
              <w:rPr>
                <w:rFonts w:ascii="Calibri" w:eastAsia="Calibri" w:hAnsi="Calibri" w:cs="Calibri"/>
                <w:w w:val="98"/>
              </w:rPr>
              <w:t>режиме</w:t>
            </w:r>
          </w:p>
        </w:tc>
      </w:tr>
      <w:tr w:rsidR="001332C6">
        <w:trPr>
          <w:trHeight w:val="257"/>
        </w:trPr>
        <w:tc>
          <w:tcPr>
            <w:tcW w:w="620" w:type="dxa"/>
            <w:vAlign w:val="bottom"/>
          </w:tcPr>
          <w:p w:rsidR="001332C6" w:rsidRDefault="001332C6" w:rsidP="00037554"/>
        </w:tc>
        <w:tc>
          <w:tcPr>
            <w:tcW w:w="780" w:type="dxa"/>
            <w:vAlign w:val="bottom"/>
          </w:tcPr>
          <w:p w:rsidR="001332C6" w:rsidRDefault="001332C6" w:rsidP="00037554"/>
        </w:tc>
        <w:tc>
          <w:tcPr>
            <w:tcW w:w="640" w:type="dxa"/>
            <w:vAlign w:val="bottom"/>
          </w:tcPr>
          <w:p w:rsidR="001332C6" w:rsidRDefault="001332C6" w:rsidP="00037554"/>
        </w:tc>
        <w:tc>
          <w:tcPr>
            <w:tcW w:w="820" w:type="dxa"/>
            <w:vAlign w:val="bottom"/>
          </w:tcPr>
          <w:p w:rsidR="001332C6" w:rsidRDefault="001332C6" w:rsidP="00037554"/>
        </w:tc>
        <w:tc>
          <w:tcPr>
            <w:tcW w:w="2720" w:type="dxa"/>
            <w:gridSpan w:val="3"/>
            <w:vAlign w:val="bottom"/>
          </w:tcPr>
          <w:p w:rsidR="001332C6" w:rsidRDefault="00390348" w:rsidP="00037554">
            <w:pPr>
              <w:ind w:left="40"/>
              <w:rPr>
                <w:sz w:val="20"/>
                <w:szCs w:val="20"/>
              </w:rPr>
            </w:pPr>
            <w:r>
              <w:rPr>
                <w:rFonts w:ascii="Calibri" w:eastAsia="Calibri" w:hAnsi="Calibri" w:cs="Calibri"/>
              </w:rPr>
              <w:t>быстрого пробития чеков</w:t>
            </w:r>
          </w:p>
        </w:tc>
        <w:tc>
          <w:tcPr>
            <w:tcW w:w="620" w:type="dxa"/>
            <w:vAlign w:val="bottom"/>
          </w:tcPr>
          <w:p w:rsidR="001332C6" w:rsidRDefault="001332C6" w:rsidP="00037554"/>
        </w:tc>
        <w:tc>
          <w:tcPr>
            <w:tcW w:w="760" w:type="dxa"/>
            <w:vAlign w:val="bottom"/>
          </w:tcPr>
          <w:p w:rsidR="001332C6" w:rsidRDefault="001332C6" w:rsidP="00037554"/>
        </w:tc>
        <w:tc>
          <w:tcPr>
            <w:tcW w:w="20" w:type="dxa"/>
            <w:vAlign w:val="bottom"/>
          </w:tcPr>
          <w:p w:rsidR="001332C6" w:rsidRDefault="001332C6" w:rsidP="00037554"/>
        </w:tc>
        <w:tc>
          <w:tcPr>
            <w:tcW w:w="100" w:type="dxa"/>
            <w:vAlign w:val="bottom"/>
          </w:tcPr>
          <w:p w:rsidR="001332C6" w:rsidRDefault="001332C6" w:rsidP="00037554"/>
        </w:tc>
      </w:tr>
      <w:tr w:rsidR="001332C6">
        <w:trPr>
          <w:trHeight w:val="292"/>
        </w:trPr>
        <w:tc>
          <w:tcPr>
            <w:tcW w:w="620" w:type="dxa"/>
            <w:tcBorders>
              <w:bottom w:val="single" w:sz="8" w:space="0" w:color="808080"/>
            </w:tcBorders>
            <w:vAlign w:val="bottom"/>
          </w:tcPr>
          <w:p w:rsidR="001332C6" w:rsidRDefault="001332C6" w:rsidP="00037554">
            <w:pPr>
              <w:rPr>
                <w:sz w:val="24"/>
                <w:szCs w:val="24"/>
              </w:rPr>
            </w:pPr>
          </w:p>
        </w:tc>
        <w:tc>
          <w:tcPr>
            <w:tcW w:w="1420" w:type="dxa"/>
            <w:gridSpan w:val="2"/>
            <w:tcBorders>
              <w:bottom w:val="single" w:sz="8" w:space="0" w:color="808080"/>
            </w:tcBorders>
            <w:vAlign w:val="bottom"/>
          </w:tcPr>
          <w:p w:rsidR="001332C6" w:rsidRDefault="001332C6" w:rsidP="00037554">
            <w:pPr>
              <w:rPr>
                <w:sz w:val="24"/>
                <w:szCs w:val="24"/>
              </w:rPr>
            </w:pPr>
          </w:p>
        </w:tc>
        <w:tc>
          <w:tcPr>
            <w:tcW w:w="820" w:type="dxa"/>
            <w:tcBorders>
              <w:bottom w:val="single" w:sz="8" w:space="0" w:color="808080"/>
            </w:tcBorders>
            <w:vAlign w:val="bottom"/>
          </w:tcPr>
          <w:p w:rsidR="001332C6" w:rsidRDefault="001332C6" w:rsidP="00037554">
            <w:pPr>
              <w:rPr>
                <w:sz w:val="24"/>
                <w:szCs w:val="24"/>
              </w:rPr>
            </w:pPr>
          </w:p>
        </w:tc>
        <w:tc>
          <w:tcPr>
            <w:tcW w:w="4100" w:type="dxa"/>
            <w:gridSpan w:val="5"/>
            <w:tcBorders>
              <w:bottom w:val="single" w:sz="8" w:space="0" w:color="808080"/>
            </w:tcBorders>
            <w:vAlign w:val="bottom"/>
          </w:tcPr>
          <w:p w:rsidR="001332C6" w:rsidRDefault="001332C6" w:rsidP="00037554">
            <w:pPr>
              <w:rPr>
                <w:sz w:val="24"/>
                <w:szCs w:val="24"/>
              </w:rPr>
            </w:pPr>
          </w:p>
        </w:tc>
        <w:tc>
          <w:tcPr>
            <w:tcW w:w="120" w:type="dxa"/>
            <w:gridSpan w:val="2"/>
            <w:vAlign w:val="bottom"/>
          </w:tcPr>
          <w:p w:rsidR="001332C6" w:rsidRDefault="001332C6" w:rsidP="00037554">
            <w:pPr>
              <w:rPr>
                <w:sz w:val="24"/>
                <w:szCs w:val="24"/>
              </w:rPr>
            </w:pPr>
          </w:p>
        </w:tc>
      </w:tr>
      <w:tr w:rsidR="001332C6">
        <w:trPr>
          <w:trHeight w:val="257"/>
        </w:trPr>
        <w:tc>
          <w:tcPr>
            <w:tcW w:w="620" w:type="dxa"/>
            <w:vAlign w:val="bottom"/>
          </w:tcPr>
          <w:p w:rsidR="001332C6" w:rsidRDefault="00390348" w:rsidP="00037554">
            <w:pPr>
              <w:jc w:val="right"/>
              <w:rPr>
                <w:sz w:val="20"/>
                <w:szCs w:val="20"/>
              </w:rPr>
            </w:pPr>
            <w:r>
              <w:rPr>
                <w:rFonts w:ascii="Calibri" w:eastAsia="Calibri" w:hAnsi="Calibri" w:cs="Calibri"/>
              </w:rPr>
              <w:t>328</w:t>
            </w:r>
          </w:p>
        </w:tc>
        <w:tc>
          <w:tcPr>
            <w:tcW w:w="1420" w:type="dxa"/>
            <w:gridSpan w:val="2"/>
            <w:vAlign w:val="bottom"/>
          </w:tcPr>
          <w:p w:rsidR="001332C6" w:rsidRDefault="00390348" w:rsidP="00037554">
            <w:pPr>
              <w:ind w:left="80"/>
              <w:rPr>
                <w:sz w:val="20"/>
                <w:szCs w:val="20"/>
              </w:rPr>
            </w:pPr>
            <w:r>
              <w:rPr>
                <w:rFonts w:ascii="Calibri" w:eastAsia="Calibri" w:hAnsi="Calibri" w:cs="Calibri"/>
              </w:rPr>
              <w:t>Запрашивать</w:t>
            </w:r>
          </w:p>
        </w:tc>
        <w:tc>
          <w:tcPr>
            <w:tcW w:w="820" w:type="dxa"/>
            <w:vAlign w:val="bottom"/>
          </w:tcPr>
          <w:p w:rsidR="001332C6" w:rsidRDefault="001332C6" w:rsidP="00037554"/>
        </w:tc>
        <w:tc>
          <w:tcPr>
            <w:tcW w:w="4220" w:type="dxa"/>
            <w:gridSpan w:val="7"/>
            <w:vAlign w:val="bottom"/>
          </w:tcPr>
          <w:p w:rsidR="001332C6" w:rsidRDefault="00390348" w:rsidP="00037554">
            <w:pPr>
              <w:ind w:left="40"/>
              <w:rPr>
                <w:sz w:val="20"/>
                <w:szCs w:val="20"/>
              </w:rPr>
            </w:pPr>
            <w:r>
              <w:rPr>
                <w:rFonts w:ascii="Calibri" w:eastAsia="Calibri" w:hAnsi="Calibri" w:cs="Calibri"/>
              </w:rPr>
              <w:t>При вводе нового заказа из фронта</w:t>
            </w:r>
          </w:p>
        </w:tc>
      </w:tr>
      <w:tr w:rsidR="001332C6">
        <w:trPr>
          <w:trHeight w:val="257"/>
        </w:trPr>
        <w:tc>
          <w:tcPr>
            <w:tcW w:w="620" w:type="dxa"/>
            <w:vAlign w:val="bottom"/>
          </w:tcPr>
          <w:p w:rsidR="001332C6" w:rsidRDefault="001332C6" w:rsidP="00037554"/>
        </w:tc>
        <w:tc>
          <w:tcPr>
            <w:tcW w:w="1420" w:type="dxa"/>
            <w:gridSpan w:val="2"/>
            <w:vAlign w:val="bottom"/>
          </w:tcPr>
          <w:p w:rsidR="001332C6" w:rsidRDefault="00390348" w:rsidP="00037554">
            <w:pPr>
              <w:ind w:left="80"/>
              <w:rPr>
                <w:sz w:val="20"/>
                <w:szCs w:val="20"/>
              </w:rPr>
            </w:pPr>
            <w:r>
              <w:rPr>
                <w:rFonts w:ascii="Calibri" w:eastAsia="Calibri" w:hAnsi="Calibri" w:cs="Calibri"/>
              </w:rPr>
              <w:t>официанта</w:t>
            </w:r>
          </w:p>
        </w:tc>
        <w:tc>
          <w:tcPr>
            <w:tcW w:w="820" w:type="dxa"/>
            <w:vAlign w:val="bottom"/>
          </w:tcPr>
          <w:p w:rsidR="001332C6" w:rsidRDefault="00390348" w:rsidP="00037554">
            <w:pPr>
              <w:jc w:val="right"/>
              <w:rPr>
                <w:sz w:val="20"/>
                <w:szCs w:val="20"/>
              </w:rPr>
            </w:pPr>
            <w:r>
              <w:rPr>
                <w:rFonts w:ascii="Calibri" w:eastAsia="Calibri" w:hAnsi="Calibri" w:cs="Calibri"/>
              </w:rPr>
              <w:t>при</w:t>
            </w:r>
          </w:p>
        </w:tc>
        <w:tc>
          <w:tcPr>
            <w:tcW w:w="1100" w:type="dxa"/>
            <w:vAlign w:val="bottom"/>
          </w:tcPr>
          <w:p w:rsidR="001332C6" w:rsidRDefault="00390348" w:rsidP="00037554">
            <w:pPr>
              <w:ind w:left="40"/>
              <w:rPr>
                <w:sz w:val="20"/>
                <w:szCs w:val="20"/>
              </w:rPr>
            </w:pPr>
            <w:r>
              <w:rPr>
                <w:rFonts w:ascii="Calibri" w:eastAsia="Calibri" w:hAnsi="Calibri" w:cs="Calibri"/>
              </w:rPr>
              <w:t>кассира</w:t>
            </w:r>
          </w:p>
        </w:tc>
        <w:tc>
          <w:tcPr>
            <w:tcW w:w="840" w:type="dxa"/>
            <w:vAlign w:val="bottom"/>
          </w:tcPr>
          <w:p w:rsidR="001332C6" w:rsidRDefault="00390348" w:rsidP="00037554">
            <w:pPr>
              <w:ind w:left="60"/>
              <w:rPr>
                <w:sz w:val="20"/>
                <w:szCs w:val="20"/>
              </w:rPr>
            </w:pPr>
            <w:r>
              <w:rPr>
                <w:rFonts w:ascii="Calibri" w:eastAsia="Calibri" w:hAnsi="Calibri" w:cs="Calibri"/>
              </w:rPr>
              <w:t>будет</w:t>
            </w:r>
          </w:p>
        </w:tc>
        <w:tc>
          <w:tcPr>
            <w:tcW w:w="1400" w:type="dxa"/>
            <w:gridSpan w:val="2"/>
            <w:vAlign w:val="bottom"/>
          </w:tcPr>
          <w:p w:rsidR="001332C6" w:rsidRDefault="00390348" w:rsidP="00037554">
            <w:pPr>
              <w:ind w:right="210"/>
              <w:jc w:val="right"/>
              <w:rPr>
                <w:sz w:val="20"/>
                <w:szCs w:val="20"/>
              </w:rPr>
            </w:pPr>
            <w:r>
              <w:rPr>
                <w:rFonts w:ascii="Calibri" w:eastAsia="Calibri" w:hAnsi="Calibri" w:cs="Calibri"/>
              </w:rPr>
              <w:t>выведен</w:t>
            </w:r>
          </w:p>
        </w:tc>
        <w:tc>
          <w:tcPr>
            <w:tcW w:w="880" w:type="dxa"/>
            <w:gridSpan w:val="3"/>
            <w:vAlign w:val="bottom"/>
          </w:tcPr>
          <w:p w:rsidR="001332C6" w:rsidRDefault="00390348" w:rsidP="00037554">
            <w:pPr>
              <w:ind w:right="120"/>
              <w:jc w:val="right"/>
              <w:rPr>
                <w:sz w:val="20"/>
                <w:szCs w:val="20"/>
              </w:rPr>
            </w:pPr>
            <w:r>
              <w:rPr>
                <w:rFonts w:ascii="Calibri" w:eastAsia="Calibri" w:hAnsi="Calibri" w:cs="Calibri"/>
              </w:rPr>
              <w:t>диалог,</w:t>
            </w:r>
          </w:p>
        </w:tc>
      </w:tr>
      <w:tr w:rsidR="001332C6">
        <w:trPr>
          <w:trHeight w:val="307"/>
        </w:trPr>
        <w:tc>
          <w:tcPr>
            <w:tcW w:w="620" w:type="dxa"/>
            <w:vAlign w:val="bottom"/>
          </w:tcPr>
          <w:p w:rsidR="001332C6" w:rsidRDefault="001332C6" w:rsidP="00037554">
            <w:pPr>
              <w:rPr>
                <w:sz w:val="24"/>
                <w:szCs w:val="24"/>
              </w:rPr>
            </w:pPr>
          </w:p>
        </w:tc>
        <w:tc>
          <w:tcPr>
            <w:tcW w:w="2240" w:type="dxa"/>
            <w:gridSpan w:val="3"/>
            <w:vAlign w:val="bottom"/>
          </w:tcPr>
          <w:p w:rsidR="001332C6" w:rsidRDefault="00390348" w:rsidP="00037554">
            <w:pPr>
              <w:ind w:left="80"/>
              <w:rPr>
                <w:sz w:val="20"/>
                <w:szCs w:val="20"/>
              </w:rPr>
            </w:pPr>
            <w:r>
              <w:rPr>
                <w:rFonts w:ascii="Calibri" w:eastAsia="Calibri" w:hAnsi="Calibri" w:cs="Calibri"/>
              </w:rPr>
              <w:t>вводе нового заказа</w:t>
            </w:r>
          </w:p>
        </w:tc>
        <w:tc>
          <w:tcPr>
            <w:tcW w:w="4220" w:type="dxa"/>
            <w:gridSpan w:val="7"/>
            <w:vAlign w:val="bottom"/>
          </w:tcPr>
          <w:p w:rsidR="001332C6" w:rsidRDefault="00390348" w:rsidP="00037554">
            <w:pPr>
              <w:ind w:left="40"/>
              <w:rPr>
                <w:sz w:val="20"/>
                <w:szCs w:val="20"/>
              </w:rPr>
            </w:pPr>
            <w:r>
              <w:rPr>
                <w:rFonts w:ascii="Calibri" w:eastAsia="Calibri" w:hAnsi="Calibri" w:cs="Calibri"/>
              </w:rPr>
              <w:t>запрашивающий официанта для нового</w:t>
            </w:r>
          </w:p>
        </w:tc>
      </w:tr>
      <w:tr w:rsidR="001332C6">
        <w:trPr>
          <w:trHeight w:val="319"/>
        </w:trPr>
        <w:tc>
          <w:tcPr>
            <w:tcW w:w="620" w:type="dxa"/>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640" w:type="dxa"/>
            <w:vAlign w:val="bottom"/>
          </w:tcPr>
          <w:p w:rsidR="001332C6" w:rsidRDefault="001332C6" w:rsidP="00037554">
            <w:pPr>
              <w:rPr>
                <w:sz w:val="24"/>
                <w:szCs w:val="24"/>
              </w:rPr>
            </w:pPr>
          </w:p>
        </w:tc>
        <w:tc>
          <w:tcPr>
            <w:tcW w:w="820" w:type="dxa"/>
            <w:vAlign w:val="bottom"/>
          </w:tcPr>
          <w:p w:rsidR="001332C6" w:rsidRDefault="001332C6" w:rsidP="00037554">
            <w:pPr>
              <w:rPr>
                <w:sz w:val="24"/>
                <w:szCs w:val="24"/>
              </w:rPr>
            </w:pPr>
          </w:p>
        </w:tc>
        <w:tc>
          <w:tcPr>
            <w:tcW w:w="1100" w:type="dxa"/>
            <w:vAlign w:val="bottom"/>
          </w:tcPr>
          <w:p w:rsidR="001332C6" w:rsidRDefault="00390348" w:rsidP="00037554">
            <w:pPr>
              <w:ind w:left="40"/>
              <w:rPr>
                <w:sz w:val="20"/>
                <w:szCs w:val="20"/>
              </w:rPr>
            </w:pPr>
            <w:r>
              <w:rPr>
                <w:rFonts w:ascii="Calibri" w:eastAsia="Calibri" w:hAnsi="Calibri" w:cs="Calibri"/>
              </w:rPr>
              <w:t>заказа</w:t>
            </w:r>
          </w:p>
        </w:tc>
        <w:tc>
          <w:tcPr>
            <w:tcW w:w="840" w:type="dxa"/>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620" w:type="dxa"/>
            <w:vAlign w:val="bottom"/>
          </w:tcPr>
          <w:p w:rsidR="001332C6" w:rsidRDefault="001332C6" w:rsidP="00037554">
            <w:pPr>
              <w:rPr>
                <w:sz w:val="24"/>
                <w:szCs w:val="24"/>
              </w:rPr>
            </w:pPr>
          </w:p>
        </w:tc>
        <w:tc>
          <w:tcPr>
            <w:tcW w:w="760" w:type="dxa"/>
            <w:vAlign w:val="bottom"/>
          </w:tcPr>
          <w:p w:rsidR="001332C6" w:rsidRDefault="001332C6" w:rsidP="00037554">
            <w:pPr>
              <w:rPr>
                <w:sz w:val="24"/>
                <w:szCs w:val="24"/>
              </w:rPr>
            </w:pPr>
          </w:p>
        </w:tc>
        <w:tc>
          <w:tcPr>
            <w:tcW w:w="20" w:type="dxa"/>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84"/>
        </w:trPr>
        <w:tc>
          <w:tcPr>
            <w:tcW w:w="620" w:type="dxa"/>
            <w:tcBorders>
              <w:bottom w:val="single" w:sz="8" w:space="0" w:color="808080"/>
            </w:tcBorders>
            <w:vAlign w:val="bottom"/>
          </w:tcPr>
          <w:p w:rsidR="001332C6" w:rsidRDefault="001332C6" w:rsidP="00037554">
            <w:pPr>
              <w:rPr>
                <w:sz w:val="24"/>
                <w:szCs w:val="24"/>
              </w:rPr>
            </w:pPr>
          </w:p>
        </w:tc>
        <w:tc>
          <w:tcPr>
            <w:tcW w:w="1420" w:type="dxa"/>
            <w:gridSpan w:val="2"/>
            <w:tcBorders>
              <w:bottom w:val="single" w:sz="8" w:space="0" w:color="808080"/>
            </w:tcBorders>
            <w:vAlign w:val="bottom"/>
          </w:tcPr>
          <w:p w:rsidR="001332C6" w:rsidRDefault="001332C6" w:rsidP="00037554">
            <w:pPr>
              <w:rPr>
                <w:sz w:val="24"/>
                <w:szCs w:val="24"/>
              </w:rPr>
            </w:pPr>
          </w:p>
        </w:tc>
        <w:tc>
          <w:tcPr>
            <w:tcW w:w="4920" w:type="dxa"/>
            <w:gridSpan w:val="6"/>
            <w:tcBorders>
              <w:bottom w:val="single" w:sz="8" w:space="0" w:color="808080"/>
            </w:tcBorders>
            <w:vAlign w:val="bottom"/>
          </w:tcPr>
          <w:p w:rsidR="001332C6" w:rsidRDefault="001332C6" w:rsidP="00037554">
            <w:pPr>
              <w:rPr>
                <w:sz w:val="24"/>
                <w:szCs w:val="24"/>
              </w:rPr>
            </w:pPr>
          </w:p>
        </w:tc>
        <w:tc>
          <w:tcPr>
            <w:tcW w:w="120" w:type="dxa"/>
            <w:gridSpan w:val="2"/>
            <w:vAlign w:val="bottom"/>
          </w:tcPr>
          <w:p w:rsidR="001332C6" w:rsidRDefault="001332C6" w:rsidP="00037554">
            <w:pPr>
              <w:rPr>
                <w:sz w:val="24"/>
                <w:szCs w:val="24"/>
              </w:rPr>
            </w:pPr>
          </w:p>
        </w:tc>
      </w:tr>
      <w:tr w:rsidR="001332C6">
        <w:trPr>
          <w:trHeight w:val="257"/>
        </w:trPr>
        <w:tc>
          <w:tcPr>
            <w:tcW w:w="620" w:type="dxa"/>
            <w:vAlign w:val="bottom"/>
          </w:tcPr>
          <w:p w:rsidR="001332C6" w:rsidRDefault="00390348" w:rsidP="00037554">
            <w:pPr>
              <w:jc w:val="right"/>
              <w:rPr>
                <w:sz w:val="20"/>
                <w:szCs w:val="20"/>
              </w:rPr>
            </w:pPr>
            <w:r>
              <w:rPr>
                <w:rFonts w:ascii="Calibri" w:eastAsia="Calibri" w:hAnsi="Calibri" w:cs="Calibri"/>
              </w:rPr>
              <w:t>329</w:t>
            </w:r>
          </w:p>
        </w:tc>
        <w:tc>
          <w:tcPr>
            <w:tcW w:w="1420" w:type="dxa"/>
            <w:gridSpan w:val="2"/>
            <w:vAlign w:val="bottom"/>
          </w:tcPr>
          <w:p w:rsidR="001332C6" w:rsidRDefault="00390348" w:rsidP="00037554">
            <w:pPr>
              <w:ind w:left="80"/>
              <w:rPr>
                <w:sz w:val="20"/>
                <w:szCs w:val="20"/>
              </w:rPr>
            </w:pPr>
            <w:r>
              <w:rPr>
                <w:rFonts w:ascii="Calibri" w:eastAsia="Calibri" w:hAnsi="Calibri" w:cs="Calibri"/>
              </w:rPr>
              <w:t>Запрашивать</w:t>
            </w:r>
          </w:p>
        </w:tc>
        <w:tc>
          <w:tcPr>
            <w:tcW w:w="5040" w:type="dxa"/>
            <w:gridSpan w:val="8"/>
            <w:vAlign w:val="bottom"/>
          </w:tcPr>
          <w:p w:rsidR="001332C6" w:rsidRDefault="00390348" w:rsidP="00037554">
            <w:pPr>
              <w:ind w:right="600"/>
              <w:jc w:val="right"/>
              <w:rPr>
                <w:sz w:val="20"/>
                <w:szCs w:val="20"/>
              </w:rPr>
            </w:pPr>
            <w:r>
              <w:rPr>
                <w:rFonts w:ascii="Calibri" w:eastAsia="Calibri" w:hAnsi="Calibri" w:cs="Calibri"/>
              </w:rPr>
              <w:t>зал и При вводе нового заказа из фронта</w:t>
            </w:r>
          </w:p>
        </w:tc>
      </w:tr>
      <w:tr w:rsidR="001332C6">
        <w:trPr>
          <w:trHeight w:val="267"/>
        </w:trPr>
        <w:tc>
          <w:tcPr>
            <w:tcW w:w="620" w:type="dxa"/>
            <w:vAlign w:val="bottom"/>
          </w:tcPr>
          <w:p w:rsidR="001332C6" w:rsidRDefault="001332C6" w:rsidP="00037554">
            <w:pPr>
              <w:rPr>
                <w:sz w:val="23"/>
                <w:szCs w:val="23"/>
              </w:rPr>
            </w:pPr>
          </w:p>
        </w:tc>
        <w:tc>
          <w:tcPr>
            <w:tcW w:w="780" w:type="dxa"/>
            <w:vAlign w:val="bottom"/>
          </w:tcPr>
          <w:p w:rsidR="001332C6" w:rsidRDefault="00390348" w:rsidP="00037554">
            <w:pPr>
              <w:ind w:left="80"/>
              <w:rPr>
                <w:sz w:val="20"/>
                <w:szCs w:val="20"/>
              </w:rPr>
            </w:pPr>
            <w:r>
              <w:rPr>
                <w:rFonts w:ascii="Calibri" w:eastAsia="Calibri" w:hAnsi="Calibri" w:cs="Calibri"/>
              </w:rPr>
              <w:t>стол</w:t>
            </w:r>
          </w:p>
        </w:tc>
        <w:tc>
          <w:tcPr>
            <w:tcW w:w="640" w:type="dxa"/>
            <w:vAlign w:val="bottom"/>
          </w:tcPr>
          <w:p w:rsidR="001332C6" w:rsidRDefault="00390348" w:rsidP="00037554">
            <w:pPr>
              <w:ind w:left="40"/>
              <w:rPr>
                <w:sz w:val="20"/>
                <w:szCs w:val="20"/>
              </w:rPr>
            </w:pPr>
            <w:r>
              <w:rPr>
                <w:rFonts w:ascii="Calibri" w:eastAsia="Calibri" w:hAnsi="Calibri" w:cs="Calibri"/>
              </w:rPr>
              <w:t>при</w:t>
            </w:r>
          </w:p>
        </w:tc>
        <w:tc>
          <w:tcPr>
            <w:tcW w:w="1920" w:type="dxa"/>
            <w:gridSpan w:val="2"/>
            <w:vAlign w:val="bottom"/>
          </w:tcPr>
          <w:p w:rsidR="001332C6" w:rsidRDefault="00390348" w:rsidP="00037554">
            <w:pPr>
              <w:ind w:left="200"/>
              <w:rPr>
                <w:sz w:val="20"/>
                <w:szCs w:val="20"/>
              </w:rPr>
            </w:pPr>
            <w:r>
              <w:rPr>
                <w:rFonts w:ascii="Calibri" w:eastAsia="Calibri" w:hAnsi="Calibri" w:cs="Calibri"/>
              </w:rPr>
              <w:t>вводе кассира</w:t>
            </w:r>
          </w:p>
        </w:tc>
        <w:tc>
          <w:tcPr>
            <w:tcW w:w="840" w:type="dxa"/>
            <w:vAlign w:val="bottom"/>
          </w:tcPr>
          <w:p w:rsidR="001332C6" w:rsidRDefault="00390348" w:rsidP="00037554">
            <w:pPr>
              <w:ind w:left="60"/>
              <w:rPr>
                <w:sz w:val="20"/>
                <w:szCs w:val="20"/>
              </w:rPr>
            </w:pPr>
            <w:r>
              <w:rPr>
                <w:rFonts w:ascii="Calibri" w:eastAsia="Calibri" w:hAnsi="Calibri" w:cs="Calibri"/>
              </w:rPr>
              <w:t>будет</w:t>
            </w:r>
          </w:p>
        </w:tc>
        <w:tc>
          <w:tcPr>
            <w:tcW w:w="1400" w:type="dxa"/>
            <w:gridSpan w:val="2"/>
            <w:vAlign w:val="bottom"/>
          </w:tcPr>
          <w:p w:rsidR="001332C6" w:rsidRDefault="00390348" w:rsidP="00037554">
            <w:pPr>
              <w:ind w:right="210"/>
              <w:jc w:val="right"/>
              <w:rPr>
                <w:sz w:val="20"/>
                <w:szCs w:val="20"/>
              </w:rPr>
            </w:pPr>
            <w:r>
              <w:rPr>
                <w:rFonts w:ascii="Calibri" w:eastAsia="Calibri" w:hAnsi="Calibri" w:cs="Calibri"/>
              </w:rPr>
              <w:t>выведен</w:t>
            </w:r>
          </w:p>
        </w:tc>
        <w:tc>
          <w:tcPr>
            <w:tcW w:w="880" w:type="dxa"/>
            <w:gridSpan w:val="3"/>
            <w:vAlign w:val="bottom"/>
          </w:tcPr>
          <w:p w:rsidR="001332C6" w:rsidRDefault="00390348" w:rsidP="00037554">
            <w:pPr>
              <w:ind w:right="120"/>
              <w:jc w:val="right"/>
              <w:rPr>
                <w:sz w:val="20"/>
                <w:szCs w:val="20"/>
              </w:rPr>
            </w:pPr>
            <w:r>
              <w:rPr>
                <w:rFonts w:ascii="Calibri" w:eastAsia="Calibri" w:hAnsi="Calibri" w:cs="Calibri"/>
              </w:rPr>
              <w:t>диалог,</w:t>
            </w:r>
          </w:p>
        </w:tc>
      </w:tr>
      <w:tr w:rsidR="001332C6">
        <w:trPr>
          <w:trHeight w:val="305"/>
        </w:trPr>
        <w:tc>
          <w:tcPr>
            <w:tcW w:w="620" w:type="dxa"/>
            <w:vAlign w:val="bottom"/>
          </w:tcPr>
          <w:p w:rsidR="001332C6" w:rsidRDefault="001332C6" w:rsidP="00037554">
            <w:pPr>
              <w:rPr>
                <w:sz w:val="24"/>
                <w:szCs w:val="24"/>
              </w:rPr>
            </w:pPr>
          </w:p>
        </w:tc>
        <w:tc>
          <w:tcPr>
            <w:tcW w:w="1420" w:type="dxa"/>
            <w:gridSpan w:val="2"/>
            <w:vAlign w:val="bottom"/>
          </w:tcPr>
          <w:p w:rsidR="001332C6" w:rsidRDefault="00390348" w:rsidP="00037554">
            <w:pPr>
              <w:ind w:left="80"/>
              <w:rPr>
                <w:sz w:val="20"/>
                <w:szCs w:val="20"/>
              </w:rPr>
            </w:pPr>
            <w:r>
              <w:rPr>
                <w:rFonts w:ascii="Calibri" w:eastAsia="Calibri" w:hAnsi="Calibri" w:cs="Calibri"/>
              </w:rPr>
              <w:t>нового заказа</w:t>
            </w:r>
          </w:p>
        </w:tc>
        <w:tc>
          <w:tcPr>
            <w:tcW w:w="820" w:type="dxa"/>
            <w:vAlign w:val="bottom"/>
          </w:tcPr>
          <w:p w:rsidR="001332C6" w:rsidRDefault="001332C6" w:rsidP="00037554">
            <w:pPr>
              <w:rPr>
                <w:sz w:val="24"/>
                <w:szCs w:val="24"/>
              </w:rPr>
            </w:pPr>
          </w:p>
        </w:tc>
        <w:tc>
          <w:tcPr>
            <w:tcW w:w="4220" w:type="dxa"/>
            <w:gridSpan w:val="7"/>
            <w:vAlign w:val="bottom"/>
          </w:tcPr>
          <w:p w:rsidR="001332C6" w:rsidRDefault="00390348" w:rsidP="00037554">
            <w:pPr>
              <w:ind w:left="40"/>
              <w:rPr>
                <w:sz w:val="20"/>
                <w:szCs w:val="20"/>
              </w:rPr>
            </w:pPr>
            <w:r>
              <w:rPr>
                <w:rFonts w:ascii="Calibri" w:eastAsia="Calibri" w:hAnsi="Calibri" w:cs="Calibri"/>
              </w:rPr>
              <w:t>запрашивающий стол для нового заказа</w:t>
            </w:r>
          </w:p>
        </w:tc>
      </w:tr>
    </w:tbl>
    <w:p w:rsidR="001332C6" w:rsidRDefault="00390348" w:rsidP="00037554">
      <w:pPr>
        <w:rPr>
          <w:sz w:val="20"/>
          <w:szCs w:val="20"/>
        </w:rPr>
      </w:pPr>
      <w:r>
        <w:rPr>
          <w:noProof/>
          <w:sz w:val="20"/>
          <w:szCs w:val="20"/>
        </w:rPr>
        <w:drawing>
          <wp:anchor distT="0" distB="0" distL="114300" distR="114300" simplePos="0" relativeHeight="251922944" behindDoc="1" locked="0" layoutInCell="0" allowOverlap="1">
            <wp:simplePos x="0" y="0"/>
            <wp:positionH relativeFrom="page">
              <wp:posOffset>3702050</wp:posOffset>
            </wp:positionH>
            <wp:positionV relativeFrom="page">
              <wp:posOffset>92710</wp:posOffset>
            </wp:positionV>
            <wp:extent cx="1624965" cy="1557020"/>
            <wp:effectExtent l="0" t="0" r="0" b="0"/>
            <wp:wrapNone/>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162">
                      <a:clrChange>
                        <a:clrFrom>
                          <a:srgbClr val="FFFFFF"/>
                        </a:clrFrom>
                        <a:clrTo>
                          <a:srgbClr val="FFFFFF">
                            <a:alpha val="0"/>
                          </a:srgbClr>
                        </a:clrTo>
                      </a:clrChange>
                      <a:extLst/>
                    </a:blip>
                    <a:srcRect/>
                    <a:stretch>
                      <a:fillRect/>
                    </a:stretch>
                  </pic:blipFill>
                  <pic:spPr bwMode="auto">
                    <a:xfrm>
                      <a:off x="0" y="0"/>
                      <a:ext cx="1624965" cy="1557020"/>
                    </a:xfrm>
                    <a:prstGeom prst="rect">
                      <a:avLst/>
                    </a:prstGeom>
                    <a:noFill/>
                  </pic:spPr>
                </pic:pic>
              </a:graphicData>
            </a:graphic>
          </wp:anchor>
        </w:drawing>
      </w:r>
      <w:r>
        <w:rPr>
          <w:noProof/>
          <w:sz w:val="20"/>
          <w:szCs w:val="20"/>
        </w:rPr>
        <w:drawing>
          <wp:anchor distT="0" distB="0" distL="114300" distR="114300" simplePos="0" relativeHeight="251923968" behindDoc="1" locked="0" layoutInCell="0" allowOverlap="1">
            <wp:simplePos x="0" y="0"/>
            <wp:positionH relativeFrom="column">
              <wp:posOffset>457200</wp:posOffset>
            </wp:positionH>
            <wp:positionV relativeFrom="paragraph">
              <wp:posOffset>-4231005</wp:posOffset>
            </wp:positionV>
            <wp:extent cx="4419600" cy="5814060"/>
            <wp:effectExtent l="0" t="0" r="0"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278">
                      <a:extLst/>
                    </a:blip>
                    <a:srcRect/>
                    <a:stretch>
                      <a:fillRect/>
                    </a:stretch>
                  </pic:blipFill>
                  <pic:spPr bwMode="auto">
                    <a:xfrm>
                      <a:off x="0" y="0"/>
                      <a:ext cx="4419600" cy="5814060"/>
                    </a:xfrm>
                    <a:prstGeom prst="rect">
                      <a:avLst/>
                    </a:prstGeom>
                    <a:noFill/>
                  </pic:spPr>
                </pic:pic>
              </a:graphicData>
            </a:graphic>
          </wp:anchor>
        </w:drawing>
      </w:r>
    </w:p>
    <w:p w:rsidR="001332C6" w:rsidRDefault="001332C6" w:rsidP="00037554">
      <w:pPr>
        <w:rPr>
          <w:sz w:val="20"/>
          <w:szCs w:val="20"/>
        </w:rPr>
      </w:pPr>
    </w:p>
    <w:p w:rsidR="001332C6" w:rsidRDefault="00390348" w:rsidP="00037554">
      <w:pPr>
        <w:numPr>
          <w:ilvl w:val="0"/>
          <w:numId w:val="125"/>
        </w:numPr>
        <w:tabs>
          <w:tab w:val="left" w:pos="700"/>
        </w:tabs>
        <w:ind w:left="700" w:right="240" w:hanging="587"/>
        <w:rPr>
          <w:rFonts w:ascii="Calibri" w:eastAsia="Calibri" w:hAnsi="Calibri" w:cs="Calibri"/>
        </w:rPr>
      </w:pPr>
      <w:r>
        <w:rPr>
          <w:rFonts w:ascii="Calibri" w:eastAsia="Calibri" w:hAnsi="Calibri" w:cs="Calibri"/>
        </w:rPr>
        <w:t>Блокировать систему После операций, закрывающих форму после работы с заказа, система переводится в режим</w:t>
      </w:r>
    </w:p>
    <w:p w:rsidR="001332C6" w:rsidRDefault="001332C6" w:rsidP="00037554">
      <w:pPr>
        <w:rPr>
          <w:rFonts w:ascii="Calibri" w:eastAsia="Calibri" w:hAnsi="Calibri" w:cs="Calibri"/>
        </w:rPr>
      </w:pPr>
    </w:p>
    <w:p w:rsidR="001332C6" w:rsidRDefault="00390348" w:rsidP="00037554">
      <w:pPr>
        <w:ind w:left="700"/>
        <w:rPr>
          <w:rFonts w:ascii="Calibri" w:eastAsia="Calibri" w:hAnsi="Calibri" w:cs="Calibri"/>
        </w:rPr>
      </w:pPr>
      <w:r>
        <w:rPr>
          <w:rFonts w:ascii="Calibri" w:eastAsia="Calibri" w:hAnsi="Calibri" w:cs="Calibri"/>
        </w:rPr>
        <w:t>заказом</w:t>
      </w:r>
      <w:r>
        <w:rPr>
          <w:rFonts w:ascii="Calibri" w:eastAsia="Calibri" w:hAnsi="Calibri" w:cs="Calibri"/>
          <w:sz w:val="21"/>
          <w:szCs w:val="21"/>
        </w:rPr>
        <w:t>блокировки</w:t>
      </w:r>
    </w:p>
    <w:p w:rsidR="001332C6" w:rsidRDefault="001332C6" w:rsidP="00037554">
      <w:pPr>
        <w:sectPr w:rsidR="001332C6">
          <w:pgSz w:w="8400" w:h="11906"/>
          <w:pgMar w:top="1437" w:right="600" w:bottom="757" w:left="720" w:header="0" w:footer="0" w:gutter="0"/>
          <w:cols w:space="720" w:equalWidth="0">
            <w:col w:w="7080"/>
          </w:cols>
        </w:sectPr>
      </w:pP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620"/>
        <w:gridCol w:w="680"/>
        <w:gridCol w:w="660"/>
        <w:gridCol w:w="740"/>
        <w:gridCol w:w="140"/>
        <w:gridCol w:w="1160"/>
        <w:gridCol w:w="1420"/>
        <w:gridCol w:w="1580"/>
        <w:gridCol w:w="80"/>
      </w:tblGrid>
      <w:tr w:rsidR="001332C6">
        <w:trPr>
          <w:trHeight w:val="251"/>
        </w:trPr>
        <w:tc>
          <w:tcPr>
            <w:tcW w:w="620" w:type="dxa"/>
            <w:vAlign w:val="bottom"/>
          </w:tcPr>
          <w:p w:rsidR="001332C6" w:rsidRDefault="001332C6" w:rsidP="00037554">
            <w:pPr>
              <w:rPr>
                <w:sz w:val="21"/>
                <w:szCs w:val="21"/>
              </w:rPr>
            </w:pPr>
          </w:p>
        </w:tc>
        <w:tc>
          <w:tcPr>
            <w:tcW w:w="680" w:type="dxa"/>
            <w:vAlign w:val="bottom"/>
          </w:tcPr>
          <w:p w:rsidR="001332C6" w:rsidRDefault="001332C6" w:rsidP="00037554">
            <w:pPr>
              <w:rPr>
                <w:sz w:val="21"/>
                <w:szCs w:val="21"/>
              </w:rPr>
            </w:pPr>
          </w:p>
        </w:tc>
        <w:tc>
          <w:tcPr>
            <w:tcW w:w="660" w:type="dxa"/>
            <w:vAlign w:val="bottom"/>
          </w:tcPr>
          <w:p w:rsidR="001332C6" w:rsidRDefault="001332C6" w:rsidP="00037554">
            <w:pPr>
              <w:rPr>
                <w:sz w:val="21"/>
                <w:szCs w:val="21"/>
              </w:rPr>
            </w:pPr>
          </w:p>
        </w:tc>
        <w:tc>
          <w:tcPr>
            <w:tcW w:w="740" w:type="dxa"/>
            <w:vAlign w:val="bottom"/>
          </w:tcPr>
          <w:p w:rsidR="001332C6" w:rsidRDefault="001332C6" w:rsidP="00037554">
            <w:pPr>
              <w:rPr>
                <w:sz w:val="21"/>
                <w:szCs w:val="21"/>
              </w:rPr>
            </w:pPr>
          </w:p>
        </w:tc>
        <w:tc>
          <w:tcPr>
            <w:tcW w:w="140" w:type="dxa"/>
            <w:vAlign w:val="bottom"/>
          </w:tcPr>
          <w:p w:rsidR="001332C6" w:rsidRDefault="001332C6" w:rsidP="00037554">
            <w:pPr>
              <w:rPr>
                <w:sz w:val="21"/>
                <w:szCs w:val="21"/>
              </w:rPr>
            </w:pPr>
          </w:p>
        </w:tc>
        <w:tc>
          <w:tcPr>
            <w:tcW w:w="1160" w:type="dxa"/>
            <w:vAlign w:val="bottom"/>
          </w:tcPr>
          <w:p w:rsidR="001332C6" w:rsidRDefault="001332C6" w:rsidP="00037554">
            <w:pPr>
              <w:rPr>
                <w:sz w:val="21"/>
                <w:szCs w:val="21"/>
              </w:rPr>
            </w:pPr>
          </w:p>
        </w:tc>
        <w:tc>
          <w:tcPr>
            <w:tcW w:w="1420" w:type="dxa"/>
            <w:vAlign w:val="bottom"/>
          </w:tcPr>
          <w:p w:rsidR="001332C6" w:rsidRDefault="001332C6" w:rsidP="00037554">
            <w:pPr>
              <w:rPr>
                <w:sz w:val="21"/>
                <w:szCs w:val="21"/>
              </w:rPr>
            </w:pPr>
          </w:p>
        </w:tc>
        <w:tc>
          <w:tcPr>
            <w:tcW w:w="1660" w:type="dxa"/>
            <w:gridSpan w:val="2"/>
            <w:vAlign w:val="bottom"/>
          </w:tcPr>
          <w:p w:rsidR="001332C6" w:rsidRDefault="00390348" w:rsidP="00037554">
            <w:pPr>
              <w:jc w:val="right"/>
              <w:rPr>
                <w:sz w:val="20"/>
                <w:szCs w:val="20"/>
              </w:rPr>
            </w:pPr>
            <w:r>
              <w:rPr>
                <w:rFonts w:ascii="Calibri" w:eastAsia="Calibri" w:hAnsi="Calibri" w:cs="Calibri"/>
                <w:sz w:val="20"/>
                <w:szCs w:val="20"/>
              </w:rPr>
              <w:t>336</w:t>
            </w:r>
          </w:p>
        </w:tc>
      </w:tr>
      <w:tr w:rsidR="001332C6">
        <w:trPr>
          <w:trHeight w:val="268"/>
        </w:trPr>
        <w:tc>
          <w:tcPr>
            <w:tcW w:w="620" w:type="dxa"/>
            <w:tcBorders>
              <w:top w:val="single" w:sz="8" w:space="0" w:color="808080"/>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335</w:t>
            </w:r>
          </w:p>
        </w:tc>
        <w:tc>
          <w:tcPr>
            <w:tcW w:w="1340" w:type="dxa"/>
            <w:gridSpan w:val="2"/>
            <w:tcBorders>
              <w:top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w:t>
            </w:r>
          </w:p>
        </w:tc>
        <w:tc>
          <w:tcPr>
            <w:tcW w:w="740" w:type="dxa"/>
            <w:tcBorders>
              <w:top w:val="single" w:sz="8" w:space="0" w:color="808080"/>
            </w:tcBorders>
            <w:vAlign w:val="bottom"/>
          </w:tcPr>
          <w:p w:rsidR="001332C6" w:rsidRDefault="001332C6" w:rsidP="00037554">
            <w:pPr>
              <w:rPr>
                <w:sz w:val="23"/>
                <w:szCs w:val="23"/>
              </w:rPr>
            </w:pPr>
          </w:p>
        </w:tc>
        <w:tc>
          <w:tcPr>
            <w:tcW w:w="140" w:type="dxa"/>
            <w:tcBorders>
              <w:top w:val="single" w:sz="8" w:space="0" w:color="808080"/>
              <w:right w:val="single" w:sz="8" w:space="0" w:color="808080"/>
            </w:tcBorders>
            <w:vAlign w:val="bottom"/>
          </w:tcPr>
          <w:p w:rsidR="001332C6" w:rsidRDefault="001332C6" w:rsidP="00037554">
            <w:pPr>
              <w:rPr>
                <w:sz w:val="23"/>
                <w:szCs w:val="23"/>
              </w:rPr>
            </w:pPr>
          </w:p>
        </w:tc>
        <w:tc>
          <w:tcPr>
            <w:tcW w:w="4160" w:type="dxa"/>
            <w:gridSpan w:val="3"/>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rPr>
              <w:t>Разрешает назначать одну и ту же карту</w:t>
            </w:r>
          </w:p>
        </w:tc>
        <w:tc>
          <w:tcPr>
            <w:tcW w:w="80" w:type="dxa"/>
            <w:vAlign w:val="bottom"/>
          </w:tcPr>
          <w:p w:rsidR="001332C6" w:rsidRDefault="001332C6" w:rsidP="00037554">
            <w:pPr>
              <w:rPr>
                <w:sz w:val="23"/>
                <w:szCs w:val="23"/>
              </w:rPr>
            </w:pPr>
          </w:p>
        </w:tc>
      </w:tr>
      <w:tr w:rsidR="001332C6">
        <w:trPr>
          <w:trHeight w:val="276"/>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2080" w:type="dxa"/>
            <w:gridSpan w:val="3"/>
            <w:vAlign w:val="bottom"/>
          </w:tcPr>
          <w:p w:rsidR="001332C6" w:rsidRDefault="00390348" w:rsidP="00037554">
            <w:pPr>
              <w:ind w:left="100"/>
              <w:rPr>
                <w:sz w:val="20"/>
                <w:szCs w:val="20"/>
              </w:rPr>
            </w:pPr>
            <w:r>
              <w:rPr>
                <w:rFonts w:ascii="Calibri" w:eastAsia="Calibri" w:hAnsi="Calibri" w:cs="Calibri"/>
                <w:w w:val="99"/>
              </w:rPr>
              <w:t>использовать карту в</w:t>
            </w:r>
          </w:p>
        </w:tc>
        <w:tc>
          <w:tcPr>
            <w:tcW w:w="140" w:type="dxa"/>
            <w:tcBorders>
              <w:right w:val="single" w:sz="8" w:space="0" w:color="808080"/>
            </w:tcBorders>
            <w:vAlign w:val="bottom"/>
          </w:tcPr>
          <w:p w:rsidR="001332C6" w:rsidRDefault="001332C6" w:rsidP="00037554">
            <w:pPr>
              <w:rPr>
                <w:sz w:val="24"/>
                <w:szCs w:val="24"/>
              </w:rPr>
            </w:pPr>
          </w:p>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гостя одновременно в нескольких заказах</w:t>
            </w:r>
          </w:p>
        </w:tc>
        <w:tc>
          <w:tcPr>
            <w:tcW w:w="80" w:type="dxa"/>
            <w:vAlign w:val="bottom"/>
          </w:tcPr>
          <w:p w:rsidR="001332C6" w:rsidRDefault="001332C6" w:rsidP="00037554">
            <w:pPr>
              <w:rPr>
                <w:sz w:val="24"/>
                <w:szCs w:val="24"/>
              </w:rPr>
            </w:pPr>
          </w:p>
        </w:tc>
      </w:tr>
      <w:tr w:rsidR="001332C6">
        <w:trPr>
          <w:trHeight w:val="305"/>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2080" w:type="dxa"/>
            <w:gridSpan w:val="3"/>
            <w:vAlign w:val="bottom"/>
          </w:tcPr>
          <w:p w:rsidR="001332C6" w:rsidRDefault="00390348" w:rsidP="00037554">
            <w:pPr>
              <w:ind w:left="100"/>
              <w:rPr>
                <w:sz w:val="20"/>
                <w:szCs w:val="20"/>
              </w:rPr>
            </w:pPr>
            <w:r>
              <w:rPr>
                <w:rFonts w:ascii="Calibri" w:eastAsia="Calibri" w:hAnsi="Calibri" w:cs="Calibri"/>
              </w:rPr>
              <w:t>нескольких заказах</w:t>
            </w:r>
          </w:p>
        </w:tc>
        <w:tc>
          <w:tcPr>
            <w:tcW w:w="140" w:type="dxa"/>
            <w:tcBorders>
              <w:right w:val="single" w:sz="8" w:space="0" w:color="808080"/>
            </w:tcBorders>
            <w:vAlign w:val="bottom"/>
          </w:tcPr>
          <w:p w:rsidR="001332C6" w:rsidRDefault="001332C6" w:rsidP="00037554">
            <w:pPr>
              <w:rPr>
                <w:sz w:val="24"/>
                <w:szCs w:val="24"/>
              </w:rPr>
            </w:pPr>
          </w:p>
        </w:tc>
        <w:tc>
          <w:tcPr>
            <w:tcW w:w="1160" w:type="dxa"/>
            <w:vAlign w:val="bottom"/>
          </w:tcPr>
          <w:p w:rsidR="001332C6" w:rsidRDefault="00390348" w:rsidP="00037554">
            <w:pPr>
              <w:ind w:left="60"/>
              <w:rPr>
                <w:sz w:val="20"/>
                <w:szCs w:val="20"/>
              </w:rPr>
            </w:pPr>
            <w:r>
              <w:rPr>
                <w:rFonts w:ascii="Calibri" w:eastAsia="Calibri" w:hAnsi="Calibri" w:cs="Calibri"/>
              </w:rPr>
              <w:t>сразу</w:t>
            </w:r>
          </w:p>
        </w:tc>
        <w:tc>
          <w:tcPr>
            <w:tcW w:w="1420" w:type="dxa"/>
            <w:vAlign w:val="bottom"/>
          </w:tcPr>
          <w:p w:rsidR="001332C6" w:rsidRDefault="001332C6" w:rsidP="00037554">
            <w:pPr>
              <w:rPr>
                <w:sz w:val="24"/>
                <w:szCs w:val="24"/>
              </w:rPr>
            </w:pPr>
          </w:p>
        </w:tc>
        <w:tc>
          <w:tcPr>
            <w:tcW w:w="1580" w:type="dxa"/>
            <w:tcBorders>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92"/>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40" w:type="dxa"/>
            <w:gridSpan w:val="2"/>
            <w:tcBorders>
              <w:bottom w:val="single" w:sz="8" w:space="0" w:color="808080"/>
            </w:tcBorders>
            <w:vAlign w:val="bottom"/>
          </w:tcPr>
          <w:p w:rsidR="001332C6" w:rsidRDefault="001332C6" w:rsidP="00037554">
            <w:pPr>
              <w:rPr>
                <w:sz w:val="24"/>
                <w:szCs w:val="24"/>
              </w:rPr>
            </w:pPr>
          </w:p>
        </w:tc>
        <w:tc>
          <w:tcPr>
            <w:tcW w:w="740" w:type="dxa"/>
            <w:tcBorders>
              <w:bottom w:val="single" w:sz="8" w:space="0" w:color="808080"/>
            </w:tcBorders>
            <w:vAlign w:val="bottom"/>
          </w:tcPr>
          <w:p w:rsidR="001332C6" w:rsidRDefault="001332C6" w:rsidP="00037554">
            <w:pPr>
              <w:rPr>
                <w:sz w:val="24"/>
                <w:szCs w:val="24"/>
              </w:rPr>
            </w:pP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1160" w:type="dxa"/>
            <w:tcBorders>
              <w:bottom w:val="single" w:sz="8" w:space="0" w:color="808080"/>
            </w:tcBorders>
            <w:vAlign w:val="bottom"/>
          </w:tcPr>
          <w:p w:rsidR="001332C6" w:rsidRDefault="001332C6" w:rsidP="00037554">
            <w:pPr>
              <w:rPr>
                <w:sz w:val="24"/>
                <w:szCs w:val="24"/>
              </w:rPr>
            </w:pPr>
          </w:p>
        </w:tc>
        <w:tc>
          <w:tcPr>
            <w:tcW w:w="1420" w:type="dxa"/>
            <w:tcBorders>
              <w:bottom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336</w:t>
            </w:r>
          </w:p>
        </w:tc>
        <w:tc>
          <w:tcPr>
            <w:tcW w:w="134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740" w:type="dxa"/>
            <w:vAlign w:val="bottom"/>
          </w:tcPr>
          <w:p w:rsidR="001332C6" w:rsidRDefault="001332C6" w:rsidP="00037554"/>
        </w:tc>
        <w:tc>
          <w:tcPr>
            <w:tcW w:w="140" w:type="dxa"/>
            <w:tcBorders>
              <w:right w:val="single" w:sz="8" w:space="0" w:color="808080"/>
            </w:tcBorders>
            <w:vAlign w:val="bottom"/>
          </w:tcPr>
          <w:p w:rsidR="001332C6" w:rsidRDefault="001332C6" w:rsidP="00037554"/>
        </w:tc>
        <w:tc>
          <w:tcPr>
            <w:tcW w:w="1160" w:type="dxa"/>
            <w:vAlign w:val="bottom"/>
          </w:tcPr>
          <w:p w:rsidR="001332C6" w:rsidRDefault="00390348" w:rsidP="00037554">
            <w:pPr>
              <w:ind w:left="60"/>
              <w:rPr>
                <w:sz w:val="20"/>
                <w:szCs w:val="20"/>
              </w:rPr>
            </w:pPr>
            <w:r>
              <w:rPr>
                <w:rFonts w:ascii="Calibri" w:eastAsia="Calibri" w:hAnsi="Calibri" w:cs="Calibri"/>
              </w:rPr>
              <w:t>Разрешает</w:t>
            </w:r>
          </w:p>
        </w:tc>
        <w:tc>
          <w:tcPr>
            <w:tcW w:w="1420" w:type="dxa"/>
            <w:vAlign w:val="bottom"/>
          </w:tcPr>
          <w:p w:rsidR="001332C6" w:rsidRDefault="00390348" w:rsidP="00037554">
            <w:pPr>
              <w:ind w:right="110"/>
              <w:jc w:val="right"/>
              <w:rPr>
                <w:sz w:val="20"/>
                <w:szCs w:val="20"/>
              </w:rPr>
            </w:pPr>
            <w:r>
              <w:rPr>
                <w:rFonts w:ascii="Calibri" w:eastAsia="Calibri" w:hAnsi="Calibri" w:cs="Calibri"/>
              </w:rPr>
              <w:t>в принципе</w:t>
            </w:r>
          </w:p>
        </w:tc>
        <w:tc>
          <w:tcPr>
            <w:tcW w:w="15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использование</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2080" w:type="dxa"/>
            <w:gridSpan w:val="3"/>
            <w:vAlign w:val="bottom"/>
          </w:tcPr>
          <w:p w:rsidR="001332C6" w:rsidRDefault="00390348" w:rsidP="00037554">
            <w:pPr>
              <w:ind w:left="100"/>
              <w:rPr>
                <w:sz w:val="20"/>
                <w:szCs w:val="20"/>
              </w:rPr>
            </w:pPr>
            <w:r>
              <w:rPr>
                <w:rFonts w:ascii="Calibri" w:eastAsia="Calibri" w:hAnsi="Calibri" w:cs="Calibri"/>
              </w:rPr>
              <w:t>использование карт</w:t>
            </w:r>
          </w:p>
        </w:tc>
        <w:tc>
          <w:tcPr>
            <w:tcW w:w="140" w:type="dxa"/>
            <w:tcBorders>
              <w:right w:val="single" w:sz="8" w:space="0" w:color="808080"/>
            </w:tcBorders>
            <w:vAlign w:val="bottom"/>
          </w:tcPr>
          <w:p w:rsidR="001332C6" w:rsidRDefault="001332C6" w:rsidP="00037554"/>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карт клиентов. Если запрещено, то даже</w:t>
            </w:r>
          </w:p>
        </w:tc>
        <w:tc>
          <w:tcPr>
            <w:tcW w:w="80" w:type="dxa"/>
            <w:vAlign w:val="bottom"/>
          </w:tcPr>
          <w:p w:rsidR="001332C6" w:rsidRDefault="001332C6" w:rsidP="00037554"/>
        </w:tc>
      </w:tr>
      <w:tr w:rsidR="001332C6">
        <w:trPr>
          <w:trHeight w:val="310"/>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680" w:type="dxa"/>
            <w:vAlign w:val="bottom"/>
          </w:tcPr>
          <w:p w:rsidR="001332C6" w:rsidRDefault="001332C6" w:rsidP="00037554">
            <w:pPr>
              <w:rPr>
                <w:sz w:val="24"/>
                <w:szCs w:val="24"/>
              </w:rPr>
            </w:pPr>
          </w:p>
        </w:tc>
        <w:tc>
          <w:tcPr>
            <w:tcW w:w="660" w:type="dxa"/>
            <w:vAlign w:val="bottom"/>
          </w:tcPr>
          <w:p w:rsidR="001332C6" w:rsidRDefault="001332C6" w:rsidP="00037554">
            <w:pPr>
              <w:rPr>
                <w:sz w:val="24"/>
                <w:szCs w:val="24"/>
              </w:rPr>
            </w:pPr>
          </w:p>
        </w:tc>
        <w:tc>
          <w:tcPr>
            <w:tcW w:w="740" w:type="dxa"/>
            <w:vAlign w:val="bottom"/>
          </w:tcPr>
          <w:p w:rsidR="001332C6" w:rsidRDefault="001332C6" w:rsidP="00037554">
            <w:pPr>
              <w:rPr>
                <w:sz w:val="24"/>
                <w:szCs w:val="24"/>
              </w:rPr>
            </w:pPr>
          </w:p>
        </w:tc>
        <w:tc>
          <w:tcPr>
            <w:tcW w:w="140" w:type="dxa"/>
            <w:tcBorders>
              <w:right w:val="single" w:sz="8" w:space="0" w:color="808080"/>
            </w:tcBorders>
            <w:vAlign w:val="bottom"/>
          </w:tcPr>
          <w:p w:rsidR="001332C6" w:rsidRDefault="001332C6" w:rsidP="00037554">
            <w:pPr>
              <w:rPr>
                <w:sz w:val="24"/>
                <w:szCs w:val="24"/>
              </w:rPr>
            </w:pPr>
          </w:p>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при прокатывании карты, она не будет</w:t>
            </w:r>
          </w:p>
        </w:tc>
        <w:tc>
          <w:tcPr>
            <w:tcW w:w="80" w:type="dxa"/>
            <w:vAlign w:val="bottom"/>
          </w:tcPr>
          <w:p w:rsidR="001332C6" w:rsidRDefault="001332C6" w:rsidP="00037554">
            <w:pPr>
              <w:rPr>
                <w:sz w:val="24"/>
                <w:szCs w:val="24"/>
              </w:rPr>
            </w:pPr>
          </w:p>
        </w:tc>
      </w:tr>
      <w:tr w:rsidR="001332C6">
        <w:trPr>
          <w:trHeight w:val="305"/>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680" w:type="dxa"/>
            <w:vAlign w:val="bottom"/>
          </w:tcPr>
          <w:p w:rsidR="001332C6" w:rsidRDefault="001332C6" w:rsidP="00037554">
            <w:pPr>
              <w:rPr>
                <w:sz w:val="24"/>
                <w:szCs w:val="24"/>
              </w:rPr>
            </w:pPr>
          </w:p>
        </w:tc>
        <w:tc>
          <w:tcPr>
            <w:tcW w:w="660" w:type="dxa"/>
            <w:vAlign w:val="bottom"/>
          </w:tcPr>
          <w:p w:rsidR="001332C6" w:rsidRDefault="001332C6" w:rsidP="00037554">
            <w:pPr>
              <w:rPr>
                <w:sz w:val="24"/>
                <w:szCs w:val="24"/>
              </w:rPr>
            </w:pPr>
          </w:p>
        </w:tc>
        <w:tc>
          <w:tcPr>
            <w:tcW w:w="740" w:type="dxa"/>
            <w:vAlign w:val="bottom"/>
          </w:tcPr>
          <w:p w:rsidR="001332C6" w:rsidRDefault="001332C6" w:rsidP="00037554">
            <w:pPr>
              <w:rPr>
                <w:sz w:val="24"/>
                <w:szCs w:val="24"/>
              </w:rPr>
            </w:pPr>
          </w:p>
        </w:tc>
        <w:tc>
          <w:tcPr>
            <w:tcW w:w="140" w:type="dxa"/>
            <w:tcBorders>
              <w:right w:val="single" w:sz="8" w:space="0" w:color="808080"/>
            </w:tcBorders>
            <w:vAlign w:val="bottom"/>
          </w:tcPr>
          <w:p w:rsidR="001332C6" w:rsidRDefault="001332C6" w:rsidP="00037554">
            <w:pPr>
              <w:rPr>
                <w:sz w:val="24"/>
                <w:szCs w:val="24"/>
              </w:rPr>
            </w:pPr>
          </w:p>
        </w:tc>
        <w:tc>
          <w:tcPr>
            <w:tcW w:w="2580" w:type="dxa"/>
            <w:gridSpan w:val="2"/>
            <w:vAlign w:val="bottom"/>
          </w:tcPr>
          <w:p w:rsidR="001332C6" w:rsidRDefault="00390348" w:rsidP="00037554">
            <w:pPr>
              <w:ind w:left="60"/>
              <w:rPr>
                <w:sz w:val="20"/>
                <w:szCs w:val="20"/>
              </w:rPr>
            </w:pPr>
            <w:r>
              <w:rPr>
                <w:rFonts w:ascii="Calibri" w:eastAsia="Calibri" w:hAnsi="Calibri" w:cs="Calibri"/>
              </w:rPr>
              <w:t>назначена на заказ</w:t>
            </w:r>
          </w:p>
        </w:tc>
        <w:tc>
          <w:tcPr>
            <w:tcW w:w="1580" w:type="dxa"/>
            <w:tcBorders>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99"/>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40" w:type="dxa"/>
            <w:gridSpan w:val="2"/>
            <w:tcBorders>
              <w:bottom w:val="single" w:sz="8" w:space="0" w:color="808080"/>
            </w:tcBorders>
            <w:vAlign w:val="bottom"/>
          </w:tcPr>
          <w:p w:rsidR="001332C6" w:rsidRDefault="001332C6" w:rsidP="00037554">
            <w:pPr>
              <w:rPr>
                <w:sz w:val="24"/>
                <w:szCs w:val="24"/>
              </w:rPr>
            </w:pPr>
          </w:p>
        </w:tc>
        <w:tc>
          <w:tcPr>
            <w:tcW w:w="88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41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346</w:t>
            </w:r>
          </w:p>
        </w:tc>
        <w:tc>
          <w:tcPr>
            <w:tcW w:w="134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8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смену</w:t>
            </w:r>
          </w:p>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При работе с заказом пользователь</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680" w:type="dxa"/>
            <w:vAlign w:val="bottom"/>
          </w:tcPr>
          <w:p w:rsidR="001332C6" w:rsidRDefault="00390348" w:rsidP="00037554">
            <w:pPr>
              <w:ind w:left="100"/>
              <w:rPr>
                <w:sz w:val="20"/>
                <w:szCs w:val="20"/>
              </w:rPr>
            </w:pPr>
            <w:r>
              <w:rPr>
                <w:rFonts w:ascii="Calibri" w:eastAsia="Calibri" w:hAnsi="Calibri" w:cs="Calibri"/>
              </w:rPr>
              <w:t>меню</w:t>
            </w:r>
          </w:p>
        </w:tc>
        <w:tc>
          <w:tcPr>
            <w:tcW w:w="660" w:type="dxa"/>
            <w:vAlign w:val="bottom"/>
          </w:tcPr>
          <w:p w:rsidR="001332C6" w:rsidRDefault="001332C6" w:rsidP="00037554"/>
        </w:tc>
        <w:tc>
          <w:tcPr>
            <w:tcW w:w="740" w:type="dxa"/>
            <w:vAlign w:val="bottom"/>
          </w:tcPr>
          <w:p w:rsidR="001332C6" w:rsidRDefault="001332C6" w:rsidP="00037554"/>
        </w:tc>
        <w:tc>
          <w:tcPr>
            <w:tcW w:w="140" w:type="dxa"/>
            <w:tcBorders>
              <w:right w:val="single" w:sz="8" w:space="0" w:color="808080"/>
            </w:tcBorders>
            <w:vAlign w:val="bottom"/>
          </w:tcPr>
          <w:p w:rsidR="001332C6" w:rsidRDefault="001332C6" w:rsidP="00037554"/>
        </w:tc>
        <w:tc>
          <w:tcPr>
            <w:tcW w:w="2580" w:type="dxa"/>
            <w:gridSpan w:val="2"/>
            <w:vAlign w:val="bottom"/>
          </w:tcPr>
          <w:p w:rsidR="001332C6" w:rsidRDefault="00390348" w:rsidP="00037554">
            <w:pPr>
              <w:ind w:left="60"/>
              <w:rPr>
                <w:sz w:val="20"/>
                <w:szCs w:val="20"/>
              </w:rPr>
            </w:pPr>
            <w:r>
              <w:rPr>
                <w:rFonts w:ascii="Calibri" w:eastAsia="Calibri" w:hAnsi="Calibri" w:cs="Calibri"/>
              </w:rPr>
              <w:t>может сменить тип меню</w:t>
            </w:r>
          </w:p>
        </w:tc>
        <w:tc>
          <w:tcPr>
            <w:tcW w:w="158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40" w:type="dxa"/>
            <w:gridSpan w:val="2"/>
            <w:tcBorders>
              <w:bottom w:val="single" w:sz="8" w:space="0" w:color="808080"/>
            </w:tcBorders>
            <w:vAlign w:val="bottom"/>
          </w:tcPr>
          <w:p w:rsidR="001332C6" w:rsidRDefault="001332C6" w:rsidP="00037554">
            <w:pPr>
              <w:rPr>
                <w:sz w:val="24"/>
                <w:szCs w:val="24"/>
              </w:rPr>
            </w:pPr>
          </w:p>
        </w:tc>
        <w:tc>
          <w:tcPr>
            <w:tcW w:w="740" w:type="dxa"/>
            <w:tcBorders>
              <w:bottom w:val="single" w:sz="8" w:space="0" w:color="808080"/>
            </w:tcBorders>
            <w:vAlign w:val="bottom"/>
          </w:tcPr>
          <w:p w:rsidR="001332C6" w:rsidRDefault="001332C6" w:rsidP="00037554">
            <w:pPr>
              <w:rPr>
                <w:sz w:val="24"/>
                <w:szCs w:val="24"/>
              </w:rPr>
            </w:pP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41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350</w:t>
            </w:r>
          </w:p>
        </w:tc>
        <w:tc>
          <w:tcPr>
            <w:tcW w:w="1340" w:type="dxa"/>
            <w:gridSpan w:val="2"/>
            <w:vAlign w:val="bottom"/>
          </w:tcPr>
          <w:p w:rsidR="001332C6" w:rsidRDefault="00390348" w:rsidP="00037554">
            <w:pPr>
              <w:ind w:left="100"/>
              <w:rPr>
                <w:sz w:val="20"/>
                <w:szCs w:val="20"/>
              </w:rPr>
            </w:pPr>
            <w:r>
              <w:rPr>
                <w:rFonts w:ascii="Calibri" w:eastAsia="Calibri" w:hAnsi="Calibri" w:cs="Calibri"/>
              </w:rPr>
              <w:t>Открывать</w:t>
            </w:r>
          </w:p>
        </w:tc>
        <w:tc>
          <w:tcPr>
            <w:tcW w:w="740" w:type="dxa"/>
            <w:vAlign w:val="bottom"/>
          </w:tcPr>
          <w:p w:rsidR="001332C6" w:rsidRDefault="001332C6" w:rsidP="00037554"/>
        </w:tc>
        <w:tc>
          <w:tcPr>
            <w:tcW w:w="140" w:type="dxa"/>
            <w:tcBorders>
              <w:right w:val="single" w:sz="8" w:space="0" w:color="808080"/>
            </w:tcBorders>
            <w:vAlign w:val="bottom"/>
          </w:tcPr>
          <w:p w:rsidR="001332C6" w:rsidRDefault="001332C6" w:rsidP="00037554"/>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Перед пробитием чека в ФР посылается</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340" w:type="dxa"/>
            <w:gridSpan w:val="2"/>
            <w:vAlign w:val="bottom"/>
          </w:tcPr>
          <w:p w:rsidR="001332C6" w:rsidRDefault="00390348" w:rsidP="00037554">
            <w:pPr>
              <w:ind w:left="100"/>
              <w:rPr>
                <w:sz w:val="20"/>
                <w:szCs w:val="20"/>
              </w:rPr>
            </w:pPr>
            <w:r>
              <w:rPr>
                <w:rFonts w:ascii="Calibri" w:eastAsia="Calibri" w:hAnsi="Calibri" w:cs="Calibri"/>
              </w:rPr>
              <w:t>денежный</w:t>
            </w:r>
          </w:p>
        </w:tc>
        <w:tc>
          <w:tcPr>
            <w:tcW w:w="8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ящик</w:t>
            </w:r>
          </w:p>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команда открытия денежного ящика</w:t>
            </w:r>
          </w:p>
        </w:tc>
        <w:tc>
          <w:tcPr>
            <w:tcW w:w="80" w:type="dxa"/>
            <w:vAlign w:val="bottom"/>
          </w:tcPr>
          <w:p w:rsidR="001332C6" w:rsidRDefault="001332C6" w:rsidP="00037554"/>
        </w:tc>
      </w:tr>
      <w:tr w:rsidR="001332C6">
        <w:trPr>
          <w:trHeight w:val="312"/>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680" w:type="dxa"/>
            <w:vAlign w:val="bottom"/>
          </w:tcPr>
          <w:p w:rsidR="001332C6" w:rsidRDefault="00390348" w:rsidP="00037554">
            <w:pPr>
              <w:ind w:left="100"/>
              <w:rPr>
                <w:sz w:val="20"/>
                <w:szCs w:val="20"/>
              </w:rPr>
            </w:pPr>
            <w:r>
              <w:rPr>
                <w:rFonts w:ascii="Calibri" w:eastAsia="Calibri" w:hAnsi="Calibri" w:cs="Calibri"/>
                <w:w w:val="97"/>
              </w:rPr>
              <w:t>перед</w:t>
            </w:r>
          </w:p>
        </w:tc>
        <w:tc>
          <w:tcPr>
            <w:tcW w:w="1540" w:type="dxa"/>
            <w:gridSpan w:val="3"/>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пробитием</w:t>
            </w:r>
          </w:p>
        </w:tc>
        <w:tc>
          <w:tcPr>
            <w:tcW w:w="1160" w:type="dxa"/>
            <w:vAlign w:val="bottom"/>
          </w:tcPr>
          <w:p w:rsidR="001332C6" w:rsidRDefault="001332C6" w:rsidP="00037554">
            <w:pPr>
              <w:rPr>
                <w:sz w:val="24"/>
                <w:szCs w:val="24"/>
              </w:rPr>
            </w:pPr>
          </w:p>
        </w:tc>
        <w:tc>
          <w:tcPr>
            <w:tcW w:w="1420" w:type="dxa"/>
            <w:vAlign w:val="bottom"/>
          </w:tcPr>
          <w:p w:rsidR="001332C6" w:rsidRDefault="001332C6" w:rsidP="00037554">
            <w:pPr>
              <w:rPr>
                <w:sz w:val="24"/>
                <w:szCs w:val="24"/>
              </w:rPr>
            </w:pPr>
          </w:p>
        </w:tc>
        <w:tc>
          <w:tcPr>
            <w:tcW w:w="1580" w:type="dxa"/>
            <w:tcBorders>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305"/>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680" w:type="dxa"/>
            <w:vAlign w:val="bottom"/>
          </w:tcPr>
          <w:p w:rsidR="001332C6" w:rsidRDefault="00390348" w:rsidP="00037554">
            <w:pPr>
              <w:ind w:left="100"/>
              <w:rPr>
                <w:sz w:val="20"/>
                <w:szCs w:val="20"/>
              </w:rPr>
            </w:pPr>
            <w:r>
              <w:rPr>
                <w:rFonts w:ascii="Calibri" w:eastAsia="Calibri" w:hAnsi="Calibri" w:cs="Calibri"/>
              </w:rPr>
              <w:t>чека</w:t>
            </w:r>
          </w:p>
        </w:tc>
        <w:tc>
          <w:tcPr>
            <w:tcW w:w="660" w:type="dxa"/>
            <w:vAlign w:val="bottom"/>
          </w:tcPr>
          <w:p w:rsidR="001332C6" w:rsidRDefault="001332C6" w:rsidP="00037554">
            <w:pPr>
              <w:rPr>
                <w:sz w:val="24"/>
                <w:szCs w:val="24"/>
              </w:rPr>
            </w:pPr>
          </w:p>
        </w:tc>
        <w:tc>
          <w:tcPr>
            <w:tcW w:w="740" w:type="dxa"/>
            <w:vAlign w:val="bottom"/>
          </w:tcPr>
          <w:p w:rsidR="001332C6" w:rsidRDefault="001332C6" w:rsidP="00037554">
            <w:pPr>
              <w:rPr>
                <w:sz w:val="24"/>
                <w:szCs w:val="24"/>
              </w:rPr>
            </w:pPr>
          </w:p>
        </w:tc>
        <w:tc>
          <w:tcPr>
            <w:tcW w:w="140" w:type="dxa"/>
            <w:tcBorders>
              <w:right w:val="single" w:sz="8" w:space="0" w:color="808080"/>
            </w:tcBorders>
            <w:vAlign w:val="bottom"/>
          </w:tcPr>
          <w:p w:rsidR="001332C6" w:rsidRDefault="001332C6" w:rsidP="00037554">
            <w:pPr>
              <w:rPr>
                <w:sz w:val="24"/>
                <w:szCs w:val="24"/>
              </w:rPr>
            </w:pPr>
          </w:p>
        </w:tc>
        <w:tc>
          <w:tcPr>
            <w:tcW w:w="1160" w:type="dxa"/>
            <w:vAlign w:val="bottom"/>
          </w:tcPr>
          <w:p w:rsidR="001332C6" w:rsidRDefault="001332C6" w:rsidP="00037554">
            <w:pPr>
              <w:rPr>
                <w:sz w:val="24"/>
                <w:szCs w:val="24"/>
              </w:rPr>
            </w:pPr>
          </w:p>
        </w:tc>
        <w:tc>
          <w:tcPr>
            <w:tcW w:w="1420" w:type="dxa"/>
            <w:vAlign w:val="bottom"/>
          </w:tcPr>
          <w:p w:rsidR="001332C6" w:rsidRDefault="001332C6" w:rsidP="00037554">
            <w:pPr>
              <w:rPr>
                <w:sz w:val="24"/>
                <w:szCs w:val="24"/>
              </w:rPr>
            </w:pPr>
          </w:p>
        </w:tc>
        <w:tc>
          <w:tcPr>
            <w:tcW w:w="1580" w:type="dxa"/>
            <w:tcBorders>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680" w:type="dxa"/>
            <w:tcBorders>
              <w:bottom w:val="single" w:sz="8" w:space="0" w:color="808080"/>
            </w:tcBorders>
            <w:vAlign w:val="bottom"/>
          </w:tcPr>
          <w:p w:rsidR="001332C6" w:rsidRDefault="001332C6" w:rsidP="00037554">
            <w:pPr>
              <w:rPr>
                <w:sz w:val="24"/>
                <w:szCs w:val="24"/>
              </w:rPr>
            </w:pPr>
          </w:p>
        </w:tc>
        <w:tc>
          <w:tcPr>
            <w:tcW w:w="1400" w:type="dxa"/>
            <w:gridSpan w:val="2"/>
            <w:tcBorders>
              <w:bottom w:val="single" w:sz="8" w:space="0" w:color="808080"/>
            </w:tcBorders>
            <w:vAlign w:val="bottom"/>
          </w:tcPr>
          <w:p w:rsidR="001332C6" w:rsidRDefault="001332C6" w:rsidP="00037554">
            <w:pPr>
              <w:rPr>
                <w:sz w:val="24"/>
                <w:szCs w:val="24"/>
              </w:rPr>
            </w:pP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41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351</w:t>
            </w:r>
          </w:p>
        </w:tc>
        <w:tc>
          <w:tcPr>
            <w:tcW w:w="680" w:type="dxa"/>
            <w:vAlign w:val="bottom"/>
          </w:tcPr>
          <w:p w:rsidR="001332C6" w:rsidRDefault="00390348" w:rsidP="00037554">
            <w:pPr>
              <w:ind w:left="100"/>
              <w:rPr>
                <w:sz w:val="20"/>
                <w:szCs w:val="20"/>
              </w:rPr>
            </w:pPr>
            <w:r>
              <w:rPr>
                <w:rFonts w:ascii="Calibri" w:eastAsia="Calibri" w:hAnsi="Calibri" w:cs="Calibri"/>
              </w:rPr>
              <w:t>Не</w:t>
            </w:r>
          </w:p>
        </w:tc>
        <w:tc>
          <w:tcPr>
            <w:tcW w:w="1400" w:type="dxa"/>
            <w:gridSpan w:val="2"/>
            <w:vAlign w:val="bottom"/>
          </w:tcPr>
          <w:p w:rsidR="001332C6" w:rsidRDefault="00390348" w:rsidP="00037554">
            <w:pPr>
              <w:ind w:left="20"/>
              <w:rPr>
                <w:sz w:val="20"/>
                <w:szCs w:val="20"/>
              </w:rPr>
            </w:pPr>
            <w:r>
              <w:rPr>
                <w:rFonts w:ascii="Calibri" w:eastAsia="Calibri" w:hAnsi="Calibri" w:cs="Calibri"/>
              </w:rPr>
              <w:t>выводить</w:t>
            </w:r>
          </w:p>
        </w:tc>
        <w:tc>
          <w:tcPr>
            <w:tcW w:w="1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75"/>
              </w:rPr>
              <w:t>в</w:t>
            </w:r>
          </w:p>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При печати предчека в него не будут</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340" w:type="dxa"/>
            <w:gridSpan w:val="2"/>
            <w:vAlign w:val="bottom"/>
          </w:tcPr>
          <w:p w:rsidR="001332C6" w:rsidRDefault="00390348" w:rsidP="00037554">
            <w:pPr>
              <w:ind w:left="100"/>
              <w:rPr>
                <w:sz w:val="20"/>
                <w:szCs w:val="20"/>
              </w:rPr>
            </w:pPr>
            <w:r>
              <w:rPr>
                <w:rFonts w:ascii="Calibri" w:eastAsia="Calibri" w:hAnsi="Calibri" w:cs="Calibri"/>
              </w:rPr>
              <w:t>предчек</w:t>
            </w:r>
          </w:p>
        </w:tc>
        <w:tc>
          <w:tcPr>
            <w:tcW w:w="740" w:type="dxa"/>
            <w:vAlign w:val="bottom"/>
          </w:tcPr>
          <w:p w:rsidR="001332C6" w:rsidRDefault="001332C6" w:rsidP="00037554"/>
        </w:tc>
        <w:tc>
          <w:tcPr>
            <w:tcW w:w="140" w:type="dxa"/>
            <w:tcBorders>
              <w:right w:val="single" w:sz="8" w:space="0" w:color="808080"/>
            </w:tcBorders>
            <w:vAlign w:val="bottom"/>
          </w:tcPr>
          <w:p w:rsidR="001332C6" w:rsidRDefault="001332C6" w:rsidP="00037554"/>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 xml:space="preserve">выведены товары с признаком </w:t>
            </w:r>
            <w:r w:rsidR="00481A67">
              <w:rPr>
                <w:rFonts w:ascii="Calibri" w:eastAsia="Calibri" w:hAnsi="Calibri" w:cs="Calibri"/>
              </w:rPr>
              <w:t>«</w:t>
            </w:r>
            <w:r>
              <w:rPr>
                <w:rFonts w:ascii="Calibri" w:eastAsia="Calibri" w:hAnsi="Calibri" w:cs="Calibri"/>
              </w:rPr>
              <w:t>Является</w:t>
            </w:r>
          </w:p>
        </w:tc>
        <w:tc>
          <w:tcPr>
            <w:tcW w:w="80" w:type="dxa"/>
            <w:vAlign w:val="bottom"/>
          </w:tcPr>
          <w:p w:rsidR="001332C6" w:rsidRDefault="001332C6" w:rsidP="00037554"/>
        </w:tc>
      </w:tr>
      <w:tr w:rsidR="001332C6">
        <w:trPr>
          <w:trHeight w:val="307"/>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2080" w:type="dxa"/>
            <w:gridSpan w:val="3"/>
            <w:vAlign w:val="bottom"/>
          </w:tcPr>
          <w:p w:rsidR="001332C6" w:rsidRDefault="00390348" w:rsidP="00037554">
            <w:pPr>
              <w:ind w:left="100"/>
              <w:rPr>
                <w:sz w:val="20"/>
                <w:szCs w:val="20"/>
              </w:rPr>
            </w:pPr>
            <w:r>
              <w:rPr>
                <w:rFonts w:ascii="Calibri" w:eastAsia="Calibri" w:hAnsi="Calibri" w:cs="Calibri"/>
              </w:rPr>
              <w:t>модификаторы</w:t>
            </w:r>
          </w:p>
        </w:tc>
        <w:tc>
          <w:tcPr>
            <w:tcW w:w="140" w:type="dxa"/>
            <w:tcBorders>
              <w:right w:val="single" w:sz="8" w:space="0" w:color="808080"/>
            </w:tcBorders>
            <w:vAlign w:val="bottom"/>
          </w:tcPr>
          <w:p w:rsidR="001332C6" w:rsidRDefault="001332C6" w:rsidP="00037554">
            <w:pPr>
              <w:rPr>
                <w:sz w:val="24"/>
                <w:szCs w:val="24"/>
              </w:rPr>
            </w:pPr>
          </w:p>
        </w:tc>
        <w:tc>
          <w:tcPr>
            <w:tcW w:w="2580" w:type="dxa"/>
            <w:gridSpan w:val="2"/>
            <w:vAlign w:val="bottom"/>
          </w:tcPr>
          <w:p w:rsidR="001332C6" w:rsidRDefault="00390348" w:rsidP="00037554">
            <w:pPr>
              <w:ind w:left="60"/>
              <w:rPr>
                <w:sz w:val="20"/>
                <w:szCs w:val="20"/>
              </w:rPr>
            </w:pPr>
            <w:r>
              <w:rPr>
                <w:rFonts w:ascii="Calibri" w:eastAsia="Calibri" w:hAnsi="Calibri" w:cs="Calibri"/>
              </w:rPr>
              <w:t>модификатором</w:t>
            </w:r>
            <w:r w:rsidR="00481A67">
              <w:rPr>
                <w:rFonts w:ascii="Calibri" w:eastAsia="Calibri" w:hAnsi="Calibri" w:cs="Calibri"/>
              </w:rPr>
              <w:t>»</w:t>
            </w:r>
          </w:p>
        </w:tc>
        <w:tc>
          <w:tcPr>
            <w:tcW w:w="1580" w:type="dxa"/>
            <w:tcBorders>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99"/>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40" w:type="dxa"/>
            <w:gridSpan w:val="2"/>
            <w:tcBorders>
              <w:bottom w:val="single" w:sz="8" w:space="0" w:color="808080"/>
            </w:tcBorders>
            <w:vAlign w:val="bottom"/>
          </w:tcPr>
          <w:p w:rsidR="001332C6" w:rsidRDefault="001332C6" w:rsidP="00037554">
            <w:pPr>
              <w:rPr>
                <w:sz w:val="24"/>
                <w:szCs w:val="24"/>
              </w:rPr>
            </w:pPr>
          </w:p>
        </w:tc>
        <w:tc>
          <w:tcPr>
            <w:tcW w:w="88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160" w:type="dxa"/>
            <w:tcBorders>
              <w:bottom w:val="single" w:sz="8" w:space="0" w:color="808080"/>
            </w:tcBorders>
            <w:vAlign w:val="bottom"/>
          </w:tcPr>
          <w:p w:rsidR="001332C6" w:rsidRDefault="001332C6" w:rsidP="00037554">
            <w:pPr>
              <w:rPr>
                <w:sz w:val="24"/>
                <w:szCs w:val="24"/>
              </w:rPr>
            </w:pPr>
          </w:p>
        </w:tc>
        <w:tc>
          <w:tcPr>
            <w:tcW w:w="1420" w:type="dxa"/>
            <w:tcBorders>
              <w:bottom w:val="single" w:sz="8" w:space="0" w:color="808080"/>
            </w:tcBorders>
            <w:vAlign w:val="bottom"/>
          </w:tcPr>
          <w:p w:rsidR="001332C6" w:rsidRDefault="001332C6" w:rsidP="00037554">
            <w:pPr>
              <w:rPr>
                <w:sz w:val="24"/>
                <w:szCs w:val="24"/>
              </w:rPr>
            </w:pPr>
          </w:p>
        </w:tc>
        <w:tc>
          <w:tcPr>
            <w:tcW w:w="158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352</w:t>
            </w:r>
          </w:p>
        </w:tc>
        <w:tc>
          <w:tcPr>
            <w:tcW w:w="1340" w:type="dxa"/>
            <w:gridSpan w:val="2"/>
            <w:vAlign w:val="bottom"/>
          </w:tcPr>
          <w:p w:rsidR="001332C6" w:rsidRDefault="00390348" w:rsidP="00037554">
            <w:pPr>
              <w:ind w:left="100"/>
              <w:rPr>
                <w:sz w:val="20"/>
                <w:szCs w:val="20"/>
              </w:rPr>
            </w:pPr>
            <w:r>
              <w:rPr>
                <w:rFonts w:ascii="Calibri" w:eastAsia="Calibri" w:hAnsi="Calibri" w:cs="Calibri"/>
              </w:rPr>
              <w:t>Запретить</w:t>
            </w:r>
          </w:p>
        </w:tc>
        <w:tc>
          <w:tcPr>
            <w:tcW w:w="8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удалять</w:t>
            </w:r>
          </w:p>
        </w:tc>
        <w:tc>
          <w:tcPr>
            <w:tcW w:w="1160" w:type="dxa"/>
            <w:vAlign w:val="bottom"/>
          </w:tcPr>
          <w:p w:rsidR="001332C6" w:rsidRDefault="00390348" w:rsidP="00037554">
            <w:pPr>
              <w:ind w:left="60"/>
              <w:rPr>
                <w:sz w:val="20"/>
                <w:szCs w:val="20"/>
              </w:rPr>
            </w:pPr>
            <w:r>
              <w:rPr>
                <w:rFonts w:ascii="Calibri" w:eastAsia="Calibri" w:hAnsi="Calibri" w:cs="Calibri"/>
              </w:rPr>
              <w:t>Запрещает</w:t>
            </w:r>
          </w:p>
        </w:tc>
        <w:tc>
          <w:tcPr>
            <w:tcW w:w="1420" w:type="dxa"/>
            <w:vAlign w:val="bottom"/>
          </w:tcPr>
          <w:p w:rsidR="001332C6" w:rsidRDefault="00390348" w:rsidP="00037554">
            <w:pPr>
              <w:ind w:right="110"/>
              <w:jc w:val="right"/>
              <w:rPr>
                <w:sz w:val="20"/>
                <w:szCs w:val="20"/>
              </w:rPr>
            </w:pPr>
            <w:r>
              <w:rPr>
                <w:rFonts w:ascii="Calibri" w:eastAsia="Calibri" w:hAnsi="Calibri" w:cs="Calibri"/>
              </w:rPr>
              <w:t>отмены не</w:t>
            </w:r>
          </w:p>
        </w:tc>
        <w:tc>
          <w:tcPr>
            <w:tcW w:w="15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отпечатанных</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2080" w:type="dxa"/>
            <w:gridSpan w:val="3"/>
            <w:vAlign w:val="bottom"/>
          </w:tcPr>
          <w:p w:rsidR="001332C6" w:rsidRDefault="00390348" w:rsidP="00037554">
            <w:pPr>
              <w:ind w:left="100"/>
              <w:rPr>
                <w:sz w:val="20"/>
                <w:szCs w:val="20"/>
              </w:rPr>
            </w:pPr>
            <w:r>
              <w:rPr>
                <w:rFonts w:ascii="Calibri" w:eastAsia="Calibri" w:hAnsi="Calibri" w:cs="Calibri"/>
              </w:rPr>
              <w:t>НЕ ОТПЕЧАТАННЫЕ</w:t>
            </w:r>
          </w:p>
        </w:tc>
        <w:tc>
          <w:tcPr>
            <w:tcW w:w="140" w:type="dxa"/>
            <w:tcBorders>
              <w:right w:val="single" w:sz="8" w:space="0" w:color="808080"/>
            </w:tcBorders>
            <w:vAlign w:val="bottom"/>
          </w:tcPr>
          <w:p w:rsidR="001332C6" w:rsidRDefault="001332C6" w:rsidP="00037554"/>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позиций. Так же запрещает отмену</w:t>
            </w:r>
          </w:p>
        </w:tc>
        <w:tc>
          <w:tcPr>
            <w:tcW w:w="80" w:type="dxa"/>
            <w:vAlign w:val="bottom"/>
          </w:tcPr>
          <w:p w:rsidR="001332C6" w:rsidRDefault="001332C6" w:rsidP="00037554"/>
        </w:tc>
      </w:tr>
      <w:tr w:rsidR="001332C6">
        <w:trPr>
          <w:trHeight w:val="314"/>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340" w:type="dxa"/>
            <w:gridSpan w:val="2"/>
            <w:vAlign w:val="bottom"/>
          </w:tcPr>
          <w:p w:rsidR="001332C6" w:rsidRDefault="00390348" w:rsidP="00037554">
            <w:pPr>
              <w:ind w:left="100"/>
              <w:rPr>
                <w:sz w:val="20"/>
                <w:szCs w:val="20"/>
              </w:rPr>
            </w:pPr>
            <w:r>
              <w:rPr>
                <w:rFonts w:ascii="Calibri" w:eastAsia="Calibri" w:hAnsi="Calibri" w:cs="Calibri"/>
              </w:rPr>
              <w:t>позиции</w:t>
            </w:r>
          </w:p>
        </w:tc>
        <w:tc>
          <w:tcPr>
            <w:tcW w:w="740" w:type="dxa"/>
            <w:vAlign w:val="bottom"/>
          </w:tcPr>
          <w:p w:rsidR="001332C6" w:rsidRDefault="001332C6" w:rsidP="00037554">
            <w:pPr>
              <w:rPr>
                <w:sz w:val="24"/>
                <w:szCs w:val="24"/>
              </w:rPr>
            </w:pPr>
          </w:p>
        </w:tc>
        <w:tc>
          <w:tcPr>
            <w:tcW w:w="140" w:type="dxa"/>
            <w:tcBorders>
              <w:right w:val="single" w:sz="8" w:space="0" w:color="808080"/>
            </w:tcBorders>
            <w:vAlign w:val="bottom"/>
          </w:tcPr>
          <w:p w:rsidR="001332C6" w:rsidRDefault="001332C6" w:rsidP="00037554">
            <w:pPr>
              <w:rPr>
                <w:sz w:val="24"/>
                <w:szCs w:val="24"/>
              </w:rPr>
            </w:pPr>
          </w:p>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заказа, если в нем есть не отпечатанные</w:t>
            </w:r>
          </w:p>
        </w:tc>
        <w:tc>
          <w:tcPr>
            <w:tcW w:w="80" w:type="dxa"/>
            <w:vAlign w:val="bottom"/>
          </w:tcPr>
          <w:p w:rsidR="001332C6" w:rsidRDefault="001332C6" w:rsidP="00037554">
            <w:pPr>
              <w:rPr>
                <w:sz w:val="24"/>
                <w:szCs w:val="24"/>
              </w:rPr>
            </w:pPr>
          </w:p>
        </w:tc>
      </w:tr>
      <w:tr w:rsidR="001332C6">
        <w:trPr>
          <w:trHeight w:val="310"/>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680" w:type="dxa"/>
            <w:vAlign w:val="bottom"/>
          </w:tcPr>
          <w:p w:rsidR="001332C6" w:rsidRDefault="001332C6" w:rsidP="00037554">
            <w:pPr>
              <w:rPr>
                <w:sz w:val="24"/>
                <w:szCs w:val="24"/>
              </w:rPr>
            </w:pPr>
          </w:p>
        </w:tc>
        <w:tc>
          <w:tcPr>
            <w:tcW w:w="660" w:type="dxa"/>
            <w:vAlign w:val="bottom"/>
          </w:tcPr>
          <w:p w:rsidR="001332C6" w:rsidRDefault="001332C6" w:rsidP="00037554">
            <w:pPr>
              <w:rPr>
                <w:sz w:val="24"/>
                <w:szCs w:val="24"/>
              </w:rPr>
            </w:pPr>
          </w:p>
        </w:tc>
        <w:tc>
          <w:tcPr>
            <w:tcW w:w="740" w:type="dxa"/>
            <w:vAlign w:val="bottom"/>
          </w:tcPr>
          <w:p w:rsidR="001332C6" w:rsidRDefault="001332C6" w:rsidP="00037554">
            <w:pPr>
              <w:rPr>
                <w:sz w:val="24"/>
                <w:szCs w:val="24"/>
              </w:rPr>
            </w:pPr>
          </w:p>
        </w:tc>
        <w:tc>
          <w:tcPr>
            <w:tcW w:w="140" w:type="dxa"/>
            <w:tcBorders>
              <w:right w:val="single" w:sz="8" w:space="0" w:color="808080"/>
            </w:tcBorders>
            <w:vAlign w:val="bottom"/>
          </w:tcPr>
          <w:p w:rsidR="001332C6" w:rsidRDefault="001332C6" w:rsidP="00037554">
            <w:pPr>
              <w:rPr>
                <w:sz w:val="24"/>
                <w:szCs w:val="24"/>
              </w:rPr>
            </w:pPr>
          </w:p>
        </w:tc>
        <w:tc>
          <w:tcPr>
            <w:tcW w:w="1160" w:type="dxa"/>
            <w:vAlign w:val="bottom"/>
          </w:tcPr>
          <w:p w:rsidR="001332C6" w:rsidRDefault="00390348" w:rsidP="00037554">
            <w:pPr>
              <w:ind w:left="60"/>
              <w:rPr>
                <w:sz w:val="20"/>
                <w:szCs w:val="20"/>
              </w:rPr>
            </w:pPr>
            <w:r>
              <w:rPr>
                <w:rFonts w:ascii="Calibri" w:eastAsia="Calibri" w:hAnsi="Calibri" w:cs="Calibri"/>
              </w:rPr>
              <w:t>позиции</w:t>
            </w:r>
          </w:p>
        </w:tc>
        <w:tc>
          <w:tcPr>
            <w:tcW w:w="1420" w:type="dxa"/>
            <w:vAlign w:val="bottom"/>
          </w:tcPr>
          <w:p w:rsidR="001332C6" w:rsidRDefault="001332C6" w:rsidP="00037554">
            <w:pPr>
              <w:rPr>
                <w:sz w:val="24"/>
                <w:szCs w:val="24"/>
              </w:rPr>
            </w:pPr>
          </w:p>
        </w:tc>
        <w:tc>
          <w:tcPr>
            <w:tcW w:w="1580" w:type="dxa"/>
            <w:tcBorders>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89"/>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40" w:type="dxa"/>
            <w:gridSpan w:val="2"/>
            <w:tcBorders>
              <w:bottom w:val="single" w:sz="8" w:space="0" w:color="808080"/>
            </w:tcBorders>
            <w:vAlign w:val="bottom"/>
          </w:tcPr>
          <w:p w:rsidR="001332C6" w:rsidRDefault="001332C6" w:rsidP="00037554">
            <w:pPr>
              <w:rPr>
                <w:sz w:val="24"/>
                <w:szCs w:val="24"/>
              </w:rPr>
            </w:pPr>
          </w:p>
        </w:tc>
        <w:tc>
          <w:tcPr>
            <w:tcW w:w="88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41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353</w:t>
            </w:r>
          </w:p>
        </w:tc>
        <w:tc>
          <w:tcPr>
            <w:tcW w:w="1340" w:type="dxa"/>
            <w:gridSpan w:val="2"/>
            <w:vAlign w:val="bottom"/>
          </w:tcPr>
          <w:p w:rsidR="001332C6" w:rsidRDefault="00390348" w:rsidP="00037554">
            <w:pPr>
              <w:ind w:left="100"/>
              <w:rPr>
                <w:sz w:val="20"/>
                <w:szCs w:val="20"/>
              </w:rPr>
            </w:pPr>
            <w:r>
              <w:rPr>
                <w:rFonts w:ascii="Calibri" w:eastAsia="Calibri" w:hAnsi="Calibri" w:cs="Calibri"/>
              </w:rPr>
              <w:t>Копировать</w:t>
            </w:r>
          </w:p>
        </w:tc>
        <w:tc>
          <w:tcPr>
            <w:tcW w:w="8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скидки</w:t>
            </w:r>
          </w:p>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При переносе в новый заказ будут</w:t>
            </w:r>
          </w:p>
        </w:tc>
        <w:tc>
          <w:tcPr>
            <w:tcW w:w="80" w:type="dxa"/>
            <w:vAlign w:val="bottom"/>
          </w:tcPr>
          <w:p w:rsidR="001332C6" w:rsidRDefault="001332C6" w:rsidP="00037554"/>
        </w:tc>
      </w:tr>
      <w:tr w:rsidR="001332C6">
        <w:trPr>
          <w:trHeight w:val="264"/>
        </w:trPr>
        <w:tc>
          <w:tcPr>
            <w:tcW w:w="620" w:type="dxa"/>
            <w:tcBorders>
              <w:left w:val="single" w:sz="8" w:space="0" w:color="808080"/>
              <w:right w:val="single" w:sz="8" w:space="0" w:color="808080"/>
            </w:tcBorders>
            <w:vAlign w:val="bottom"/>
          </w:tcPr>
          <w:p w:rsidR="001332C6" w:rsidRDefault="001332C6" w:rsidP="00037554"/>
        </w:tc>
        <w:tc>
          <w:tcPr>
            <w:tcW w:w="680" w:type="dxa"/>
            <w:vAlign w:val="bottom"/>
          </w:tcPr>
          <w:p w:rsidR="001332C6" w:rsidRDefault="00390348" w:rsidP="00037554">
            <w:pPr>
              <w:ind w:left="100"/>
              <w:rPr>
                <w:sz w:val="20"/>
                <w:szCs w:val="20"/>
              </w:rPr>
            </w:pPr>
            <w:r>
              <w:rPr>
                <w:rFonts w:ascii="Calibri" w:eastAsia="Calibri" w:hAnsi="Calibri" w:cs="Calibri"/>
              </w:rPr>
              <w:t>при</w:t>
            </w:r>
          </w:p>
        </w:tc>
        <w:tc>
          <w:tcPr>
            <w:tcW w:w="1400" w:type="dxa"/>
            <w:gridSpan w:val="2"/>
            <w:vAlign w:val="bottom"/>
          </w:tcPr>
          <w:p w:rsidR="001332C6" w:rsidRDefault="00390348" w:rsidP="00037554">
            <w:pPr>
              <w:ind w:left="80"/>
              <w:rPr>
                <w:sz w:val="20"/>
                <w:szCs w:val="20"/>
              </w:rPr>
            </w:pPr>
            <w:r>
              <w:rPr>
                <w:rFonts w:ascii="Calibri" w:eastAsia="Calibri" w:hAnsi="Calibri" w:cs="Calibri"/>
              </w:rPr>
              <w:t>переносе</w:t>
            </w:r>
          </w:p>
        </w:tc>
        <w:tc>
          <w:tcPr>
            <w:tcW w:w="14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75"/>
              </w:rPr>
              <w:t>в</w:t>
            </w:r>
          </w:p>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перенесены так же и скидки</w:t>
            </w:r>
          </w:p>
        </w:tc>
        <w:tc>
          <w:tcPr>
            <w:tcW w:w="80" w:type="dxa"/>
            <w:vAlign w:val="bottom"/>
          </w:tcPr>
          <w:p w:rsidR="001332C6" w:rsidRDefault="001332C6" w:rsidP="00037554"/>
        </w:tc>
      </w:tr>
      <w:tr w:rsidR="001332C6">
        <w:trPr>
          <w:trHeight w:val="310"/>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340" w:type="dxa"/>
            <w:gridSpan w:val="2"/>
            <w:vAlign w:val="bottom"/>
          </w:tcPr>
          <w:p w:rsidR="001332C6" w:rsidRDefault="00390348" w:rsidP="00037554">
            <w:pPr>
              <w:ind w:left="100"/>
              <w:rPr>
                <w:sz w:val="20"/>
                <w:szCs w:val="20"/>
              </w:rPr>
            </w:pPr>
            <w:r>
              <w:rPr>
                <w:rFonts w:ascii="Calibri" w:eastAsia="Calibri" w:hAnsi="Calibri" w:cs="Calibri"/>
              </w:rPr>
              <w:t>новый заказ</w:t>
            </w:r>
          </w:p>
        </w:tc>
        <w:tc>
          <w:tcPr>
            <w:tcW w:w="740" w:type="dxa"/>
            <w:vAlign w:val="bottom"/>
          </w:tcPr>
          <w:p w:rsidR="001332C6" w:rsidRDefault="001332C6" w:rsidP="00037554">
            <w:pPr>
              <w:rPr>
                <w:sz w:val="24"/>
                <w:szCs w:val="24"/>
              </w:rPr>
            </w:pPr>
          </w:p>
        </w:tc>
        <w:tc>
          <w:tcPr>
            <w:tcW w:w="140" w:type="dxa"/>
            <w:tcBorders>
              <w:right w:val="single" w:sz="8" w:space="0" w:color="808080"/>
            </w:tcBorders>
            <w:vAlign w:val="bottom"/>
          </w:tcPr>
          <w:p w:rsidR="001332C6" w:rsidRDefault="001332C6" w:rsidP="00037554">
            <w:pPr>
              <w:rPr>
                <w:sz w:val="24"/>
                <w:szCs w:val="24"/>
              </w:rPr>
            </w:pPr>
          </w:p>
        </w:tc>
        <w:tc>
          <w:tcPr>
            <w:tcW w:w="1160" w:type="dxa"/>
            <w:vAlign w:val="bottom"/>
          </w:tcPr>
          <w:p w:rsidR="001332C6" w:rsidRDefault="001332C6" w:rsidP="00037554">
            <w:pPr>
              <w:rPr>
                <w:sz w:val="24"/>
                <w:szCs w:val="24"/>
              </w:rPr>
            </w:pPr>
          </w:p>
        </w:tc>
        <w:tc>
          <w:tcPr>
            <w:tcW w:w="1420" w:type="dxa"/>
            <w:vAlign w:val="bottom"/>
          </w:tcPr>
          <w:p w:rsidR="001332C6" w:rsidRDefault="001332C6" w:rsidP="00037554">
            <w:pPr>
              <w:rPr>
                <w:sz w:val="24"/>
                <w:szCs w:val="24"/>
              </w:rPr>
            </w:pPr>
          </w:p>
        </w:tc>
        <w:tc>
          <w:tcPr>
            <w:tcW w:w="1580" w:type="dxa"/>
            <w:tcBorders>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89"/>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080" w:type="dxa"/>
            <w:gridSpan w:val="3"/>
            <w:tcBorders>
              <w:bottom w:val="single" w:sz="8" w:space="0" w:color="808080"/>
            </w:tcBorders>
            <w:vAlign w:val="bottom"/>
          </w:tcPr>
          <w:p w:rsidR="001332C6" w:rsidRDefault="001332C6" w:rsidP="00037554">
            <w:pPr>
              <w:rPr>
                <w:sz w:val="24"/>
                <w:szCs w:val="24"/>
              </w:rPr>
            </w:pPr>
          </w:p>
        </w:tc>
        <w:tc>
          <w:tcPr>
            <w:tcW w:w="140" w:type="dxa"/>
            <w:tcBorders>
              <w:bottom w:val="single" w:sz="8" w:space="0" w:color="808080"/>
              <w:right w:val="single" w:sz="8" w:space="0" w:color="808080"/>
            </w:tcBorders>
            <w:vAlign w:val="bottom"/>
          </w:tcPr>
          <w:p w:rsidR="001332C6" w:rsidRDefault="001332C6" w:rsidP="00037554">
            <w:pPr>
              <w:rPr>
                <w:sz w:val="24"/>
                <w:szCs w:val="24"/>
              </w:rPr>
            </w:pPr>
          </w:p>
        </w:tc>
        <w:tc>
          <w:tcPr>
            <w:tcW w:w="416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366</w:t>
            </w:r>
          </w:p>
        </w:tc>
        <w:tc>
          <w:tcPr>
            <w:tcW w:w="2080" w:type="dxa"/>
            <w:gridSpan w:val="3"/>
            <w:vAlign w:val="bottom"/>
          </w:tcPr>
          <w:p w:rsidR="001332C6" w:rsidRDefault="00390348" w:rsidP="00037554">
            <w:pPr>
              <w:ind w:left="100"/>
              <w:rPr>
                <w:sz w:val="20"/>
                <w:szCs w:val="20"/>
              </w:rPr>
            </w:pPr>
            <w:r>
              <w:rPr>
                <w:rFonts w:ascii="Calibri" w:eastAsia="Calibri" w:hAnsi="Calibri" w:cs="Calibri"/>
              </w:rPr>
              <w:t>Разрешить выбирать</w:t>
            </w:r>
          </w:p>
        </w:tc>
        <w:tc>
          <w:tcPr>
            <w:tcW w:w="140" w:type="dxa"/>
            <w:tcBorders>
              <w:right w:val="single" w:sz="8" w:space="0" w:color="808080"/>
            </w:tcBorders>
            <w:vAlign w:val="bottom"/>
          </w:tcPr>
          <w:p w:rsidR="001332C6" w:rsidRDefault="001332C6" w:rsidP="00037554"/>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При вводе нового заказа можно будет</w:t>
            </w:r>
          </w:p>
        </w:tc>
        <w:tc>
          <w:tcPr>
            <w:tcW w:w="80" w:type="dxa"/>
            <w:vAlign w:val="bottom"/>
          </w:tcPr>
          <w:p w:rsidR="001332C6" w:rsidRDefault="001332C6" w:rsidP="00037554"/>
        </w:tc>
      </w:tr>
      <w:tr w:rsidR="001332C6">
        <w:trPr>
          <w:trHeight w:val="259"/>
        </w:trPr>
        <w:tc>
          <w:tcPr>
            <w:tcW w:w="620" w:type="dxa"/>
            <w:tcBorders>
              <w:left w:val="single" w:sz="8" w:space="0" w:color="808080"/>
              <w:right w:val="single" w:sz="8" w:space="0" w:color="808080"/>
            </w:tcBorders>
            <w:vAlign w:val="bottom"/>
          </w:tcPr>
          <w:p w:rsidR="001332C6" w:rsidRDefault="001332C6" w:rsidP="00037554"/>
        </w:tc>
        <w:tc>
          <w:tcPr>
            <w:tcW w:w="2080" w:type="dxa"/>
            <w:gridSpan w:val="3"/>
            <w:vAlign w:val="bottom"/>
          </w:tcPr>
          <w:p w:rsidR="001332C6" w:rsidRDefault="00390348" w:rsidP="00037554">
            <w:pPr>
              <w:ind w:left="100"/>
              <w:rPr>
                <w:sz w:val="20"/>
                <w:szCs w:val="20"/>
              </w:rPr>
            </w:pPr>
            <w:r>
              <w:rPr>
                <w:rFonts w:ascii="Calibri" w:eastAsia="Calibri" w:hAnsi="Calibri" w:cs="Calibri"/>
              </w:rPr>
              <w:t>0 (ноль) гостей</w:t>
            </w:r>
          </w:p>
        </w:tc>
        <w:tc>
          <w:tcPr>
            <w:tcW w:w="140" w:type="dxa"/>
            <w:tcBorders>
              <w:right w:val="single" w:sz="8" w:space="0" w:color="808080"/>
            </w:tcBorders>
            <w:vAlign w:val="bottom"/>
          </w:tcPr>
          <w:p w:rsidR="001332C6" w:rsidRDefault="001332C6" w:rsidP="00037554"/>
        </w:tc>
        <w:tc>
          <w:tcPr>
            <w:tcW w:w="4160" w:type="dxa"/>
            <w:gridSpan w:val="3"/>
            <w:tcBorders>
              <w:right w:val="single" w:sz="8" w:space="0" w:color="808080"/>
            </w:tcBorders>
            <w:vAlign w:val="bottom"/>
          </w:tcPr>
          <w:p w:rsidR="001332C6" w:rsidRDefault="00390348" w:rsidP="00037554">
            <w:pPr>
              <w:ind w:left="60"/>
              <w:rPr>
                <w:sz w:val="20"/>
                <w:szCs w:val="20"/>
              </w:rPr>
            </w:pPr>
            <w:r>
              <w:rPr>
                <w:rFonts w:ascii="Calibri" w:eastAsia="Calibri" w:hAnsi="Calibri" w:cs="Calibri"/>
              </w:rPr>
              <w:t>указать количество гостей, равное нулю</w:t>
            </w:r>
          </w:p>
        </w:tc>
        <w:tc>
          <w:tcPr>
            <w:tcW w:w="80" w:type="dxa"/>
            <w:vAlign w:val="bottom"/>
          </w:tcPr>
          <w:p w:rsidR="001332C6" w:rsidRDefault="001332C6" w:rsidP="00037554"/>
        </w:tc>
      </w:tr>
      <w:tr w:rsidR="001332C6">
        <w:trPr>
          <w:trHeight w:val="47"/>
        </w:trPr>
        <w:tc>
          <w:tcPr>
            <w:tcW w:w="620" w:type="dxa"/>
            <w:tcBorders>
              <w:left w:val="single" w:sz="8" w:space="0" w:color="808080"/>
              <w:right w:val="single" w:sz="8" w:space="0" w:color="808080"/>
            </w:tcBorders>
            <w:vAlign w:val="bottom"/>
          </w:tcPr>
          <w:p w:rsidR="001332C6" w:rsidRDefault="001332C6" w:rsidP="00037554">
            <w:pPr>
              <w:rPr>
                <w:sz w:val="4"/>
                <w:szCs w:val="4"/>
              </w:rPr>
            </w:pPr>
          </w:p>
        </w:tc>
        <w:tc>
          <w:tcPr>
            <w:tcW w:w="680" w:type="dxa"/>
            <w:vAlign w:val="bottom"/>
          </w:tcPr>
          <w:p w:rsidR="001332C6" w:rsidRDefault="001332C6" w:rsidP="00037554">
            <w:pPr>
              <w:rPr>
                <w:sz w:val="4"/>
                <w:szCs w:val="4"/>
              </w:rPr>
            </w:pPr>
          </w:p>
        </w:tc>
        <w:tc>
          <w:tcPr>
            <w:tcW w:w="660" w:type="dxa"/>
            <w:vAlign w:val="bottom"/>
          </w:tcPr>
          <w:p w:rsidR="001332C6" w:rsidRDefault="001332C6" w:rsidP="00037554">
            <w:pPr>
              <w:rPr>
                <w:sz w:val="4"/>
                <w:szCs w:val="4"/>
              </w:rPr>
            </w:pPr>
          </w:p>
        </w:tc>
        <w:tc>
          <w:tcPr>
            <w:tcW w:w="740" w:type="dxa"/>
            <w:vAlign w:val="bottom"/>
          </w:tcPr>
          <w:p w:rsidR="001332C6" w:rsidRDefault="001332C6" w:rsidP="00037554">
            <w:pPr>
              <w:rPr>
                <w:sz w:val="4"/>
                <w:szCs w:val="4"/>
              </w:rPr>
            </w:pPr>
          </w:p>
        </w:tc>
        <w:tc>
          <w:tcPr>
            <w:tcW w:w="140" w:type="dxa"/>
            <w:tcBorders>
              <w:right w:val="single" w:sz="8" w:space="0" w:color="808080"/>
            </w:tcBorders>
            <w:vAlign w:val="bottom"/>
          </w:tcPr>
          <w:p w:rsidR="001332C6" w:rsidRDefault="001332C6" w:rsidP="00037554">
            <w:pPr>
              <w:rPr>
                <w:sz w:val="4"/>
                <w:szCs w:val="4"/>
              </w:rPr>
            </w:pPr>
          </w:p>
        </w:tc>
        <w:tc>
          <w:tcPr>
            <w:tcW w:w="1160" w:type="dxa"/>
            <w:vAlign w:val="bottom"/>
          </w:tcPr>
          <w:p w:rsidR="001332C6" w:rsidRDefault="001332C6" w:rsidP="00037554">
            <w:pPr>
              <w:rPr>
                <w:sz w:val="4"/>
                <w:szCs w:val="4"/>
              </w:rPr>
            </w:pPr>
          </w:p>
        </w:tc>
        <w:tc>
          <w:tcPr>
            <w:tcW w:w="1420" w:type="dxa"/>
            <w:vAlign w:val="bottom"/>
          </w:tcPr>
          <w:p w:rsidR="001332C6" w:rsidRDefault="001332C6" w:rsidP="00037554">
            <w:pPr>
              <w:rPr>
                <w:sz w:val="4"/>
                <w:szCs w:val="4"/>
              </w:rPr>
            </w:pPr>
          </w:p>
        </w:tc>
        <w:tc>
          <w:tcPr>
            <w:tcW w:w="1580" w:type="dxa"/>
            <w:tcBorders>
              <w:right w:val="single" w:sz="8" w:space="0" w:color="808080"/>
            </w:tcBorders>
            <w:vAlign w:val="bottom"/>
          </w:tcPr>
          <w:p w:rsidR="001332C6" w:rsidRDefault="001332C6" w:rsidP="00037554">
            <w:pPr>
              <w:rPr>
                <w:sz w:val="4"/>
                <w:szCs w:val="4"/>
              </w:rPr>
            </w:pPr>
          </w:p>
        </w:tc>
        <w:tc>
          <w:tcPr>
            <w:tcW w:w="80" w:type="dxa"/>
            <w:vAlign w:val="bottom"/>
          </w:tcPr>
          <w:p w:rsidR="001332C6" w:rsidRDefault="001332C6" w:rsidP="00037554">
            <w:pPr>
              <w:rPr>
                <w:sz w:val="4"/>
                <w:szCs w:val="4"/>
              </w:rPr>
            </w:pPr>
          </w:p>
        </w:tc>
      </w:tr>
    </w:tbl>
    <w:p w:rsidR="001332C6" w:rsidRDefault="001332C6" w:rsidP="00037554">
      <w:pPr>
        <w:sectPr w:rsidR="001332C6">
          <w:pgSz w:w="8400" w:h="11906"/>
          <w:pgMar w:top="1440" w:right="600" w:bottom="170"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924992" behindDoc="1" locked="0" layoutInCell="0" allowOverlap="1">
            <wp:simplePos x="0" y="0"/>
            <wp:positionH relativeFrom="page">
              <wp:posOffset>450850</wp:posOffset>
            </wp:positionH>
            <wp:positionV relativeFrom="page">
              <wp:posOffset>535940</wp:posOffset>
            </wp:positionV>
            <wp:extent cx="4876165" cy="1557020"/>
            <wp:effectExtent l="0" t="0" r="0" b="0"/>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279">
                      <a:clrChange>
                        <a:clrFrom>
                          <a:srgbClr val="FFFFFF"/>
                        </a:clrFrom>
                        <a:clrTo>
                          <a:srgbClr val="FFFFFF">
                            <a:alpha val="0"/>
                          </a:srgbClr>
                        </a:clrTo>
                      </a:clrChange>
                      <a:extLst/>
                    </a:blip>
                    <a:srcRect/>
                    <a:stretch>
                      <a:fillRect/>
                    </a:stretch>
                  </pic:blipFill>
                  <pic:spPr bwMode="auto">
                    <a:xfrm>
                      <a:off x="0" y="0"/>
                      <a:ext cx="48761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620"/>
        <w:gridCol w:w="1340"/>
        <w:gridCol w:w="880"/>
        <w:gridCol w:w="700"/>
        <w:gridCol w:w="840"/>
        <w:gridCol w:w="1060"/>
        <w:gridCol w:w="1520"/>
        <w:gridCol w:w="40"/>
        <w:gridCol w:w="80"/>
      </w:tblGrid>
      <w:tr w:rsidR="001332C6">
        <w:trPr>
          <w:trHeight w:val="248"/>
        </w:trPr>
        <w:tc>
          <w:tcPr>
            <w:tcW w:w="620" w:type="dxa"/>
            <w:vAlign w:val="bottom"/>
          </w:tcPr>
          <w:p w:rsidR="001332C6" w:rsidRDefault="001332C6" w:rsidP="00037554">
            <w:pPr>
              <w:rPr>
                <w:sz w:val="21"/>
                <w:szCs w:val="21"/>
              </w:rPr>
            </w:pPr>
          </w:p>
        </w:tc>
        <w:tc>
          <w:tcPr>
            <w:tcW w:w="1340" w:type="dxa"/>
            <w:vAlign w:val="bottom"/>
          </w:tcPr>
          <w:p w:rsidR="001332C6" w:rsidRDefault="001332C6" w:rsidP="00037554">
            <w:pPr>
              <w:rPr>
                <w:sz w:val="21"/>
                <w:szCs w:val="21"/>
              </w:rPr>
            </w:pPr>
          </w:p>
        </w:tc>
        <w:tc>
          <w:tcPr>
            <w:tcW w:w="880" w:type="dxa"/>
            <w:vAlign w:val="bottom"/>
          </w:tcPr>
          <w:p w:rsidR="001332C6" w:rsidRDefault="001332C6" w:rsidP="00037554">
            <w:pPr>
              <w:rPr>
                <w:sz w:val="21"/>
                <w:szCs w:val="21"/>
              </w:rPr>
            </w:pPr>
          </w:p>
        </w:tc>
        <w:tc>
          <w:tcPr>
            <w:tcW w:w="700" w:type="dxa"/>
            <w:vAlign w:val="bottom"/>
          </w:tcPr>
          <w:p w:rsidR="001332C6" w:rsidRDefault="001332C6" w:rsidP="00037554">
            <w:pPr>
              <w:rPr>
                <w:sz w:val="21"/>
                <w:szCs w:val="21"/>
              </w:rPr>
            </w:pPr>
          </w:p>
        </w:tc>
        <w:tc>
          <w:tcPr>
            <w:tcW w:w="840" w:type="dxa"/>
            <w:vAlign w:val="bottom"/>
          </w:tcPr>
          <w:p w:rsidR="001332C6" w:rsidRDefault="001332C6" w:rsidP="00037554">
            <w:pPr>
              <w:rPr>
                <w:sz w:val="21"/>
                <w:szCs w:val="21"/>
              </w:rPr>
            </w:pPr>
          </w:p>
        </w:tc>
        <w:tc>
          <w:tcPr>
            <w:tcW w:w="1060" w:type="dxa"/>
            <w:vAlign w:val="bottom"/>
          </w:tcPr>
          <w:p w:rsidR="001332C6" w:rsidRDefault="001332C6" w:rsidP="00037554">
            <w:pPr>
              <w:rPr>
                <w:sz w:val="21"/>
                <w:szCs w:val="21"/>
              </w:rPr>
            </w:pPr>
          </w:p>
        </w:tc>
        <w:tc>
          <w:tcPr>
            <w:tcW w:w="1640" w:type="dxa"/>
            <w:gridSpan w:val="3"/>
            <w:vAlign w:val="bottom"/>
          </w:tcPr>
          <w:p w:rsidR="001332C6" w:rsidRDefault="00390348" w:rsidP="00037554">
            <w:pPr>
              <w:jc w:val="right"/>
              <w:rPr>
                <w:sz w:val="20"/>
                <w:szCs w:val="20"/>
              </w:rPr>
            </w:pPr>
            <w:r>
              <w:rPr>
                <w:rFonts w:ascii="Calibri" w:eastAsia="Calibri" w:hAnsi="Calibri" w:cs="Calibri"/>
                <w:sz w:val="20"/>
                <w:szCs w:val="20"/>
              </w:rPr>
              <w:t>337</w:t>
            </w:r>
          </w:p>
        </w:tc>
      </w:tr>
      <w:tr w:rsidR="001332C6">
        <w:trPr>
          <w:trHeight w:val="270"/>
        </w:trPr>
        <w:tc>
          <w:tcPr>
            <w:tcW w:w="62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376</w:t>
            </w:r>
          </w:p>
        </w:tc>
        <w:tc>
          <w:tcPr>
            <w:tcW w:w="134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rPr>
              <w:t>Показывать</w:t>
            </w:r>
          </w:p>
        </w:tc>
        <w:tc>
          <w:tcPr>
            <w:tcW w:w="880" w:type="dxa"/>
            <w:tcBorders>
              <w:top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НДС во</w:t>
            </w:r>
          </w:p>
        </w:tc>
        <w:tc>
          <w:tcPr>
            <w:tcW w:w="4160" w:type="dxa"/>
            <w:gridSpan w:val="5"/>
            <w:tcBorders>
              <w:top w:val="single" w:sz="8" w:space="0" w:color="808080"/>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Если установлено, то в табличной части</w:t>
            </w:r>
          </w:p>
        </w:tc>
        <w:tc>
          <w:tcPr>
            <w:tcW w:w="80" w:type="dxa"/>
            <w:vAlign w:val="bottom"/>
          </w:tcPr>
          <w:p w:rsidR="001332C6" w:rsidRDefault="001332C6" w:rsidP="00037554">
            <w:pPr>
              <w:rPr>
                <w:sz w:val="23"/>
                <w:szCs w:val="23"/>
              </w:rPr>
            </w:pPr>
          </w:p>
        </w:tc>
      </w:tr>
      <w:tr w:rsidR="001332C6">
        <w:trPr>
          <w:trHeight w:val="274"/>
        </w:trPr>
        <w:tc>
          <w:tcPr>
            <w:tcW w:w="620" w:type="dxa"/>
            <w:tcBorders>
              <w:left w:val="single" w:sz="8" w:space="0" w:color="808080"/>
              <w:right w:val="single" w:sz="8" w:space="0" w:color="808080"/>
            </w:tcBorders>
            <w:vAlign w:val="bottom"/>
          </w:tcPr>
          <w:p w:rsidR="001332C6" w:rsidRDefault="001332C6" w:rsidP="00037554">
            <w:pPr>
              <w:rPr>
                <w:sz w:val="23"/>
                <w:szCs w:val="23"/>
              </w:rPr>
            </w:pPr>
          </w:p>
        </w:tc>
        <w:tc>
          <w:tcPr>
            <w:tcW w:w="1340" w:type="dxa"/>
            <w:vAlign w:val="bottom"/>
          </w:tcPr>
          <w:p w:rsidR="001332C6" w:rsidRDefault="00390348" w:rsidP="00037554">
            <w:pPr>
              <w:ind w:left="100"/>
              <w:rPr>
                <w:sz w:val="20"/>
                <w:szCs w:val="20"/>
              </w:rPr>
            </w:pPr>
            <w:r>
              <w:rPr>
                <w:rFonts w:ascii="Calibri" w:eastAsia="Calibri" w:hAnsi="Calibri" w:cs="Calibri"/>
              </w:rPr>
              <w:t>фронте</w:t>
            </w:r>
          </w:p>
        </w:tc>
        <w:tc>
          <w:tcPr>
            <w:tcW w:w="880" w:type="dxa"/>
            <w:tcBorders>
              <w:right w:val="single" w:sz="8" w:space="0" w:color="808080"/>
            </w:tcBorders>
            <w:vAlign w:val="bottom"/>
          </w:tcPr>
          <w:p w:rsidR="001332C6" w:rsidRDefault="001332C6" w:rsidP="00037554">
            <w:pPr>
              <w:rPr>
                <w:sz w:val="23"/>
                <w:szCs w:val="23"/>
              </w:rPr>
            </w:pPr>
          </w:p>
        </w:tc>
        <w:tc>
          <w:tcPr>
            <w:tcW w:w="700" w:type="dxa"/>
            <w:vAlign w:val="bottom"/>
          </w:tcPr>
          <w:p w:rsidR="001332C6" w:rsidRDefault="00390348" w:rsidP="00037554">
            <w:pPr>
              <w:ind w:left="60"/>
              <w:rPr>
                <w:sz w:val="20"/>
                <w:szCs w:val="20"/>
              </w:rPr>
            </w:pPr>
            <w:r>
              <w:rPr>
                <w:rFonts w:ascii="Calibri" w:eastAsia="Calibri" w:hAnsi="Calibri" w:cs="Calibri"/>
                <w:w w:val="99"/>
              </w:rPr>
              <w:t>заказа</w:t>
            </w:r>
          </w:p>
        </w:tc>
        <w:tc>
          <w:tcPr>
            <w:tcW w:w="840" w:type="dxa"/>
            <w:vAlign w:val="bottom"/>
          </w:tcPr>
          <w:p w:rsidR="001332C6" w:rsidRDefault="00390348" w:rsidP="00037554">
            <w:pPr>
              <w:ind w:left="220"/>
              <w:rPr>
                <w:sz w:val="20"/>
                <w:szCs w:val="20"/>
              </w:rPr>
            </w:pPr>
            <w:r>
              <w:rPr>
                <w:rFonts w:ascii="Calibri" w:eastAsia="Calibri" w:hAnsi="Calibri" w:cs="Calibri"/>
              </w:rPr>
              <w:t>будут</w:t>
            </w:r>
          </w:p>
        </w:tc>
        <w:tc>
          <w:tcPr>
            <w:tcW w:w="2620" w:type="dxa"/>
            <w:gridSpan w:val="3"/>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показываться колонки</w:t>
            </w:r>
          </w:p>
        </w:tc>
        <w:tc>
          <w:tcPr>
            <w:tcW w:w="80" w:type="dxa"/>
            <w:vAlign w:val="bottom"/>
          </w:tcPr>
          <w:p w:rsidR="001332C6" w:rsidRDefault="001332C6" w:rsidP="00037554">
            <w:pPr>
              <w:rPr>
                <w:sz w:val="23"/>
                <w:szCs w:val="23"/>
              </w:rPr>
            </w:pPr>
          </w:p>
        </w:tc>
      </w:tr>
      <w:tr w:rsidR="001332C6">
        <w:trPr>
          <w:trHeight w:val="307"/>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340" w:type="dxa"/>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4160" w:type="dxa"/>
            <w:gridSpan w:val="5"/>
            <w:tcBorders>
              <w:right w:val="single" w:sz="8" w:space="0" w:color="808080"/>
            </w:tcBorders>
            <w:vAlign w:val="bottom"/>
          </w:tcPr>
          <w:p w:rsidR="001332C6" w:rsidRDefault="00481A67" w:rsidP="00037554">
            <w:pPr>
              <w:ind w:left="60"/>
              <w:rPr>
                <w:sz w:val="20"/>
                <w:szCs w:val="20"/>
              </w:rPr>
            </w:pPr>
            <w:r>
              <w:rPr>
                <w:rFonts w:ascii="Calibri" w:eastAsia="Calibri" w:hAnsi="Calibri" w:cs="Calibri"/>
              </w:rPr>
              <w:t>«</w:t>
            </w:r>
            <w:r w:rsidR="00390348">
              <w:rPr>
                <w:rFonts w:ascii="Calibri" w:eastAsia="Calibri" w:hAnsi="Calibri" w:cs="Calibri"/>
              </w:rPr>
              <w:t>Ставка НДС</w:t>
            </w:r>
            <w:r>
              <w:rPr>
                <w:rFonts w:ascii="Calibri" w:eastAsia="Calibri" w:hAnsi="Calibri" w:cs="Calibri"/>
              </w:rPr>
              <w:t>»</w:t>
            </w:r>
            <w:r w:rsidR="00390348">
              <w:rPr>
                <w:rFonts w:ascii="Calibri" w:eastAsia="Calibri" w:hAnsi="Calibri" w:cs="Calibri"/>
              </w:rPr>
              <w:t xml:space="preserve"> и </w:t>
            </w:r>
            <w:r>
              <w:rPr>
                <w:rFonts w:ascii="Calibri" w:eastAsia="Calibri" w:hAnsi="Calibri" w:cs="Calibri"/>
              </w:rPr>
              <w:t>«</w:t>
            </w:r>
            <w:r w:rsidR="00390348">
              <w:rPr>
                <w:rFonts w:ascii="Calibri" w:eastAsia="Calibri" w:hAnsi="Calibri" w:cs="Calibri"/>
              </w:rPr>
              <w:t>Сумма НДС</w:t>
            </w:r>
            <w:r>
              <w:rPr>
                <w:rFonts w:ascii="Calibri" w:eastAsia="Calibri" w:hAnsi="Calibri" w:cs="Calibri"/>
              </w:rPr>
              <w:t>»</w:t>
            </w:r>
          </w:p>
        </w:tc>
        <w:tc>
          <w:tcPr>
            <w:tcW w:w="80" w:type="dxa"/>
            <w:vAlign w:val="bottom"/>
          </w:tcPr>
          <w:p w:rsidR="001332C6" w:rsidRDefault="001332C6" w:rsidP="00037554">
            <w:pPr>
              <w:rPr>
                <w:sz w:val="24"/>
                <w:szCs w:val="24"/>
              </w:rPr>
            </w:pPr>
          </w:p>
        </w:tc>
      </w:tr>
      <w:tr w:rsidR="001332C6">
        <w:trPr>
          <w:trHeight w:val="289"/>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tcBorders>
            <w:vAlign w:val="bottom"/>
          </w:tcPr>
          <w:p w:rsidR="001332C6" w:rsidRDefault="001332C6" w:rsidP="00037554">
            <w:pPr>
              <w:rPr>
                <w:sz w:val="24"/>
                <w:szCs w:val="24"/>
              </w:rPr>
            </w:pPr>
          </w:p>
        </w:tc>
        <w:tc>
          <w:tcPr>
            <w:tcW w:w="880" w:type="dxa"/>
            <w:tcBorders>
              <w:bottom w:val="single" w:sz="8" w:space="0" w:color="808080"/>
              <w:right w:val="single" w:sz="8" w:space="0" w:color="808080"/>
            </w:tcBorders>
            <w:vAlign w:val="bottom"/>
          </w:tcPr>
          <w:p w:rsidR="001332C6" w:rsidRDefault="001332C6" w:rsidP="00037554">
            <w:pPr>
              <w:rPr>
                <w:sz w:val="24"/>
                <w:szCs w:val="24"/>
              </w:rPr>
            </w:pPr>
          </w:p>
        </w:tc>
        <w:tc>
          <w:tcPr>
            <w:tcW w:w="700" w:type="dxa"/>
            <w:tcBorders>
              <w:bottom w:val="single" w:sz="8" w:space="0" w:color="808080"/>
            </w:tcBorders>
            <w:vAlign w:val="bottom"/>
          </w:tcPr>
          <w:p w:rsidR="001332C6" w:rsidRDefault="001332C6" w:rsidP="00037554">
            <w:pPr>
              <w:rPr>
                <w:sz w:val="24"/>
                <w:szCs w:val="24"/>
              </w:rPr>
            </w:pPr>
          </w:p>
        </w:tc>
        <w:tc>
          <w:tcPr>
            <w:tcW w:w="3420" w:type="dxa"/>
            <w:gridSpan w:val="3"/>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377</w:t>
            </w:r>
          </w:p>
        </w:tc>
        <w:tc>
          <w:tcPr>
            <w:tcW w:w="1340" w:type="dxa"/>
            <w:vAlign w:val="bottom"/>
          </w:tcPr>
          <w:p w:rsidR="001332C6" w:rsidRDefault="00390348" w:rsidP="00037554">
            <w:pPr>
              <w:ind w:left="100"/>
              <w:rPr>
                <w:sz w:val="20"/>
                <w:szCs w:val="20"/>
              </w:rPr>
            </w:pPr>
            <w:r>
              <w:rPr>
                <w:rFonts w:ascii="Calibri" w:eastAsia="Calibri" w:hAnsi="Calibri" w:cs="Calibri"/>
              </w:rPr>
              <w:t>Разрешить</w:t>
            </w:r>
          </w:p>
        </w:tc>
        <w:tc>
          <w:tcPr>
            <w:tcW w:w="8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вводить</w:t>
            </w:r>
          </w:p>
        </w:tc>
        <w:tc>
          <w:tcPr>
            <w:tcW w:w="4160" w:type="dxa"/>
            <w:gridSpan w:val="5"/>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Если установлено, то после печати заказа</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340" w:type="dxa"/>
            <w:vAlign w:val="bottom"/>
          </w:tcPr>
          <w:p w:rsidR="001332C6" w:rsidRDefault="00390348" w:rsidP="00037554">
            <w:pPr>
              <w:ind w:left="100"/>
              <w:rPr>
                <w:sz w:val="20"/>
                <w:szCs w:val="20"/>
              </w:rPr>
            </w:pPr>
            <w:r>
              <w:rPr>
                <w:rFonts w:ascii="Calibri" w:eastAsia="Calibri" w:hAnsi="Calibri" w:cs="Calibri"/>
              </w:rPr>
              <w:t>вес  блюда</w:t>
            </w:r>
          </w:p>
        </w:tc>
        <w:tc>
          <w:tcPr>
            <w:tcW w:w="8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после</w:t>
            </w:r>
          </w:p>
        </w:tc>
        <w:tc>
          <w:tcPr>
            <w:tcW w:w="4160" w:type="dxa"/>
            <w:gridSpan w:val="5"/>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на кухню будет возможность ввести вес</w:t>
            </w:r>
          </w:p>
        </w:tc>
        <w:tc>
          <w:tcPr>
            <w:tcW w:w="80" w:type="dxa"/>
            <w:vAlign w:val="bottom"/>
          </w:tcPr>
          <w:p w:rsidR="001332C6" w:rsidRDefault="001332C6" w:rsidP="00037554"/>
        </w:tc>
      </w:tr>
      <w:tr w:rsidR="001332C6">
        <w:trPr>
          <w:trHeight w:val="307"/>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22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печати долгушки</w:t>
            </w:r>
          </w:p>
        </w:tc>
        <w:tc>
          <w:tcPr>
            <w:tcW w:w="700" w:type="dxa"/>
            <w:vAlign w:val="bottom"/>
          </w:tcPr>
          <w:p w:rsidR="001332C6" w:rsidRDefault="00390348" w:rsidP="00037554">
            <w:pPr>
              <w:ind w:left="60"/>
              <w:rPr>
                <w:sz w:val="20"/>
                <w:szCs w:val="20"/>
              </w:rPr>
            </w:pPr>
            <w:r>
              <w:rPr>
                <w:rFonts w:ascii="Calibri" w:eastAsia="Calibri" w:hAnsi="Calibri" w:cs="Calibri"/>
                <w:w w:val="97"/>
              </w:rPr>
              <w:t>блюда</w:t>
            </w:r>
          </w:p>
        </w:tc>
        <w:tc>
          <w:tcPr>
            <w:tcW w:w="840" w:type="dxa"/>
            <w:vAlign w:val="bottom"/>
          </w:tcPr>
          <w:p w:rsidR="001332C6" w:rsidRDefault="00390348" w:rsidP="00037554">
            <w:pPr>
              <w:ind w:left="240"/>
              <w:rPr>
                <w:sz w:val="20"/>
                <w:szCs w:val="20"/>
              </w:rPr>
            </w:pPr>
            <w:r>
              <w:rPr>
                <w:rFonts w:ascii="Calibri" w:eastAsia="Calibri" w:hAnsi="Calibri" w:cs="Calibri"/>
              </w:rPr>
              <w:t>для</w:t>
            </w:r>
          </w:p>
        </w:tc>
        <w:tc>
          <w:tcPr>
            <w:tcW w:w="1060" w:type="dxa"/>
            <w:vAlign w:val="bottom"/>
          </w:tcPr>
          <w:p w:rsidR="001332C6" w:rsidRDefault="00390348" w:rsidP="00037554">
            <w:pPr>
              <w:rPr>
                <w:sz w:val="20"/>
                <w:szCs w:val="20"/>
              </w:rPr>
            </w:pPr>
            <w:r>
              <w:rPr>
                <w:rFonts w:ascii="Calibri" w:eastAsia="Calibri" w:hAnsi="Calibri" w:cs="Calibri"/>
              </w:rPr>
              <w:t>пересчета</w:t>
            </w:r>
          </w:p>
        </w:tc>
        <w:tc>
          <w:tcPr>
            <w:tcW w:w="1560" w:type="dxa"/>
            <w:gridSpan w:val="2"/>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фактического</w:t>
            </w:r>
          </w:p>
        </w:tc>
        <w:tc>
          <w:tcPr>
            <w:tcW w:w="80" w:type="dxa"/>
            <w:vAlign w:val="bottom"/>
          </w:tcPr>
          <w:p w:rsidR="001332C6" w:rsidRDefault="001332C6" w:rsidP="00037554">
            <w:pPr>
              <w:rPr>
                <w:sz w:val="24"/>
                <w:szCs w:val="24"/>
              </w:rPr>
            </w:pPr>
          </w:p>
        </w:tc>
      </w:tr>
      <w:tr w:rsidR="001332C6">
        <w:trPr>
          <w:trHeight w:val="310"/>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340" w:type="dxa"/>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4160" w:type="dxa"/>
            <w:gridSpan w:val="5"/>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количества. Используется для блюд,</w:t>
            </w:r>
          </w:p>
        </w:tc>
        <w:tc>
          <w:tcPr>
            <w:tcW w:w="80" w:type="dxa"/>
            <w:vAlign w:val="bottom"/>
          </w:tcPr>
          <w:p w:rsidR="001332C6" w:rsidRDefault="001332C6" w:rsidP="00037554">
            <w:pPr>
              <w:rPr>
                <w:sz w:val="24"/>
                <w:szCs w:val="24"/>
              </w:rPr>
            </w:pPr>
          </w:p>
        </w:tc>
      </w:tr>
      <w:tr w:rsidR="001332C6">
        <w:trPr>
          <w:trHeight w:val="307"/>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340" w:type="dxa"/>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4160" w:type="dxa"/>
            <w:gridSpan w:val="5"/>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выход которых известен только после</w:t>
            </w:r>
          </w:p>
        </w:tc>
        <w:tc>
          <w:tcPr>
            <w:tcW w:w="80" w:type="dxa"/>
            <w:vAlign w:val="bottom"/>
          </w:tcPr>
          <w:p w:rsidR="001332C6" w:rsidRDefault="001332C6" w:rsidP="00037554">
            <w:pPr>
              <w:rPr>
                <w:sz w:val="24"/>
                <w:szCs w:val="24"/>
              </w:rPr>
            </w:pPr>
          </w:p>
        </w:tc>
      </w:tr>
      <w:tr w:rsidR="001332C6">
        <w:trPr>
          <w:trHeight w:val="310"/>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340" w:type="dxa"/>
            <w:vAlign w:val="bottom"/>
          </w:tcPr>
          <w:p w:rsidR="001332C6" w:rsidRDefault="001332C6" w:rsidP="00037554">
            <w:pPr>
              <w:rPr>
                <w:sz w:val="24"/>
                <w:szCs w:val="24"/>
              </w:rPr>
            </w:pPr>
          </w:p>
        </w:tc>
        <w:tc>
          <w:tcPr>
            <w:tcW w:w="880" w:type="dxa"/>
            <w:tcBorders>
              <w:right w:val="single" w:sz="8" w:space="0" w:color="808080"/>
            </w:tcBorders>
            <w:vAlign w:val="bottom"/>
          </w:tcPr>
          <w:p w:rsidR="001332C6" w:rsidRDefault="001332C6" w:rsidP="00037554">
            <w:pPr>
              <w:rPr>
                <w:sz w:val="24"/>
                <w:szCs w:val="24"/>
              </w:rPr>
            </w:pPr>
          </w:p>
        </w:tc>
        <w:tc>
          <w:tcPr>
            <w:tcW w:w="1540" w:type="dxa"/>
            <w:gridSpan w:val="2"/>
            <w:vAlign w:val="bottom"/>
          </w:tcPr>
          <w:p w:rsidR="001332C6" w:rsidRDefault="00390348" w:rsidP="00037554">
            <w:pPr>
              <w:ind w:left="60"/>
              <w:rPr>
                <w:sz w:val="20"/>
                <w:szCs w:val="20"/>
              </w:rPr>
            </w:pPr>
            <w:r>
              <w:rPr>
                <w:rFonts w:ascii="Calibri" w:eastAsia="Calibri" w:hAnsi="Calibri" w:cs="Calibri"/>
                <w:w w:val="99"/>
              </w:rPr>
              <w:t>приготовления.</w:t>
            </w:r>
          </w:p>
        </w:tc>
        <w:tc>
          <w:tcPr>
            <w:tcW w:w="1060" w:type="dxa"/>
            <w:vAlign w:val="bottom"/>
          </w:tcPr>
          <w:p w:rsidR="001332C6" w:rsidRDefault="001332C6" w:rsidP="00037554">
            <w:pPr>
              <w:rPr>
                <w:sz w:val="24"/>
                <w:szCs w:val="24"/>
              </w:rPr>
            </w:pPr>
          </w:p>
        </w:tc>
        <w:tc>
          <w:tcPr>
            <w:tcW w:w="1520" w:type="dxa"/>
            <w:vAlign w:val="bottom"/>
          </w:tcPr>
          <w:p w:rsidR="001332C6" w:rsidRDefault="001332C6" w:rsidP="00037554">
            <w:pPr>
              <w:rPr>
                <w:sz w:val="24"/>
                <w:szCs w:val="24"/>
              </w:rPr>
            </w:pPr>
          </w:p>
        </w:tc>
        <w:tc>
          <w:tcPr>
            <w:tcW w:w="40" w:type="dxa"/>
            <w:tcBorders>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99"/>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22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700" w:type="dxa"/>
            <w:tcBorders>
              <w:bottom w:val="single" w:sz="8" w:space="0" w:color="808080"/>
            </w:tcBorders>
            <w:vAlign w:val="bottom"/>
          </w:tcPr>
          <w:p w:rsidR="001332C6" w:rsidRDefault="001332C6" w:rsidP="00037554">
            <w:pPr>
              <w:rPr>
                <w:sz w:val="24"/>
                <w:szCs w:val="24"/>
              </w:rPr>
            </w:pPr>
          </w:p>
        </w:tc>
        <w:tc>
          <w:tcPr>
            <w:tcW w:w="840" w:type="dxa"/>
            <w:tcBorders>
              <w:bottom w:val="single" w:sz="8" w:space="0" w:color="808080"/>
            </w:tcBorders>
            <w:vAlign w:val="bottom"/>
          </w:tcPr>
          <w:p w:rsidR="001332C6" w:rsidRDefault="001332C6" w:rsidP="00037554">
            <w:pPr>
              <w:rPr>
                <w:sz w:val="24"/>
                <w:szCs w:val="24"/>
              </w:rPr>
            </w:pPr>
          </w:p>
        </w:tc>
        <w:tc>
          <w:tcPr>
            <w:tcW w:w="1060" w:type="dxa"/>
            <w:tcBorders>
              <w:bottom w:val="single" w:sz="8" w:space="0" w:color="808080"/>
            </w:tcBorders>
            <w:vAlign w:val="bottom"/>
          </w:tcPr>
          <w:p w:rsidR="001332C6" w:rsidRDefault="001332C6" w:rsidP="00037554">
            <w:pPr>
              <w:rPr>
                <w:sz w:val="24"/>
                <w:szCs w:val="24"/>
              </w:rPr>
            </w:pPr>
          </w:p>
        </w:tc>
        <w:tc>
          <w:tcPr>
            <w:tcW w:w="1520" w:type="dxa"/>
            <w:tcBorders>
              <w:bottom w:val="single" w:sz="8" w:space="0" w:color="808080"/>
            </w:tcBorders>
            <w:vAlign w:val="bottom"/>
          </w:tcPr>
          <w:p w:rsidR="001332C6" w:rsidRDefault="001332C6" w:rsidP="00037554">
            <w:pPr>
              <w:rPr>
                <w:sz w:val="24"/>
                <w:szCs w:val="24"/>
              </w:rPr>
            </w:pPr>
          </w:p>
        </w:tc>
        <w:tc>
          <w:tcPr>
            <w:tcW w:w="4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6"/>
        </w:trPr>
        <w:tc>
          <w:tcPr>
            <w:tcW w:w="3540" w:type="dxa"/>
            <w:gridSpan w:val="4"/>
            <w:vAlign w:val="bottom"/>
          </w:tcPr>
          <w:p w:rsidR="001332C6" w:rsidRDefault="00481A67" w:rsidP="00037554">
            <w:pPr>
              <w:rPr>
                <w:sz w:val="20"/>
                <w:szCs w:val="20"/>
              </w:rPr>
            </w:pPr>
            <w:r>
              <w:rPr>
                <w:rFonts w:ascii="Cambria" w:eastAsia="Cambria" w:hAnsi="Cambria" w:cs="Cambria"/>
                <w:b/>
                <w:bCs/>
                <w:i/>
                <w:iCs/>
                <w:color w:val="4F81BD"/>
              </w:rPr>
              <w:t>«</w:t>
            </w:r>
            <w:r w:rsidR="00390348">
              <w:rPr>
                <w:rFonts w:ascii="Cambria" w:eastAsia="Cambria" w:hAnsi="Cambria" w:cs="Cambria"/>
                <w:b/>
                <w:bCs/>
                <w:i/>
                <w:iCs/>
                <w:color w:val="4F81BD"/>
              </w:rPr>
              <w:t>Фронт Администратора</w:t>
            </w:r>
            <w:r>
              <w:rPr>
                <w:rFonts w:ascii="Cambria" w:eastAsia="Cambria" w:hAnsi="Cambria" w:cs="Cambria"/>
                <w:b/>
                <w:bCs/>
                <w:i/>
                <w:iCs/>
                <w:color w:val="4F81BD"/>
              </w:rPr>
              <w:t>»</w:t>
            </w:r>
          </w:p>
        </w:tc>
        <w:tc>
          <w:tcPr>
            <w:tcW w:w="840" w:type="dxa"/>
            <w:vAlign w:val="bottom"/>
          </w:tcPr>
          <w:p w:rsidR="001332C6" w:rsidRDefault="001332C6" w:rsidP="00037554"/>
        </w:tc>
        <w:tc>
          <w:tcPr>
            <w:tcW w:w="1060" w:type="dxa"/>
            <w:vAlign w:val="bottom"/>
          </w:tcPr>
          <w:p w:rsidR="001332C6" w:rsidRDefault="001332C6" w:rsidP="00037554"/>
        </w:tc>
        <w:tc>
          <w:tcPr>
            <w:tcW w:w="1520" w:type="dxa"/>
            <w:vAlign w:val="bottom"/>
          </w:tcPr>
          <w:p w:rsidR="001332C6" w:rsidRDefault="001332C6" w:rsidP="00037554"/>
        </w:tc>
        <w:tc>
          <w:tcPr>
            <w:tcW w:w="40" w:type="dxa"/>
            <w:vAlign w:val="bottom"/>
          </w:tcPr>
          <w:p w:rsidR="001332C6" w:rsidRDefault="001332C6" w:rsidP="00037554"/>
        </w:tc>
        <w:tc>
          <w:tcPr>
            <w:tcW w:w="80" w:type="dxa"/>
            <w:vAlign w:val="bottom"/>
          </w:tcPr>
          <w:p w:rsidR="001332C6" w:rsidRDefault="001332C6" w:rsidP="00037554"/>
        </w:tc>
      </w:tr>
      <w:tr w:rsidR="001332C6">
        <w:trPr>
          <w:trHeight w:val="230"/>
        </w:trPr>
        <w:tc>
          <w:tcPr>
            <w:tcW w:w="620" w:type="dxa"/>
            <w:tcBorders>
              <w:bottom w:val="single" w:sz="8" w:space="0" w:color="808080"/>
            </w:tcBorders>
            <w:vAlign w:val="bottom"/>
          </w:tcPr>
          <w:p w:rsidR="001332C6" w:rsidRDefault="001332C6" w:rsidP="00037554">
            <w:pPr>
              <w:rPr>
                <w:sz w:val="20"/>
                <w:szCs w:val="20"/>
              </w:rPr>
            </w:pPr>
          </w:p>
        </w:tc>
        <w:tc>
          <w:tcPr>
            <w:tcW w:w="2220" w:type="dxa"/>
            <w:gridSpan w:val="2"/>
            <w:tcBorders>
              <w:bottom w:val="single" w:sz="8" w:space="0" w:color="808080"/>
            </w:tcBorders>
            <w:vAlign w:val="bottom"/>
          </w:tcPr>
          <w:p w:rsidR="001332C6" w:rsidRDefault="001332C6" w:rsidP="00037554">
            <w:pPr>
              <w:rPr>
                <w:sz w:val="20"/>
                <w:szCs w:val="20"/>
              </w:rPr>
            </w:pPr>
          </w:p>
        </w:tc>
        <w:tc>
          <w:tcPr>
            <w:tcW w:w="700" w:type="dxa"/>
            <w:tcBorders>
              <w:bottom w:val="single" w:sz="8" w:space="0" w:color="808080"/>
            </w:tcBorders>
            <w:vAlign w:val="bottom"/>
          </w:tcPr>
          <w:p w:rsidR="001332C6" w:rsidRDefault="001332C6" w:rsidP="00037554">
            <w:pPr>
              <w:rPr>
                <w:sz w:val="20"/>
                <w:szCs w:val="20"/>
              </w:rPr>
            </w:pPr>
          </w:p>
        </w:tc>
        <w:tc>
          <w:tcPr>
            <w:tcW w:w="1900" w:type="dxa"/>
            <w:gridSpan w:val="2"/>
            <w:tcBorders>
              <w:bottom w:val="single" w:sz="8" w:space="0" w:color="808080"/>
            </w:tcBorders>
            <w:vAlign w:val="bottom"/>
          </w:tcPr>
          <w:p w:rsidR="001332C6" w:rsidRDefault="001332C6" w:rsidP="00037554">
            <w:pPr>
              <w:rPr>
                <w:sz w:val="20"/>
                <w:szCs w:val="20"/>
              </w:rPr>
            </w:pPr>
          </w:p>
        </w:tc>
        <w:tc>
          <w:tcPr>
            <w:tcW w:w="1520" w:type="dxa"/>
            <w:tcBorders>
              <w:bottom w:val="single" w:sz="8" w:space="0" w:color="808080"/>
            </w:tcBorders>
            <w:vAlign w:val="bottom"/>
          </w:tcPr>
          <w:p w:rsidR="001332C6" w:rsidRDefault="001332C6" w:rsidP="00037554">
            <w:pPr>
              <w:rPr>
                <w:sz w:val="20"/>
                <w:szCs w:val="20"/>
              </w:rPr>
            </w:pPr>
          </w:p>
        </w:tc>
        <w:tc>
          <w:tcPr>
            <w:tcW w:w="40" w:type="dxa"/>
            <w:vAlign w:val="bottom"/>
          </w:tcPr>
          <w:p w:rsidR="001332C6" w:rsidRDefault="001332C6" w:rsidP="00037554">
            <w:pPr>
              <w:rPr>
                <w:sz w:val="20"/>
                <w:szCs w:val="20"/>
              </w:rPr>
            </w:pPr>
          </w:p>
        </w:tc>
        <w:tc>
          <w:tcPr>
            <w:tcW w:w="80" w:type="dxa"/>
            <w:vAlign w:val="bottom"/>
          </w:tcPr>
          <w:p w:rsidR="001332C6" w:rsidRDefault="001332C6" w:rsidP="00037554">
            <w:pPr>
              <w:rPr>
                <w:sz w:val="20"/>
                <w:szCs w:val="20"/>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Код</w:t>
            </w:r>
          </w:p>
        </w:tc>
        <w:tc>
          <w:tcPr>
            <w:tcW w:w="2220" w:type="dxa"/>
            <w:gridSpan w:val="2"/>
            <w:vAlign w:val="bottom"/>
          </w:tcPr>
          <w:p w:rsidR="001332C6" w:rsidRDefault="00390348" w:rsidP="00037554">
            <w:pPr>
              <w:ind w:left="100"/>
              <w:rPr>
                <w:sz w:val="20"/>
                <w:szCs w:val="20"/>
              </w:rPr>
            </w:pPr>
            <w:r>
              <w:rPr>
                <w:rFonts w:ascii="Calibri" w:eastAsia="Calibri" w:hAnsi="Calibri" w:cs="Calibri"/>
                <w:b/>
                <w:bCs/>
              </w:rPr>
              <w:t>Наименование</w:t>
            </w:r>
          </w:p>
        </w:tc>
        <w:tc>
          <w:tcPr>
            <w:tcW w:w="700" w:type="dxa"/>
            <w:tcBorders>
              <w:right w:val="single" w:sz="8" w:space="0" w:color="808080"/>
            </w:tcBorders>
            <w:vAlign w:val="bottom"/>
          </w:tcPr>
          <w:p w:rsidR="001332C6" w:rsidRDefault="001332C6" w:rsidP="00037554"/>
        </w:tc>
        <w:tc>
          <w:tcPr>
            <w:tcW w:w="1900" w:type="dxa"/>
            <w:gridSpan w:val="2"/>
            <w:vAlign w:val="bottom"/>
          </w:tcPr>
          <w:p w:rsidR="001332C6" w:rsidRDefault="00390348" w:rsidP="00037554">
            <w:pPr>
              <w:ind w:left="80"/>
              <w:rPr>
                <w:sz w:val="20"/>
                <w:szCs w:val="20"/>
              </w:rPr>
            </w:pPr>
            <w:r>
              <w:rPr>
                <w:rFonts w:ascii="Calibri" w:eastAsia="Calibri" w:hAnsi="Calibri" w:cs="Calibri"/>
                <w:b/>
                <w:bCs/>
              </w:rPr>
              <w:t>Описание</w:t>
            </w:r>
          </w:p>
        </w:tc>
        <w:tc>
          <w:tcPr>
            <w:tcW w:w="152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53"/>
        </w:trPr>
        <w:tc>
          <w:tcPr>
            <w:tcW w:w="620" w:type="dxa"/>
            <w:tcBorders>
              <w:left w:val="single" w:sz="8" w:space="0" w:color="808080"/>
              <w:bottom w:val="single" w:sz="8" w:space="0" w:color="808080"/>
              <w:right w:val="single" w:sz="8" w:space="0" w:color="808080"/>
            </w:tcBorders>
            <w:vAlign w:val="bottom"/>
          </w:tcPr>
          <w:p w:rsidR="001332C6" w:rsidRDefault="001332C6" w:rsidP="00037554"/>
        </w:tc>
        <w:tc>
          <w:tcPr>
            <w:tcW w:w="2920" w:type="dxa"/>
            <w:gridSpan w:val="3"/>
            <w:tcBorders>
              <w:bottom w:val="single" w:sz="8" w:space="0" w:color="808080"/>
              <w:right w:val="single" w:sz="8" w:space="0" w:color="808080"/>
            </w:tcBorders>
            <w:vAlign w:val="bottom"/>
          </w:tcPr>
          <w:p w:rsidR="001332C6" w:rsidRDefault="001332C6" w:rsidP="00037554"/>
        </w:tc>
        <w:tc>
          <w:tcPr>
            <w:tcW w:w="3460" w:type="dxa"/>
            <w:gridSpan w:val="4"/>
            <w:tcBorders>
              <w:bottom w:val="single" w:sz="8" w:space="0" w:color="808080"/>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62"/>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301</w:t>
            </w:r>
          </w:p>
        </w:tc>
        <w:tc>
          <w:tcPr>
            <w:tcW w:w="29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отчеты за период</w:t>
            </w:r>
          </w:p>
        </w:tc>
        <w:tc>
          <w:tcPr>
            <w:tcW w:w="3460" w:type="dxa"/>
            <w:gridSpan w:val="4"/>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Разрешить просматривать отчеты</w:t>
            </w:r>
          </w:p>
        </w:tc>
        <w:tc>
          <w:tcPr>
            <w:tcW w:w="80" w:type="dxa"/>
            <w:vAlign w:val="bottom"/>
          </w:tcPr>
          <w:p w:rsidR="001332C6" w:rsidRDefault="001332C6" w:rsidP="00037554"/>
        </w:tc>
      </w:tr>
      <w:tr w:rsidR="001332C6">
        <w:trPr>
          <w:trHeight w:val="262"/>
        </w:trPr>
        <w:tc>
          <w:tcPr>
            <w:tcW w:w="620" w:type="dxa"/>
            <w:tcBorders>
              <w:left w:val="single" w:sz="8" w:space="0" w:color="808080"/>
              <w:right w:val="single" w:sz="8" w:space="0" w:color="808080"/>
            </w:tcBorders>
            <w:vAlign w:val="bottom"/>
          </w:tcPr>
          <w:p w:rsidR="001332C6" w:rsidRDefault="001332C6" w:rsidP="00037554"/>
        </w:tc>
        <w:tc>
          <w:tcPr>
            <w:tcW w:w="1340" w:type="dxa"/>
            <w:vAlign w:val="bottom"/>
          </w:tcPr>
          <w:p w:rsidR="001332C6" w:rsidRDefault="001332C6" w:rsidP="00037554"/>
        </w:tc>
        <w:tc>
          <w:tcPr>
            <w:tcW w:w="880" w:type="dxa"/>
            <w:vAlign w:val="bottom"/>
          </w:tcPr>
          <w:p w:rsidR="001332C6" w:rsidRDefault="001332C6" w:rsidP="00037554"/>
        </w:tc>
        <w:tc>
          <w:tcPr>
            <w:tcW w:w="700" w:type="dxa"/>
            <w:tcBorders>
              <w:right w:val="single" w:sz="8" w:space="0" w:color="808080"/>
            </w:tcBorders>
            <w:vAlign w:val="bottom"/>
          </w:tcPr>
          <w:p w:rsidR="001332C6" w:rsidRDefault="001332C6" w:rsidP="00037554"/>
        </w:tc>
        <w:tc>
          <w:tcPr>
            <w:tcW w:w="1900" w:type="dxa"/>
            <w:gridSpan w:val="2"/>
            <w:vAlign w:val="bottom"/>
          </w:tcPr>
          <w:p w:rsidR="001332C6" w:rsidRDefault="00390348" w:rsidP="00037554">
            <w:pPr>
              <w:ind w:left="80"/>
              <w:rPr>
                <w:sz w:val="20"/>
                <w:szCs w:val="20"/>
              </w:rPr>
            </w:pPr>
            <w:r>
              <w:rPr>
                <w:rFonts w:ascii="Calibri" w:eastAsia="Calibri" w:hAnsi="Calibri" w:cs="Calibri"/>
              </w:rPr>
              <w:t>за период</w:t>
            </w:r>
          </w:p>
        </w:tc>
        <w:tc>
          <w:tcPr>
            <w:tcW w:w="152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92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3460" w:type="dxa"/>
            <w:gridSpan w:val="4"/>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302</w:t>
            </w:r>
          </w:p>
        </w:tc>
        <w:tc>
          <w:tcPr>
            <w:tcW w:w="29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отчет по товарам</w:t>
            </w:r>
          </w:p>
        </w:tc>
        <w:tc>
          <w:tcPr>
            <w:tcW w:w="3460" w:type="dxa"/>
            <w:gridSpan w:val="4"/>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 xml:space="preserve">Разрешить просматривать </w:t>
            </w:r>
            <w:r w:rsidR="00481A67">
              <w:rPr>
                <w:rFonts w:ascii="Calibri" w:eastAsia="Calibri" w:hAnsi="Calibri" w:cs="Calibri"/>
              </w:rPr>
              <w:t>«</w:t>
            </w:r>
            <w:r>
              <w:rPr>
                <w:rFonts w:ascii="Calibri" w:eastAsia="Calibri" w:hAnsi="Calibri" w:cs="Calibri"/>
              </w:rPr>
              <w:t>Отчет</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340" w:type="dxa"/>
            <w:vAlign w:val="bottom"/>
          </w:tcPr>
          <w:p w:rsidR="001332C6" w:rsidRDefault="001332C6" w:rsidP="00037554"/>
        </w:tc>
        <w:tc>
          <w:tcPr>
            <w:tcW w:w="880" w:type="dxa"/>
            <w:vAlign w:val="bottom"/>
          </w:tcPr>
          <w:p w:rsidR="001332C6" w:rsidRDefault="001332C6" w:rsidP="00037554"/>
        </w:tc>
        <w:tc>
          <w:tcPr>
            <w:tcW w:w="700" w:type="dxa"/>
            <w:tcBorders>
              <w:right w:val="single" w:sz="8" w:space="0" w:color="808080"/>
            </w:tcBorders>
            <w:vAlign w:val="bottom"/>
          </w:tcPr>
          <w:p w:rsidR="001332C6" w:rsidRDefault="001332C6" w:rsidP="00037554"/>
        </w:tc>
        <w:tc>
          <w:tcPr>
            <w:tcW w:w="1900" w:type="dxa"/>
            <w:gridSpan w:val="2"/>
            <w:vAlign w:val="bottom"/>
          </w:tcPr>
          <w:p w:rsidR="001332C6" w:rsidRDefault="00390348" w:rsidP="00037554">
            <w:pPr>
              <w:ind w:left="80"/>
              <w:rPr>
                <w:sz w:val="20"/>
                <w:szCs w:val="20"/>
              </w:rPr>
            </w:pPr>
            <w:r>
              <w:rPr>
                <w:rFonts w:ascii="Calibri" w:eastAsia="Calibri" w:hAnsi="Calibri" w:cs="Calibri"/>
              </w:rPr>
              <w:t>по товарам</w:t>
            </w:r>
            <w:r w:rsidR="00481A67">
              <w:rPr>
                <w:rFonts w:ascii="Calibri" w:eastAsia="Calibri" w:hAnsi="Calibri" w:cs="Calibri"/>
              </w:rPr>
              <w:t>»</w:t>
            </w:r>
          </w:p>
        </w:tc>
        <w:tc>
          <w:tcPr>
            <w:tcW w:w="152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tcBorders>
            <w:vAlign w:val="bottom"/>
          </w:tcPr>
          <w:p w:rsidR="001332C6" w:rsidRDefault="001332C6" w:rsidP="00037554">
            <w:pPr>
              <w:rPr>
                <w:sz w:val="24"/>
                <w:szCs w:val="24"/>
              </w:rPr>
            </w:pPr>
          </w:p>
        </w:tc>
        <w:tc>
          <w:tcPr>
            <w:tcW w:w="880" w:type="dxa"/>
            <w:tcBorders>
              <w:bottom w:val="single" w:sz="8" w:space="0" w:color="808080"/>
            </w:tcBorders>
            <w:vAlign w:val="bottom"/>
          </w:tcPr>
          <w:p w:rsidR="001332C6" w:rsidRDefault="001332C6" w:rsidP="00037554">
            <w:pPr>
              <w:rPr>
                <w:sz w:val="24"/>
                <w:szCs w:val="24"/>
              </w:rPr>
            </w:pPr>
          </w:p>
        </w:tc>
        <w:tc>
          <w:tcPr>
            <w:tcW w:w="700" w:type="dxa"/>
            <w:tcBorders>
              <w:bottom w:val="single" w:sz="8" w:space="0" w:color="808080"/>
              <w:right w:val="single" w:sz="8" w:space="0" w:color="808080"/>
            </w:tcBorders>
            <w:vAlign w:val="bottom"/>
          </w:tcPr>
          <w:p w:rsidR="001332C6" w:rsidRDefault="001332C6" w:rsidP="00037554">
            <w:pPr>
              <w:rPr>
                <w:sz w:val="24"/>
                <w:szCs w:val="24"/>
              </w:rPr>
            </w:pPr>
          </w:p>
        </w:tc>
        <w:tc>
          <w:tcPr>
            <w:tcW w:w="3460" w:type="dxa"/>
            <w:gridSpan w:val="4"/>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303</w:t>
            </w:r>
          </w:p>
        </w:tc>
        <w:tc>
          <w:tcPr>
            <w:tcW w:w="1340" w:type="dxa"/>
            <w:vAlign w:val="bottom"/>
          </w:tcPr>
          <w:p w:rsidR="001332C6" w:rsidRDefault="00390348" w:rsidP="00037554">
            <w:pPr>
              <w:ind w:left="100"/>
              <w:rPr>
                <w:sz w:val="20"/>
                <w:szCs w:val="20"/>
              </w:rPr>
            </w:pPr>
            <w:r>
              <w:rPr>
                <w:rFonts w:ascii="Calibri" w:eastAsia="Calibri" w:hAnsi="Calibri" w:cs="Calibri"/>
              </w:rPr>
              <w:t>Разрешить</w:t>
            </w:r>
          </w:p>
        </w:tc>
        <w:tc>
          <w:tcPr>
            <w:tcW w:w="880" w:type="dxa"/>
            <w:vAlign w:val="bottom"/>
          </w:tcPr>
          <w:p w:rsidR="001332C6" w:rsidRDefault="00390348" w:rsidP="00037554">
            <w:pPr>
              <w:jc w:val="right"/>
              <w:rPr>
                <w:sz w:val="20"/>
                <w:szCs w:val="20"/>
              </w:rPr>
            </w:pPr>
            <w:r>
              <w:rPr>
                <w:rFonts w:ascii="Calibri" w:eastAsia="Calibri" w:hAnsi="Calibri" w:cs="Calibri"/>
              </w:rPr>
              <w:t>отчет</w:t>
            </w:r>
          </w:p>
        </w:tc>
        <w:tc>
          <w:tcPr>
            <w:tcW w:w="7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w:t>
            </w:r>
          </w:p>
        </w:tc>
        <w:tc>
          <w:tcPr>
            <w:tcW w:w="3460" w:type="dxa"/>
            <w:gridSpan w:val="4"/>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 xml:space="preserve">Разрешить просматривать </w:t>
            </w:r>
            <w:r w:rsidR="00481A67">
              <w:rPr>
                <w:rFonts w:ascii="Calibri" w:eastAsia="Calibri" w:hAnsi="Calibri" w:cs="Calibri"/>
              </w:rPr>
              <w:t>«</w:t>
            </w:r>
            <w:r>
              <w:rPr>
                <w:rFonts w:ascii="Calibri" w:eastAsia="Calibri" w:hAnsi="Calibri" w:cs="Calibri"/>
              </w:rPr>
              <w:t>Отчет</w:t>
            </w:r>
          </w:p>
        </w:tc>
        <w:tc>
          <w:tcPr>
            <w:tcW w:w="80" w:type="dxa"/>
            <w:vAlign w:val="bottom"/>
          </w:tcPr>
          <w:p w:rsidR="001332C6" w:rsidRDefault="001332C6" w:rsidP="00037554"/>
        </w:tc>
      </w:tr>
      <w:tr w:rsidR="001332C6">
        <w:trPr>
          <w:trHeight w:val="264"/>
        </w:trPr>
        <w:tc>
          <w:tcPr>
            <w:tcW w:w="620" w:type="dxa"/>
            <w:tcBorders>
              <w:left w:val="single" w:sz="8" w:space="0" w:color="808080"/>
              <w:right w:val="single" w:sz="8" w:space="0" w:color="808080"/>
            </w:tcBorders>
            <w:vAlign w:val="bottom"/>
          </w:tcPr>
          <w:p w:rsidR="001332C6" w:rsidRDefault="001332C6" w:rsidP="00037554"/>
        </w:tc>
        <w:tc>
          <w:tcPr>
            <w:tcW w:w="1340" w:type="dxa"/>
            <w:vAlign w:val="bottom"/>
          </w:tcPr>
          <w:p w:rsidR="001332C6" w:rsidRDefault="00390348" w:rsidP="00037554">
            <w:pPr>
              <w:ind w:left="100"/>
              <w:rPr>
                <w:sz w:val="20"/>
                <w:szCs w:val="20"/>
              </w:rPr>
            </w:pPr>
            <w:r>
              <w:rPr>
                <w:rFonts w:ascii="Calibri" w:eastAsia="Calibri" w:hAnsi="Calibri" w:cs="Calibri"/>
              </w:rPr>
              <w:t>официантам</w:t>
            </w:r>
          </w:p>
        </w:tc>
        <w:tc>
          <w:tcPr>
            <w:tcW w:w="880" w:type="dxa"/>
            <w:vAlign w:val="bottom"/>
          </w:tcPr>
          <w:p w:rsidR="001332C6" w:rsidRDefault="001332C6" w:rsidP="00037554"/>
        </w:tc>
        <w:tc>
          <w:tcPr>
            <w:tcW w:w="700" w:type="dxa"/>
            <w:tcBorders>
              <w:right w:val="single" w:sz="8" w:space="0" w:color="808080"/>
            </w:tcBorders>
            <w:vAlign w:val="bottom"/>
          </w:tcPr>
          <w:p w:rsidR="001332C6" w:rsidRDefault="001332C6" w:rsidP="00037554"/>
        </w:tc>
        <w:tc>
          <w:tcPr>
            <w:tcW w:w="1900" w:type="dxa"/>
            <w:gridSpan w:val="2"/>
            <w:vAlign w:val="bottom"/>
          </w:tcPr>
          <w:p w:rsidR="001332C6" w:rsidRDefault="00390348" w:rsidP="00037554">
            <w:pPr>
              <w:ind w:left="80"/>
              <w:rPr>
                <w:sz w:val="20"/>
                <w:szCs w:val="20"/>
              </w:rPr>
            </w:pPr>
            <w:r>
              <w:rPr>
                <w:rFonts w:ascii="Calibri" w:eastAsia="Calibri" w:hAnsi="Calibri" w:cs="Calibri"/>
              </w:rPr>
              <w:t>по официантам</w:t>
            </w:r>
            <w:r w:rsidR="00481A67">
              <w:rPr>
                <w:rFonts w:ascii="Calibri" w:eastAsia="Calibri" w:hAnsi="Calibri" w:cs="Calibri"/>
              </w:rPr>
              <w:t>»</w:t>
            </w:r>
          </w:p>
        </w:tc>
        <w:tc>
          <w:tcPr>
            <w:tcW w:w="152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90"/>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92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1900" w:type="dxa"/>
            <w:gridSpan w:val="2"/>
            <w:tcBorders>
              <w:bottom w:val="single" w:sz="8" w:space="0" w:color="808080"/>
            </w:tcBorders>
            <w:vAlign w:val="bottom"/>
          </w:tcPr>
          <w:p w:rsidR="001332C6" w:rsidRDefault="001332C6" w:rsidP="00037554">
            <w:pPr>
              <w:rPr>
                <w:sz w:val="24"/>
                <w:szCs w:val="24"/>
              </w:rPr>
            </w:pPr>
          </w:p>
        </w:tc>
        <w:tc>
          <w:tcPr>
            <w:tcW w:w="156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304</w:t>
            </w:r>
          </w:p>
        </w:tc>
        <w:tc>
          <w:tcPr>
            <w:tcW w:w="29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сводный отчет</w:t>
            </w:r>
          </w:p>
        </w:tc>
        <w:tc>
          <w:tcPr>
            <w:tcW w:w="1900" w:type="dxa"/>
            <w:gridSpan w:val="2"/>
            <w:vAlign w:val="bottom"/>
          </w:tcPr>
          <w:p w:rsidR="001332C6" w:rsidRDefault="00390348" w:rsidP="00037554">
            <w:pPr>
              <w:ind w:left="80"/>
              <w:rPr>
                <w:sz w:val="20"/>
                <w:szCs w:val="20"/>
              </w:rPr>
            </w:pPr>
            <w:r>
              <w:rPr>
                <w:rFonts w:ascii="Calibri" w:eastAsia="Calibri" w:hAnsi="Calibri" w:cs="Calibri"/>
              </w:rPr>
              <w:t>Разрешить</w:t>
            </w:r>
          </w:p>
        </w:tc>
        <w:tc>
          <w:tcPr>
            <w:tcW w:w="1560" w:type="dxa"/>
            <w:gridSpan w:val="2"/>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просматривать</w:t>
            </w:r>
          </w:p>
        </w:tc>
        <w:tc>
          <w:tcPr>
            <w:tcW w:w="80" w:type="dxa"/>
            <w:vAlign w:val="bottom"/>
          </w:tcPr>
          <w:p w:rsidR="001332C6" w:rsidRDefault="001332C6" w:rsidP="00037554"/>
        </w:tc>
      </w:tr>
      <w:tr w:rsidR="001332C6">
        <w:trPr>
          <w:trHeight w:val="264"/>
        </w:trPr>
        <w:tc>
          <w:tcPr>
            <w:tcW w:w="620" w:type="dxa"/>
            <w:tcBorders>
              <w:left w:val="single" w:sz="8" w:space="0" w:color="808080"/>
              <w:right w:val="single" w:sz="8" w:space="0" w:color="808080"/>
            </w:tcBorders>
            <w:vAlign w:val="bottom"/>
          </w:tcPr>
          <w:p w:rsidR="001332C6" w:rsidRDefault="001332C6" w:rsidP="00037554"/>
        </w:tc>
        <w:tc>
          <w:tcPr>
            <w:tcW w:w="1340" w:type="dxa"/>
            <w:vAlign w:val="bottom"/>
          </w:tcPr>
          <w:p w:rsidR="001332C6" w:rsidRDefault="001332C6" w:rsidP="00037554"/>
        </w:tc>
        <w:tc>
          <w:tcPr>
            <w:tcW w:w="880" w:type="dxa"/>
            <w:vAlign w:val="bottom"/>
          </w:tcPr>
          <w:p w:rsidR="001332C6" w:rsidRDefault="001332C6" w:rsidP="00037554"/>
        </w:tc>
        <w:tc>
          <w:tcPr>
            <w:tcW w:w="700" w:type="dxa"/>
            <w:tcBorders>
              <w:right w:val="single" w:sz="8" w:space="0" w:color="808080"/>
            </w:tcBorders>
            <w:vAlign w:val="bottom"/>
          </w:tcPr>
          <w:p w:rsidR="001332C6" w:rsidRDefault="001332C6" w:rsidP="00037554"/>
        </w:tc>
        <w:tc>
          <w:tcPr>
            <w:tcW w:w="1900" w:type="dxa"/>
            <w:gridSpan w:val="2"/>
            <w:vAlign w:val="bottom"/>
          </w:tcPr>
          <w:p w:rsidR="001332C6" w:rsidRDefault="00481A67" w:rsidP="00037554">
            <w:pPr>
              <w:ind w:left="80"/>
              <w:rPr>
                <w:sz w:val="20"/>
                <w:szCs w:val="20"/>
              </w:rPr>
            </w:pPr>
            <w:r>
              <w:rPr>
                <w:rFonts w:ascii="Calibri" w:eastAsia="Calibri" w:hAnsi="Calibri" w:cs="Calibri"/>
              </w:rPr>
              <w:t>«</w:t>
            </w:r>
            <w:r w:rsidR="00390348">
              <w:rPr>
                <w:rFonts w:ascii="Calibri" w:eastAsia="Calibri" w:hAnsi="Calibri" w:cs="Calibri"/>
              </w:rPr>
              <w:t>Сводный отчет</w:t>
            </w:r>
            <w:r>
              <w:rPr>
                <w:rFonts w:ascii="Calibri" w:eastAsia="Calibri" w:hAnsi="Calibri" w:cs="Calibri"/>
              </w:rPr>
              <w:t>»</w:t>
            </w:r>
          </w:p>
        </w:tc>
        <w:tc>
          <w:tcPr>
            <w:tcW w:w="152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89"/>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92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3460" w:type="dxa"/>
            <w:gridSpan w:val="4"/>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305</w:t>
            </w:r>
          </w:p>
        </w:tc>
        <w:tc>
          <w:tcPr>
            <w:tcW w:w="292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отчет по скидкам</w:t>
            </w:r>
          </w:p>
        </w:tc>
        <w:tc>
          <w:tcPr>
            <w:tcW w:w="3460" w:type="dxa"/>
            <w:gridSpan w:val="4"/>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 xml:space="preserve">Разрешить просматривать </w:t>
            </w:r>
            <w:r w:rsidR="00481A67">
              <w:rPr>
                <w:rFonts w:ascii="Calibri" w:eastAsia="Calibri" w:hAnsi="Calibri" w:cs="Calibri"/>
              </w:rPr>
              <w:t>«</w:t>
            </w:r>
            <w:r>
              <w:rPr>
                <w:rFonts w:ascii="Calibri" w:eastAsia="Calibri" w:hAnsi="Calibri" w:cs="Calibri"/>
              </w:rPr>
              <w:t>Отчет</w:t>
            </w:r>
          </w:p>
        </w:tc>
        <w:tc>
          <w:tcPr>
            <w:tcW w:w="80" w:type="dxa"/>
            <w:vAlign w:val="bottom"/>
          </w:tcPr>
          <w:p w:rsidR="001332C6" w:rsidRDefault="001332C6" w:rsidP="00037554"/>
        </w:tc>
      </w:tr>
      <w:tr w:rsidR="001332C6">
        <w:trPr>
          <w:trHeight w:val="264"/>
        </w:trPr>
        <w:tc>
          <w:tcPr>
            <w:tcW w:w="620" w:type="dxa"/>
            <w:tcBorders>
              <w:left w:val="single" w:sz="8" w:space="0" w:color="808080"/>
              <w:right w:val="single" w:sz="8" w:space="0" w:color="808080"/>
            </w:tcBorders>
            <w:vAlign w:val="bottom"/>
          </w:tcPr>
          <w:p w:rsidR="001332C6" w:rsidRDefault="001332C6" w:rsidP="00037554"/>
        </w:tc>
        <w:tc>
          <w:tcPr>
            <w:tcW w:w="1340" w:type="dxa"/>
            <w:vAlign w:val="bottom"/>
          </w:tcPr>
          <w:p w:rsidR="001332C6" w:rsidRDefault="001332C6" w:rsidP="00037554"/>
        </w:tc>
        <w:tc>
          <w:tcPr>
            <w:tcW w:w="880" w:type="dxa"/>
            <w:vAlign w:val="bottom"/>
          </w:tcPr>
          <w:p w:rsidR="001332C6" w:rsidRDefault="001332C6" w:rsidP="00037554"/>
        </w:tc>
        <w:tc>
          <w:tcPr>
            <w:tcW w:w="700" w:type="dxa"/>
            <w:tcBorders>
              <w:right w:val="single" w:sz="8" w:space="0" w:color="808080"/>
            </w:tcBorders>
            <w:vAlign w:val="bottom"/>
          </w:tcPr>
          <w:p w:rsidR="001332C6" w:rsidRDefault="001332C6" w:rsidP="00037554"/>
        </w:tc>
        <w:tc>
          <w:tcPr>
            <w:tcW w:w="1900" w:type="dxa"/>
            <w:gridSpan w:val="2"/>
            <w:vAlign w:val="bottom"/>
          </w:tcPr>
          <w:p w:rsidR="001332C6" w:rsidRDefault="00390348" w:rsidP="00037554">
            <w:pPr>
              <w:ind w:left="80"/>
              <w:rPr>
                <w:sz w:val="20"/>
                <w:szCs w:val="20"/>
              </w:rPr>
            </w:pPr>
            <w:r>
              <w:rPr>
                <w:rFonts w:ascii="Calibri" w:eastAsia="Calibri" w:hAnsi="Calibri" w:cs="Calibri"/>
              </w:rPr>
              <w:t>по скидкам</w:t>
            </w:r>
            <w:r w:rsidR="00481A67">
              <w:rPr>
                <w:rFonts w:ascii="Calibri" w:eastAsia="Calibri" w:hAnsi="Calibri" w:cs="Calibri"/>
              </w:rPr>
              <w:t>»</w:t>
            </w:r>
          </w:p>
        </w:tc>
        <w:tc>
          <w:tcPr>
            <w:tcW w:w="1520" w:type="dxa"/>
            <w:vAlign w:val="bottom"/>
          </w:tcPr>
          <w:p w:rsidR="001332C6" w:rsidRDefault="001332C6" w:rsidP="00037554"/>
        </w:tc>
        <w:tc>
          <w:tcPr>
            <w:tcW w:w="4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8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tcBorders>
            <w:vAlign w:val="bottom"/>
          </w:tcPr>
          <w:p w:rsidR="001332C6" w:rsidRDefault="001332C6" w:rsidP="00037554">
            <w:pPr>
              <w:rPr>
                <w:sz w:val="24"/>
                <w:szCs w:val="24"/>
              </w:rPr>
            </w:pPr>
          </w:p>
        </w:tc>
        <w:tc>
          <w:tcPr>
            <w:tcW w:w="158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900" w:type="dxa"/>
            <w:gridSpan w:val="2"/>
            <w:tcBorders>
              <w:bottom w:val="single" w:sz="8" w:space="0" w:color="808080"/>
            </w:tcBorders>
            <w:vAlign w:val="bottom"/>
          </w:tcPr>
          <w:p w:rsidR="001332C6" w:rsidRDefault="001332C6" w:rsidP="00037554">
            <w:pPr>
              <w:rPr>
                <w:sz w:val="24"/>
                <w:szCs w:val="24"/>
              </w:rPr>
            </w:pPr>
          </w:p>
        </w:tc>
        <w:tc>
          <w:tcPr>
            <w:tcW w:w="156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306</w:t>
            </w:r>
          </w:p>
        </w:tc>
        <w:tc>
          <w:tcPr>
            <w:tcW w:w="1340" w:type="dxa"/>
            <w:vAlign w:val="bottom"/>
          </w:tcPr>
          <w:p w:rsidR="001332C6" w:rsidRDefault="00390348" w:rsidP="00037554">
            <w:pPr>
              <w:ind w:left="100"/>
              <w:rPr>
                <w:sz w:val="20"/>
                <w:szCs w:val="20"/>
              </w:rPr>
            </w:pPr>
            <w:r>
              <w:rPr>
                <w:rFonts w:ascii="Calibri" w:eastAsia="Calibri" w:hAnsi="Calibri" w:cs="Calibri"/>
              </w:rPr>
              <w:t>Разрешить</w:t>
            </w:r>
          </w:p>
        </w:tc>
        <w:tc>
          <w:tcPr>
            <w:tcW w:w="158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системный</w:t>
            </w:r>
          </w:p>
        </w:tc>
        <w:tc>
          <w:tcPr>
            <w:tcW w:w="1900" w:type="dxa"/>
            <w:gridSpan w:val="2"/>
            <w:vAlign w:val="bottom"/>
          </w:tcPr>
          <w:p w:rsidR="001332C6" w:rsidRDefault="00390348" w:rsidP="00037554">
            <w:pPr>
              <w:ind w:left="80"/>
              <w:rPr>
                <w:sz w:val="20"/>
                <w:szCs w:val="20"/>
              </w:rPr>
            </w:pPr>
            <w:r>
              <w:rPr>
                <w:rFonts w:ascii="Calibri" w:eastAsia="Calibri" w:hAnsi="Calibri" w:cs="Calibri"/>
              </w:rPr>
              <w:t>Разрешить</w:t>
            </w:r>
          </w:p>
        </w:tc>
        <w:tc>
          <w:tcPr>
            <w:tcW w:w="1560" w:type="dxa"/>
            <w:gridSpan w:val="2"/>
            <w:tcBorders>
              <w:right w:val="single" w:sz="8" w:space="0" w:color="808080"/>
            </w:tcBorders>
            <w:vAlign w:val="bottom"/>
          </w:tcPr>
          <w:p w:rsidR="001332C6" w:rsidRDefault="00390348" w:rsidP="00037554">
            <w:pPr>
              <w:ind w:right="40"/>
              <w:jc w:val="right"/>
              <w:rPr>
                <w:sz w:val="20"/>
                <w:szCs w:val="20"/>
              </w:rPr>
            </w:pPr>
            <w:r>
              <w:rPr>
                <w:rFonts w:ascii="Calibri" w:eastAsia="Calibri" w:hAnsi="Calibri" w:cs="Calibri"/>
              </w:rPr>
              <w:t>просматривать</w:t>
            </w:r>
          </w:p>
        </w:tc>
        <w:tc>
          <w:tcPr>
            <w:tcW w:w="80" w:type="dxa"/>
            <w:vAlign w:val="bottom"/>
          </w:tcPr>
          <w:p w:rsidR="001332C6" w:rsidRDefault="001332C6" w:rsidP="00037554"/>
        </w:tc>
      </w:tr>
      <w:tr w:rsidR="001332C6">
        <w:trPr>
          <w:trHeight w:val="259"/>
        </w:trPr>
        <w:tc>
          <w:tcPr>
            <w:tcW w:w="620" w:type="dxa"/>
            <w:tcBorders>
              <w:left w:val="single" w:sz="8" w:space="0" w:color="808080"/>
              <w:right w:val="single" w:sz="8" w:space="0" w:color="808080"/>
            </w:tcBorders>
            <w:vAlign w:val="bottom"/>
          </w:tcPr>
          <w:p w:rsidR="001332C6" w:rsidRDefault="001332C6" w:rsidP="00037554"/>
        </w:tc>
        <w:tc>
          <w:tcPr>
            <w:tcW w:w="1340" w:type="dxa"/>
            <w:vAlign w:val="bottom"/>
          </w:tcPr>
          <w:p w:rsidR="001332C6" w:rsidRDefault="00390348" w:rsidP="00037554">
            <w:pPr>
              <w:ind w:left="100"/>
              <w:rPr>
                <w:sz w:val="20"/>
                <w:szCs w:val="20"/>
              </w:rPr>
            </w:pPr>
            <w:r>
              <w:rPr>
                <w:rFonts w:ascii="Calibri" w:eastAsia="Calibri" w:hAnsi="Calibri" w:cs="Calibri"/>
              </w:rPr>
              <w:t>баланс</w:t>
            </w:r>
          </w:p>
        </w:tc>
        <w:tc>
          <w:tcPr>
            <w:tcW w:w="880" w:type="dxa"/>
            <w:vAlign w:val="bottom"/>
          </w:tcPr>
          <w:p w:rsidR="001332C6" w:rsidRDefault="001332C6" w:rsidP="00037554"/>
        </w:tc>
        <w:tc>
          <w:tcPr>
            <w:tcW w:w="700" w:type="dxa"/>
            <w:tcBorders>
              <w:right w:val="single" w:sz="8" w:space="0" w:color="808080"/>
            </w:tcBorders>
            <w:vAlign w:val="bottom"/>
          </w:tcPr>
          <w:p w:rsidR="001332C6" w:rsidRDefault="001332C6" w:rsidP="00037554"/>
        </w:tc>
        <w:tc>
          <w:tcPr>
            <w:tcW w:w="3460" w:type="dxa"/>
            <w:gridSpan w:val="4"/>
            <w:tcBorders>
              <w:right w:val="single" w:sz="8" w:space="0" w:color="808080"/>
            </w:tcBorders>
            <w:vAlign w:val="bottom"/>
          </w:tcPr>
          <w:p w:rsidR="001332C6" w:rsidRDefault="00481A67" w:rsidP="00037554">
            <w:pPr>
              <w:ind w:left="80"/>
              <w:rPr>
                <w:sz w:val="20"/>
                <w:szCs w:val="20"/>
              </w:rPr>
            </w:pPr>
            <w:r>
              <w:rPr>
                <w:rFonts w:ascii="Calibri" w:eastAsia="Calibri" w:hAnsi="Calibri" w:cs="Calibri"/>
              </w:rPr>
              <w:t>«</w:t>
            </w:r>
            <w:r w:rsidR="00390348">
              <w:rPr>
                <w:rFonts w:ascii="Calibri" w:eastAsia="Calibri" w:hAnsi="Calibri" w:cs="Calibri"/>
              </w:rPr>
              <w:t>Системный баланс</w:t>
            </w:r>
            <w:r>
              <w:rPr>
                <w:rFonts w:ascii="Calibri" w:eastAsia="Calibri" w:hAnsi="Calibri" w:cs="Calibri"/>
              </w:rPr>
              <w:t>»</w:t>
            </w:r>
          </w:p>
        </w:tc>
        <w:tc>
          <w:tcPr>
            <w:tcW w:w="80" w:type="dxa"/>
            <w:vAlign w:val="bottom"/>
          </w:tcPr>
          <w:p w:rsidR="001332C6" w:rsidRDefault="001332C6" w:rsidP="00037554"/>
        </w:tc>
      </w:tr>
      <w:tr w:rsidR="001332C6">
        <w:trPr>
          <w:trHeight w:val="47"/>
        </w:trPr>
        <w:tc>
          <w:tcPr>
            <w:tcW w:w="620" w:type="dxa"/>
            <w:tcBorders>
              <w:left w:val="single" w:sz="8" w:space="0" w:color="808080"/>
              <w:right w:val="single" w:sz="8" w:space="0" w:color="808080"/>
            </w:tcBorders>
            <w:vAlign w:val="bottom"/>
          </w:tcPr>
          <w:p w:rsidR="001332C6" w:rsidRDefault="001332C6" w:rsidP="00037554">
            <w:pPr>
              <w:rPr>
                <w:sz w:val="4"/>
                <w:szCs w:val="4"/>
              </w:rPr>
            </w:pPr>
          </w:p>
        </w:tc>
        <w:tc>
          <w:tcPr>
            <w:tcW w:w="1340" w:type="dxa"/>
            <w:vAlign w:val="bottom"/>
          </w:tcPr>
          <w:p w:rsidR="001332C6" w:rsidRDefault="001332C6" w:rsidP="00037554">
            <w:pPr>
              <w:rPr>
                <w:sz w:val="4"/>
                <w:szCs w:val="4"/>
              </w:rPr>
            </w:pPr>
          </w:p>
        </w:tc>
        <w:tc>
          <w:tcPr>
            <w:tcW w:w="880" w:type="dxa"/>
            <w:vAlign w:val="bottom"/>
          </w:tcPr>
          <w:p w:rsidR="001332C6" w:rsidRDefault="001332C6" w:rsidP="00037554">
            <w:pPr>
              <w:rPr>
                <w:sz w:val="4"/>
                <w:szCs w:val="4"/>
              </w:rPr>
            </w:pPr>
          </w:p>
        </w:tc>
        <w:tc>
          <w:tcPr>
            <w:tcW w:w="700" w:type="dxa"/>
            <w:tcBorders>
              <w:right w:val="single" w:sz="8" w:space="0" w:color="808080"/>
            </w:tcBorders>
            <w:vAlign w:val="bottom"/>
          </w:tcPr>
          <w:p w:rsidR="001332C6" w:rsidRDefault="001332C6" w:rsidP="00037554">
            <w:pPr>
              <w:rPr>
                <w:sz w:val="4"/>
                <w:szCs w:val="4"/>
              </w:rPr>
            </w:pPr>
          </w:p>
        </w:tc>
        <w:tc>
          <w:tcPr>
            <w:tcW w:w="840" w:type="dxa"/>
            <w:vAlign w:val="bottom"/>
          </w:tcPr>
          <w:p w:rsidR="001332C6" w:rsidRDefault="001332C6" w:rsidP="00037554">
            <w:pPr>
              <w:rPr>
                <w:sz w:val="4"/>
                <w:szCs w:val="4"/>
              </w:rPr>
            </w:pPr>
          </w:p>
        </w:tc>
        <w:tc>
          <w:tcPr>
            <w:tcW w:w="1060" w:type="dxa"/>
            <w:vAlign w:val="bottom"/>
          </w:tcPr>
          <w:p w:rsidR="001332C6" w:rsidRDefault="001332C6" w:rsidP="00037554">
            <w:pPr>
              <w:rPr>
                <w:sz w:val="4"/>
                <w:szCs w:val="4"/>
              </w:rPr>
            </w:pPr>
          </w:p>
        </w:tc>
        <w:tc>
          <w:tcPr>
            <w:tcW w:w="1520" w:type="dxa"/>
            <w:vAlign w:val="bottom"/>
          </w:tcPr>
          <w:p w:rsidR="001332C6" w:rsidRDefault="001332C6" w:rsidP="00037554">
            <w:pPr>
              <w:rPr>
                <w:sz w:val="4"/>
                <w:szCs w:val="4"/>
              </w:rPr>
            </w:pPr>
          </w:p>
        </w:tc>
        <w:tc>
          <w:tcPr>
            <w:tcW w:w="40" w:type="dxa"/>
            <w:tcBorders>
              <w:right w:val="single" w:sz="8" w:space="0" w:color="808080"/>
            </w:tcBorders>
            <w:vAlign w:val="bottom"/>
          </w:tcPr>
          <w:p w:rsidR="001332C6" w:rsidRDefault="001332C6" w:rsidP="00037554">
            <w:pPr>
              <w:rPr>
                <w:sz w:val="4"/>
                <w:szCs w:val="4"/>
              </w:rPr>
            </w:pPr>
          </w:p>
        </w:tc>
        <w:tc>
          <w:tcPr>
            <w:tcW w:w="80" w:type="dxa"/>
            <w:vAlign w:val="bottom"/>
          </w:tcPr>
          <w:p w:rsidR="001332C6" w:rsidRDefault="001332C6" w:rsidP="00037554">
            <w:pPr>
              <w:rPr>
                <w:sz w:val="4"/>
                <w:szCs w:val="4"/>
              </w:rPr>
            </w:pPr>
          </w:p>
        </w:tc>
      </w:tr>
    </w:tbl>
    <w:p w:rsidR="001332C6" w:rsidRDefault="001332C6" w:rsidP="00037554">
      <w:pPr>
        <w:sectPr w:rsidR="001332C6">
          <w:pgSz w:w="8400" w:h="11906"/>
          <w:pgMar w:top="1440" w:right="600" w:bottom="0"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926016" behindDoc="1" locked="0" layoutInCell="0" allowOverlap="1">
            <wp:simplePos x="0" y="0"/>
            <wp:positionH relativeFrom="page">
              <wp:posOffset>450850</wp:posOffset>
            </wp:positionH>
            <wp:positionV relativeFrom="page">
              <wp:posOffset>656590</wp:posOffset>
            </wp:positionV>
            <wp:extent cx="4876165" cy="1557020"/>
            <wp:effectExtent l="0" t="0" r="0" b="0"/>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280">
                      <a:clrChange>
                        <a:clrFrom>
                          <a:srgbClr val="FFFFFF"/>
                        </a:clrFrom>
                        <a:clrTo>
                          <a:srgbClr val="FFFFFF">
                            <a:alpha val="0"/>
                          </a:srgbClr>
                        </a:clrTo>
                      </a:clrChange>
                      <a:extLst/>
                    </a:blip>
                    <a:srcRect/>
                    <a:stretch>
                      <a:fillRect/>
                    </a:stretch>
                  </pic:blipFill>
                  <pic:spPr bwMode="auto">
                    <a:xfrm>
                      <a:off x="0" y="0"/>
                      <a:ext cx="48761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620"/>
        <w:gridCol w:w="1360"/>
        <w:gridCol w:w="1560"/>
        <w:gridCol w:w="1340"/>
        <w:gridCol w:w="2120"/>
        <w:gridCol w:w="80"/>
      </w:tblGrid>
      <w:tr w:rsidR="001332C6">
        <w:trPr>
          <w:trHeight w:val="251"/>
        </w:trPr>
        <w:tc>
          <w:tcPr>
            <w:tcW w:w="620" w:type="dxa"/>
            <w:vAlign w:val="bottom"/>
          </w:tcPr>
          <w:p w:rsidR="001332C6" w:rsidRDefault="001332C6" w:rsidP="00037554">
            <w:pPr>
              <w:rPr>
                <w:sz w:val="21"/>
                <w:szCs w:val="21"/>
              </w:rPr>
            </w:pPr>
          </w:p>
        </w:tc>
        <w:tc>
          <w:tcPr>
            <w:tcW w:w="1360" w:type="dxa"/>
            <w:vAlign w:val="bottom"/>
          </w:tcPr>
          <w:p w:rsidR="001332C6" w:rsidRDefault="001332C6" w:rsidP="00037554">
            <w:pPr>
              <w:rPr>
                <w:sz w:val="21"/>
                <w:szCs w:val="21"/>
              </w:rPr>
            </w:pPr>
          </w:p>
        </w:tc>
        <w:tc>
          <w:tcPr>
            <w:tcW w:w="1560" w:type="dxa"/>
            <w:vAlign w:val="bottom"/>
          </w:tcPr>
          <w:p w:rsidR="001332C6" w:rsidRDefault="001332C6" w:rsidP="00037554">
            <w:pPr>
              <w:rPr>
                <w:sz w:val="21"/>
                <w:szCs w:val="21"/>
              </w:rPr>
            </w:pPr>
          </w:p>
        </w:tc>
        <w:tc>
          <w:tcPr>
            <w:tcW w:w="1340" w:type="dxa"/>
            <w:vAlign w:val="bottom"/>
          </w:tcPr>
          <w:p w:rsidR="001332C6" w:rsidRDefault="001332C6" w:rsidP="00037554">
            <w:pPr>
              <w:rPr>
                <w:sz w:val="21"/>
                <w:szCs w:val="21"/>
              </w:rPr>
            </w:pPr>
          </w:p>
        </w:tc>
        <w:tc>
          <w:tcPr>
            <w:tcW w:w="2200" w:type="dxa"/>
            <w:gridSpan w:val="2"/>
            <w:vAlign w:val="bottom"/>
          </w:tcPr>
          <w:p w:rsidR="001332C6" w:rsidRDefault="00390348" w:rsidP="00037554">
            <w:pPr>
              <w:jc w:val="right"/>
              <w:rPr>
                <w:sz w:val="20"/>
                <w:szCs w:val="20"/>
              </w:rPr>
            </w:pPr>
            <w:r>
              <w:rPr>
                <w:rFonts w:ascii="Calibri" w:eastAsia="Calibri" w:hAnsi="Calibri" w:cs="Calibri"/>
                <w:sz w:val="20"/>
                <w:szCs w:val="20"/>
              </w:rPr>
              <w:t>338</w:t>
            </w:r>
          </w:p>
        </w:tc>
      </w:tr>
      <w:tr w:rsidR="001332C6">
        <w:trPr>
          <w:trHeight w:val="268"/>
        </w:trPr>
        <w:tc>
          <w:tcPr>
            <w:tcW w:w="620" w:type="dxa"/>
            <w:tcBorders>
              <w:top w:val="single" w:sz="8" w:space="0" w:color="808080"/>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307</w:t>
            </w:r>
          </w:p>
        </w:tc>
        <w:tc>
          <w:tcPr>
            <w:tcW w:w="2920" w:type="dxa"/>
            <w:gridSpan w:val="2"/>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отчет по часам</w:t>
            </w:r>
          </w:p>
        </w:tc>
        <w:tc>
          <w:tcPr>
            <w:tcW w:w="3460" w:type="dxa"/>
            <w:gridSpan w:val="2"/>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Разрешить просматривать </w:t>
            </w:r>
            <w:r w:rsidR="00481A67">
              <w:rPr>
                <w:rFonts w:ascii="Calibri" w:eastAsia="Calibri" w:hAnsi="Calibri" w:cs="Calibri"/>
              </w:rPr>
              <w:t>«</w:t>
            </w:r>
            <w:r>
              <w:rPr>
                <w:rFonts w:ascii="Calibri" w:eastAsia="Calibri" w:hAnsi="Calibri" w:cs="Calibri"/>
              </w:rPr>
              <w:t>Отчет</w:t>
            </w:r>
          </w:p>
        </w:tc>
        <w:tc>
          <w:tcPr>
            <w:tcW w:w="80" w:type="dxa"/>
            <w:vAlign w:val="bottom"/>
          </w:tcPr>
          <w:p w:rsidR="001332C6" w:rsidRDefault="001332C6" w:rsidP="00037554">
            <w:pPr>
              <w:rPr>
                <w:sz w:val="23"/>
                <w:szCs w:val="23"/>
              </w:rPr>
            </w:pPr>
          </w:p>
        </w:tc>
      </w:tr>
      <w:tr w:rsidR="001332C6">
        <w:trPr>
          <w:trHeight w:val="274"/>
        </w:trPr>
        <w:tc>
          <w:tcPr>
            <w:tcW w:w="620" w:type="dxa"/>
            <w:tcBorders>
              <w:left w:val="single" w:sz="8" w:space="0" w:color="808080"/>
              <w:right w:val="single" w:sz="8" w:space="0" w:color="808080"/>
            </w:tcBorders>
            <w:vAlign w:val="bottom"/>
          </w:tcPr>
          <w:p w:rsidR="001332C6" w:rsidRDefault="001332C6" w:rsidP="00037554">
            <w:pPr>
              <w:rPr>
                <w:sz w:val="23"/>
                <w:szCs w:val="23"/>
              </w:rPr>
            </w:pPr>
          </w:p>
        </w:tc>
        <w:tc>
          <w:tcPr>
            <w:tcW w:w="1360" w:type="dxa"/>
            <w:vAlign w:val="bottom"/>
          </w:tcPr>
          <w:p w:rsidR="001332C6" w:rsidRDefault="001332C6" w:rsidP="00037554">
            <w:pPr>
              <w:rPr>
                <w:sz w:val="23"/>
                <w:szCs w:val="23"/>
              </w:rPr>
            </w:pPr>
          </w:p>
        </w:tc>
        <w:tc>
          <w:tcPr>
            <w:tcW w:w="1560" w:type="dxa"/>
            <w:tcBorders>
              <w:right w:val="single" w:sz="8" w:space="0" w:color="808080"/>
            </w:tcBorders>
            <w:vAlign w:val="bottom"/>
          </w:tcPr>
          <w:p w:rsidR="001332C6" w:rsidRDefault="001332C6" w:rsidP="00037554">
            <w:pPr>
              <w:rPr>
                <w:sz w:val="23"/>
                <w:szCs w:val="23"/>
              </w:rPr>
            </w:pPr>
          </w:p>
        </w:tc>
        <w:tc>
          <w:tcPr>
            <w:tcW w:w="1340" w:type="dxa"/>
            <w:vAlign w:val="bottom"/>
          </w:tcPr>
          <w:p w:rsidR="001332C6" w:rsidRDefault="00390348" w:rsidP="00037554">
            <w:pPr>
              <w:ind w:left="100"/>
              <w:rPr>
                <w:sz w:val="20"/>
                <w:szCs w:val="20"/>
              </w:rPr>
            </w:pPr>
            <w:r>
              <w:rPr>
                <w:rFonts w:ascii="Calibri" w:eastAsia="Calibri" w:hAnsi="Calibri" w:cs="Calibri"/>
              </w:rPr>
              <w:t>по часам</w:t>
            </w:r>
            <w:r w:rsidR="00481A67">
              <w:rPr>
                <w:rFonts w:ascii="Calibri" w:eastAsia="Calibri" w:hAnsi="Calibri" w:cs="Calibri"/>
              </w:rPr>
              <w:t>»</w:t>
            </w:r>
          </w:p>
        </w:tc>
        <w:tc>
          <w:tcPr>
            <w:tcW w:w="2120" w:type="dxa"/>
            <w:tcBorders>
              <w:right w:val="single" w:sz="8" w:space="0" w:color="808080"/>
            </w:tcBorders>
            <w:vAlign w:val="bottom"/>
          </w:tcPr>
          <w:p w:rsidR="001332C6" w:rsidRDefault="001332C6" w:rsidP="00037554">
            <w:pPr>
              <w:rPr>
                <w:sz w:val="23"/>
                <w:szCs w:val="23"/>
              </w:rPr>
            </w:pPr>
          </w:p>
        </w:tc>
        <w:tc>
          <w:tcPr>
            <w:tcW w:w="80" w:type="dxa"/>
            <w:vAlign w:val="bottom"/>
          </w:tcPr>
          <w:p w:rsidR="001332C6" w:rsidRDefault="001332C6" w:rsidP="00037554">
            <w:pPr>
              <w:rPr>
                <w:sz w:val="23"/>
                <w:szCs w:val="23"/>
              </w:rPr>
            </w:pPr>
          </w:p>
        </w:tc>
      </w:tr>
      <w:tr w:rsidR="001332C6">
        <w:trPr>
          <w:trHeight w:val="287"/>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92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346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308</w:t>
            </w:r>
          </w:p>
        </w:tc>
        <w:tc>
          <w:tcPr>
            <w:tcW w:w="29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отчет по логу</w:t>
            </w:r>
          </w:p>
        </w:tc>
        <w:tc>
          <w:tcPr>
            <w:tcW w:w="346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Разрешить просматривать </w:t>
            </w:r>
            <w:r w:rsidR="00481A67">
              <w:rPr>
                <w:rFonts w:ascii="Calibri" w:eastAsia="Calibri" w:hAnsi="Calibri" w:cs="Calibri"/>
              </w:rPr>
              <w:t>«</w:t>
            </w:r>
            <w:r>
              <w:rPr>
                <w:rFonts w:ascii="Calibri" w:eastAsia="Calibri" w:hAnsi="Calibri" w:cs="Calibri"/>
              </w:rPr>
              <w:t>Отчет</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360" w:type="dxa"/>
            <w:vAlign w:val="bottom"/>
          </w:tcPr>
          <w:p w:rsidR="001332C6" w:rsidRDefault="001332C6" w:rsidP="00037554"/>
        </w:tc>
        <w:tc>
          <w:tcPr>
            <w:tcW w:w="1560" w:type="dxa"/>
            <w:tcBorders>
              <w:right w:val="single" w:sz="8" w:space="0" w:color="808080"/>
            </w:tcBorders>
            <w:vAlign w:val="bottom"/>
          </w:tcPr>
          <w:p w:rsidR="001332C6" w:rsidRDefault="001332C6" w:rsidP="00037554"/>
        </w:tc>
        <w:tc>
          <w:tcPr>
            <w:tcW w:w="1340" w:type="dxa"/>
            <w:vAlign w:val="bottom"/>
          </w:tcPr>
          <w:p w:rsidR="001332C6" w:rsidRDefault="00390348" w:rsidP="00037554">
            <w:pPr>
              <w:ind w:left="100"/>
              <w:rPr>
                <w:sz w:val="20"/>
                <w:szCs w:val="20"/>
              </w:rPr>
            </w:pPr>
            <w:r>
              <w:rPr>
                <w:rFonts w:ascii="Calibri" w:eastAsia="Calibri" w:hAnsi="Calibri" w:cs="Calibri"/>
              </w:rPr>
              <w:t>по логу</w:t>
            </w:r>
            <w:r w:rsidR="00481A67">
              <w:rPr>
                <w:rFonts w:ascii="Calibri" w:eastAsia="Calibri" w:hAnsi="Calibri" w:cs="Calibri"/>
              </w:rPr>
              <w:t>»</w:t>
            </w:r>
          </w:p>
        </w:tc>
        <w:tc>
          <w:tcPr>
            <w:tcW w:w="212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60" w:type="dxa"/>
            <w:tcBorders>
              <w:bottom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tcBorders>
            <w:vAlign w:val="bottom"/>
          </w:tcPr>
          <w:p w:rsidR="001332C6" w:rsidRDefault="001332C6" w:rsidP="00037554">
            <w:pPr>
              <w:rPr>
                <w:sz w:val="24"/>
                <w:szCs w:val="24"/>
              </w:rPr>
            </w:pPr>
          </w:p>
        </w:tc>
        <w:tc>
          <w:tcPr>
            <w:tcW w:w="212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354</w:t>
            </w:r>
          </w:p>
        </w:tc>
        <w:tc>
          <w:tcPr>
            <w:tcW w:w="1360" w:type="dxa"/>
            <w:vAlign w:val="bottom"/>
          </w:tcPr>
          <w:p w:rsidR="001332C6" w:rsidRDefault="00390348" w:rsidP="00037554">
            <w:pPr>
              <w:ind w:left="100"/>
              <w:rPr>
                <w:sz w:val="20"/>
                <w:szCs w:val="20"/>
              </w:rPr>
            </w:pPr>
            <w:r>
              <w:rPr>
                <w:rFonts w:ascii="Calibri" w:eastAsia="Calibri" w:hAnsi="Calibri" w:cs="Calibri"/>
              </w:rPr>
              <w:t>Разрешить</w:t>
            </w:r>
          </w:p>
        </w:tc>
        <w:tc>
          <w:tcPr>
            <w:tcW w:w="1560" w:type="dxa"/>
            <w:tcBorders>
              <w:right w:val="single" w:sz="8" w:space="0" w:color="808080"/>
            </w:tcBorders>
            <w:vAlign w:val="bottom"/>
          </w:tcPr>
          <w:p w:rsidR="001332C6" w:rsidRDefault="00390348" w:rsidP="00037554">
            <w:pPr>
              <w:ind w:left="40"/>
              <w:rPr>
                <w:sz w:val="20"/>
                <w:szCs w:val="20"/>
              </w:rPr>
            </w:pPr>
            <w:r>
              <w:rPr>
                <w:rFonts w:ascii="Calibri" w:eastAsia="Calibri" w:hAnsi="Calibri" w:cs="Calibri"/>
              </w:rPr>
              <w:t>редактировать</w:t>
            </w:r>
          </w:p>
        </w:tc>
        <w:tc>
          <w:tcPr>
            <w:tcW w:w="1340" w:type="dxa"/>
            <w:vAlign w:val="bottom"/>
          </w:tcPr>
          <w:p w:rsidR="001332C6" w:rsidRDefault="00390348" w:rsidP="00037554">
            <w:pPr>
              <w:ind w:left="100"/>
              <w:rPr>
                <w:sz w:val="20"/>
                <w:szCs w:val="20"/>
              </w:rPr>
            </w:pPr>
            <w:r>
              <w:rPr>
                <w:rFonts w:ascii="Calibri" w:eastAsia="Calibri" w:hAnsi="Calibri" w:cs="Calibri"/>
              </w:rPr>
              <w:t>Доступность</w:t>
            </w:r>
          </w:p>
        </w:tc>
        <w:tc>
          <w:tcPr>
            <w:tcW w:w="21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кнопки</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360" w:type="dxa"/>
            <w:vAlign w:val="bottom"/>
          </w:tcPr>
          <w:p w:rsidR="001332C6" w:rsidRDefault="00390348" w:rsidP="00037554">
            <w:pPr>
              <w:ind w:left="100"/>
              <w:rPr>
                <w:sz w:val="20"/>
                <w:szCs w:val="20"/>
              </w:rPr>
            </w:pPr>
            <w:r>
              <w:rPr>
                <w:rFonts w:ascii="Calibri" w:eastAsia="Calibri" w:hAnsi="Calibri" w:cs="Calibri"/>
              </w:rPr>
              <w:t>справочники</w:t>
            </w:r>
          </w:p>
        </w:tc>
        <w:tc>
          <w:tcPr>
            <w:tcW w:w="1560" w:type="dxa"/>
            <w:tcBorders>
              <w:right w:val="single" w:sz="8" w:space="0" w:color="808080"/>
            </w:tcBorders>
            <w:vAlign w:val="bottom"/>
          </w:tcPr>
          <w:p w:rsidR="001332C6" w:rsidRDefault="001332C6" w:rsidP="00037554"/>
        </w:tc>
        <w:tc>
          <w:tcPr>
            <w:tcW w:w="3460" w:type="dxa"/>
            <w:gridSpan w:val="2"/>
            <w:tcBorders>
              <w:right w:val="single" w:sz="8" w:space="0" w:color="808080"/>
            </w:tcBorders>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Справочники</w:t>
            </w:r>
            <w:r>
              <w:rPr>
                <w:rFonts w:ascii="Calibri" w:eastAsia="Calibri" w:hAnsi="Calibri" w:cs="Calibri"/>
              </w:rPr>
              <w:t>»</w:t>
            </w:r>
          </w:p>
        </w:tc>
        <w:tc>
          <w:tcPr>
            <w:tcW w:w="8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92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346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355</w:t>
            </w:r>
          </w:p>
        </w:tc>
        <w:tc>
          <w:tcPr>
            <w:tcW w:w="29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выполнять обмен</w:t>
            </w:r>
          </w:p>
        </w:tc>
        <w:tc>
          <w:tcPr>
            <w:tcW w:w="346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Доступность кнопки </w:t>
            </w:r>
            <w:r w:rsidR="00481A67">
              <w:rPr>
                <w:rFonts w:ascii="Calibri" w:eastAsia="Calibri" w:hAnsi="Calibri" w:cs="Calibri"/>
              </w:rPr>
              <w:t>«</w:t>
            </w:r>
            <w:r>
              <w:rPr>
                <w:rFonts w:ascii="Calibri" w:eastAsia="Calibri" w:hAnsi="Calibri" w:cs="Calibri"/>
              </w:rPr>
              <w:t>Обмен</w:t>
            </w:r>
            <w:r w:rsidR="00481A67">
              <w:rPr>
                <w:rFonts w:ascii="Calibri" w:eastAsia="Calibri" w:hAnsi="Calibri" w:cs="Calibri"/>
              </w:rPr>
              <w:t>»</w:t>
            </w:r>
          </w:p>
        </w:tc>
        <w:tc>
          <w:tcPr>
            <w:tcW w:w="80" w:type="dxa"/>
            <w:vAlign w:val="bottom"/>
          </w:tcPr>
          <w:p w:rsidR="001332C6" w:rsidRDefault="001332C6" w:rsidP="00037554"/>
        </w:tc>
      </w:tr>
      <w:tr w:rsidR="001332C6">
        <w:trPr>
          <w:trHeight w:val="241"/>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0"/>
                <w:szCs w:val="20"/>
              </w:rPr>
            </w:pPr>
          </w:p>
        </w:tc>
        <w:tc>
          <w:tcPr>
            <w:tcW w:w="2920" w:type="dxa"/>
            <w:gridSpan w:val="2"/>
            <w:tcBorders>
              <w:bottom w:val="single" w:sz="8" w:space="0" w:color="808080"/>
              <w:right w:val="single" w:sz="8" w:space="0" w:color="808080"/>
            </w:tcBorders>
            <w:vAlign w:val="bottom"/>
          </w:tcPr>
          <w:p w:rsidR="001332C6" w:rsidRDefault="001332C6" w:rsidP="00037554">
            <w:pPr>
              <w:rPr>
                <w:sz w:val="20"/>
                <w:szCs w:val="20"/>
              </w:rPr>
            </w:pPr>
          </w:p>
        </w:tc>
        <w:tc>
          <w:tcPr>
            <w:tcW w:w="3460" w:type="dxa"/>
            <w:gridSpan w:val="2"/>
            <w:tcBorders>
              <w:bottom w:val="single" w:sz="8" w:space="0" w:color="808080"/>
              <w:right w:val="single" w:sz="8" w:space="0" w:color="808080"/>
            </w:tcBorders>
            <w:vAlign w:val="bottom"/>
          </w:tcPr>
          <w:p w:rsidR="001332C6" w:rsidRDefault="001332C6" w:rsidP="00037554">
            <w:pPr>
              <w:rPr>
                <w:sz w:val="20"/>
                <w:szCs w:val="20"/>
              </w:rPr>
            </w:pPr>
          </w:p>
        </w:tc>
        <w:tc>
          <w:tcPr>
            <w:tcW w:w="80" w:type="dxa"/>
            <w:vAlign w:val="bottom"/>
          </w:tcPr>
          <w:p w:rsidR="001332C6" w:rsidRDefault="001332C6" w:rsidP="00037554">
            <w:pPr>
              <w:rPr>
                <w:sz w:val="20"/>
                <w:szCs w:val="20"/>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356</w:t>
            </w:r>
          </w:p>
        </w:tc>
        <w:tc>
          <w:tcPr>
            <w:tcW w:w="29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просмотр лога</w:t>
            </w:r>
          </w:p>
        </w:tc>
        <w:tc>
          <w:tcPr>
            <w:tcW w:w="346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Доступность кнопки </w:t>
            </w:r>
            <w:r w:rsidR="00481A67">
              <w:rPr>
                <w:rFonts w:ascii="Calibri" w:eastAsia="Calibri" w:hAnsi="Calibri" w:cs="Calibri"/>
              </w:rPr>
              <w:t>«</w:t>
            </w:r>
            <w:r>
              <w:rPr>
                <w:rFonts w:ascii="Calibri" w:eastAsia="Calibri" w:hAnsi="Calibri" w:cs="Calibri"/>
              </w:rPr>
              <w:t>Лог</w:t>
            </w:r>
            <w:r w:rsidR="00481A67">
              <w:rPr>
                <w:rFonts w:ascii="Calibri" w:eastAsia="Calibri" w:hAnsi="Calibri" w:cs="Calibri"/>
              </w:rPr>
              <w:t>»</w:t>
            </w:r>
          </w:p>
        </w:tc>
        <w:tc>
          <w:tcPr>
            <w:tcW w:w="80" w:type="dxa"/>
            <w:vAlign w:val="bottom"/>
          </w:tcPr>
          <w:p w:rsidR="001332C6" w:rsidRDefault="001332C6" w:rsidP="00037554"/>
        </w:tc>
      </w:tr>
      <w:tr w:rsidR="001332C6">
        <w:trPr>
          <w:trHeight w:val="24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1360" w:type="dxa"/>
            <w:tcBorders>
              <w:bottom w:val="single" w:sz="8" w:space="0" w:color="808080"/>
            </w:tcBorders>
            <w:vAlign w:val="bottom"/>
          </w:tcPr>
          <w:p w:rsidR="001332C6" w:rsidRDefault="001332C6" w:rsidP="00037554">
            <w:pPr>
              <w:rPr>
                <w:sz w:val="21"/>
                <w:szCs w:val="21"/>
              </w:rPr>
            </w:pPr>
          </w:p>
        </w:tc>
        <w:tc>
          <w:tcPr>
            <w:tcW w:w="1560" w:type="dxa"/>
            <w:tcBorders>
              <w:bottom w:val="single" w:sz="8" w:space="0" w:color="808080"/>
              <w:right w:val="single" w:sz="8" w:space="0" w:color="808080"/>
            </w:tcBorders>
            <w:vAlign w:val="bottom"/>
          </w:tcPr>
          <w:p w:rsidR="001332C6" w:rsidRDefault="001332C6" w:rsidP="00037554">
            <w:pPr>
              <w:rPr>
                <w:sz w:val="21"/>
                <w:szCs w:val="21"/>
              </w:rPr>
            </w:pPr>
          </w:p>
        </w:tc>
        <w:tc>
          <w:tcPr>
            <w:tcW w:w="1340" w:type="dxa"/>
            <w:tcBorders>
              <w:bottom w:val="single" w:sz="8" w:space="0" w:color="808080"/>
            </w:tcBorders>
            <w:vAlign w:val="bottom"/>
          </w:tcPr>
          <w:p w:rsidR="001332C6" w:rsidRDefault="001332C6" w:rsidP="00037554">
            <w:pPr>
              <w:rPr>
                <w:sz w:val="21"/>
                <w:szCs w:val="21"/>
              </w:rPr>
            </w:pPr>
          </w:p>
        </w:tc>
        <w:tc>
          <w:tcPr>
            <w:tcW w:w="2120" w:type="dxa"/>
            <w:tcBorders>
              <w:bottom w:val="single" w:sz="8" w:space="0" w:color="808080"/>
              <w:right w:val="single" w:sz="8" w:space="0" w:color="808080"/>
            </w:tcBorders>
            <w:vAlign w:val="bottom"/>
          </w:tcPr>
          <w:p w:rsidR="001332C6" w:rsidRDefault="001332C6" w:rsidP="00037554">
            <w:pPr>
              <w:rPr>
                <w:sz w:val="21"/>
                <w:szCs w:val="21"/>
              </w:rPr>
            </w:pPr>
          </w:p>
        </w:tc>
        <w:tc>
          <w:tcPr>
            <w:tcW w:w="80" w:type="dxa"/>
            <w:vAlign w:val="bottom"/>
          </w:tcPr>
          <w:p w:rsidR="001332C6" w:rsidRDefault="001332C6" w:rsidP="00037554">
            <w:pPr>
              <w:rPr>
                <w:sz w:val="21"/>
                <w:szCs w:val="21"/>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357</w:t>
            </w:r>
          </w:p>
        </w:tc>
        <w:tc>
          <w:tcPr>
            <w:tcW w:w="1360" w:type="dxa"/>
            <w:vAlign w:val="bottom"/>
          </w:tcPr>
          <w:p w:rsidR="001332C6" w:rsidRDefault="00390348" w:rsidP="00037554">
            <w:pPr>
              <w:ind w:left="100"/>
              <w:rPr>
                <w:sz w:val="20"/>
                <w:szCs w:val="20"/>
              </w:rPr>
            </w:pPr>
            <w:r>
              <w:rPr>
                <w:rFonts w:ascii="Calibri" w:eastAsia="Calibri" w:hAnsi="Calibri" w:cs="Calibri"/>
              </w:rPr>
              <w:t>Разрешить</w:t>
            </w:r>
          </w:p>
        </w:tc>
        <w:tc>
          <w:tcPr>
            <w:tcW w:w="1560" w:type="dxa"/>
            <w:tcBorders>
              <w:right w:val="single" w:sz="8" w:space="0" w:color="808080"/>
            </w:tcBorders>
            <w:vAlign w:val="bottom"/>
          </w:tcPr>
          <w:p w:rsidR="001332C6" w:rsidRDefault="00390348" w:rsidP="00037554">
            <w:pPr>
              <w:ind w:left="40"/>
              <w:rPr>
                <w:sz w:val="20"/>
                <w:szCs w:val="20"/>
              </w:rPr>
            </w:pPr>
            <w:r>
              <w:rPr>
                <w:rFonts w:ascii="Calibri" w:eastAsia="Calibri" w:hAnsi="Calibri" w:cs="Calibri"/>
              </w:rPr>
              <w:t>редактировать</w:t>
            </w:r>
          </w:p>
        </w:tc>
        <w:tc>
          <w:tcPr>
            <w:tcW w:w="1340" w:type="dxa"/>
            <w:vAlign w:val="bottom"/>
          </w:tcPr>
          <w:p w:rsidR="001332C6" w:rsidRDefault="00390348" w:rsidP="00037554">
            <w:pPr>
              <w:ind w:left="100"/>
              <w:rPr>
                <w:sz w:val="20"/>
                <w:szCs w:val="20"/>
              </w:rPr>
            </w:pPr>
            <w:r>
              <w:rPr>
                <w:rFonts w:ascii="Calibri" w:eastAsia="Calibri" w:hAnsi="Calibri" w:cs="Calibri"/>
              </w:rPr>
              <w:t>Разрешить</w:t>
            </w:r>
          </w:p>
        </w:tc>
        <w:tc>
          <w:tcPr>
            <w:tcW w:w="21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редактировать</w:t>
            </w:r>
          </w:p>
        </w:tc>
        <w:tc>
          <w:tcPr>
            <w:tcW w:w="80" w:type="dxa"/>
            <w:vAlign w:val="bottom"/>
          </w:tcPr>
          <w:p w:rsidR="001332C6" w:rsidRDefault="001332C6" w:rsidP="00037554"/>
        </w:tc>
      </w:tr>
      <w:tr w:rsidR="001332C6">
        <w:trPr>
          <w:trHeight w:val="262"/>
        </w:trPr>
        <w:tc>
          <w:tcPr>
            <w:tcW w:w="620" w:type="dxa"/>
            <w:tcBorders>
              <w:left w:val="single" w:sz="8" w:space="0" w:color="808080"/>
              <w:right w:val="single" w:sz="8" w:space="0" w:color="808080"/>
            </w:tcBorders>
            <w:vAlign w:val="bottom"/>
          </w:tcPr>
          <w:p w:rsidR="001332C6" w:rsidRDefault="001332C6" w:rsidP="00037554"/>
        </w:tc>
        <w:tc>
          <w:tcPr>
            <w:tcW w:w="29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Залы</w:t>
            </w:r>
            <w:r w:rsidR="00481A67">
              <w:rPr>
                <w:rFonts w:ascii="Calibri" w:eastAsia="Calibri" w:hAnsi="Calibri" w:cs="Calibri"/>
              </w:rPr>
              <w:t>»</w:t>
            </w:r>
          </w:p>
        </w:tc>
        <w:tc>
          <w:tcPr>
            <w:tcW w:w="346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Залы</w:t>
            </w:r>
            <w:r w:rsidR="00481A67">
              <w:rPr>
                <w:rFonts w:ascii="Calibri" w:eastAsia="Calibri" w:hAnsi="Calibri" w:cs="Calibri"/>
              </w:rPr>
              <w:t>»</w:t>
            </w:r>
          </w:p>
        </w:tc>
        <w:tc>
          <w:tcPr>
            <w:tcW w:w="80" w:type="dxa"/>
            <w:vAlign w:val="bottom"/>
          </w:tcPr>
          <w:p w:rsidR="001332C6" w:rsidRDefault="001332C6" w:rsidP="00037554"/>
        </w:tc>
      </w:tr>
      <w:tr w:rsidR="001332C6">
        <w:trPr>
          <w:trHeight w:val="292"/>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60" w:type="dxa"/>
            <w:tcBorders>
              <w:bottom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tcBorders>
            <w:vAlign w:val="bottom"/>
          </w:tcPr>
          <w:p w:rsidR="001332C6" w:rsidRDefault="001332C6" w:rsidP="00037554">
            <w:pPr>
              <w:rPr>
                <w:sz w:val="24"/>
                <w:szCs w:val="24"/>
              </w:rPr>
            </w:pPr>
          </w:p>
        </w:tc>
        <w:tc>
          <w:tcPr>
            <w:tcW w:w="212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358</w:t>
            </w:r>
          </w:p>
        </w:tc>
        <w:tc>
          <w:tcPr>
            <w:tcW w:w="1360" w:type="dxa"/>
            <w:vAlign w:val="bottom"/>
          </w:tcPr>
          <w:p w:rsidR="001332C6" w:rsidRDefault="00390348" w:rsidP="00037554">
            <w:pPr>
              <w:ind w:left="100"/>
              <w:rPr>
                <w:sz w:val="20"/>
                <w:szCs w:val="20"/>
              </w:rPr>
            </w:pPr>
            <w:r>
              <w:rPr>
                <w:rFonts w:ascii="Calibri" w:eastAsia="Calibri" w:hAnsi="Calibri" w:cs="Calibri"/>
              </w:rPr>
              <w:t>Разрешить</w:t>
            </w:r>
          </w:p>
        </w:tc>
        <w:tc>
          <w:tcPr>
            <w:tcW w:w="1560" w:type="dxa"/>
            <w:tcBorders>
              <w:right w:val="single" w:sz="8" w:space="0" w:color="808080"/>
            </w:tcBorders>
            <w:vAlign w:val="bottom"/>
          </w:tcPr>
          <w:p w:rsidR="001332C6" w:rsidRDefault="00390348" w:rsidP="00037554">
            <w:pPr>
              <w:ind w:left="40"/>
              <w:rPr>
                <w:sz w:val="20"/>
                <w:szCs w:val="20"/>
              </w:rPr>
            </w:pPr>
            <w:r>
              <w:rPr>
                <w:rFonts w:ascii="Calibri" w:eastAsia="Calibri" w:hAnsi="Calibri" w:cs="Calibri"/>
              </w:rPr>
              <w:t>редактировать</w:t>
            </w:r>
          </w:p>
        </w:tc>
        <w:tc>
          <w:tcPr>
            <w:tcW w:w="1340" w:type="dxa"/>
            <w:vAlign w:val="bottom"/>
          </w:tcPr>
          <w:p w:rsidR="001332C6" w:rsidRDefault="00390348" w:rsidP="00037554">
            <w:pPr>
              <w:ind w:left="100"/>
              <w:rPr>
                <w:sz w:val="20"/>
                <w:szCs w:val="20"/>
              </w:rPr>
            </w:pPr>
            <w:r>
              <w:rPr>
                <w:rFonts w:ascii="Calibri" w:eastAsia="Calibri" w:hAnsi="Calibri" w:cs="Calibri"/>
              </w:rPr>
              <w:t>Разрешить</w:t>
            </w:r>
          </w:p>
        </w:tc>
        <w:tc>
          <w:tcPr>
            <w:tcW w:w="21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запускать обработку</w:t>
            </w:r>
          </w:p>
        </w:tc>
        <w:tc>
          <w:tcPr>
            <w:tcW w:w="80" w:type="dxa"/>
            <w:vAlign w:val="bottom"/>
          </w:tcPr>
          <w:p w:rsidR="001332C6" w:rsidRDefault="001332C6" w:rsidP="00037554"/>
        </w:tc>
      </w:tr>
      <w:tr w:rsidR="001332C6">
        <w:trPr>
          <w:trHeight w:val="259"/>
        </w:trPr>
        <w:tc>
          <w:tcPr>
            <w:tcW w:w="620" w:type="dxa"/>
            <w:tcBorders>
              <w:left w:val="single" w:sz="8" w:space="0" w:color="808080"/>
              <w:right w:val="single" w:sz="8" w:space="0" w:color="808080"/>
            </w:tcBorders>
            <w:vAlign w:val="bottom"/>
          </w:tcPr>
          <w:p w:rsidR="001332C6" w:rsidRDefault="001332C6" w:rsidP="00037554"/>
        </w:tc>
        <w:tc>
          <w:tcPr>
            <w:tcW w:w="29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настройки столов</w:t>
            </w:r>
          </w:p>
        </w:tc>
        <w:tc>
          <w:tcPr>
            <w:tcW w:w="3460" w:type="dxa"/>
            <w:gridSpan w:val="2"/>
            <w:tcBorders>
              <w:right w:val="single" w:sz="8" w:space="0" w:color="808080"/>
            </w:tcBorders>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Настройка столов</w:t>
            </w:r>
            <w:r>
              <w:rPr>
                <w:rFonts w:ascii="Calibri" w:eastAsia="Calibri" w:hAnsi="Calibri" w:cs="Calibri"/>
              </w:rPr>
              <w:t>»</w:t>
            </w:r>
          </w:p>
        </w:tc>
        <w:tc>
          <w:tcPr>
            <w:tcW w:w="80" w:type="dxa"/>
            <w:vAlign w:val="bottom"/>
          </w:tcPr>
          <w:p w:rsidR="001332C6" w:rsidRDefault="001332C6" w:rsidP="00037554"/>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60" w:type="dxa"/>
            <w:tcBorders>
              <w:bottom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tcBorders>
            <w:vAlign w:val="bottom"/>
          </w:tcPr>
          <w:p w:rsidR="001332C6" w:rsidRDefault="001332C6" w:rsidP="00037554">
            <w:pPr>
              <w:rPr>
                <w:sz w:val="24"/>
                <w:szCs w:val="24"/>
              </w:rPr>
            </w:pPr>
          </w:p>
        </w:tc>
        <w:tc>
          <w:tcPr>
            <w:tcW w:w="212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359</w:t>
            </w:r>
          </w:p>
        </w:tc>
        <w:tc>
          <w:tcPr>
            <w:tcW w:w="1360" w:type="dxa"/>
            <w:vAlign w:val="bottom"/>
          </w:tcPr>
          <w:p w:rsidR="001332C6" w:rsidRDefault="00390348" w:rsidP="00037554">
            <w:pPr>
              <w:ind w:left="100"/>
              <w:rPr>
                <w:sz w:val="20"/>
                <w:szCs w:val="20"/>
              </w:rPr>
            </w:pPr>
            <w:r>
              <w:rPr>
                <w:rFonts w:ascii="Calibri" w:eastAsia="Calibri" w:hAnsi="Calibri" w:cs="Calibri"/>
              </w:rPr>
              <w:t>Разрешить</w:t>
            </w:r>
          </w:p>
        </w:tc>
        <w:tc>
          <w:tcPr>
            <w:tcW w:w="1560" w:type="dxa"/>
            <w:tcBorders>
              <w:right w:val="single" w:sz="8" w:space="0" w:color="808080"/>
            </w:tcBorders>
            <w:vAlign w:val="bottom"/>
          </w:tcPr>
          <w:p w:rsidR="001332C6" w:rsidRDefault="00390348" w:rsidP="00037554">
            <w:pPr>
              <w:ind w:left="40"/>
              <w:rPr>
                <w:sz w:val="20"/>
                <w:szCs w:val="20"/>
              </w:rPr>
            </w:pPr>
            <w:r>
              <w:rPr>
                <w:rFonts w:ascii="Calibri" w:eastAsia="Calibri" w:hAnsi="Calibri" w:cs="Calibri"/>
              </w:rPr>
              <w:t>редактировать</w:t>
            </w:r>
          </w:p>
        </w:tc>
        <w:tc>
          <w:tcPr>
            <w:tcW w:w="1340" w:type="dxa"/>
            <w:vAlign w:val="bottom"/>
          </w:tcPr>
          <w:p w:rsidR="001332C6" w:rsidRDefault="00390348" w:rsidP="00037554">
            <w:pPr>
              <w:ind w:left="100"/>
              <w:rPr>
                <w:sz w:val="20"/>
                <w:szCs w:val="20"/>
              </w:rPr>
            </w:pPr>
            <w:r>
              <w:rPr>
                <w:rFonts w:ascii="Calibri" w:eastAsia="Calibri" w:hAnsi="Calibri" w:cs="Calibri"/>
              </w:rPr>
              <w:t>Разрешить</w:t>
            </w:r>
          </w:p>
        </w:tc>
        <w:tc>
          <w:tcPr>
            <w:tcW w:w="21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редактировать</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360" w:type="dxa"/>
            <w:vAlign w:val="bottom"/>
          </w:tcPr>
          <w:p w:rsidR="001332C6" w:rsidRDefault="00390348" w:rsidP="00037554">
            <w:pPr>
              <w:ind w:left="100"/>
              <w:rPr>
                <w:sz w:val="20"/>
                <w:szCs w:val="20"/>
              </w:rPr>
            </w:pPr>
            <w:r>
              <w:rPr>
                <w:rFonts w:ascii="Calibri" w:eastAsia="Calibri" w:hAnsi="Calibri" w:cs="Calibri"/>
              </w:rPr>
              <w:t>справочник</w:t>
            </w:r>
          </w:p>
        </w:tc>
        <w:tc>
          <w:tcPr>
            <w:tcW w:w="1560" w:type="dxa"/>
            <w:tcBorders>
              <w:right w:val="single" w:sz="8" w:space="0" w:color="808080"/>
            </w:tcBorders>
            <w:vAlign w:val="bottom"/>
          </w:tcPr>
          <w:p w:rsidR="001332C6" w:rsidRDefault="001332C6" w:rsidP="00037554"/>
        </w:tc>
        <w:tc>
          <w:tcPr>
            <w:tcW w:w="346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Номенклатура</w:t>
            </w:r>
            <w:r w:rsidR="00481A67">
              <w:rPr>
                <w:rFonts w:ascii="Calibri" w:eastAsia="Calibri" w:hAnsi="Calibri" w:cs="Calibri"/>
              </w:rPr>
              <w:t>»</w:t>
            </w:r>
          </w:p>
        </w:tc>
        <w:tc>
          <w:tcPr>
            <w:tcW w:w="80" w:type="dxa"/>
            <w:vAlign w:val="bottom"/>
          </w:tcPr>
          <w:p w:rsidR="001332C6" w:rsidRDefault="001332C6" w:rsidP="00037554"/>
        </w:tc>
      </w:tr>
      <w:tr w:rsidR="001332C6">
        <w:trPr>
          <w:trHeight w:val="317"/>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2920" w:type="dxa"/>
            <w:gridSpan w:val="2"/>
            <w:tcBorders>
              <w:right w:val="single" w:sz="8" w:space="0" w:color="808080"/>
            </w:tcBorders>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Номенклатура</w:t>
            </w:r>
            <w:r>
              <w:rPr>
                <w:rFonts w:ascii="Calibri" w:eastAsia="Calibri" w:hAnsi="Calibri" w:cs="Calibri"/>
              </w:rPr>
              <w:t>»</w:t>
            </w:r>
          </w:p>
        </w:tc>
        <w:tc>
          <w:tcPr>
            <w:tcW w:w="1340" w:type="dxa"/>
            <w:vAlign w:val="bottom"/>
          </w:tcPr>
          <w:p w:rsidR="001332C6" w:rsidRDefault="001332C6" w:rsidP="00037554">
            <w:pPr>
              <w:rPr>
                <w:sz w:val="24"/>
                <w:szCs w:val="24"/>
              </w:rPr>
            </w:pPr>
          </w:p>
        </w:tc>
        <w:tc>
          <w:tcPr>
            <w:tcW w:w="2120" w:type="dxa"/>
            <w:tcBorders>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90"/>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60" w:type="dxa"/>
            <w:tcBorders>
              <w:bottom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tcBorders>
            <w:vAlign w:val="bottom"/>
          </w:tcPr>
          <w:p w:rsidR="001332C6" w:rsidRDefault="001332C6" w:rsidP="00037554">
            <w:pPr>
              <w:rPr>
                <w:sz w:val="24"/>
                <w:szCs w:val="24"/>
              </w:rPr>
            </w:pPr>
          </w:p>
        </w:tc>
        <w:tc>
          <w:tcPr>
            <w:tcW w:w="212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360</w:t>
            </w:r>
          </w:p>
        </w:tc>
        <w:tc>
          <w:tcPr>
            <w:tcW w:w="1360" w:type="dxa"/>
            <w:vAlign w:val="bottom"/>
          </w:tcPr>
          <w:p w:rsidR="001332C6" w:rsidRDefault="00390348" w:rsidP="00037554">
            <w:pPr>
              <w:ind w:left="100"/>
              <w:rPr>
                <w:sz w:val="20"/>
                <w:szCs w:val="20"/>
              </w:rPr>
            </w:pPr>
            <w:r>
              <w:rPr>
                <w:rFonts w:ascii="Calibri" w:eastAsia="Calibri" w:hAnsi="Calibri" w:cs="Calibri"/>
              </w:rPr>
              <w:t>Разрешить</w:t>
            </w:r>
          </w:p>
        </w:tc>
        <w:tc>
          <w:tcPr>
            <w:tcW w:w="1560" w:type="dxa"/>
            <w:tcBorders>
              <w:right w:val="single" w:sz="8" w:space="0" w:color="808080"/>
            </w:tcBorders>
            <w:vAlign w:val="bottom"/>
          </w:tcPr>
          <w:p w:rsidR="001332C6" w:rsidRDefault="00390348" w:rsidP="00037554">
            <w:pPr>
              <w:ind w:left="40"/>
              <w:rPr>
                <w:sz w:val="20"/>
                <w:szCs w:val="20"/>
              </w:rPr>
            </w:pPr>
            <w:r>
              <w:rPr>
                <w:rFonts w:ascii="Calibri" w:eastAsia="Calibri" w:hAnsi="Calibri" w:cs="Calibri"/>
              </w:rPr>
              <w:t>редактировать</w:t>
            </w:r>
          </w:p>
        </w:tc>
        <w:tc>
          <w:tcPr>
            <w:tcW w:w="1340" w:type="dxa"/>
            <w:vAlign w:val="bottom"/>
          </w:tcPr>
          <w:p w:rsidR="001332C6" w:rsidRDefault="00390348" w:rsidP="00037554">
            <w:pPr>
              <w:ind w:left="100"/>
              <w:rPr>
                <w:sz w:val="20"/>
                <w:szCs w:val="20"/>
              </w:rPr>
            </w:pPr>
            <w:r>
              <w:rPr>
                <w:rFonts w:ascii="Calibri" w:eastAsia="Calibri" w:hAnsi="Calibri" w:cs="Calibri"/>
              </w:rPr>
              <w:t>Разрешить</w:t>
            </w:r>
          </w:p>
        </w:tc>
        <w:tc>
          <w:tcPr>
            <w:tcW w:w="21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редактировать</w:t>
            </w:r>
          </w:p>
        </w:tc>
        <w:tc>
          <w:tcPr>
            <w:tcW w:w="80" w:type="dxa"/>
            <w:vAlign w:val="bottom"/>
          </w:tcPr>
          <w:p w:rsidR="001332C6" w:rsidRDefault="001332C6" w:rsidP="00037554"/>
        </w:tc>
      </w:tr>
      <w:tr w:rsidR="001332C6">
        <w:trPr>
          <w:trHeight w:val="264"/>
        </w:trPr>
        <w:tc>
          <w:tcPr>
            <w:tcW w:w="620" w:type="dxa"/>
            <w:tcBorders>
              <w:left w:val="single" w:sz="8" w:space="0" w:color="808080"/>
              <w:right w:val="single" w:sz="8" w:space="0" w:color="808080"/>
            </w:tcBorders>
            <w:vAlign w:val="bottom"/>
          </w:tcPr>
          <w:p w:rsidR="001332C6" w:rsidRDefault="001332C6" w:rsidP="00037554"/>
        </w:tc>
        <w:tc>
          <w:tcPr>
            <w:tcW w:w="29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Меню</w:t>
            </w:r>
            <w:r w:rsidR="00481A67">
              <w:rPr>
                <w:rFonts w:ascii="Calibri" w:eastAsia="Calibri" w:hAnsi="Calibri" w:cs="Calibri"/>
              </w:rPr>
              <w:t>»</w:t>
            </w:r>
          </w:p>
        </w:tc>
        <w:tc>
          <w:tcPr>
            <w:tcW w:w="346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Меню</w:t>
            </w:r>
            <w:r w:rsidR="00481A67">
              <w:rPr>
                <w:rFonts w:ascii="Calibri" w:eastAsia="Calibri" w:hAnsi="Calibri" w:cs="Calibri"/>
              </w:rPr>
              <w:t>»</w:t>
            </w:r>
          </w:p>
        </w:tc>
        <w:tc>
          <w:tcPr>
            <w:tcW w:w="80" w:type="dxa"/>
            <w:vAlign w:val="bottom"/>
          </w:tcPr>
          <w:p w:rsidR="001332C6" w:rsidRDefault="001332C6" w:rsidP="00037554"/>
        </w:tc>
      </w:tr>
      <w:tr w:rsidR="001332C6">
        <w:trPr>
          <w:trHeight w:val="287"/>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60" w:type="dxa"/>
            <w:tcBorders>
              <w:bottom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tcBorders>
            <w:vAlign w:val="bottom"/>
          </w:tcPr>
          <w:p w:rsidR="001332C6" w:rsidRDefault="001332C6" w:rsidP="00037554">
            <w:pPr>
              <w:rPr>
                <w:sz w:val="24"/>
                <w:szCs w:val="24"/>
              </w:rPr>
            </w:pPr>
          </w:p>
        </w:tc>
        <w:tc>
          <w:tcPr>
            <w:tcW w:w="212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361</w:t>
            </w:r>
          </w:p>
        </w:tc>
        <w:tc>
          <w:tcPr>
            <w:tcW w:w="1360" w:type="dxa"/>
            <w:vAlign w:val="bottom"/>
          </w:tcPr>
          <w:p w:rsidR="001332C6" w:rsidRDefault="00390348" w:rsidP="00037554">
            <w:pPr>
              <w:ind w:left="100"/>
              <w:rPr>
                <w:sz w:val="20"/>
                <w:szCs w:val="20"/>
              </w:rPr>
            </w:pPr>
            <w:r>
              <w:rPr>
                <w:rFonts w:ascii="Calibri" w:eastAsia="Calibri" w:hAnsi="Calibri" w:cs="Calibri"/>
              </w:rPr>
              <w:t>Разрешить</w:t>
            </w:r>
          </w:p>
        </w:tc>
        <w:tc>
          <w:tcPr>
            <w:tcW w:w="1560" w:type="dxa"/>
            <w:tcBorders>
              <w:right w:val="single" w:sz="8" w:space="0" w:color="808080"/>
            </w:tcBorders>
            <w:vAlign w:val="bottom"/>
          </w:tcPr>
          <w:p w:rsidR="001332C6" w:rsidRDefault="00390348" w:rsidP="00037554">
            <w:pPr>
              <w:ind w:left="40"/>
              <w:rPr>
                <w:sz w:val="20"/>
                <w:szCs w:val="20"/>
              </w:rPr>
            </w:pPr>
            <w:r>
              <w:rPr>
                <w:rFonts w:ascii="Calibri" w:eastAsia="Calibri" w:hAnsi="Calibri" w:cs="Calibri"/>
              </w:rPr>
              <w:t>редактировать</w:t>
            </w:r>
          </w:p>
        </w:tc>
        <w:tc>
          <w:tcPr>
            <w:tcW w:w="1340" w:type="dxa"/>
            <w:vAlign w:val="bottom"/>
          </w:tcPr>
          <w:p w:rsidR="001332C6" w:rsidRDefault="00390348" w:rsidP="00037554">
            <w:pPr>
              <w:ind w:left="100"/>
              <w:rPr>
                <w:sz w:val="20"/>
                <w:szCs w:val="20"/>
              </w:rPr>
            </w:pPr>
            <w:r>
              <w:rPr>
                <w:rFonts w:ascii="Calibri" w:eastAsia="Calibri" w:hAnsi="Calibri" w:cs="Calibri"/>
              </w:rPr>
              <w:t>Разрешить</w:t>
            </w:r>
          </w:p>
        </w:tc>
        <w:tc>
          <w:tcPr>
            <w:tcW w:w="21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редактировать</w:t>
            </w:r>
          </w:p>
        </w:tc>
        <w:tc>
          <w:tcPr>
            <w:tcW w:w="80" w:type="dxa"/>
            <w:vAlign w:val="bottom"/>
          </w:tcPr>
          <w:p w:rsidR="001332C6" w:rsidRDefault="001332C6" w:rsidP="00037554"/>
        </w:tc>
      </w:tr>
      <w:tr w:rsidR="001332C6">
        <w:trPr>
          <w:trHeight w:val="259"/>
        </w:trPr>
        <w:tc>
          <w:tcPr>
            <w:tcW w:w="620" w:type="dxa"/>
            <w:tcBorders>
              <w:left w:val="single" w:sz="8" w:space="0" w:color="808080"/>
              <w:right w:val="single" w:sz="8" w:space="0" w:color="808080"/>
            </w:tcBorders>
            <w:vAlign w:val="bottom"/>
          </w:tcPr>
          <w:p w:rsidR="001332C6" w:rsidRDefault="001332C6" w:rsidP="00037554"/>
        </w:tc>
        <w:tc>
          <w:tcPr>
            <w:tcW w:w="29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Карты</w:t>
            </w:r>
            <w:r w:rsidR="00481A67">
              <w:rPr>
                <w:rFonts w:ascii="Calibri" w:eastAsia="Calibri" w:hAnsi="Calibri" w:cs="Calibri"/>
              </w:rPr>
              <w:t>»</w:t>
            </w:r>
          </w:p>
        </w:tc>
        <w:tc>
          <w:tcPr>
            <w:tcW w:w="346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Карты</w:t>
            </w:r>
            <w:r w:rsidR="00481A67">
              <w:rPr>
                <w:rFonts w:ascii="Calibri" w:eastAsia="Calibri" w:hAnsi="Calibri" w:cs="Calibri"/>
              </w:rPr>
              <w:t>»</w:t>
            </w:r>
          </w:p>
        </w:tc>
        <w:tc>
          <w:tcPr>
            <w:tcW w:w="80" w:type="dxa"/>
            <w:vAlign w:val="bottom"/>
          </w:tcPr>
          <w:p w:rsidR="001332C6" w:rsidRDefault="001332C6" w:rsidP="00037554"/>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360" w:type="dxa"/>
            <w:tcBorders>
              <w:bottom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c>
          <w:tcPr>
            <w:tcW w:w="1340" w:type="dxa"/>
            <w:tcBorders>
              <w:bottom w:val="single" w:sz="8" w:space="0" w:color="808080"/>
            </w:tcBorders>
            <w:vAlign w:val="bottom"/>
          </w:tcPr>
          <w:p w:rsidR="001332C6" w:rsidRDefault="001332C6" w:rsidP="00037554">
            <w:pPr>
              <w:rPr>
                <w:sz w:val="24"/>
                <w:szCs w:val="24"/>
              </w:rPr>
            </w:pPr>
          </w:p>
        </w:tc>
        <w:tc>
          <w:tcPr>
            <w:tcW w:w="212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362</w:t>
            </w:r>
          </w:p>
        </w:tc>
        <w:tc>
          <w:tcPr>
            <w:tcW w:w="1360" w:type="dxa"/>
            <w:vAlign w:val="bottom"/>
          </w:tcPr>
          <w:p w:rsidR="001332C6" w:rsidRDefault="00390348" w:rsidP="00037554">
            <w:pPr>
              <w:ind w:left="100"/>
              <w:rPr>
                <w:sz w:val="20"/>
                <w:szCs w:val="20"/>
              </w:rPr>
            </w:pPr>
            <w:r>
              <w:rPr>
                <w:rFonts w:ascii="Calibri" w:eastAsia="Calibri" w:hAnsi="Calibri" w:cs="Calibri"/>
              </w:rPr>
              <w:t>Разрешить</w:t>
            </w:r>
          </w:p>
        </w:tc>
        <w:tc>
          <w:tcPr>
            <w:tcW w:w="1560" w:type="dxa"/>
            <w:tcBorders>
              <w:right w:val="single" w:sz="8" w:space="0" w:color="808080"/>
            </w:tcBorders>
            <w:vAlign w:val="bottom"/>
          </w:tcPr>
          <w:p w:rsidR="001332C6" w:rsidRDefault="00390348" w:rsidP="00037554">
            <w:pPr>
              <w:ind w:left="40"/>
              <w:rPr>
                <w:sz w:val="20"/>
                <w:szCs w:val="20"/>
              </w:rPr>
            </w:pPr>
            <w:r>
              <w:rPr>
                <w:rFonts w:ascii="Calibri" w:eastAsia="Calibri" w:hAnsi="Calibri" w:cs="Calibri"/>
              </w:rPr>
              <w:t>редактировать</w:t>
            </w:r>
          </w:p>
        </w:tc>
        <w:tc>
          <w:tcPr>
            <w:tcW w:w="1340" w:type="dxa"/>
            <w:vAlign w:val="bottom"/>
          </w:tcPr>
          <w:p w:rsidR="001332C6" w:rsidRDefault="00390348" w:rsidP="00037554">
            <w:pPr>
              <w:ind w:left="100"/>
              <w:rPr>
                <w:sz w:val="20"/>
                <w:szCs w:val="20"/>
              </w:rPr>
            </w:pPr>
            <w:r>
              <w:rPr>
                <w:rFonts w:ascii="Calibri" w:eastAsia="Calibri" w:hAnsi="Calibri" w:cs="Calibri"/>
              </w:rPr>
              <w:t>Разрешить</w:t>
            </w:r>
          </w:p>
        </w:tc>
        <w:tc>
          <w:tcPr>
            <w:tcW w:w="21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редактировать</w:t>
            </w:r>
          </w:p>
        </w:tc>
        <w:tc>
          <w:tcPr>
            <w:tcW w:w="80" w:type="dxa"/>
            <w:vAlign w:val="bottom"/>
          </w:tcPr>
          <w:p w:rsidR="001332C6" w:rsidRDefault="001332C6" w:rsidP="00037554"/>
        </w:tc>
      </w:tr>
      <w:tr w:rsidR="001332C6">
        <w:trPr>
          <w:trHeight w:val="259"/>
        </w:trPr>
        <w:tc>
          <w:tcPr>
            <w:tcW w:w="620" w:type="dxa"/>
            <w:tcBorders>
              <w:left w:val="single" w:sz="8" w:space="0" w:color="808080"/>
              <w:right w:val="single" w:sz="8" w:space="0" w:color="808080"/>
            </w:tcBorders>
            <w:vAlign w:val="bottom"/>
          </w:tcPr>
          <w:p w:rsidR="001332C6" w:rsidRDefault="001332C6" w:rsidP="00037554"/>
        </w:tc>
        <w:tc>
          <w:tcPr>
            <w:tcW w:w="292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Скидки</w:t>
            </w:r>
            <w:r w:rsidR="00481A67">
              <w:rPr>
                <w:rFonts w:ascii="Calibri" w:eastAsia="Calibri" w:hAnsi="Calibri" w:cs="Calibri"/>
              </w:rPr>
              <w:t>»</w:t>
            </w:r>
          </w:p>
        </w:tc>
        <w:tc>
          <w:tcPr>
            <w:tcW w:w="346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Скидки</w:t>
            </w:r>
            <w:r w:rsidR="00481A67">
              <w:rPr>
                <w:rFonts w:ascii="Calibri" w:eastAsia="Calibri" w:hAnsi="Calibri" w:cs="Calibri"/>
              </w:rPr>
              <w:t>»</w:t>
            </w:r>
          </w:p>
        </w:tc>
        <w:tc>
          <w:tcPr>
            <w:tcW w:w="80" w:type="dxa"/>
            <w:vAlign w:val="bottom"/>
          </w:tcPr>
          <w:p w:rsidR="001332C6" w:rsidRDefault="001332C6" w:rsidP="00037554"/>
        </w:tc>
      </w:tr>
      <w:tr w:rsidR="001332C6">
        <w:trPr>
          <w:trHeight w:val="47"/>
        </w:trPr>
        <w:tc>
          <w:tcPr>
            <w:tcW w:w="620" w:type="dxa"/>
            <w:tcBorders>
              <w:left w:val="single" w:sz="8" w:space="0" w:color="808080"/>
              <w:right w:val="single" w:sz="8" w:space="0" w:color="808080"/>
            </w:tcBorders>
            <w:vAlign w:val="bottom"/>
          </w:tcPr>
          <w:p w:rsidR="001332C6" w:rsidRDefault="001332C6" w:rsidP="00037554">
            <w:pPr>
              <w:rPr>
                <w:sz w:val="4"/>
                <w:szCs w:val="4"/>
              </w:rPr>
            </w:pPr>
          </w:p>
        </w:tc>
        <w:tc>
          <w:tcPr>
            <w:tcW w:w="1360" w:type="dxa"/>
            <w:vAlign w:val="bottom"/>
          </w:tcPr>
          <w:p w:rsidR="001332C6" w:rsidRDefault="001332C6" w:rsidP="00037554">
            <w:pPr>
              <w:rPr>
                <w:sz w:val="4"/>
                <w:szCs w:val="4"/>
              </w:rPr>
            </w:pPr>
          </w:p>
        </w:tc>
        <w:tc>
          <w:tcPr>
            <w:tcW w:w="1560" w:type="dxa"/>
            <w:tcBorders>
              <w:right w:val="single" w:sz="8" w:space="0" w:color="808080"/>
            </w:tcBorders>
            <w:vAlign w:val="bottom"/>
          </w:tcPr>
          <w:p w:rsidR="001332C6" w:rsidRDefault="001332C6" w:rsidP="00037554">
            <w:pPr>
              <w:rPr>
                <w:sz w:val="4"/>
                <w:szCs w:val="4"/>
              </w:rPr>
            </w:pPr>
          </w:p>
        </w:tc>
        <w:tc>
          <w:tcPr>
            <w:tcW w:w="1340" w:type="dxa"/>
            <w:vAlign w:val="bottom"/>
          </w:tcPr>
          <w:p w:rsidR="001332C6" w:rsidRDefault="001332C6" w:rsidP="00037554">
            <w:pPr>
              <w:rPr>
                <w:sz w:val="4"/>
                <w:szCs w:val="4"/>
              </w:rPr>
            </w:pPr>
          </w:p>
        </w:tc>
        <w:tc>
          <w:tcPr>
            <w:tcW w:w="2120" w:type="dxa"/>
            <w:tcBorders>
              <w:right w:val="single" w:sz="8" w:space="0" w:color="808080"/>
            </w:tcBorders>
            <w:vAlign w:val="bottom"/>
          </w:tcPr>
          <w:p w:rsidR="001332C6" w:rsidRDefault="001332C6" w:rsidP="00037554">
            <w:pPr>
              <w:rPr>
                <w:sz w:val="4"/>
                <w:szCs w:val="4"/>
              </w:rPr>
            </w:pPr>
          </w:p>
        </w:tc>
        <w:tc>
          <w:tcPr>
            <w:tcW w:w="80" w:type="dxa"/>
            <w:vAlign w:val="bottom"/>
          </w:tcPr>
          <w:p w:rsidR="001332C6" w:rsidRDefault="001332C6" w:rsidP="00037554">
            <w:pPr>
              <w:rPr>
                <w:sz w:val="4"/>
                <w:szCs w:val="4"/>
              </w:rPr>
            </w:pPr>
          </w:p>
        </w:tc>
      </w:tr>
    </w:tbl>
    <w:p w:rsidR="001332C6" w:rsidRDefault="001332C6" w:rsidP="00037554">
      <w:pPr>
        <w:sectPr w:rsidR="001332C6">
          <w:pgSz w:w="8400" w:h="11906"/>
          <w:pgMar w:top="1440" w:right="600" w:bottom="182" w:left="720" w:header="0" w:footer="0" w:gutter="0"/>
          <w:cols w:space="720" w:equalWidth="0">
            <w:col w:w="7080"/>
          </w:cols>
        </w:sectPr>
      </w:pPr>
    </w:p>
    <w:tbl>
      <w:tblPr>
        <w:tblW w:w="0" w:type="auto"/>
        <w:tblInd w:w="10" w:type="dxa"/>
        <w:tblLayout w:type="fixed"/>
        <w:tblCellMar>
          <w:left w:w="0" w:type="dxa"/>
          <w:right w:w="0" w:type="dxa"/>
        </w:tblCellMar>
        <w:tblLook w:val="04A0"/>
      </w:tblPr>
      <w:tblGrid>
        <w:gridCol w:w="640"/>
        <w:gridCol w:w="1280"/>
        <w:gridCol w:w="1200"/>
        <w:gridCol w:w="420"/>
        <w:gridCol w:w="1100"/>
        <w:gridCol w:w="200"/>
        <w:gridCol w:w="1060"/>
        <w:gridCol w:w="1060"/>
        <w:gridCol w:w="60"/>
        <w:gridCol w:w="60"/>
      </w:tblGrid>
      <w:tr w:rsidR="001332C6">
        <w:trPr>
          <w:trHeight w:val="247"/>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1280" w:type="dxa"/>
            <w:tcBorders>
              <w:bottom w:val="single" w:sz="8" w:space="0" w:color="808080"/>
            </w:tcBorders>
            <w:vAlign w:val="bottom"/>
          </w:tcPr>
          <w:p w:rsidR="001332C6" w:rsidRDefault="001332C6" w:rsidP="00037554">
            <w:pPr>
              <w:rPr>
                <w:sz w:val="21"/>
                <w:szCs w:val="21"/>
              </w:rPr>
            </w:pPr>
          </w:p>
        </w:tc>
        <w:tc>
          <w:tcPr>
            <w:tcW w:w="1200" w:type="dxa"/>
            <w:tcBorders>
              <w:bottom w:val="single" w:sz="8" w:space="0" w:color="808080"/>
            </w:tcBorders>
            <w:vAlign w:val="bottom"/>
          </w:tcPr>
          <w:p w:rsidR="001332C6" w:rsidRDefault="001332C6" w:rsidP="00037554">
            <w:pPr>
              <w:rPr>
                <w:sz w:val="21"/>
                <w:szCs w:val="21"/>
              </w:rPr>
            </w:pPr>
          </w:p>
        </w:tc>
        <w:tc>
          <w:tcPr>
            <w:tcW w:w="420" w:type="dxa"/>
            <w:tcBorders>
              <w:bottom w:val="single" w:sz="8" w:space="0" w:color="808080"/>
              <w:right w:val="single" w:sz="8" w:space="0" w:color="808080"/>
            </w:tcBorders>
            <w:vAlign w:val="bottom"/>
          </w:tcPr>
          <w:p w:rsidR="001332C6" w:rsidRDefault="001332C6" w:rsidP="00037554">
            <w:pPr>
              <w:rPr>
                <w:sz w:val="21"/>
                <w:szCs w:val="21"/>
              </w:rPr>
            </w:pPr>
          </w:p>
        </w:tc>
        <w:tc>
          <w:tcPr>
            <w:tcW w:w="1100" w:type="dxa"/>
            <w:tcBorders>
              <w:bottom w:val="single" w:sz="8" w:space="0" w:color="808080"/>
            </w:tcBorders>
            <w:vAlign w:val="bottom"/>
          </w:tcPr>
          <w:p w:rsidR="001332C6" w:rsidRDefault="001332C6" w:rsidP="00037554">
            <w:pPr>
              <w:rPr>
                <w:sz w:val="21"/>
                <w:szCs w:val="21"/>
              </w:rPr>
            </w:pPr>
          </w:p>
        </w:tc>
        <w:tc>
          <w:tcPr>
            <w:tcW w:w="200" w:type="dxa"/>
            <w:tcBorders>
              <w:bottom w:val="single" w:sz="8" w:space="0" w:color="808080"/>
            </w:tcBorders>
            <w:vAlign w:val="bottom"/>
          </w:tcPr>
          <w:p w:rsidR="001332C6" w:rsidRDefault="001332C6" w:rsidP="00037554">
            <w:pPr>
              <w:rPr>
                <w:sz w:val="21"/>
                <w:szCs w:val="21"/>
              </w:rPr>
            </w:pPr>
          </w:p>
        </w:tc>
        <w:tc>
          <w:tcPr>
            <w:tcW w:w="1060" w:type="dxa"/>
            <w:tcBorders>
              <w:bottom w:val="single" w:sz="8" w:space="0" w:color="808080"/>
            </w:tcBorders>
            <w:vAlign w:val="bottom"/>
          </w:tcPr>
          <w:p w:rsidR="001332C6" w:rsidRDefault="001332C6" w:rsidP="00037554">
            <w:pPr>
              <w:rPr>
                <w:sz w:val="21"/>
                <w:szCs w:val="21"/>
              </w:rPr>
            </w:pPr>
          </w:p>
        </w:tc>
        <w:tc>
          <w:tcPr>
            <w:tcW w:w="1060" w:type="dxa"/>
            <w:tcBorders>
              <w:bottom w:val="single" w:sz="8" w:space="0" w:color="808080"/>
            </w:tcBorders>
            <w:vAlign w:val="bottom"/>
          </w:tcPr>
          <w:p w:rsidR="001332C6" w:rsidRDefault="001332C6" w:rsidP="00037554">
            <w:pPr>
              <w:rPr>
                <w:sz w:val="21"/>
                <w:szCs w:val="21"/>
              </w:rPr>
            </w:pPr>
          </w:p>
        </w:tc>
        <w:tc>
          <w:tcPr>
            <w:tcW w:w="60" w:type="dxa"/>
            <w:tcBorders>
              <w:bottom w:val="single" w:sz="8" w:space="0" w:color="808080"/>
              <w:right w:val="single" w:sz="8" w:space="0" w:color="808080"/>
            </w:tcBorders>
            <w:vAlign w:val="bottom"/>
          </w:tcPr>
          <w:p w:rsidR="001332C6" w:rsidRDefault="001332C6" w:rsidP="00037554">
            <w:pPr>
              <w:rPr>
                <w:sz w:val="21"/>
                <w:szCs w:val="21"/>
              </w:rPr>
            </w:pPr>
          </w:p>
        </w:tc>
        <w:tc>
          <w:tcPr>
            <w:tcW w:w="60" w:type="dxa"/>
            <w:vAlign w:val="bottom"/>
          </w:tcPr>
          <w:p w:rsidR="001332C6" w:rsidRDefault="001332C6" w:rsidP="00037554">
            <w:pPr>
              <w:rPr>
                <w:sz w:val="21"/>
                <w:szCs w:val="21"/>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200"/>
              <w:rPr>
                <w:sz w:val="20"/>
                <w:szCs w:val="20"/>
              </w:rPr>
            </w:pPr>
            <w:r>
              <w:rPr>
                <w:rFonts w:ascii="Calibri" w:eastAsia="Calibri" w:hAnsi="Calibri" w:cs="Calibri"/>
              </w:rPr>
              <w:t>363</w:t>
            </w:r>
          </w:p>
        </w:tc>
        <w:tc>
          <w:tcPr>
            <w:tcW w:w="1280" w:type="dxa"/>
            <w:vAlign w:val="bottom"/>
          </w:tcPr>
          <w:p w:rsidR="001332C6" w:rsidRDefault="00390348" w:rsidP="00037554">
            <w:pPr>
              <w:ind w:left="80"/>
              <w:rPr>
                <w:sz w:val="20"/>
                <w:szCs w:val="20"/>
              </w:rPr>
            </w:pPr>
            <w:r>
              <w:rPr>
                <w:rFonts w:ascii="Calibri" w:eastAsia="Calibri" w:hAnsi="Calibri" w:cs="Calibri"/>
              </w:rPr>
              <w:t>Разрешить</w:t>
            </w:r>
          </w:p>
        </w:tc>
        <w:tc>
          <w:tcPr>
            <w:tcW w:w="1620" w:type="dxa"/>
            <w:gridSpan w:val="2"/>
            <w:tcBorders>
              <w:right w:val="single" w:sz="8" w:space="0" w:color="808080"/>
            </w:tcBorders>
            <w:vAlign w:val="bottom"/>
          </w:tcPr>
          <w:p w:rsidR="001332C6" w:rsidRDefault="00390348" w:rsidP="00037554">
            <w:pPr>
              <w:ind w:right="10"/>
              <w:jc w:val="right"/>
              <w:rPr>
                <w:sz w:val="20"/>
                <w:szCs w:val="20"/>
              </w:rPr>
            </w:pPr>
            <w:r>
              <w:rPr>
                <w:rFonts w:ascii="Calibri" w:eastAsia="Calibri" w:hAnsi="Calibri" w:cs="Calibri"/>
              </w:rPr>
              <w:t>редактировать</w:t>
            </w:r>
          </w:p>
        </w:tc>
        <w:tc>
          <w:tcPr>
            <w:tcW w:w="1100" w:type="dxa"/>
            <w:vAlign w:val="bottom"/>
          </w:tcPr>
          <w:p w:rsidR="001332C6" w:rsidRDefault="00390348" w:rsidP="00037554">
            <w:pPr>
              <w:ind w:left="100"/>
              <w:rPr>
                <w:sz w:val="20"/>
                <w:szCs w:val="20"/>
              </w:rPr>
            </w:pPr>
            <w:r>
              <w:rPr>
                <w:rFonts w:ascii="Calibri" w:eastAsia="Calibri" w:hAnsi="Calibri" w:cs="Calibri"/>
                <w:w w:val="97"/>
              </w:rPr>
              <w:t>Разрешить</w:t>
            </w:r>
          </w:p>
        </w:tc>
        <w:tc>
          <w:tcPr>
            <w:tcW w:w="200" w:type="dxa"/>
            <w:vAlign w:val="bottom"/>
          </w:tcPr>
          <w:p w:rsidR="001332C6" w:rsidRDefault="001332C6" w:rsidP="00037554"/>
        </w:tc>
        <w:tc>
          <w:tcPr>
            <w:tcW w:w="2180" w:type="dxa"/>
            <w:gridSpan w:val="3"/>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редактировать</w:t>
            </w:r>
          </w:p>
        </w:tc>
        <w:tc>
          <w:tcPr>
            <w:tcW w:w="60" w:type="dxa"/>
            <w:vAlign w:val="bottom"/>
          </w:tcPr>
          <w:p w:rsidR="001332C6" w:rsidRDefault="001332C6" w:rsidP="00037554"/>
        </w:tc>
      </w:tr>
      <w:tr w:rsidR="001332C6">
        <w:trPr>
          <w:trHeight w:val="257"/>
        </w:trPr>
        <w:tc>
          <w:tcPr>
            <w:tcW w:w="640" w:type="dxa"/>
            <w:tcBorders>
              <w:left w:val="single" w:sz="8" w:space="0" w:color="808080"/>
              <w:right w:val="single" w:sz="8" w:space="0" w:color="808080"/>
            </w:tcBorders>
            <w:vAlign w:val="bottom"/>
          </w:tcPr>
          <w:p w:rsidR="001332C6" w:rsidRDefault="001332C6" w:rsidP="00037554"/>
        </w:tc>
        <w:tc>
          <w:tcPr>
            <w:tcW w:w="2900" w:type="dxa"/>
            <w:gridSpan w:val="3"/>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Пользователи</w:t>
            </w:r>
            <w:r w:rsidR="00481A67">
              <w:rPr>
                <w:rFonts w:ascii="Calibri" w:eastAsia="Calibri" w:hAnsi="Calibri" w:cs="Calibri"/>
              </w:rPr>
              <w:t>»</w:t>
            </w:r>
          </w:p>
        </w:tc>
        <w:tc>
          <w:tcPr>
            <w:tcW w:w="348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Пользователи</w:t>
            </w:r>
            <w:r w:rsidR="00481A67">
              <w:rPr>
                <w:rFonts w:ascii="Calibri" w:eastAsia="Calibri" w:hAnsi="Calibri" w:cs="Calibri"/>
              </w:rPr>
              <w:t>»</w:t>
            </w:r>
          </w:p>
        </w:tc>
        <w:tc>
          <w:tcPr>
            <w:tcW w:w="60" w:type="dxa"/>
            <w:vAlign w:val="bottom"/>
          </w:tcPr>
          <w:p w:rsidR="001332C6" w:rsidRDefault="001332C6" w:rsidP="00037554"/>
        </w:tc>
      </w:tr>
      <w:tr w:rsidR="001332C6">
        <w:trPr>
          <w:trHeight w:val="296"/>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28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right w:val="single" w:sz="8" w:space="0" w:color="808080"/>
            </w:tcBorders>
            <w:vAlign w:val="bottom"/>
          </w:tcPr>
          <w:p w:rsidR="001332C6" w:rsidRDefault="001332C6" w:rsidP="00037554">
            <w:pPr>
              <w:rPr>
                <w:sz w:val="24"/>
                <w:szCs w:val="24"/>
              </w:rPr>
            </w:pPr>
          </w:p>
        </w:tc>
        <w:tc>
          <w:tcPr>
            <w:tcW w:w="110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tcBorders>
            <w:vAlign w:val="bottom"/>
          </w:tcPr>
          <w:p w:rsidR="001332C6" w:rsidRDefault="001332C6" w:rsidP="00037554">
            <w:pPr>
              <w:rPr>
                <w:sz w:val="24"/>
                <w:szCs w:val="24"/>
              </w:rPr>
            </w:pPr>
          </w:p>
        </w:tc>
        <w:tc>
          <w:tcPr>
            <w:tcW w:w="1060" w:type="dxa"/>
            <w:tcBorders>
              <w:bottom w:val="single" w:sz="8" w:space="0" w:color="808080"/>
            </w:tcBorders>
            <w:vAlign w:val="bottom"/>
          </w:tcPr>
          <w:p w:rsidR="001332C6" w:rsidRDefault="001332C6" w:rsidP="00037554">
            <w:pPr>
              <w:rPr>
                <w:sz w:val="24"/>
                <w:szCs w:val="24"/>
              </w:rPr>
            </w:pPr>
          </w:p>
        </w:tc>
        <w:tc>
          <w:tcPr>
            <w:tcW w:w="1060" w:type="dxa"/>
            <w:tcBorders>
              <w:bottom w:val="single" w:sz="8" w:space="0" w:color="808080"/>
            </w:tcBorders>
            <w:vAlign w:val="bottom"/>
          </w:tcPr>
          <w:p w:rsidR="001332C6" w:rsidRDefault="001332C6" w:rsidP="00037554">
            <w:pPr>
              <w:rPr>
                <w:sz w:val="24"/>
                <w:szCs w:val="24"/>
              </w:rPr>
            </w:pPr>
          </w:p>
        </w:tc>
        <w:tc>
          <w:tcPr>
            <w:tcW w:w="6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464"/>
        </w:trPr>
        <w:tc>
          <w:tcPr>
            <w:tcW w:w="640" w:type="dxa"/>
            <w:vAlign w:val="bottom"/>
          </w:tcPr>
          <w:p w:rsidR="001332C6" w:rsidRDefault="001332C6" w:rsidP="00037554">
            <w:pPr>
              <w:rPr>
                <w:sz w:val="24"/>
                <w:szCs w:val="24"/>
              </w:rPr>
            </w:pPr>
          </w:p>
        </w:tc>
        <w:tc>
          <w:tcPr>
            <w:tcW w:w="1280" w:type="dxa"/>
            <w:vAlign w:val="bottom"/>
          </w:tcPr>
          <w:p w:rsidR="001332C6" w:rsidRDefault="001332C6" w:rsidP="00037554">
            <w:pPr>
              <w:rPr>
                <w:sz w:val="24"/>
                <w:szCs w:val="24"/>
              </w:rPr>
            </w:pPr>
          </w:p>
        </w:tc>
        <w:tc>
          <w:tcPr>
            <w:tcW w:w="1200" w:type="dxa"/>
            <w:vAlign w:val="bottom"/>
          </w:tcPr>
          <w:p w:rsidR="001332C6" w:rsidRDefault="001332C6" w:rsidP="00037554">
            <w:pPr>
              <w:rPr>
                <w:sz w:val="24"/>
                <w:szCs w:val="24"/>
              </w:rPr>
            </w:pPr>
          </w:p>
        </w:tc>
        <w:tc>
          <w:tcPr>
            <w:tcW w:w="420" w:type="dxa"/>
            <w:vAlign w:val="bottom"/>
          </w:tcPr>
          <w:p w:rsidR="001332C6" w:rsidRDefault="001332C6" w:rsidP="00037554">
            <w:pPr>
              <w:rPr>
                <w:sz w:val="24"/>
                <w:szCs w:val="24"/>
              </w:rPr>
            </w:pPr>
          </w:p>
        </w:tc>
        <w:tc>
          <w:tcPr>
            <w:tcW w:w="1100" w:type="dxa"/>
            <w:vAlign w:val="bottom"/>
          </w:tcPr>
          <w:p w:rsidR="001332C6" w:rsidRDefault="001332C6" w:rsidP="00037554">
            <w:pPr>
              <w:rPr>
                <w:sz w:val="24"/>
                <w:szCs w:val="24"/>
              </w:rPr>
            </w:pPr>
          </w:p>
        </w:tc>
        <w:tc>
          <w:tcPr>
            <w:tcW w:w="200" w:type="dxa"/>
            <w:vAlign w:val="bottom"/>
          </w:tcPr>
          <w:p w:rsidR="001332C6" w:rsidRDefault="001332C6" w:rsidP="00037554">
            <w:pPr>
              <w:rPr>
                <w:sz w:val="24"/>
                <w:szCs w:val="24"/>
              </w:rPr>
            </w:pPr>
          </w:p>
        </w:tc>
        <w:tc>
          <w:tcPr>
            <w:tcW w:w="1060" w:type="dxa"/>
            <w:vAlign w:val="bottom"/>
          </w:tcPr>
          <w:p w:rsidR="001332C6" w:rsidRDefault="001332C6" w:rsidP="00037554">
            <w:pPr>
              <w:rPr>
                <w:sz w:val="24"/>
                <w:szCs w:val="24"/>
              </w:rPr>
            </w:pPr>
          </w:p>
        </w:tc>
        <w:tc>
          <w:tcPr>
            <w:tcW w:w="1180" w:type="dxa"/>
            <w:gridSpan w:val="3"/>
            <w:vAlign w:val="bottom"/>
          </w:tcPr>
          <w:p w:rsidR="001332C6" w:rsidRDefault="00390348" w:rsidP="00037554">
            <w:pPr>
              <w:jc w:val="right"/>
              <w:rPr>
                <w:sz w:val="20"/>
                <w:szCs w:val="20"/>
              </w:rPr>
            </w:pPr>
            <w:r>
              <w:rPr>
                <w:rFonts w:ascii="Calibri" w:eastAsia="Calibri" w:hAnsi="Calibri" w:cs="Calibri"/>
                <w:sz w:val="20"/>
                <w:szCs w:val="20"/>
              </w:rPr>
              <w:t>339</w:t>
            </w:r>
          </w:p>
        </w:tc>
      </w:tr>
      <w:tr w:rsidR="001332C6">
        <w:trPr>
          <w:trHeight w:val="270"/>
        </w:trPr>
        <w:tc>
          <w:tcPr>
            <w:tcW w:w="64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364</w:t>
            </w:r>
          </w:p>
        </w:tc>
        <w:tc>
          <w:tcPr>
            <w:tcW w:w="1280" w:type="dxa"/>
            <w:tcBorders>
              <w:top w:val="single" w:sz="8" w:space="0" w:color="808080"/>
            </w:tcBorders>
            <w:vAlign w:val="bottom"/>
          </w:tcPr>
          <w:p w:rsidR="001332C6" w:rsidRDefault="00390348" w:rsidP="00037554">
            <w:pPr>
              <w:ind w:left="80"/>
              <w:rPr>
                <w:sz w:val="20"/>
                <w:szCs w:val="20"/>
              </w:rPr>
            </w:pPr>
            <w:r>
              <w:rPr>
                <w:rFonts w:ascii="Calibri" w:eastAsia="Calibri" w:hAnsi="Calibri" w:cs="Calibri"/>
              </w:rPr>
              <w:t>Разрешить</w:t>
            </w:r>
          </w:p>
        </w:tc>
        <w:tc>
          <w:tcPr>
            <w:tcW w:w="1620" w:type="dxa"/>
            <w:gridSpan w:val="2"/>
            <w:tcBorders>
              <w:top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редактировать</w:t>
            </w:r>
          </w:p>
        </w:tc>
        <w:tc>
          <w:tcPr>
            <w:tcW w:w="110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w w:val="97"/>
              </w:rPr>
              <w:t>Разрешить</w:t>
            </w:r>
          </w:p>
        </w:tc>
        <w:tc>
          <w:tcPr>
            <w:tcW w:w="200" w:type="dxa"/>
            <w:tcBorders>
              <w:top w:val="single" w:sz="8" w:space="0" w:color="808080"/>
            </w:tcBorders>
            <w:vAlign w:val="bottom"/>
          </w:tcPr>
          <w:p w:rsidR="001332C6" w:rsidRDefault="001332C6" w:rsidP="00037554">
            <w:pPr>
              <w:rPr>
                <w:sz w:val="23"/>
                <w:szCs w:val="23"/>
              </w:rPr>
            </w:pPr>
          </w:p>
        </w:tc>
        <w:tc>
          <w:tcPr>
            <w:tcW w:w="2180" w:type="dxa"/>
            <w:gridSpan w:val="3"/>
            <w:tcBorders>
              <w:top w:val="single" w:sz="8" w:space="0" w:color="808080"/>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редактировать</w:t>
            </w:r>
          </w:p>
        </w:tc>
        <w:tc>
          <w:tcPr>
            <w:tcW w:w="60" w:type="dxa"/>
            <w:vAlign w:val="bottom"/>
          </w:tcPr>
          <w:p w:rsidR="001332C6" w:rsidRDefault="001332C6" w:rsidP="00037554">
            <w:pPr>
              <w:rPr>
                <w:sz w:val="23"/>
                <w:szCs w:val="23"/>
              </w:rPr>
            </w:pPr>
          </w:p>
        </w:tc>
      </w:tr>
      <w:tr w:rsidR="001332C6">
        <w:trPr>
          <w:trHeight w:val="274"/>
        </w:trPr>
        <w:tc>
          <w:tcPr>
            <w:tcW w:w="640" w:type="dxa"/>
            <w:tcBorders>
              <w:left w:val="single" w:sz="8" w:space="0" w:color="808080"/>
              <w:right w:val="single" w:sz="8" w:space="0" w:color="808080"/>
            </w:tcBorders>
            <w:vAlign w:val="bottom"/>
          </w:tcPr>
          <w:p w:rsidR="001332C6" w:rsidRDefault="001332C6" w:rsidP="00037554">
            <w:pPr>
              <w:rPr>
                <w:sz w:val="23"/>
                <w:szCs w:val="23"/>
              </w:rPr>
            </w:pPr>
          </w:p>
        </w:tc>
        <w:tc>
          <w:tcPr>
            <w:tcW w:w="1280" w:type="dxa"/>
            <w:vAlign w:val="bottom"/>
          </w:tcPr>
          <w:p w:rsidR="001332C6" w:rsidRDefault="00390348" w:rsidP="00037554">
            <w:pPr>
              <w:ind w:left="80"/>
              <w:rPr>
                <w:sz w:val="20"/>
                <w:szCs w:val="20"/>
              </w:rPr>
            </w:pPr>
            <w:r>
              <w:rPr>
                <w:rFonts w:ascii="Calibri" w:eastAsia="Calibri" w:hAnsi="Calibri" w:cs="Calibri"/>
              </w:rPr>
              <w:t>справочник</w:t>
            </w:r>
          </w:p>
        </w:tc>
        <w:tc>
          <w:tcPr>
            <w:tcW w:w="1620" w:type="dxa"/>
            <w:gridSpan w:val="2"/>
            <w:tcBorders>
              <w:right w:val="single" w:sz="8" w:space="0" w:color="808080"/>
            </w:tcBorders>
            <w:vAlign w:val="bottom"/>
          </w:tcPr>
          <w:p w:rsidR="001332C6" w:rsidRDefault="00481A67" w:rsidP="00037554">
            <w:pPr>
              <w:jc w:val="right"/>
              <w:rPr>
                <w:sz w:val="20"/>
                <w:szCs w:val="20"/>
              </w:rPr>
            </w:pPr>
            <w:r>
              <w:rPr>
                <w:rFonts w:ascii="Calibri" w:eastAsia="Calibri" w:hAnsi="Calibri" w:cs="Calibri"/>
              </w:rPr>
              <w:t>«</w:t>
            </w:r>
            <w:r w:rsidR="00390348">
              <w:rPr>
                <w:rFonts w:ascii="Calibri" w:eastAsia="Calibri" w:hAnsi="Calibri" w:cs="Calibri"/>
              </w:rPr>
              <w:t>Причины</w:t>
            </w:r>
          </w:p>
        </w:tc>
        <w:tc>
          <w:tcPr>
            <w:tcW w:w="348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Причины отмен</w:t>
            </w:r>
            <w:r w:rsidR="00481A67">
              <w:rPr>
                <w:rFonts w:ascii="Calibri" w:eastAsia="Calibri" w:hAnsi="Calibri" w:cs="Calibri"/>
              </w:rPr>
              <w:t>»</w:t>
            </w:r>
          </w:p>
        </w:tc>
        <w:tc>
          <w:tcPr>
            <w:tcW w:w="60" w:type="dxa"/>
            <w:vAlign w:val="bottom"/>
          </w:tcPr>
          <w:p w:rsidR="001332C6" w:rsidRDefault="001332C6" w:rsidP="00037554">
            <w:pPr>
              <w:rPr>
                <w:sz w:val="23"/>
                <w:szCs w:val="23"/>
              </w:rPr>
            </w:pPr>
          </w:p>
        </w:tc>
      </w:tr>
      <w:tr w:rsidR="001332C6">
        <w:trPr>
          <w:trHeight w:val="308"/>
        </w:trPr>
        <w:tc>
          <w:tcPr>
            <w:tcW w:w="640" w:type="dxa"/>
            <w:tcBorders>
              <w:left w:val="single" w:sz="8" w:space="0" w:color="808080"/>
              <w:right w:val="single" w:sz="8" w:space="0" w:color="808080"/>
            </w:tcBorders>
            <w:vAlign w:val="bottom"/>
          </w:tcPr>
          <w:p w:rsidR="001332C6" w:rsidRDefault="001332C6" w:rsidP="00037554">
            <w:pPr>
              <w:rPr>
                <w:sz w:val="24"/>
                <w:szCs w:val="24"/>
              </w:rPr>
            </w:pPr>
          </w:p>
        </w:tc>
        <w:tc>
          <w:tcPr>
            <w:tcW w:w="1280" w:type="dxa"/>
            <w:vAlign w:val="bottom"/>
          </w:tcPr>
          <w:p w:rsidR="001332C6" w:rsidRDefault="00390348" w:rsidP="00037554">
            <w:pPr>
              <w:ind w:left="80"/>
              <w:rPr>
                <w:sz w:val="20"/>
                <w:szCs w:val="20"/>
              </w:rPr>
            </w:pPr>
            <w:r>
              <w:rPr>
                <w:rFonts w:ascii="Calibri" w:eastAsia="Calibri" w:hAnsi="Calibri" w:cs="Calibri"/>
              </w:rPr>
              <w:t>отмен</w:t>
            </w:r>
            <w:r w:rsidR="00481A67">
              <w:rPr>
                <w:rFonts w:ascii="Calibri" w:eastAsia="Calibri" w:hAnsi="Calibri" w:cs="Calibri"/>
              </w:rPr>
              <w:t>»</w:t>
            </w:r>
          </w:p>
        </w:tc>
        <w:tc>
          <w:tcPr>
            <w:tcW w:w="1200" w:type="dxa"/>
            <w:vAlign w:val="bottom"/>
          </w:tcPr>
          <w:p w:rsidR="001332C6" w:rsidRDefault="001332C6" w:rsidP="00037554">
            <w:pPr>
              <w:rPr>
                <w:sz w:val="24"/>
                <w:szCs w:val="24"/>
              </w:rPr>
            </w:pPr>
          </w:p>
        </w:tc>
        <w:tc>
          <w:tcPr>
            <w:tcW w:w="420" w:type="dxa"/>
            <w:tcBorders>
              <w:right w:val="single" w:sz="8" w:space="0" w:color="808080"/>
            </w:tcBorders>
            <w:vAlign w:val="bottom"/>
          </w:tcPr>
          <w:p w:rsidR="001332C6" w:rsidRDefault="001332C6" w:rsidP="00037554">
            <w:pPr>
              <w:rPr>
                <w:sz w:val="24"/>
                <w:szCs w:val="24"/>
              </w:rPr>
            </w:pPr>
          </w:p>
        </w:tc>
        <w:tc>
          <w:tcPr>
            <w:tcW w:w="1100" w:type="dxa"/>
            <w:vAlign w:val="bottom"/>
          </w:tcPr>
          <w:p w:rsidR="001332C6" w:rsidRDefault="001332C6" w:rsidP="00037554">
            <w:pPr>
              <w:rPr>
                <w:sz w:val="24"/>
                <w:szCs w:val="24"/>
              </w:rPr>
            </w:pPr>
          </w:p>
        </w:tc>
        <w:tc>
          <w:tcPr>
            <w:tcW w:w="200" w:type="dxa"/>
            <w:vAlign w:val="bottom"/>
          </w:tcPr>
          <w:p w:rsidR="001332C6" w:rsidRDefault="001332C6" w:rsidP="00037554">
            <w:pPr>
              <w:rPr>
                <w:sz w:val="24"/>
                <w:szCs w:val="24"/>
              </w:rPr>
            </w:pPr>
          </w:p>
        </w:tc>
        <w:tc>
          <w:tcPr>
            <w:tcW w:w="1060" w:type="dxa"/>
            <w:vAlign w:val="bottom"/>
          </w:tcPr>
          <w:p w:rsidR="001332C6" w:rsidRDefault="001332C6" w:rsidP="00037554">
            <w:pPr>
              <w:rPr>
                <w:sz w:val="24"/>
                <w:szCs w:val="24"/>
              </w:rPr>
            </w:pPr>
          </w:p>
        </w:tc>
        <w:tc>
          <w:tcPr>
            <w:tcW w:w="1060" w:type="dxa"/>
            <w:vAlign w:val="bottom"/>
          </w:tcPr>
          <w:p w:rsidR="001332C6" w:rsidRDefault="001332C6" w:rsidP="00037554">
            <w:pPr>
              <w:rPr>
                <w:sz w:val="24"/>
                <w:szCs w:val="24"/>
              </w:rPr>
            </w:pPr>
          </w:p>
        </w:tc>
        <w:tc>
          <w:tcPr>
            <w:tcW w:w="6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89"/>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480" w:type="dxa"/>
            <w:gridSpan w:val="2"/>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right w:val="single" w:sz="8" w:space="0" w:color="808080"/>
            </w:tcBorders>
            <w:vAlign w:val="bottom"/>
          </w:tcPr>
          <w:p w:rsidR="001332C6" w:rsidRDefault="001332C6" w:rsidP="00037554">
            <w:pPr>
              <w:rPr>
                <w:sz w:val="24"/>
                <w:szCs w:val="24"/>
              </w:rPr>
            </w:pPr>
          </w:p>
        </w:tc>
        <w:tc>
          <w:tcPr>
            <w:tcW w:w="110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tcBorders>
            <w:vAlign w:val="bottom"/>
          </w:tcPr>
          <w:p w:rsidR="001332C6" w:rsidRDefault="001332C6" w:rsidP="00037554">
            <w:pPr>
              <w:rPr>
                <w:sz w:val="24"/>
                <w:szCs w:val="24"/>
              </w:rPr>
            </w:pPr>
          </w:p>
        </w:tc>
        <w:tc>
          <w:tcPr>
            <w:tcW w:w="1060" w:type="dxa"/>
            <w:tcBorders>
              <w:bottom w:val="single" w:sz="8" w:space="0" w:color="808080"/>
            </w:tcBorders>
            <w:vAlign w:val="bottom"/>
          </w:tcPr>
          <w:p w:rsidR="001332C6" w:rsidRDefault="001332C6" w:rsidP="00037554">
            <w:pPr>
              <w:rPr>
                <w:sz w:val="24"/>
                <w:szCs w:val="24"/>
              </w:rPr>
            </w:pPr>
          </w:p>
        </w:tc>
        <w:tc>
          <w:tcPr>
            <w:tcW w:w="1060" w:type="dxa"/>
            <w:tcBorders>
              <w:bottom w:val="single" w:sz="8" w:space="0" w:color="808080"/>
            </w:tcBorders>
            <w:vAlign w:val="bottom"/>
          </w:tcPr>
          <w:p w:rsidR="001332C6" w:rsidRDefault="001332C6" w:rsidP="00037554">
            <w:pPr>
              <w:rPr>
                <w:sz w:val="24"/>
                <w:szCs w:val="24"/>
              </w:rPr>
            </w:pPr>
          </w:p>
        </w:tc>
        <w:tc>
          <w:tcPr>
            <w:tcW w:w="6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365</w:t>
            </w:r>
          </w:p>
        </w:tc>
        <w:tc>
          <w:tcPr>
            <w:tcW w:w="2480" w:type="dxa"/>
            <w:gridSpan w:val="2"/>
            <w:vAlign w:val="bottom"/>
          </w:tcPr>
          <w:p w:rsidR="001332C6" w:rsidRDefault="00390348" w:rsidP="00037554">
            <w:pPr>
              <w:ind w:left="80"/>
              <w:rPr>
                <w:sz w:val="20"/>
                <w:szCs w:val="20"/>
              </w:rPr>
            </w:pPr>
            <w:r>
              <w:rPr>
                <w:rFonts w:ascii="Calibri" w:eastAsia="Calibri" w:hAnsi="Calibri" w:cs="Calibri"/>
              </w:rPr>
              <w:t>Разрешить ввод клиента</w:t>
            </w:r>
          </w:p>
        </w:tc>
        <w:tc>
          <w:tcPr>
            <w:tcW w:w="420" w:type="dxa"/>
            <w:tcBorders>
              <w:right w:val="single" w:sz="8" w:space="0" w:color="808080"/>
            </w:tcBorders>
            <w:vAlign w:val="bottom"/>
          </w:tcPr>
          <w:p w:rsidR="001332C6" w:rsidRDefault="001332C6" w:rsidP="00037554"/>
        </w:tc>
        <w:tc>
          <w:tcPr>
            <w:tcW w:w="1100" w:type="dxa"/>
            <w:vAlign w:val="bottom"/>
          </w:tcPr>
          <w:p w:rsidR="001332C6" w:rsidRDefault="00390348" w:rsidP="00037554">
            <w:pPr>
              <w:ind w:left="100"/>
              <w:rPr>
                <w:sz w:val="20"/>
                <w:szCs w:val="20"/>
              </w:rPr>
            </w:pPr>
            <w:r>
              <w:rPr>
                <w:rFonts w:ascii="Calibri" w:eastAsia="Calibri" w:hAnsi="Calibri" w:cs="Calibri"/>
                <w:w w:val="97"/>
              </w:rPr>
              <w:t>Разрешить</w:t>
            </w:r>
          </w:p>
        </w:tc>
        <w:tc>
          <w:tcPr>
            <w:tcW w:w="200" w:type="dxa"/>
            <w:vAlign w:val="bottom"/>
          </w:tcPr>
          <w:p w:rsidR="001332C6" w:rsidRDefault="001332C6" w:rsidP="00037554"/>
        </w:tc>
        <w:tc>
          <w:tcPr>
            <w:tcW w:w="1060" w:type="dxa"/>
            <w:vAlign w:val="bottom"/>
          </w:tcPr>
          <w:p w:rsidR="001332C6" w:rsidRDefault="00390348" w:rsidP="00037554">
            <w:pPr>
              <w:ind w:right="130"/>
              <w:jc w:val="right"/>
              <w:rPr>
                <w:sz w:val="20"/>
                <w:szCs w:val="20"/>
              </w:rPr>
            </w:pPr>
            <w:r>
              <w:rPr>
                <w:rFonts w:ascii="Calibri" w:eastAsia="Calibri" w:hAnsi="Calibri" w:cs="Calibri"/>
              </w:rPr>
              <w:t>запуск</w:t>
            </w:r>
          </w:p>
        </w:tc>
        <w:tc>
          <w:tcPr>
            <w:tcW w:w="1120" w:type="dxa"/>
            <w:gridSpan w:val="2"/>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обработки</w:t>
            </w:r>
          </w:p>
        </w:tc>
        <w:tc>
          <w:tcPr>
            <w:tcW w:w="60" w:type="dxa"/>
            <w:vAlign w:val="bottom"/>
          </w:tcPr>
          <w:p w:rsidR="001332C6" w:rsidRDefault="001332C6" w:rsidP="00037554"/>
        </w:tc>
      </w:tr>
      <w:tr w:rsidR="001332C6">
        <w:trPr>
          <w:trHeight w:val="257"/>
        </w:trPr>
        <w:tc>
          <w:tcPr>
            <w:tcW w:w="640" w:type="dxa"/>
            <w:tcBorders>
              <w:left w:val="single" w:sz="8" w:space="0" w:color="808080"/>
              <w:right w:val="single" w:sz="8" w:space="0" w:color="808080"/>
            </w:tcBorders>
            <w:vAlign w:val="bottom"/>
          </w:tcPr>
          <w:p w:rsidR="001332C6" w:rsidRDefault="001332C6" w:rsidP="00037554"/>
        </w:tc>
        <w:tc>
          <w:tcPr>
            <w:tcW w:w="1280" w:type="dxa"/>
            <w:vAlign w:val="bottom"/>
          </w:tcPr>
          <w:p w:rsidR="001332C6" w:rsidRDefault="001332C6" w:rsidP="00037554"/>
        </w:tc>
        <w:tc>
          <w:tcPr>
            <w:tcW w:w="1200" w:type="dxa"/>
            <w:vAlign w:val="bottom"/>
          </w:tcPr>
          <w:p w:rsidR="001332C6" w:rsidRDefault="001332C6" w:rsidP="00037554"/>
        </w:tc>
        <w:tc>
          <w:tcPr>
            <w:tcW w:w="420" w:type="dxa"/>
            <w:tcBorders>
              <w:right w:val="single" w:sz="8" w:space="0" w:color="808080"/>
            </w:tcBorders>
            <w:vAlign w:val="bottom"/>
          </w:tcPr>
          <w:p w:rsidR="001332C6" w:rsidRDefault="001332C6" w:rsidP="00037554"/>
        </w:tc>
        <w:tc>
          <w:tcPr>
            <w:tcW w:w="2360" w:type="dxa"/>
            <w:gridSpan w:val="3"/>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Ввод клиента</w:t>
            </w:r>
            <w:r>
              <w:rPr>
                <w:rFonts w:ascii="Calibri" w:eastAsia="Calibri" w:hAnsi="Calibri" w:cs="Calibri"/>
              </w:rPr>
              <w:t>»</w:t>
            </w:r>
          </w:p>
        </w:tc>
        <w:tc>
          <w:tcPr>
            <w:tcW w:w="1060" w:type="dxa"/>
            <w:vAlign w:val="bottom"/>
          </w:tcPr>
          <w:p w:rsidR="001332C6" w:rsidRDefault="001332C6" w:rsidP="00037554"/>
        </w:tc>
        <w:tc>
          <w:tcPr>
            <w:tcW w:w="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96"/>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28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right w:val="single" w:sz="8" w:space="0" w:color="808080"/>
            </w:tcBorders>
            <w:vAlign w:val="bottom"/>
          </w:tcPr>
          <w:p w:rsidR="001332C6" w:rsidRDefault="001332C6" w:rsidP="00037554">
            <w:pPr>
              <w:rPr>
                <w:sz w:val="24"/>
                <w:szCs w:val="24"/>
              </w:rPr>
            </w:pPr>
          </w:p>
        </w:tc>
        <w:tc>
          <w:tcPr>
            <w:tcW w:w="3420" w:type="dxa"/>
            <w:gridSpan w:val="4"/>
            <w:tcBorders>
              <w:bottom w:val="single" w:sz="8" w:space="0" w:color="808080"/>
            </w:tcBorders>
            <w:vAlign w:val="bottom"/>
          </w:tcPr>
          <w:p w:rsidR="001332C6" w:rsidRDefault="001332C6" w:rsidP="00037554">
            <w:pPr>
              <w:rPr>
                <w:sz w:val="24"/>
                <w:szCs w:val="24"/>
              </w:rPr>
            </w:pPr>
          </w:p>
        </w:tc>
        <w:tc>
          <w:tcPr>
            <w:tcW w:w="6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367</w:t>
            </w:r>
          </w:p>
        </w:tc>
        <w:tc>
          <w:tcPr>
            <w:tcW w:w="1280" w:type="dxa"/>
            <w:vAlign w:val="bottom"/>
          </w:tcPr>
          <w:p w:rsidR="001332C6" w:rsidRDefault="00390348" w:rsidP="00037554">
            <w:pPr>
              <w:ind w:left="80"/>
              <w:rPr>
                <w:sz w:val="20"/>
                <w:szCs w:val="20"/>
              </w:rPr>
            </w:pPr>
            <w:r>
              <w:rPr>
                <w:rFonts w:ascii="Calibri" w:eastAsia="Calibri" w:hAnsi="Calibri" w:cs="Calibri"/>
              </w:rPr>
              <w:t>Разрешить</w:t>
            </w:r>
          </w:p>
        </w:tc>
        <w:tc>
          <w:tcPr>
            <w:tcW w:w="162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выключать\</w:t>
            </w:r>
          </w:p>
        </w:tc>
        <w:tc>
          <w:tcPr>
            <w:tcW w:w="3480" w:type="dxa"/>
            <w:gridSpan w:val="5"/>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Доступность кнопки </w:t>
            </w:r>
            <w:r w:rsidR="00481A67">
              <w:rPr>
                <w:rFonts w:ascii="Calibri" w:eastAsia="Calibri" w:hAnsi="Calibri" w:cs="Calibri"/>
              </w:rPr>
              <w:t>«</w:t>
            </w:r>
            <w:r>
              <w:rPr>
                <w:rFonts w:ascii="Calibri" w:eastAsia="Calibri" w:hAnsi="Calibri" w:cs="Calibri"/>
              </w:rPr>
              <w:t>Управление</w:t>
            </w:r>
          </w:p>
        </w:tc>
        <w:tc>
          <w:tcPr>
            <w:tcW w:w="60" w:type="dxa"/>
            <w:vAlign w:val="bottom"/>
          </w:tcPr>
          <w:p w:rsidR="001332C6" w:rsidRDefault="001332C6" w:rsidP="00037554"/>
        </w:tc>
      </w:tr>
      <w:tr w:rsidR="001332C6">
        <w:trPr>
          <w:trHeight w:val="257"/>
        </w:trPr>
        <w:tc>
          <w:tcPr>
            <w:tcW w:w="640" w:type="dxa"/>
            <w:tcBorders>
              <w:left w:val="single" w:sz="8" w:space="0" w:color="808080"/>
              <w:right w:val="single" w:sz="8" w:space="0" w:color="808080"/>
            </w:tcBorders>
            <w:vAlign w:val="bottom"/>
          </w:tcPr>
          <w:p w:rsidR="001332C6" w:rsidRDefault="001332C6" w:rsidP="00037554"/>
        </w:tc>
        <w:tc>
          <w:tcPr>
            <w:tcW w:w="2480" w:type="dxa"/>
            <w:gridSpan w:val="2"/>
            <w:vAlign w:val="bottom"/>
          </w:tcPr>
          <w:p w:rsidR="001332C6" w:rsidRDefault="00390348" w:rsidP="00037554">
            <w:pPr>
              <w:ind w:left="80"/>
              <w:rPr>
                <w:sz w:val="20"/>
                <w:szCs w:val="20"/>
              </w:rPr>
            </w:pPr>
            <w:r>
              <w:rPr>
                <w:rFonts w:ascii="Calibri" w:eastAsia="Calibri" w:hAnsi="Calibri" w:cs="Calibri"/>
              </w:rPr>
              <w:t>перезагружать станции</w:t>
            </w:r>
          </w:p>
        </w:tc>
        <w:tc>
          <w:tcPr>
            <w:tcW w:w="420" w:type="dxa"/>
            <w:tcBorders>
              <w:right w:val="single" w:sz="8" w:space="0" w:color="808080"/>
            </w:tcBorders>
            <w:vAlign w:val="bottom"/>
          </w:tcPr>
          <w:p w:rsidR="001332C6" w:rsidRDefault="001332C6" w:rsidP="00037554"/>
        </w:tc>
        <w:tc>
          <w:tcPr>
            <w:tcW w:w="1300" w:type="dxa"/>
            <w:gridSpan w:val="2"/>
            <w:vAlign w:val="bottom"/>
          </w:tcPr>
          <w:p w:rsidR="001332C6" w:rsidRDefault="00390348" w:rsidP="00037554">
            <w:pPr>
              <w:ind w:left="100"/>
              <w:rPr>
                <w:sz w:val="20"/>
                <w:szCs w:val="20"/>
              </w:rPr>
            </w:pPr>
            <w:r>
              <w:rPr>
                <w:rFonts w:ascii="Calibri" w:eastAsia="Calibri" w:hAnsi="Calibri" w:cs="Calibri"/>
              </w:rPr>
              <w:t>станциями</w:t>
            </w:r>
            <w:r w:rsidR="00481A67">
              <w:rPr>
                <w:rFonts w:ascii="Calibri" w:eastAsia="Calibri" w:hAnsi="Calibri" w:cs="Calibri"/>
              </w:rPr>
              <w:t>»</w:t>
            </w:r>
          </w:p>
        </w:tc>
        <w:tc>
          <w:tcPr>
            <w:tcW w:w="1060" w:type="dxa"/>
            <w:vAlign w:val="bottom"/>
          </w:tcPr>
          <w:p w:rsidR="001332C6" w:rsidRDefault="00390348" w:rsidP="00037554">
            <w:pPr>
              <w:ind w:right="110"/>
              <w:jc w:val="right"/>
              <w:rPr>
                <w:sz w:val="20"/>
                <w:szCs w:val="20"/>
              </w:rPr>
            </w:pPr>
            <w:r>
              <w:rPr>
                <w:rFonts w:ascii="Calibri" w:eastAsia="Calibri" w:hAnsi="Calibri" w:cs="Calibri"/>
              </w:rPr>
              <w:t>во</w:t>
            </w:r>
          </w:p>
        </w:tc>
        <w:tc>
          <w:tcPr>
            <w:tcW w:w="1120" w:type="dxa"/>
            <w:gridSpan w:val="2"/>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фронте</w:t>
            </w:r>
          </w:p>
        </w:tc>
        <w:tc>
          <w:tcPr>
            <w:tcW w:w="60" w:type="dxa"/>
            <w:vAlign w:val="bottom"/>
          </w:tcPr>
          <w:p w:rsidR="001332C6" w:rsidRDefault="001332C6" w:rsidP="00037554"/>
        </w:tc>
      </w:tr>
      <w:tr w:rsidR="001332C6">
        <w:trPr>
          <w:trHeight w:val="310"/>
        </w:trPr>
        <w:tc>
          <w:tcPr>
            <w:tcW w:w="640" w:type="dxa"/>
            <w:tcBorders>
              <w:left w:val="single" w:sz="8" w:space="0" w:color="808080"/>
              <w:right w:val="single" w:sz="8" w:space="0" w:color="808080"/>
            </w:tcBorders>
            <w:vAlign w:val="bottom"/>
          </w:tcPr>
          <w:p w:rsidR="001332C6" w:rsidRDefault="001332C6" w:rsidP="00037554">
            <w:pPr>
              <w:rPr>
                <w:sz w:val="24"/>
                <w:szCs w:val="24"/>
              </w:rPr>
            </w:pPr>
          </w:p>
        </w:tc>
        <w:tc>
          <w:tcPr>
            <w:tcW w:w="1280" w:type="dxa"/>
            <w:vAlign w:val="bottom"/>
          </w:tcPr>
          <w:p w:rsidR="001332C6" w:rsidRDefault="001332C6" w:rsidP="00037554">
            <w:pPr>
              <w:rPr>
                <w:sz w:val="24"/>
                <w:szCs w:val="24"/>
              </w:rPr>
            </w:pPr>
          </w:p>
        </w:tc>
        <w:tc>
          <w:tcPr>
            <w:tcW w:w="1200" w:type="dxa"/>
            <w:vAlign w:val="bottom"/>
          </w:tcPr>
          <w:p w:rsidR="001332C6" w:rsidRDefault="001332C6" w:rsidP="00037554">
            <w:pPr>
              <w:rPr>
                <w:sz w:val="24"/>
                <w:szCs w:val="24"/>
              </w:rPr>
            </w:pPr>
          </w:p>
        </w:tc>
        <w:tc>
          <w:tcPr>
            <w:tcW w:w="420" w:type="dxa"/>
            <w:tcBorders>
              <w:right w:val="single" w:sz="8" w:space="0" w:color="808080"/>
            </w:tcBorders>
            <w:vAlign w:val="bottom"/>
          </w:tcPr>
          <w:p w:rsidR="001332C6" w:rsidRDefault="001332C6" w:rsidP="00037554">
            <w:pPr>
              <w:rPr>
                <w:sz w:val="24"/>
                <w:szCs w:val="24"/>
              </w:rPr>
            </w:pPr>
          </w:p>
        </w:tc>
        <w:tc>
          <w:tcPr>
            <w:tcW w:w="2360" w:type="dxa"/>
            <w:gridSpan w:val="3"/>
            <w:vAlign w:val="bottom"/>
          </w:tcPr>
          <w:p w:rsidR="001332C6" w:rsidRDefault="00390348" w:rsidP="00037554">
            <w:pPr>
              <w:ind w:left="100"/>
              <w:rPr>
                <w:sz w:val="20"/>
                <w:szCs w:val="20"/>
              </w:rPr>
            </w:pPr>
            <w:r>
              <w:rPr>
                <w:rFonts w:ascii="Calibri" w:eastAsia="Calibri" w:hAnsi="Calibri" w:cs="Calibri"/>
              </w:rPr>
              <w:t>администратора.</w:t>
            </w:r>
          </w:p>
        </w:tc>
        <w:tc>
          <w:tcPr>
            <w:tcW w:w="1060" w:type="dxa"/>
            <w:vAlign w:val="bottom"/>
          </w:tcPr>
          <w:p w:rsidR="001332C6" w:rsidRDefault="001332C6" w:rsidP="00037554">
            <w:pPr>
              <w:rPr>
                <w:sz w:val="24"/>
                <w:szCs w:val="24"/>
              </w:rPr>
            </w:pPr>
          </w:p>
        </w:tc>
        <w:tc>
          <w:tcPr>
            <w:tcW w:w="6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94"/>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28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right w:val="single" w:sz="8" w:space="0" w:color="808080"/>
            </w:tcBorders>
            <w:vAlign w:val="bottom"/>
          </w:tcPr>
          <w:p w:rsidR="001332C6" w:rsidRDefault="001332C6" w:rsidP="00037554">
            <w:pPr>
              <w:rPr>
                <w:sz w:val="24"/>
                <w:szCs w:val="24"/>
              </w:rPr>
            </w:pPr>
          </w:p>
        </w:tc>
        <w:tc>
          <w:tcPr>
            <w:tcW w:w="110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tcBorders>
            <w:vAlign w:val="bottom"/>
          </w:tcPr>
          <w:p w:rsidR="001332C6" w:rsidRDefault="001332C6" w:rsidP="00037554">
            <w:pPr>
              <w:rPr>
                <w:sz w:val="24"/>
                <w:szCs w:val="24"/>
              </w:rPr>
            </w:pPr>
          </w:p>
        </w:tc>
        <w:tc>
          <w:tcPr>
            <w:tcW w:w="2120" w:type="dxa"/>
            <w:gridSpan w:val="2"/>
            <w:tcBorders>
              <w:bottom w:val="single" w:sz="8" w:space="0" w:color="808080"/>
            </w:tcBorders>
            <w:vAlign w:val="bottom"/>
          </w:tcPr>
          <w:p w:rsidR="001332C6" w:rsidRDefault="001332C6" w:rsidP="00037554">
            <w:pPr>
              <w:rPr>
                <w:sz w:val="24"/>
                <w:szCs w:val="24"/>
              </w:rPr>
            </w:pPr>
          </w:p>
        </w:tc>
        <w:tc>
          <w:tcPr>
            <w:tcW w:w="6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368</w:t>
            </w:r>
          </w:p>
        </w:tc>
        <w:tc>
          <w:tcPr>
            <w:tcW w:w="1280" w:type="dxa"/>
            <w:vAlign w:val="bottom"/>
          </w:tcPr>
          <w:p w:rsidR="001332C6" w:rsidRDefault="00390348" w:rsidP="00037554">
            <w:pPr>
              <w:ind w:left="80"/>
              <w:rPr>
                <w:sz w:val="20"/>
                <w:szCs w:val="20"/>
              </w:rPr>
            </w:pPr>
            <w:r>
              <w:rPr>
                <w:rFonts w:ascii="Calibri" w:eastAsia="Calibri" w:hAnsi="Calibri" w:cs="Calibri"/>
              </w:rPr>
              <w:t>Разрешить</w:t>
            </w:r>
          </w:p>
        </w:tc>
        <w:tc>
          <w:tcPr>
            <w:tcW w:w="1200" w:type="dxa"/>
            <w:vAlign w:val="bottom"/>
          </w:tcPr>
          <w:p w:rsidR="001332C6" w:rsidRDefault="00390348" w:rsidP="00037554">
            <w:pPr>
              <w:ind w:right="210"/>
              <w:jc w:val="right"/>
              <w:rPr>
                <w:sz w:val="20"/>
                <w:szCs w:val="20"/>
              </w:rPr>
            </w:pPr>
            <w:r>
              <w:rPr>
                <w:rFonts w:ascii="Calibri" w:eastAsia="Calibri" w:hAnsi="Calibri" w:cs="Calibri"/>
              </w:rPr>
              <w:t>отчет</w:t>
            </w:r>
          </w:p>
        </w:tc>
        <w:tc>
          <w:tcPr>
            <w:tcW w:w="4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w:t>
            </w:r>
          </w:p>
        </w:tc>
        <w:tc>
          <w:tcPr>
            <w:tcW w:w="1100" w:type="dxa"/>
            <w:vAlign w:val="bottom"/>
          </w:tcPr>
          <w:p w:rsidR="001332C6" w:rsidRDefault="00390348" w:rsidP="00037554">
            <w:pPr>
              <w:ind w:left="100"/>
              <w:rPr>
                <w:sz w:val="20"/>
                <w:szCs w:val="20"/>
              </w:rPr>
            </w:pPr>
            <w:r>
              <w:rPr>
                <w:rFonts w:ascii="Calibri" w:eastAsia="Calibri" w:hAnsi="Calibri" w:cs="Calibri"/>
                <w:w w:val="97"/>
              </w:rPr>
              <w:t>Разрешить</w:t>
            </w:r>
          </w:p>
        </w:tc>
        <w:tc>
          <w:tcPr>
            <w:tcW w:w="200" w:type="dxa"/>
            <w:vAlign w:val="bottom"/>
          </w:tcPr>
          <w:p w:rsidR="001332C6" w:rsidRDefault="001332C6" w:rsidP="00037554"/>
        </w:tc>
        <w:tc>
          <w:tcPr>
            <w:tcW w:w="2180" w:type="dxa"/>
            <w:gridSpan w:val="3"/>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просматривать отчет</w:t>
            </w:r>
          </w:p>
        </w:tc>
        <w:tc>
          <w:tcPr>
            <w:tcW w:w="60" w:type="dxa"/>
            <w:vAlign w:val="bottom"/>
          </w:tcPr>
          <w:p w:rsidR="001332C6" w:rsidRDefault="001332C6" w:rsidP="00037554"/>
        </w:tc>
      </w:tr>
      <w:tr w:rsidR="001332C6">
        <w:trPr>
          <w:trHeight w:val="259"/>
        </w:trPr>
        <w:tc>
          <w:tcPr>
            <w:tcW w:w="640" w:type="dxa"/>
            <w:tcBorders>
              <w:left w:val="single" w:sz="8" w:space="0" w:color="808080"/>
              <w:right w:val="single" w:sz="8" w:space="0" w:color="808080"/>
            </w:tcBorders>
            <w:vAlign w:val="bottom"/>
          </w:tcPr>
          <w:p w:rsidR="001332C6" w:rsidRDefault="001332C6" w:rsidP="00037554"/>
        </w:tc>
        <w:tc>
          <w:tcPr>
            <w:tcW w:w="2480" w:type="dxa"/>
            <w:gridSpan w:val="2"/>
            <w:vAlign w:val="bottom"/>
          </w:tcPr>
          <w:p w:rsidR="001332C6" w:rsidRDefault="00390348" w:rsidP="00037554">
            <w:pPr>
              <w:ind w:left="80"/>
              <w:rPr>
                <w:sz w:val="20"/>
                <w:szCs w:val="20"/>
              </w:rPr>
            </w:pPr>
            <w:r>
              <w:rPr>
                <w:rFonts w:ascii="Calibri" w:eastAsia="Calibri" w:hAnsi="Calibri" w:cs="Calibri"/>
              </w:rPr>
              <w:t>состоянию ресторана</w:t>
            </w:r>
          </w:p>
        </w:tc>
        <w:tc>
          <w:tcPr>
            <w:tcW w:w="420" w:type="dxa"/>
            <w:tcBorders>
              <w:right w:val="single" w:sz="8" w:space="0" w:color="808080"/>
            </w:tcBorders>
            <w:vAlign w:val="bottom"/>
          </w:tcPr>
          <w:p w:rsidR="001332C6" w:rsidRDefault="001332C6" w:rsidP="00037554"/>
        </w:tc>
        <w:tc>
          <w:tcPr>
            <w:tcW w:w="2360" w:type="dxa"/>
            <w:gridSpan w:val="3"/>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Состояние ресторана</w:t>
            </w:r>
            <w:r>
              <w:rPr>
                <w:rFonts w:ascii="Calibri" w:eastAsia="Calibri" w:hAnsi="Calibri" w:cs="Calibri"/>
              </w:rPr>
              <w:t>»</w:t>
            </w:r>
          </w:p>
        </w:tc>
        <w:tc>
          <w:tcPr>
            <w:tcW w:w="1060" w:type="dxa"/>
            <w:vAlign w:val="bottom"/>
          </w:tcPr>
          <w:p w:rsidR="001332C6" w:rsidRDefault="001332C6" w:rsidP="00037554"/>
        </w:tc>
        <w:tc>
          <w:tcPr>
            <w:tcW w:w="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94"/>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480" w:type="dxa"/>
            <w:gridSpan w:val="2"/>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right w:val="single" w:sz="8" w:space="0" w:color="808080"/>
            </w:tcBorders>
            <w:vAlign w:val="bottom"/>
          </w:tcPr>
          <w:p w:rsidR="001332C6" w:rsidRDefault="001332C6" w:rsidP="00037554">
            <w:pPr>
              <w:rPr>
                <w:sz w:val="24"/>
                <w:szCs w:val="24"/>
              </w:rPr>
            </w:pPr>
          </w:p>
        </w:tc>
        <w:tc>
          <w:tcPr>
            <w:tcW w:w="1100" w:type="dxa"/>
            <w:tcBorders>
              <w:bottom w:val="single" w:sz="8" w:space="0" w:color="808080"/>
            </w:tcBorders>
            <w:vAlign w:val="bottom"/>
          </w:tcPr>
          <w:p w:rsidR="001332C6" w:rsidRDefault="001332C6" w:rsidP="00037554">
            <w:pPr>
              <w:rPr>
                <w:sz w:val="24"/>
                <w:szCs w:val="24"/>
              </w:rPr>
            </w:pPr>
          </w:p>
        </w:tc>
        <w:tc>
          <w:tcPr>
            <w:tcW w:w="200" w:type="dxa"/>
            <w:tcBorders>
              <w:bottom w:val="single" w:sz="8" w:space="0" w:color="808080"/>
            </w:tcBorders>
            <w:vAlign w:val="bottom"/>
          </w:tcPr>
          <w:p w:rsidR="001332C6" w:rsidRDefault="001332C6" w:rsidP="00037554">
            <w:pPr>
              <w:rPr>
                <w:sz w:val="24"/>
                <w:szCs w:val="24"/>
              </w:rPr>
            </w:pPr>
          </w:p>
        </w:tc>
        <w:tc>
          <w:tcPr>
            <w:tcW w:w="1060" w:type="dxa"/>
            <w:tcBorders>
              <w:bottom w:val="single" w:sz="8" w:space="0" w:color="808080"/>
            </w:tcBorders>
            <w:vAlign w:val="bottom"/>
          </w:tcPr>
          <w:p w:rsidR="001332C6" w:rsidRDefault="001332C6" w:rsidP="00037554">
            <w:pPr>
              <w:rPr>
                <w:sz w:val="24"/>
                <w:szCs w:val="24"/>
              </w:rPr>
            </w:pPr>
          </w:p>
        </w:tc>
        <w:tc>
          <w:tcPr>
            <w:tcW w:w="1060" w:type="dxa"/>
            <w:tcBorders>
              <w:bottom w:val="single" w:sz="8" w:space="0" w:color="808080"/>
            </w:tcBorders>
            <w:vAlign w:val="bottom"/>
          </w:tcPr>
          <w:p w:rsidR="001332C6" w:rsidRDefault="001332C6" w:rsidP="00037554">
            <w:pPr>
              <w:rPr>
                <w:sz w:val="24"/>
                <w:szCs w:val="24"/>
              </w:rPr>
            </w:pPr>
          </w:p>
        </w:tc>
        <w:tc>
          <w:tcPr>
            <w:tcW w:w="6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6"/>
        </w:trPr>
        <w:tc>
          <w:tcPr>
            <w:tcW w:w="3120" w:type="dxa"/>
            <w:gridSpan w:val="3"/>
            <w:vAlign w:val="bottom"/>
          </w:tcPr>
          <w:p w:rsidR="001332C6" w:rsidRDefault="00481A67" w:rsidP="00037554">
            <w:pPr>
              <w:rPr>
                <w:sz w:val="20"/>
                <w:szCs w:val="20"/>
              </w:rPr>
            </w:pPr>
            <w:r>
              <w:rPr>
                <w:rFonts w:ascii="Cambria" w:eastAsia="Cambria" w:hAnsi="Cambria" w:cs="Cambria"/>
                <w:b/>
                <w:bCs/>
                <w:i/>
                <w:iCs/>
                <w:color w:val="4F81BD"/>
              </w:rPr>
              <w:t>«</w:t>
            </w:r>
            <w:r w:rsidR="00390348">
              <w:rPr>
                <w:rFonts w:ascii="Cambria" w:eastAsia="Cambria" w:hAnsi="Cambria" w:cs="Cambria"/>
                <w:b/>
                <w:bCs/>
                <w:i/>
                <w:iCs/>
                <w:color w:val="4F81BD"/>
              </w:rPr>
              <w:t>Управление кассой</w:t>
            </w:r>
            <w:r>
              <w:rPr>
                <w:rFonts w:ascii="Cambria" w:eastAsia="Cambria" w:hAnsi="Cambria" w:cs="Cambria"/>
                <w:b/>
                <w:bCs/>
                <w:i/>
                <w:iCs/>
                <w:color w:val="4F81BD"/>
              </w:rPr>
              <w:t>»</w:t>
            </w:r>
          </w:p>
        </w:tc>
        <w:tc>
          <w:tcPr>
            <w:tcW w:w="420" w:type="dxa"/>
            <w:vAlign w:val="bottom"/>
          </w:tcPr>
          <w:p w:rsidR="001332C6" w:rsidRDefault="001332C6" w:rsidP="00037554"/>
        </w:tc>
        <w:tc>
          <w:tcPr>
            <w:tcW w:w="1100" w:type="dxa"/>
            <w:vAlign w:val="bottom"/>
          </w:tcPr>
          <w:p w:rsidR="001332C6" w:rsidRDefault="001332C6" w:rsidP="00037554"/>
        </w:tc>
        <w:tc>
          <w:tcPr>
            <w:tcW w:w="200" w:type="dxa"/>
            <w:vAlign w:val="bottom"/>
          </w:tcPr>
          <w:p w:rsidR="001332C6" w:rsidRDefault="001332C6" w:rsidP="00037554"/>
        </w:tc>
        <w:tc>
          <w:tcPr>
            <w:tcW w:w="1060" w:type="dxa"/>
            <w:vAlign w:val="bottom"/>
          </w:tcPr>
          <w:p w:rsidR="001332C6" w:rsidRDefault="001332C6" w:rsidP="00037554"/>
        </w:tc>
        <w:tc>
          <w:tcPr>
            <w:tcW w:w="1060" w:type="dxa"/>
            <w:vAlign w:val="bottom"/>
          </w:tcPr>
          <w:p w:rsidR="001332C6" w:rsidRDefault="001332C6" w:rsidP="00037554"/>
        </w:tc>
        <w:tc>
          <w:tcPr>
            <w:tcW w:w="60" w:type="dxa"/>
            <w:vAlign w:val="bottom"/>
          </w:tcPr>
          <w:p w:rsidR="001332C6" w:rsidRDefault="001332C6" w:rsidP="00037554"/>
        </w:tc>
        <w:tc>
          <w:tcPr>
            <w:tcW w:w="60" w:type="dxa"/>
            <w:vAlign w:val="bottom"/>
          </w:tcPr>
          <w:p w:rsidR="001332C6" w:rsidRDefault="001332C6" w:rsidP="00037554"/>
        </w:tc>
      </w:tr>
      <w:tr w:rsidR="001332C6">
        <w:trPr>
          <w:trHeight w:val="230"/>
        </w:trPr>
        <w:tc>
          <w:tcPr>
            <w:tcW w:w="640" w:type="dxa"/>
            <w:tcBorders>
              <w:bottom w:val="single" w:sz="8" w:space="0" w:color="808080"/>
            </w:tcBorders>
            <w:vAlign w:val="bottom"/>
          </w:tcPr>
          <w:p w:rsidR="001332C6" w:rsidRDefault="001332C6" w:rsidP="00037554">
            <w:pPr>
              <w:rPr>
                <w:sz w:val="20"/>
                <w:szCs w:val="20"/>
              </w:rPr>
            </w:pPr>
          </w:p>
        </w:tc>
        <w:tc>
          <w:tcPr>
            <w:tcW w:w="2480" w:type="dxa"/>
            <w:gridSpan w:val="2"/>
            <w:tcBorders>
              <w:bottom w:val="single" w:sz="8" w:space="0" w:color="808080"/>
            </w:tcBorders>
            <w:vAlign w:val="bottom"/>
          </w:tcPr>
          <w:p w:rsidR="001332C6" w:rsidRDefault="001332C6" w:rsidP="00037554">
            <w:pPr>
              <w:rPr>
                <w:sz w:val="20"/>
                <w:szCs w:val="20"/>
              </w:rPr>
            </w:pPr>
          </w:p>
        </w:tc>
        <w:tc>
          <w:tcPr>
            <w:tcW w:w="1520" w:type="dxa"/>
            <w:gridSpan w:val="2"/>
            <w:tcBorders>
              <w:bottom w:val="single" w:sz="8" w:space="0" w:color="808080"/>
            </w:tcBorders>
            <w:vAlign w:val="bottom"/>
          </w:tcPr>
          <w:p w:rsidR="001332C6" w:rsidRDefault="001332C6" w:rsidP="00037554">
            <w:pPr>
              <w:rPr>
                <w:sz w:val="20"/>
                <w:szCs w:val="20"/>
              </w:rPr>
            </w:pPr>
          </w:p>
        </w:tc>
        <w:tc>
          <w:tcPr>
            <w:tcW w:w="200" w:type="dxa"/>
            <w:tcBorders>
              <w:bottom w:val="single" w:sz="8" w:space="0" w:color="808080"/>
            </w:tcBorders>
            <w:vAlign w:val="bottom"/>
          </w:tcPr>
          <w:p w:rsidR="001332C6" w:rsidRDefault="001332C6" w:rsidP="00037554">
            <w:pPr>
              <w:rPr>
                <w:sz w:val="20"/>
                <w:szCs w:val="20"/>
              </w:rPr>
            </w:pPr>
          </w:p>
        </w:tc>
        <w:tc>
          <w:tcPr>
            <w:tcW w:w="1060" w:type="dxa"/>
            <w:tcBorders>
              <w:bottom w:val="single" w:sz="8" w:space="0" w:color="808080"/>
            </w:tcBorders>
            <w:vAlign w:val="bottom"/>
          </w:tcPr>
          <w:p w:rsidR="001332C6" w:rsidRDefault="001332C6" w:rsidP="00037554">
            <w:pPr>
              <w:rPr>
                <w:sz w:val="20"/>
                <w:szCs w:val="20"/>
              </w:rPr>
            </w:pPr>
          </w:p>
        </w:tc>
        <w:tc>
          <w:tcPr>
            <w:tcW w:w="1060" w:type="dxa"/>
            <w:tcBorders>
              <w:bottom w:val="single" w:sz="8" w:space="0" w:color="808080"/>
            </w:tcBorders>
            <w:vAlign w:val="bottom"/>
          </w:tcPr>
          <w:p w:rsidR="001332C6" w:rsidRDefault="001332C6" w:rsidP="00037554">
            <w:pPr>
              <w:rPr>
                <w:sz w:val="20"/>
                <w:szCs w:val="20"/>
              </w:rPr>
            </w:pPr>
          </w:p>
        </w:tc>
        <w:tc>
          <w:tcPr>
            <w:tcW w:w="60" w:type="dxa"/>
            <w:vAlign w:val="bottom"/>
          </w:tcPr>
          <w:p w:rsidR="001332C6" w:rsidRDefault="001332C6" w:rsidP="00037554">
            <w:pPr>
              <w:rPr>
                <w:sz w:val="20"/>
                <w:szCs w:val="20"/>
              </w:rPr>
            </w:pPr>
          </w:p>
        </w:tc>
        <w:tc>
          <w:tcPr>
            <w:tcW w:w="60" w:type="dxa"/>
            <w:vAlign w:val="bottom"/>
          </w:tcPr>
          <w:p w:rsidR="001332C6" w:rsidRDefault="001332C6" w:rsidP="00037554">
            <w:pPr>
              <w:rPr>
                <w:sz w:val="20"/>
                <w:szCs w:val="20"/>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Код</w:t>
            </w:r>
          </w:p>
        </w:tc>
        <w:tc>
          <w:tcPr>
            <w:tcW w:w="248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b/>
                <w:bCs/>
              </w:rPr>
              <w:t>Наименование</w:t>
            </w:r>
          </w:p>
        </w:tc>
        <w:tc>
          <w:tcPr>
            <w:tcW w:w="1520" w:type="dxa"/>
            <w:gridSpan w:val="2"/>
            <w:vAlign w:val="bottom"/>
          </w:tcPr>
          <w:p w:rsidR="001332C6" w:rsidRDefault="00390348" w:rsidP="00037554">
            <w:pPr>
              <w:ind w:left="100"/>
              <w:rPr>
                <w:sz w:val="20"/>
                <w:szCs w:val="20"/>
              </w:rPr>
            </w:pPr>
            <w:r>
              <w:rPr>
                <w:rFonts w:ascii="Calibri" w:eastAsia="Calibri" w:hAnsi="Calibri" w:cs="Calibri"/>
                <w:b/>
                <w:bCs/>
              </w:rPr>
              <w:t>Описание</w:t>
            </w:r>
          </w:p>
        </w:tc>
        <w:tc>
          <w:tcPr>
            <w:tcW w:w="200" w:type="dxa"/>
            <w:vAlign w:val="bottom"/>
          </w:tcPr>
          <w:p w:rsidR="001332C6" w:rsidRDefault="001332C6" w:rsidP="00037554"/>
        </w:tc>
        <w:tc>
          <w:tcPr>
            <w:tcW w:w="1060" w:type="dxa"/>
            <w:vAlign w:val="bottom"/>
          </w:tcPr>
          <w:p w:rsidR="001332C6" w:rsidRDefault="001332C6" w:rsidP="00037554"/>
        </w:tc>
        <w:tc>
          <w:tcPr>
            <w:tcW w:w="1060" w:type="dxa"/>
            <w:vAlign w:val="bottom"/>
          </w:tcPr>
          <w:p w:rsidR="001332C6" w:rsidRDefault="001332C6" w:rsidP="00037554"/>
        </w:tc>
        <w:tc>
          <w:tcPr>
            <w:tcW w:w="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53"/>
        </w:trPr>
        <w:tc>
          <w:tcPr>
            <w:tcW w:w="640" w:type="dxa"/>
            <w:tcBorders>
              <w:left w:val="single" w:sz="8" w:space="0" w:color="808080"/>
              <w:bottom w:val="single" w:sz="8" w:space="0" w:color="808080"/>
              <w:right w:val="single" w:sz="8" w:space="0" w:color="808080"/>
            </w:tcBorders>
            <w:vAlign w:val="bottom"/>
          </w:tcPr>
          <w:p w:rsidR="001332C6" w:rsidRDefault="001332C6" w:rsidP="00037554"/>
        </w:tc>
        <w:tc>
          <w:tcPr>
            <w:tcW w:w="2480" w:type="dxa"/>
            <w:gridSpan w:val="2"/>
            <w:tcBorders>
              <w:bottom w:val="single" w:sz="8" w:space="0" w:color="808080"/>
              <w:right w:val="single" w:sz="8" w:space="0" w:color="808080"/>
            </w:tcBorders>
            <w:vAlign w:val="bottom"/>
          </w:tcPr>
          <w:p w:rsidR="001332C6" w:rsidRDefault="001332C6" w:rsidP="00037554"/>
        </w:tc>
        <w:tc>
          <w:tcPr>
            <w:tcW w:w="1520" w:type="dxa"/>
            <w:gridSpan w:val="2"/>
            <w:tcBorders>
              <w:bottom w:val="single" w:sz="8" w:space="0" w:color="808080"/>
            </w:tcBorders>
            <w:vAlign w:val="bottom"/>
          </w:tcPr>
          <w:p w:rsidR="001332C6" w:rsidRDefault="001332C6" w:rsidP="00037554"/>
        </w:tc>
        <w:tc>
          <w:tcPr>
            <w:tcW w:w="1260" w:type="dxa"/>
            <w:gridSpan w:val="2"/>
            <w:tcBorders>
              <w:bottom w:val="single" w:sz="8" w:space="0" w:color="808080"/>
            </w:tcBorders>
            <w:vAlign w:val="bottom"/>
          </w:tcPr>
          <w:p w:rsidR="001332C6" w:rsidRDefault="001332C6" w:rsidP="00037554"/>
        </w:tc>
        <w:tc>
          <w:tcPr>
            <w:tcW w:w="1120" w:type="dxa"/>
            <w:gridSpan w:val="2"/>
            <w:tcBorders>
              <w:bottom w:val="single" w:sz="8" w:space="0" w:color="808080"/>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64"/>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101</w:t>
            </w:r>
          </w:p>
        </w:tc>
        <w:tc>
          <w:tcPr>
            <w:tcW w:w="248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Разрешить возврат</w:t>
            </w:r>
          </w:p>
        </w:tc>
        <w:tc>
          <w:tcPr>
            <w:tcW w:w="152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1260" w:type="dxa"/>
            <w:gridSpan w:val="2"/>
            <w:vAlign w:val="bottom"/>
          </w:tcPr>
          <w:p w:rsidR="001332C6" w:rsidRDefault="00390348" w:rsidP="00037554">
            <w:pPr>
              <w:ind w:right="130"/>
              <w:jc w:val="right"/>
              <w:rPr>
                <w:sz w:val="20"/>
                <w:szCs w:val="20"/>
              </w:rPr>
            </w:pPr>
            <w:r>
              <w:rPr>
                <w:rFonts w:ascii="Calibri" w:eastAsia="Calibri" w:hAnsi="Calibri" w:cs="Calibri"/>
                <w:w w:val="99"/>
              </w:rPr>
              <w:t>выполнять</w:t>
            </w:r>
          </w:p>
        </w:tc>
        <w:tc>
          <w:tcPr>
            <w:tcW w:w="1120" w:type="dxa"/>
            <w:gridSpan w:val="2"/>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операцию</w:t>
            </w:r>
          </w:p>
        </w:tc>
        <w:tc>
          <w:tcPr>
            <w:tcW w:w="60" w:type="dxa"/>
            <w:vAlign w:val="bottom"/>
          </w:tcPr>
          <w:p w:rsidR="001332C6" w:rsidRDefault="001332C6" w:rsidP="00037554"/>
        </w:tc>
      </w:tr>
      <w:tr w:rsidR="001332C6">
        <w:trPr>
          <w:trHeight w:val="262"/>
        </w:trPr>
        <w:tc>
          <w:tcPr>
            <w:tcW w:w="640" w:type="dxa"/>
            <w:tcBorders>
              <w:left w:val="single" w:sz="8" w:space="0" w:color="808080"/>
              <w:right w:val="single" w:sz="8" w:space="0" w:color="808080"/>
            </w:tcBorders>
            <w:vAlign w:val="bottom"/>
          </w:tcPr>
          <w:p w:rsidR="001332C6" w:rsidRDefault="001332C6" w:rsidP="00037554"/>
        </w:tc>
        <w:tc>
          <w:tcPr>
            <w:tcW w:w="1280" w:type="dxa"/>
            <w:vAlign w:val="bottom"/>
          </w:tcPr>
          <w:p w:rsidR="001332C6" w:rsidRDefault="001332C6" w:rsidP="00037554"/>
        </w:tc>
        <w:tc>
          <w:tcPr>
            <w:tcW w:w="1200" w:type="dxa"/>
            <w:tcBorders>
              <w:right w:val="single" w:sz="8" w:space="0" w:color="808080"/>
            </w:tcBorders>
            <w:vAlign w:val="bottom"/>
          </w:tcPr>
          <w:p w:rsidR="001332C6" w:rsidRDefault="001332C6" w:rsidP="00037554"/>
        </w:tc>
        <w:tc>
          <w:tcPr>
            <w:tcW w:w="1520" w:type="dxa"/>
            <w:gridSpan w:val="2"/>
            <w:vAlign w:val="bottom"/>
          </w:tcPr>
          <w:p w:rsidR="001332C6" w:rsidRDefault="00390348" w:rsidP="00037554">
            <w:pPr>
              <w:ind w:left="100"/>
              <w:rPr>
                <w:sz w:val="20"/>
                <w:szCs w:val="20"/>
              </w:rPr>
            </w:pPr>
            <w:r>
              <w:rPr>
                <w:rFonts w:ascii="Calibri" w:eastAsia="Calibri" w:hAnsi="Calibri" w:cs="Calibri"/>
              </w:rPr>
              <w:t>возврата чека</w:t>
            </w:r>
          </w:p>
        </w:tc>
        <w:tc>
          <w:tcPr>
            <w:tcW w:w="200" w:type="dxa"/>
            <w:vAlign w:val="bottom"/>
          </w:tcPr>
          <w:p w:rsidR="001332C6" w:rsidRDefault="001332C6" w:rsidP="00037554"/>
        </w:tc>
        <w:tc>
          <w:tcPr>
            <w:tcW w:w="1060" w:type="dxa"/>
            <w:vAlign w:val="bottom"/>
          </w:tcPr>
          <w:p w:rsidR="001332C6" w:rsidRDefault="001332C6" w:rsidP="00037554"/>
        </w:tc>
        <w:tc>
          <w:tcPr>
            <w:tcW w:w="1060" w:type="dxa"/>
            <w:vAlign w:val="bottom"/>
          </w:tcPr>
          <w:p w:rsidR="001332C6" w:rsidRDefault="001332C6" w:rsidP="00037554"/>
        </w:tc>
        <w:tc>
          <w:tcPr>
            <w:tcW w:w="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96"/>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28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right w:val="single" w:sz="8" w:space="0" w:color="808080"/>
            </w:tcBorders>
            <w:vAlign w:val="bottom"/>
          </w:tcPr>
          <w:p w:rsidR="001332C6" w:rsidRDefault="001332C6" w:rsidP="00037554">
            <w:pPr>
              <w:rPr>
                <w:sz w:val="24"/>
                <w:szCs w:val="24"/>
              </w:rPr>
            </w:pPr>
          </w:p>
        </w:tc>
        <w:tc>
          <w:tcPr>
            <w:tcW w:w="2780" w:type="dxa"/>
            <w:gridSpan w:val="4"/>
            <w:tcBorders>
              <w:bottom w:val="single" w:sz="8" w:space="0" w:color="808080"/>
            </w:tcBorders>
            <w:vAlign w:val="bottom"/>
          </w:tcPr>
          <w:p w:rsidR="001332C6" w:rsidRDefault="001332C6" w:rsidP="00037554">
            <w:pPr>
              <w:rPr>
                <w:sz w:val="24"/>
                <w:szCs w:val="24"/>
              </w:rPr>
            </w:pPr>
          </w:p>
        </w:tc>
        <w:tc>
          <w:tcPr>
            <w:tcW w:w="1060" w:type="dxa"/>
            <w:tcBorders>
              <w:bottom w:val="single" w:sz="8" w:space="0" w:color="808080"/>
            </w:tcBorders>
            <w:vAlign w:val="bottom"/>
          </w:tcPr>
          <w:p w:rsidR="001332C6" w:rsidRDefault="001332C6" w:rsidP="00037554">
            <w:pPr>
              <w:rPr>
                <w:sz w:val="24"/>
                <w:szCs w:val="24"/>
              </w:rPr>
            </w:pPr>
          </w:p>
        </w:tc>
        <w:tc>
          <w:tcPr>
            <w:tcW w:w="6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102</w:t>
            </w:r>
          </w:p>
        </w:tc>
        <w:tc>
          <w:tcPr>
            <w:tcW w:w="1280" w:type="dxa"/>
            <w:vAlign w:val="bottom"/>
          </w:tcPr>
          <w:p w:rsidR="001332C6" w:rsidRDefault="00390348" w:rsidP="00037554">
            <w:pPr>
              <w:ind w:left="80"/>
              <w:rPr>
                <w:sz w:val="20"/>
                <w:szCs w:val="20"/>
              </w:rPr>
            </w:pPr>
            <w:r>
              <w:rPr>
                <w:rFonts w:ascii="Calibri" w:eastAsia="Calibri" w:hAnsi="Calibri" w:cs="Calibri"/>
              </w:rPr>
              <w:t>Разрешить</w:t>
            </w:r>
          </w:p>
        </w:tc>
        <w:tc>
          <w:tcPr>
            <w:tcW w:w="12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закрывать</w:t>
            </w:r>
          </w:p>
        </w:tc>
        <w:tc>
          <w:tcPr>
            <w:tcW w:w="2780" w:type="dxa"/>
            <w:gridSpan w:val="4"/>
            <w:vAlign w:val="bottom"/>
          </w:tcPr>
          <w:p w:rsidR="001332C6" w:rsidRDefault="00390348" w:rsidP="00037554">
            <w:pPr>
              <w:ind w:left="100"/>
              <w:rPr>
                <w:sz w:val="20"/>
                <w:szCs w:val="20"/>
              </w:rPr>
            </w:pPr>
            <w:r>
              <w:rPr>
                <w:rFonts w:ascii="Calibri" w:eastAsia="Calibri" w:hAnsi="Calibri" w:cs="Calibri"/>
              </w:rPr>
              <w:t>Разрешить закрытие смены</w:t>
            </w:r>
          </w:p>
        </w:tc>
        <w:tc>
          <w:tcPr>
            <w:tcW w:w="1060" w:type="dxa"/>
            <w:vAlign w:val="bottom"/>
          </w:tcPr>
          <w:p w:rsidR="001332C6" w:rsidRDefault="001332C6" w:rsidP="00037554"/>
        </w:tc>
        <w:tc>
          <w:tcPr>
            <w:tcW w:w="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64"/>
        </w:trPr>
        <w:tc>
          <w:tcPr>
            <w:tcW w:w="640" w:type="dxa"/>
            <w:tcBorders>
              <w:left w:val="single" w:sz="8" w:space="0" w:color="808080"/>
              <w:right w:val="single" w:sz="8" w:space="0" w:color="808080"/>
            </w:tcBorders>
            <w:vAlign w:val="bottom"/>
          </w:tcPr>
          <w:p w:rsidR="001332C6" w:rsidRDefault="001332C6" w:rsidP="00037554"/>
        </w:tc>
        <w:tc>
          <w:tcPr>
            <w:tcW w:w="1280" w:type="dxa"/>
            <w:vAlign w:val="bottom"/>
          </w:tcPr>
          <w:p w:rsidR="001332C6" w:rsidRDefault="00390348" w:rsidP="00037554">
            <w:pPr>
              <w:ind w:left="80"/>
              <w:rPr>
                <w:sz w:val="20"/>
                <w:szCs w:val="20"/>
              </w:rPr>
            </w:pPr>
            <w:r>
              <w:rPr>
                <w:rFonts w:ascii="Calibri" w:eastAsia="Calibri" w:hAnsi="Calibri" w:cs="Calibri"/>
              </w:rPr>
              <w:t>смену</w:t>
            </w:r>
          </w:p>
        </w:tc>
        <w:tc>
          <w:tcPr>
            <w:tcW w:w="1200" w:type="dxa"/>
            <w:tcBorders>
              <w:right w:val="single" w:sz="8" w:space="0" w:color="808080"/>
            </w:tcBorders>
            <w:vAlign w:val="bottom"/>
          </w:tcPr>
          <w:p w:rsidR="001332C6" w:rsidRDefault="001332C6" w:rsidP="00037554"/>
        </w:tc>
        <w:tc>
          <w:tcPr>
            <w:tcW w:w="420" w:type="dxa"/>
            <w:vAlign w:val="bottom"/>
          </w:tcPr>
          <w:p w:rsidR="001332C6" w:rsidRDefault="001332C6" w:rsidP="00037554"/>
        </w:tc>
        <w:tc>
          <w:tcPr>
            <w:tcW w:w="1100" w:type="dxa"/>
            <w:vAlign w:val="bottom"/>
          </w:tcPr>
          <w:p w:rsidR="001332C6" w:rsidRDefault="001332C6" w:rsidP="00037554"/>
        </w:tc>
        <w:tc>
          <w:tcPr>
            <w:tcW w:w="200" w:type="dxa"/>
            <w:vAlign w:val="bottom"/>
          </w:tcPr>
          <w:p w:rsidR="001332C6" w:rsidRDefault="001332C6" w:rsidP="00037554"/>
        </w:tc>
        <w:tc>
          <w:tcPr>
            <w:tcW w:w="1060" w:type="dxa"/>
            <w:vAlign w:val="bottom"/>
          </w:tcPr>
          <w:p w:rsidR="001332C6" w:rsidRDefault="001332C6" w:rsidP="00037554"/>
        </w:tc>
        <w:tc>
          <w:tcPr>
            <w:tcW w:w="1060" w:type="dxa"/>
            <w:vAlign w:val="bottom"/>
          </w:tcPr>
          <w:p w:rsidR="001332C6" w:rsidRDefault="001332C6" w:rsidP="00037554"/>
        </w:tc>
        <w:tc>
          <w:tcPr>
            <w:tcW w:w="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89"/>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28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right w:val="single" w:sz="8" w:space="0" w:color="808080"/>
            </w:tcBorders>
            <w:vAlign w:val="bottom"/>
          </w:tcPr>
          <w:p w:rsidR="001332C6" w:rsidRDefault="001332C6" w:rsidP="00037554">
            <w:pPr>
              <w:rPr>
                <w:sz w:val="24"/>
                <w:szCs w:val="24"/>
              </w:rPr>
            </w:pPr>
          </w:p>
        </w:tc>
        <w:tc>
          <w:tcPr>
            <w:tcW w:w="2780" w:type="dxa"/>
            <w:gridSpan w:val="4"/>
            <w:tcBorders>
              <w:bottom w:val="single" w:sz="8" w:space="0" w:color="808080"/>
            </w:tcBorders>
            <w:vAlign w:val="bottom"/>
          </w:tcPr>
          <w:p w:rsidR="001332C6" w:rsidRDefault="001332C6" w:rsidP="00037554">
            <w:pPr>
              <w:rPr>
                <w:sz w:val="24"/>
                <w:szCs w:val="24"/>
              </w:rPr>
            </w:pPr>
          </w:p>
        </w:tc>
        <w:tc>
          <w:tcPr>
            <w:tcW w:w="1060" w:type="dxa"/>
            <w:tcBorders>
              <w:bottom w:val="single" w:sz="8" w:space="0" w:color="808080"/>
            </w:tcBorders>
            <w:vAlign w:val="bottom"/>
          </w:tcPr>
          <w:p w:rsidR="001332C6" w:rsidRDefault="001332C6" w:rsidP="00037554">
            <w:pPr>
              <w:rPr>
                <w:sz w:val="24"/>
                <w:szCs w:val="24"/>
              </w:rPr>
            </w:pPr>
          </w:p>
        </w:tc>
        <w:tc>
          <w:tcPr>
            <w:tcW w:w="60" w:type="dxa"/>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122</w:t>
            </w:r>
          </w:p>
        </w:tc>
        <w:tc>
          <w:tcPr>
            <w:tcW w:w="1280" w:type="dxa"/>
            <w:vAlign w:val="bottom"/>
          </w:tcPr>
          <w:p w:rsidR="001332C6" w:rsidRDefault="00390348" w:rsidP="00037554">
            <w:pPr>
              <w:ind w:left="80"/>
              <w:rPr>
                <w:sz w:val="20"/>
                <w:szCs w:val="20"/>
              </w:rPr>
            </w:pPr>
            <w:r>
              <w:rPr>
                <w:rFonts w:ascii="Calibri" w:eastAsia="Calibri" w:hAnsi="Calibri" w:cs="Calibri"/>
              </w:rPr>
              <w:t>Разрешить</w:t>
            </w:r>
          </w:p>
        </w:tc>
        <w:tc>
          <w:tcPr>
            <w:tcW w:w="12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открытие</w:t>
            </w:r>
          </w:p>
        </w:tc>
        <w:tc>
          <w:tcPr>
            <w:tcW w:w="2780" w:type="dxa"/>
            <w:gridSpan w:val="4"/>
            <w:vAlign w:val="bottom"/>
          </w:tcPr>
          <w:p w:rsidR="001332C6" w:rsidRDefault="00390348" w:rsidP="00037554">
            <w:pPr>
              <w:ind w:left="100"/>
              <w:rPr>
                <w:sz w:val="20"/>
                <w:szCs w:val="20"/>
              </w:rPr>
            </w:pPr>
            <w:r>
              <w:rPr>
                <w:rFonts w:ascii="Calibri" w:eastAsia="Calibri" w:hAnsi="Calibri" w:cs="Calibri"/>
              </w:rPr>
              <w:t>Разрешает открытие смены</w:t>
            </w:r>
          </w:p>
        </w:tc>
        <w:tc>
          <w:tcPr>
            <w:tcW w:w="1060" w:type="dxa"/>
            <w:vAlign w:val="bottom"/>
          </w:tcPr>
          <w:p w:rsidR="001332C6" w:rsidRDefault="001332C6" w:rsidP="00037554"/>
        </w:tc>
        <w:tc>
          <w:tcPr>
            <w:tcW w:w="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57"/>
        </w:trPr>
        <w:tc>
          <w:tcPr>
            <w:tcW w:w="640" w:type="dxa"/>
            <w:tcBorders>
              <w:left w:val="single" w:sz="8" w:space="0" w:color="808080"/>
              <w:right w:val="single" w:sz="8" w:space="0" w:color="808080"/>
            </w:tcBorders>
            <w:vAlign w:val="bottom"/>
          </w:tcPr>
          <w:p w:rsidR="001332C6" w:rsidRDefault="001332C6" w:rsidP="00037554"/>
        </w:tc>
        <w:tc>
          <w:tcPr>
            <w:tcW w:w="1280" w:type="dxa"/>
            <w:vAlign w:val="bottom"/>
          </w:tcPr>
          <w:p w:rsidR="001332C6" w:rsidRDefault="00390348" w:rsidP="00037554">
            <w:pPr>
              <w:ind w:left="80"/>
              <w:rPr>
                <w:sz w:val="20"/>
                <w:szCs w:val="20"/>
              </w:rPr>
            </w:pPr>
            <w:r>
              <w:rPr>
                <w:rFonts w:ascii="Calibri" w:eastAsia="Calibri" w:hAnsi="Calibri" w:cs="Calibri"/>
              </w:rPr>
              <w:t>смены</w:t>
            </w:r>
          </w:p>
        </w:tc>
        <w:tc>
          <w:tcPr>
            <w:tcW w:w="1200" w:type="dxa"/>
            <w:tcBorders>
              <w:right w:val="single" w:sz="8" w:space="0" w:color="808080"/>
            </w:tcBorders>
            <w:vAlign w:val="bottom"/>
          </w:tcPr>
          <w:p w:rsidR="001332C6" w:rsidRDefault="001332C6" w:rsidP="00037554"/>
        </w:tc>
        <w:tc>
          <w:tcPr>
            <w:tcW w:w="420" w:type="dxa"/>
            <w:vAlign w:val="bottom"/>
          </w:tcPr>
          <w:p w:rsidR="001332C6" w:rsidRDefault="001332C6" w:rsidP="00037554"/>
        </w:tc>
        <w:tc>
          <w:tcPr>
            <w:tcW w:w="1100" w:type="dxa"/>
            <w:vAlign w:val="bottom"/>
          </w:tcPr>
          <w:p w:rsidR="001332C6" w:rsidRDefault="001332C6" w:rsidP="00037554"/>
        </w:tc>
        <w:tc>
          <w:tcPr>
            <w:tcW w:w="200" w:type="dxa"/>
            <w:vAlign w:val="bottom"/>
          </w:tcPr>
          <w:p w:rsidR="001332C6" w:rsidRDefault="001332C6" w:rsidP="00037554"/>
        </w:tc>
        <w:tc>
          <w:tcPr>
            <w:tcW w:w="1060" w:type="dxa"/>
            <w:vAlign w:val="bottom"/>
          </w:tcPr>
          <w:p w:rsidR="001332C6" w:rsidRDefault="001332C6" w:rsidP="00037554"/>
        </w:tc>
        <w:tc>
          <w:tcPr>
            <w:tcW w:w="1060" w:type="dxa"/>
            <w:vAlign w:val="bottom"/>
          </w:tcPr>
          <w:p w:rsidR="001332C6" w:rsidRDefault="001332C6" w:rsidP="00037554"/>
        </w:tc>
        <w:tc>
          <w:tcPr>
            <w:tcW w:w="60" w:type="dxa"/>
            <w:tcBorders>
              <w:right w:val="single" w:sz="8" w:space="0" w:color="808080"/>
            </w:tcBorders>
            <w:vAlign w:val="bottom"/>
          </w:tcPr>
          <w:p w:rsidR="001332C6" w:rsidRDefault="001332C6" w:rsidP="00037554"/>
        </w:tc>
        <w:tc>
          <w:tcPr>
            <w:tcW w:w="60" w:type="dxa"/>
            <w:vAlign w:val="bottom"/>
          </w:tcPr>
          <w:p w:rsidR="001332C6" w:rsidRDefault="001332C6" w:rsidP="00037554"/>
        </w:tc>
      </w:tr>
      <w:tr w:rsidR="001332C6">
        <w:trPr>
          <w:trHeight w:val="294"/>
        </w:trPr>
        <w:tc>
          <w:tcPr>
            <w:tcW w:w="6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28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right w:val="single" w:sz="8" w:space="0" w:color="808080"/>
            </w:tcBorders>
            <w:vAlign w:val="bottom"/>
          </w:tcPr>
          <w:p w:rsidR="001332C6" w:rsidRDefault="001332C6" w:rsidP="00037554">
            <w:pPr>
              <w:rPr>
                <w:sz w:val="24"/>
                <w:szCs w:val="24"/>
              </w:rPr>
            </w:pPr>
          </w:p>
        </w:tc>
        <w:tc>
          <w:tcPr>
            <w:tcW w:w="1520" w:type="dxa"/>
            <w:gridSpan w:val="2"/>
            <w:tcBorders>
              <w:bottom w:val="single" w:sz="8" w:space="0" w:color="808080"/>
            </w:tcBorders>
            <w:vAlign w:val="bottom"/>
          </w:tcPr>
          <w:p w:rsidR="001332C6" w:rsidRDefault="001332C6" w:rsidP="00037554">
            <w:pPr>
              <w:rPr>
                <w:sz w:val="24"/>
                <w:szCs w:val="24"/>
              </w:rPr>
            </w:pPr>
          </w:p>
        </w:tc>
        <w:tc>
          <w:tcPr>
            <w:tcW w:w="2380" w:type="dxa"/>
            <w:gridSpan w:val="4"/>
            <w:tcBorders>
              <w:bottom w:val="single" w:sz="8" w:space="0" w:color="808080"/>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255"/>
        </w:trPr>
        <w:tc>
          <w:tcPr>
            <w:tcW w:w="6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103</w:t>
            </w:r>
          </w:p>
        </w:tc>
        <w:tc>
          <w:tcPr>
            <w:tcW w:w="1280" w:type="dxa"/>
            <w:vAlign w:val="bottom"/>
          </w:tcPr>
          <w:p w:rsidR="001332C6" w:rsidRDefault="00390348" w:rsidP="00037554">
            <w:pPr>
              <w:ind w:left="80"/>
              <w:rPr>
                <w:sz w:val="20"/>
                <w:szCs w:val="20"/>
              </w:rPr>
            </w:pPr>
            <w:r>
              <w:rPr>
                <w:rFonts w:ascii="Calibri" w:eastAsia="Calibri" w:hAnsi="Calibri" w:cs="Calibri"/>
              </w:rPr>
              <w:t>Разрешить</w:t>
            </w:r>
          </w:p>
        </w:tc>
        <w:tc>
          <w:tcPr>
            <w:tcW w:w="12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менять</w:t>
            </w:r>
          </w:p>
        </w:tc>
        <w:tc>
          <w:tcPr>
            <w:tcW w:w="152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2380" w:type="dxa"/>
            <w:gridSpan w:val="4"/>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w w:val="99"/>
              </w:rPr>
              <w:t>изменять режим работы</w:t>
            </w:r>
          </w:p>
        </w:tc>
        <w:tc>
          <w:tcPr>
            <w:tcW w:w="60" w:type="dxa"/>
            <w:vAlign w:val="bottom"/>
          </w:tcPr>
          <w:p w:rsidR="001332C6" w:rsidRDefault="001332C6" w:rsidP="00037554"/>
        </w:tc>
      </w:tr>
      <w:tr w:rsidR="001332C6">
        <w:trPr>
          <w:trHeight w:val="259"/>
        </w:trPr>
        <w:tc>
          <w:tcPr>
            <w:tcW w:w="640" w:type="dxa"/>
            <w:tcBorders>
              <w:left w:val="single" w:sz="8" w:space="0" w:color="808080"/>
              <w:right w:val="single" w:sz="8" w:space="0" w:color="808080"/>
            </w:tcBorders>
            <w:vAlign w:val="bottom"/>
          </w:tcPr>
          <w:p w:rsidR="001332C6" w:rsidRDefault="001332C6" w:rsidP="00037554"/>
        </w:tc>
        <w:tc>
          <w:tcPr>
            <w:tcW w:w="1280" w:type="dxa"/>
            <w:vAlign w:val="bottom"/>
          </w:tcPr>
          <w:p w:rsidR="001332C6" w:rsidRDefault="00390348" w:rsidP="00037554">
            <w:pPr>
              <w:ind w:left="80"/>
              <w:rPr>
                <w:sz w:val="20"/>
                <w:szCs w:val="20"/>
              </w:rPr>
            </w:pPr>
            <w:r>
              <w:rPr>
                <w:rFonts w:ascii="Calibri" w:eastAsia="Calibri" w:hAnsi="Calibri" w:cs="Calibri"/>
              </w:rPr>
              <w:t>режим</w:t>
            </w:r>
          </w:p>
        </w:tc>
        <w:tc>
          <w:tcPr>
            <w:tcW w:w="1200" w:type="dxa"/>
            <w:tcBorders>
              <w:right w:val="single" w:sz="8" w:space="0" w:color="808080"/>
            </w:tcBorders>
            <w:vAlign w:val="bottom"/>
          </w:tcPr>
          <w:p w:rsidR="001332C6" w:rsidRDefault="001332C6" w:rsidP="00037554"/>
        </w:tc>
        <w:tc>
          <w:tcPr>
            <w:tcW w:w="3900" w:type="dxa"/>
            <w:gridSpan w:val="6"/>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системы с обычного на ФустФуд и</w:t>
            </w:r>
          </w:p>
        </w:tc>
        <w:tc>
          <w:tcPr>
            <w:tcW w:w="60" w:type="dxa"/>
            <w:vAlign w:val="bottom"/>
          </w:tcPr>
          <w:p w:rsidR="001332C6" w:rsidRDefault="001332C6" w:rsidP="00037554"/>
        </w:tc>
      </w:tr>
      <w:tr w:rsidR="001332C6">
        <w:trPr>
          <w:trHeight w:val="314"/>
        </w:trPr>
        <w:tc>
          <w:tcPr>
            <w:tcW w:w="640" w:type="dxa"/>
            <w:tcBorders>
              <w:left w:val="single" w:sz="8" w:space="0" w:color="808080"/>
              <w:right w:val="single" w:sz="8" w:space="0" w:color="808080"/>
            </w:tcBorders>
            <w:vAlign w:val="bottom"/>
          </w:tcPr>
          <w:p w:rsidR="001332C6" w:rsidRDefault="001332C6" w:rsidP="00037554">
            <w:pPr>
              <w:rPr>
                <w:sz w:val="24"/>
                <w:szCs w:val="24"/>
              </w:rPr>
            </w:pPr>
          </w:p>
        </w:tc>
        <w:tc>
          <w:tcPr>
            <w:tcW w:w="1280" w:type="dxa"/>
            <w:vAlign w:val="bottom"/>
          </w:tcPr>
          <w:p w:rsidR="001332C6" w:rsidRDefault="001332C6" w:rsidP="00037554">
            <w:pPr>
              <w:rPr>
                <w:sz w:val="24"/>
                <w:szCs w:val="24"/>
              </w:rPr>
            </w:pPr>
          </w:p>
        </w:tc>
        <w:tc>
          <w:tcPr>
            <w:tcW w:w="1200" w:type="dxa"/>
            <w:tcBorders>
              <w:right w:val="single" w:sz="8" w:space="0" w:color="808080"/>
            </w:tcBorders>
            <w:vAlign w:val="bottom"/>
          </w:tcPr>
          <w:p w:rsidR="001332C6" w:rsidRDefault="001332C6" w:rsidP="00037554">
            <w:pPr>
              <w:rPr>
                <w:sz w:val="24"/>
                <w:szCs w:val="24"/>
              </w:rPr>
            </w:pPr>
          </w:p>
        </w:tc>
        <w:tc>
          <w:tcPr>
            <w:tcW w:w="1520" w:type="dxa"/>
            <w:gridSpan w:val="2"/>
            <w:vAlign w:val="bottom"/>
          </w:tcPr>
          <w:p w:rsidR="001332C6" w:rsidRDefault="00390348" w:rsidP="00037554">
            <w:pPr>
              <w:ind w:left="100"/>
              <w:rPr>
                <w:sz w:val="20"/>
                <w:szCs w:val="20"/>
              </w:rPr>
            </w:pPr>
            <w:r>
              <w:rPr>
                <w:rFonts w:ascii="Calibri" w:eastAsia="Calibri" w:hAnsi="Calibri" w:cs="Calibri"/>
              </w:rPr>
              <w:t>обратно</w:t>
            </w:r>
          </w:p>
        </w:tc>
        <w:tc>
          <w:tcPr>
            <w:tcW w:w="200" w:type="dxa"/>
            <w:vAlign w:val="bottom"/>
          </w:tcPr>
          <w:p w:rsidR="001332C6" w:rsidRDefault="001332C6" w:rsidP="00037554">
            <w:pPr>
              <w:rPr>
                <w:sz w:val="24"/>
                <w:szCs w:val="24"/>
              </w:rPr>
            </w:pPr>
          </w:p>
        </w:tc>
        <w:tc>
          <w:tcPr>
            <w:tcW w:w="1060" w:type="dxa"/>
            <w:vAlign w:val="bottom"/>
          </w:tcPr>
          <w:p w:rsidR="001332C6" w:rsidRDefault="001332C6" w:rsidP="00037554">
            <w:pPr>
              <w:rPr>
                <w:sz w:val="24"/>
                <w:szCs w:val="24"/>
              </w:rPr>
            </w:pPr>
          </w:p>
        </w:tc>
        <w:tc>
          <w:tcPr>
            <w:tcW w:w="1060" w:type="dxa"/>
            <w:vAlign w:val="bottom"/>
          </w:tcPr>
          <w:p w:rsidR="001332C6" w:rsidRDefault="001332C6" w:rsidP="00037554">
            <w:pPr>
              <w:rPr>
                <w:sz w:val="24"/>
                <w:szCs w:val="24"/>
              </w:rPr>
            </w:pPr>
          </w:p>
        </w:tc>
        <w:tc>
          <w:tcPr>
            <w:tcW w:w="60" w:type="dxa"/>
            <w:tcBorders>
              <w:right w:val="single" w:sz="8" w:space="0" w:color="808080"/>
            </w:tcBorders>
            <w:vAlign w:val="bottom"/>
          </w:tcPr>
          <w:p w:rsidR="001332C6" w:rsidRDefault="001332C6" w:rsidP="00037554">
            <w:pPr>
              <w:rPr>
                <w:sz w:val="24"/>
                <w:szCs w:val="24"/>
              </w:rPr>
            </w:pPr>
          </w:p>
        </w:tc>
        <w:tc>
          <w:tcPr>
            <w:tcW w:w="60" w:type="dxa"/>
            <w:vAlign w:val="bottom"/>
          </w:tcPr>
          <w:p w:rsidR="001332C6" w:rsidRDefault="001332C6" w:rsidP="00037554">
            <w:pPr>
              <w:rPr>
                <w:sz w:val="24"/>
                <w:szCs w:val="24"/>
              </w:rPr>
            </w:pPr>
          </w:p>
        </w:tc>
      </w:tr>
      <w:tr w:rsidR="001332C6">
        <w:trPr>
          <w:trHeight w:val="42"/>
        </w:trPr>
        <w:tc>
          <w:tcPr>
            <w:tcW w:w="640" w:type="dxa"/>
            <w:tcBorders>
              <w:left w:val="single" w:sz="8" w:space="0" w:color="808080"/>
              <w:right w:val="single" w:sz="8" w:space="0" w:color="808080"/>
            </w:tcBorders>
            <w:vAlign w:val="bottom"/>
          </w:tcPr>
          <w:p w:rsidR="001332C6" w:rsidRDefault="001332C6" w:rsidP="00037554">
            <w:pPr>
              <w:rPr>
                <w:sz w:val="3"/>
                <w:szCs w:val="3"/>
              </w:rPr>
            </w:pPr>
          </w:p>
        </w:tc>
        <w:tc>
          <w:tcPr>
            <w:tcW w:w="1280" w:type="dxa"/>
            <w:vAlign w:val="bottom"/>
          </w:tcPr>
          <w:p w:rsidR="001332C6" w:rsidRDefault="001332C6" w:rsidP="00037554">
            <w:pPr>
              <w:rPr>
                <w:sz w:val="3"/>
                <w:szCs w:val="3"/>
              </w:rPr>
            </w:pPr>
          </w:p>
        </w:tc>
        <w:tc>
          <w:tcPr>
            <w:tcW w:w="1200" w:type="dxa"/>
            <w:tcBorders>
              <w:right w:val="single" w:sz="8" w:space="0" w:color="808080"/>
            </w:tcBorders>
            <w:vAlign w:val="bottom"/>
          </w:tcPr>
          <w:p w:rsidR="001332C6" w:rsidRDefault="001332C6" w:rsidP="00037554">
            <w:pPr>
              <w:rPr>
                <w:sz w:val="3"/>
                <w:szCs w:val="3"/>
              </w:rPr>
            </w:pPr>
          </w:p>
        </w:tc>
        <w:tc>
          <w:tcPr>
            <w:tcW w:w="420" w:type="dxa"/>
            <w:vAlign w:val="bottom"/>
          </w:tcPr>
          <w:p w:rsidR="001332C6" w:rsidRDefault="001332C6" w:rsidP="00037554">
            <w:pPr>
              <w:rPr>
                <w:sz w:val="3"/>
                <w:szCs w:val="3"/>
              </w:rPr>
            </w:pPr>
          </w:p>
        </w:tc>
        <w:tc>
          <w:tcPr>
            <w:tcW w:w="1100" w:type="dxa"/>
            <w:vAlign w:val="bottom"/>
          </w:tcPr>
          <w:p w:rsidR="001332C6" w:rsidRDefault="001332C6" w:rsidP="00037554">
            <w:pPr>
              <w:rPr>
                <w:sz w:val="3"/>
                <w:szCs w:val="3"/>
              </w:rPr>
            </w:pPr>
          </w:p>
        </w:tc>
        <w:tc>
          <w:tcPr>
            <w:tcW w:w="200" w:type="dxa"/>
            <w:vAlign w:val="bottom"/>
          </w:tcPr>
          <w:p w:rsidR="001332C6" w:rsidRDefault="001332C6" w:rsidP="00037554">
            <w:pPr>
              <w:rPr>
                <w:sz w:val="3"/>
                <w:szCs w:val="3"/>
              </w:rPr>
            </w:pPr>
          </w:p>
        </w:tc>
        <w:tc>
          <w:tcPr>
            <w:tcW w:w="1060" w:type="dxa"/>
            <w:vAlign w:val="bottom"/>
          </w:tcPr>
          <w:p w:rsidR="001332C6" w:rsidRDefault="001332C6" w:rsidP="00037554">
            <w:pPr>
              <w:rPr>
                <w:sz w:val="3"/>
                <w:szCs w:val="3"/>
              </w:rPr>
            </w:pPr>
          </w:p>
        </w:tc>
        <w:tc>
          <w:tcPr>
            <w:tcW w:w="1060" w:type="dxa"/>
            <w:vAlign w:val="bottom"/>
          </w:tcPr>
          <w:p w:rsidR="001332C6" w:rsidRDefault="001332C6" w:rsidP="00037554">
            <w:pPr>
              <w:rPr>
                <w:sz w:val="3"/>
                <w:szCs w:val="3"/>
              </w:rPr>
            </w:pPr>
          </w:p>
        </w:tc>
        <w:tc>
          <w:tcPr>
            <w:tcW w:w="60" w:type="dxa"/>
            <w:tcBorders>
              <w:right w:val="single" w:sz="8" w:space="0" w:color="808080"/>
            </w:tcBorders>
            <w:vAlign w:val="bottom"/>
          </w:tcPr>
          <w:p w:rsidR="001332C6" w:rsidRDefault="001332C6" w:rsidP="00037554">
            <w:pPr>
              <w:rPr>
                <w:sz w:val="3"/>
                <w:szCs w:val="3"/>
              </w:rPr>
            </w:pPr>
          </w:p>
        </w:tc>
        <w:tc>
          <w:tcPr>
            <w:tcW w:w="60" w:type="dxa"/>
            <w:vAlign w:val="bottom"/>
          </w:tcPr>
          <w:p w:rsidR="001332C6" w:rsidRDefault="001332C6" w:rsidP="00037554">
            <w:pPr>
              <w:rPr>
                <w:sz w:val="3"/>
                <w:szCs w:val="3"/>
              </w:rPr>
            </w:pPr>
          </w:p>
        </w:tc>
      </w:tr>
    </w:tbl>
    <w:p w:rsidR="001332C6" w:rsidRDefault="00390348" w:rsidP="00037554">
      <w:pPr>
        <w:rPr>
          <w:sz w:val="20"/>
          <w:szCs w:val="20"/>
        </w:rPr>
      </w:pPr>
      <w:r>
        <w:rPr>
          <w:noProof/>
          <w:sz w:val="20"/>
          <w:szCs w:val="20"/>
        </w:rPr>
        <w:drawing>
          <wp:anchor distT="0" distB="0" distL="114300" distR="114300" simplePos="0" relativeHeight="251927040" behindDoc="1" locked="0" layoutInCell="0" allowOverlap="1">
            <wp:simplePos x="0" y="0"/>
            <wp:positionH relativeFrom="column">
              <wp:posOffset>3244850</wp:posOffset>
            </wp:positionH>
            <wp:positionV relativeFrom="paragraph">
              <wp:posOffset>-6300470</wp:posOffset>
            </wp:positionV>
            <wp:extent cx="1624965" cy="1557020"/>
            <wp:effectExtent l="0" t="0" r="0" b="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1440" w:right="600" w:bottom="0" w:left="720" w:header="0" w:footer="0" w:gutter="0"/>
          <w:cols w:space="720" w:equalWidth="0">
            <w:col w:w="7080"/>
          </w:cols>
        </w:sectPr>
      </w:pPr>
    </w:p>
    <w:tbl>
      <w:tblPr>
        <w:tblW w:w="0" w:type="auto"/>
        <w:tblInd w:w="10" w:type="dxa"/>
        <w:tblLayout w:type="fixed"/>
        <w:tblCellMar>
          <w:left w:w="0" w:type="dxa"/>
          <w:right w:w="0" w:type="dxa"/>
        </w:tblCellMar>
        <w:tblLook w:val="04A0"/>
      </w:tblPr>
      <w:tblGrid>
        <w:gridCol w:w="620"/>
        <w:gridCol w:w="1480"/>
        <w:gridCol w:w="1020"/>
        <w:gridCol w:w="3880"/>
      </w:tblGrid>
      <w:tr w:rsidR="001332C6">
        <w:trPr>
          <w:trHeight w:val="247"/>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1480" w:type="dxa"/>
            <w:tcBorders>
              <w:bottom w:val="single" w:sz="8" w:space="0" w:color="808080"/>
            </w:tcBorders>
            <w:vAlign w:val="bottom"/>
          </w:tcPr>
          <w:p w:rsidR="001332C6" w:rsidRDefault="001332C6" w:rsidP="00037554">
            <w:pPr>
              <w:rPr>
                <w:sz w:val="21"/>
                <w:szCs w:val="21"/>
              </w:rPr>
            </w:pPr>
          </w:p>
        </w:tc>
        <w:tc>
          <w:tcPr>
            <w:tcW w:w="1020" w:type="dxa"/>
            <w:tcBorders>
              <w:bottom w:val="single" w:sz="8" w:space="0" w:color="808080"/>
              <w:right w:val="single" w:sz="8" w:space="0" w:color="808080"/>
            </w:tcBorders>
            <w:vAlign w:val="bottom"/>
          </w:tcPr>
          <w:p w:rsidR="001332C6" w:rsidRDefault="001332C6" w:rsidP="00037554">
            <w:pPr>
              <w:rPr>
                <w:sz w:val="21"/>
                <w:szCs w:val="21"/>
              </w:rPr>
            </w:pPr>
          </w:p>
        </w:tc>
        <w:tc>
          <w:tcPr>
            <w:tcW w:w="3880" w:type="dxa"/>
            <w:tcBorders>
              <w:bottom w:val="single" w:sz="8" w:space="0" w:color="808080"/>
              <w:right w:val="single" w:sz="8" w:space="0" w:color="808080"/>
            </w:tcBorders>
            <w:vAlign w:val="bottom"/>
          </w:tcPr>
          <w:p w:rsidR="001332C6" w:rsidRDefault="001332C6" w:rsidP="00037554">
            <w:pPr>
              <w:rPr>
                <w:sz w:val="21"/>
                <w:szCs w:val="21"/>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ind w:right="50"/>
              <w:jc w:val="right"/>
              <w:rPr>
                <w:sz w:val="20"/>
                <w:szCs w:val="20"/>
              </w:rPr>
            </w:pPr>
            <w:r>
              <w:rPr>
                <w:rFonts w:ascii="Calibri" w:eastAsia="Calibri" w:hAnsi="Calibri" w:cs="Calibri"/>
              </w:rPr>
              <w:t>104</w:t>
            </w:r>
          </w:p>
        </w:tc>
        <w:tc>
          <w:tcPr>
            <w:tcW w:w="1480" w:type="dxa"/>
            <w:vAlign w:val="bottom"/>
          </w:tcPr>
          <w:p w:rsidR="001332C6" w:rsidRDefault="00390348" w:rsidP="00037554">
            <w:pPr>
              <w:ind w:left="100"/>
              <w:rPr>
                <w:sz w:val="20"/>
                <w:szCs w:val="20"/>
              </w:rPr>
            </w:pPr>
            <w:r>
              <w:rPr>
                <w:rFonts w:ascii="Calibri" w:eastAsia="Calibri" w:hAnsi="Calibri" w:cs="Calibri"/>
              </w:rPr>
              <w:t>Разрешить</w:t>
            </w:r>
          </w:p>
        </w:tc>
        <w:tc>
          <w:tcPr>
            <w:tcW w:w="1020" w:type="dxa"/>
            <w:tcBorders>
              <w:right w:val="single" w:sz="8" w:space="0" w:color="808080"/>
            </w:tcBorders>
            <w:vAlign w:val="bottom"/>
          </w:tcPr>
          <w:p w:rsidR="001332C6" w:rsidRDefault="00390348" w:rsidP="00037554">
            <w:pPr>
              <w:ind w:left="360"/>
              <w:rPr>
                <w:sz w:val="20"/>
                <w:szCs w:val="20"/>
              </w:rPr>
            </w:pPr>
            <w:r>
              <w:rPr>
                <w:rFonts w:ascii="Calibri" w:eastAsia="Calibri" w:hAnsi="Calibri" w:cs="Calibri"/>
                <w:w w:val="99"/>
              </w:rPr>
              <w:t>печать</w:t>
            </w:r>
          </w:p>
        </w:tc>
        <w:tc>
          <w:tcPr>
            <w:tcW w:w="38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печать отчетов</w:t>
            </w:r>
          </w:p>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480" w:type="dxa"/>
            <w:vAlign w:val="bottom"/>
          </w:tcPr>
          <w:p w:rsidR="001332C6" w:rsidRDefault="00390348" w:rsidP="00037554">
            <w:pPr>
              <w:ind w:left="100"/>
              <w:rPr>
                <w:sz w:val="20"/>
                <w:szCs w:val="20"/>
              </w:rPr>
            </w:pPr>
            <w:r>
              <w:rPr>
                <w:rFonts w:ascii="Calibri" w:eastAsia="Calibri" w:hAnsi="Calibri" w:cs="Calibri"/>
              </w:rPr>
              <w:t>отчетов</w:t>
            </w:r>
          </w:p>
        </w:tc>
        <w:tc>
          <w:tcPr>
            <w:tcW w:w="1020" w:type="dxa"/>
            <w:tcBorders>
              <w:right w:val="single" w:sz="8" w:space="0" w:color="808080"/>
            </w:tcBorders>
            <w:vAlign w:val="bottom"/>
          </w:tcPr>
          <w:p w:rsidR="001332C6" w:rsidRDefault="001332C6" w:rsidP="00037554"/>
        </w:tc>
        <w:tc>
          <w:tcPr>
            <w:tcW w:w="3880" w:type="dxa"/>
            <w:tcBorders>
              <w:right w:val="single" w:sz="8" w:space="0" w:color="808080"/>
            </w:tcBorders>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80" w:type="dxa"/>
            <w:tcBorders>
              <w:bottom w:val="single" w:sz="8" w:space="0" w:color="808080"/>
            </w:tcBorders>
            <w:vAlign w:val="bottom"/>
          </w:tcPr>
          <w:p w:rsidR="001332C6" w:rsidRDefault="001332C6" w:rsidP="00037554">
            <w:pPr>
              <w:rPr>
                <w:sz w:val="24"/>
                <w:szCs w:val="24"/>
              </w:rPr>
            </w:pPr>
          </w:p>
        </w:tc>
        <w:tc>
          <w:tcPr>
            <w:tcW w:w="1020" w:type="dxa"/>
            <w:tcBorders>
              <w:bottom w:val="single" w:sz="8" w:space="0" w:color="808080"/>
              <w:right w:val="single" w:sz="8" w:space="0" w:color="808080"/>
            </w:tcBorders>
            <w:vAlign w:val="bottom"/>
          </w:tcPr>
          <w:p w:rsidR="001332C6" w:rsidRDefault="001332C6" w:rsidP="00037554">
            <w:pPr>
              <w:rPr>
                <w:sz w:val="24"/>
                <w:szCs w:val="24"/>
              </w:rPr>
            </w:pPr>
          </w:p>
        </w:tc>
        <w:tc>
          <w:tcPr>
            <w:tcW w:w="388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928064" behindDoc="1" locked="0" layoutInCell="0" allowOverlap="1">
            <wp:simplePos x="0" y="0"/>
            <wp:positionH relativeFrom="column">
              <wp:posOffset>3244850</wp:posOffset>
            </wp:positionH>
            <wp:positionV relativeFrom="paragraph">
              <wp:posOffset>-560070</wp:posOffset>
            </wp:positionV>
            <wp:extent cx="1624965" cy="1557020"/>
            <wp:effectExtent l="0" t="0" r="0" b="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620"/>
        <w:gridCol w:w="1160"/>
        <w:gridCol w:w="980"/>
        <w:gridCol w:w="360"/>
        <w:gridCol w:w="1400"/>
        <w:gridCol w:w="1200"/>
        <w:gridCol w:w="1280"/>
        <w:gridCol w:w="80"/>
      </w:tblGrid>
      <w:tr w:rsidR="001332C6">
        <w:trPr>
          <w:trHeight w:val="251"/>
        </w:trPr>
        <w:tc>
          <w:tcPr>
            <w:tcW w:w="620" w:type="dxa"/>
            <w:vAlign w:val="bottom"/>
          </w:tcPr>
          <w:p w:rsidR="001332C6" w:rsidRDefault="001332C6" w:rsidP="00037554">
            <w:pPr>
              <w:rPr>
                <w:sz w:val="21"/>
                <w:szCs w:val="21"/>
              </w:rPr>
            </w:pPr>
          </w:p>
        </w:tc>
        <w:tc>
          <w:tcPr>
            <w:tcW w:w="1160" w:type="dxa"/>
            <w:vAlign w:val="bottom"/>
          </w:tcPr>
          <w:p w:rsidR="001332C6" w:rsidRDefault="001332C6" w:rsidP="00037554">
            <w:pPr>
              <w:rPr>
                <w:sz w:val="21"/>
                <w:szCs w:val="21"/>
              </w:rPr>
            </w:pPr>
          </w:p>
        </w:tc>
        <w:tc>
          <w:tcPr>
            <w:tcW w:w="980" w:type="dxa"/>
            <w:vAlign w:val="bottom"/>
          </w:tcPr>
          <w:p w:rsidR="001332C6" w:rsidRDefault="001332C6" w:rsidP="00037554">
            <w:pPr>
              <w:rPr>
                <w:sz w:val="21"/>
                <w:szCs w:val="21"/>
              </w:rPr>
            </w:pPr>
          </w:p>
        </w:tc>
        <w:tc>
          <w:tcPr>
            <w:tcW w:w="360" w:type="dxa"/>
            <w:vAlign w:val="bottom"/>
          </w:tcPr>
          <w:p w:rsidR="001332C6" w:rsidRDefault="001332C6" w:rsidP="00037554">
            <w:pPr>
              <w:rPr>
                <w:sz w:val="21"/>
                <w:szCs w:val="21"/>
              </w:rPr>
            </w:pPr>
          </w:p>
        </w:tc>
        <w:tc>
          <w:tcPr>
            <w:tcW w:w="1400" w:type="dxa"/>
            <w:vAlign w:val="bottom"/>
          </w:tcPr>
          <w:p w:rsidR="001332C6" w:rsidRDefault="001332C6" w:rsidP="00037554">
            <w:pPr>
              <w:rPr>
                <w:sz w:val="21"/>
                <w:szCs w:val="21"/>
              </w:rPr>
            </w:pPr>
          </w:p>
        </w:tc>
        <w:tc>
          <w:tcPr>
            <w:tcW w:w="1200" w:type="dxa"/>
            <w:vAlign w:val="bottom"/>
          </w:tcPr>
          <w:p w:rsidR="001332C6" w:rsidRDefault="001332C6" w:rsidP="00037554">
            <w:pPr>
              <w:rPr>
                <w:sz w:val="21"/>
                <w:szCs w:val="21"/>
              </w:rPr>
            </w:pPr>
          </w:p>
        </w:tc>
        <w:tc>
          <w:tcPr>
            <w:tcW w:w="1360" w:type="dxa"/>
            <w:gridSpan w:val="2"/>
            <w:vAlign w:val="bottom"/>
          </w:tcPr>
          <w:p w:rsidR="001332C6" w:rsidRDefault="00390348" w:rsidP="00037554">
            <w:pPr>
              <w:jc w:val="right"/>
              <w:rPr>
                <w:sz w:val="20"/>
                <w:szCs w:val="20"/>
              </w:rPr>
            </w:pPr>
            <w:r>
              <w:rPr>
                <w:rFonts w:ascii="Calibri" w:eastAsia="Calibri" w:hAnsi="Calibri" w:cs="Calibri"/>
                <w:sz w:val="20"/>
                <w:szCs w:val="20"/>
              </w:rPr>
              <w:t>340</w:t>
            </w:r>
          </w:p>
        </w:tc>
      </w:tr>
      <w:tr w:rsidR="001332C6">
        <w:trPr>
          <w:trHeight w:val="268"/>
        </w:trPr>
        <w:tc>
          <w:tcPr>
            <w:tcW w:w="620" w:type="dxa"/>
            <w:tcBorders>
              <w:top w:val="single" w:sz="8" w:space="0" w:color="808080"/>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105</w:t>
            </w:r>
          </w:p>
        </w:tc>
        <w:tc>
          <w:tcPr>
            <w:tcW w:w="116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w:t>
            </w:r>
          </w:p>
        </w:tc>
        <w:tc>
          <w:tcPr>
            <w:tcW w:w="98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rPr>
              <w:t>снимать</w:t>
            </w:r>
          </w:p>
        </w:tc>
        <w:tc>
          <w:tcPr>
            <w:tcW w:w="360" w:type="dxa"/>
            <w:tcBorders>
              <w:top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Z-</w:t>
            </w:r>
          </w:p>
        </w:tc>
        <w:tc>
          <w:tcPr>
            <w:tcW w:w="3880" w:type="dxa"/>
            <w:gridSpan w:val="3"/>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снимать  Z-отчет  по</w:t>
            </w:r>
          </w:p>
        </w:tc>
        <w:tc>
          <w:tcPr>
            <w:tcW w:w="80" w:type="dxa"/>
            <w:vAlign w:val="bottom"/>
          </w:tcPr>
          <w:p w:rsidR="001332C6" w:rsidRDefault="001332C6" w:rsidP="00037554">
            <w:pPr>
              <w:rPr>
                <w:sz w:val="23"/>
                <w:szCs w:val="23"/>
              </w:rPr>
            </w:pPr>
          </w:p>
        </w:tc>
      </w:tr>
      <w:tr w:rsidR="001332C6">
        <w:trPr>
          <w:trHeight w:val="276"/>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160" w:type="dxa"/>
            <w:vAlign w:val="bottom"/>
          </w:tcPr>
          <w:p w:rsidR="001332C6" w:rsidRDefault="00390348" w:rsidP="00037554">
            <w:pPr>
              <w:ind w:left="100"/>
              <w:rPr>
                <w:sz w:val="20"/>
                <w:szCs w:val="20"/>
              </w:rPr>
            </w:pPr>
            <w:r>
              <w:rPr>
                <w:rFonts w:ascii="Calibri" w:eastAsia="Calibri" w:hAnsi="Calibri" w:cs="Calibri"/>
              </w:rPr>
              <w:t>отчет</w:t>
            </w:r>
          </w:p>
        </w:tc>
        <w:tc>
          <w:tcPr>
            <w:tcW w:w="9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38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фискальному регистратору</w:t>
            </w:r>
          </w:p>
        </w:tc>
        <w:tc>
          <w:tcPr>
            <w:tcW w:w="80" w:type="dxa"/>
            <w:vAlign w:val="bottom"/>
          </w:tcPr>
          <w:p w:rsidR="001332C6" w:rsidRDefault="001332C6" w:rsidP="00037554">
            <w:pPr>
              <w:rPr>
                <w:sz w:val="24"/>
                <w:szCs w:val="24"/>
              </w:rPr>
            </w:pPr>
          </w:p>
        </w:tc>
      </w:tr>
      <w:tr w:rsidR="001332C6">
        <w:trPr>
          <w:trHeight w:val="285"/>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60" w:type="dxa"/>
            <w:tcBorders>
              <w:bottom w:val="single" w:sz="8" w:space="0" w:color="808080"/>
            </w:tcBorders>
            <w:vAlign w:val="bottom"/>
          </w:tcPr>
          <w:p w:rsidR="001332C6" w:rsidRDefault="001332C6" w:rsidP="00037554">
            <w:pPr>
              <w:rPr>
                <w:sz w:val="24"/>
                <w:szCs w:val="24"/>
              </w:rPr>
            </w:pPr>
          </w:p>
        </w:tc>
        <w:tc>
          <w:tcPr>
            <w:tcW w:w="134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388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106</w:t>
            </w:r>
          </w:p>
        </w:tc>
        <w:tc>
          <w:tcPr>
            <w:tcW w:w="1160" w:type="dxa"/>
            <w:vAlign w:val="bottom"/>
          </w:tcPr>
          <w:p w:rsidR="001332C6" w:rsidRDefault="00390348" w:rsidP="00037554">
            <w:pPr>
              <w:ind w:left="100"/>
              <w:rPr>
                <w:sz w:val="20"/>
                <w:szCs w:val="20"/>
              </w:rPr>
            </w:pPr>
            <w:r>
              <w:rPr>
                <w:rFonts w:ascii="Calibri" w:eastAsia="Calibri" w:hAnsi="Calibri" w:cs="Calibri"/>
              </w:rPr>
              <w:t>Разрешить</w:t>
            </w:r>
          </w:p>
        </w:tc>
        <w:tc>
          <w:tcPr>
            <w:tcW w:w="13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открывать</w:t>
            </w:r>
          </w:p>
        </w:tc>
        <w:tc>
          <w:tcPr>
            <w:tcW w:w="38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открывать денежный ящик</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2140" w:type="dxa"/>
            <w:gridSpan w:val="2"/>
            <w:vAlign w:val="bottom"/>
          </w:tcPr>
          <w:p w:rsidR="001332C6" w:rsidRDefault="00390348" w:rsidP="00037554">
            <w:pPr>
              <w:ind w:left="100"/>
              <w:rPr>
                <w:sz w:val="20"/>
                <w:szCs w:val="20"/>
              </w:rPr>
            </w:pPr>
            <w:r>
              <w:rPr>
                <w:rFonts w:ascii="Calibri" w:eastAsia="Calibri" w:hAnsi="Calibri" w:cs="Calibri"/>
              </w:rPr>
              <w:t>денежный ящик</w:t>
            </w:r>
          </w:p>
        </w:tc>
        <w:tc>
          <w:tcPr>
            <w:tcW w:w="360" w:type="dxa"/>
            <w:tcBorders>
              <w:right w:val="single" w:sz="8" w:space="0" w:color="808080"/>
            </w:tcBorders>
            <w:vAlign w:val="bottom"/>
          </w:tcPr>
          <w:p w:rsidR="001332C6" w:rsidRDefault="001332C6" w:rsidP="00037554"/>
        </w:tc>
        <w:tc>
          <w:tcPr>
            <w:tcW w:w="1400" w:type="dxa"/>
            <w:vAlign w:val="bottom"/>
          </w:tcPr>
          <w:p w:rsidR="001332C6" w:rsidRDefault="00390348" w:rsidP="00037554">
            <w:pPr>
              <w:ind w:left="100"/>
              <w:rPr>
                <w:sz w:val="20"/>
                <w:szCs w:val="20"/>
              </w:rPr>
            </w:pPr>
            <w:r>
              <w:rPr>
                <w:rFonts w:ascii="Calibri" w:eastAsia="Calibri" w:hAnsi="Calibri" w:cs="Calibri"/>
              </w:rPr>
              <w:t>по кнопке</w:t>
            </w:r>
          </w:p>
        </w:tc>
        <w:tc>
          <w:tcPr>
            <w:tcW w:w="1200" w:type="dxa"/>
            <w:vAlign w:val="bottom"/>
          </w:tcPr>
          <w:p w:rsidR="001332C6" w:rsidRDefault="001332C6" w:rsidP="00037554"/>
        </w:tc>
        <w:tc>
          <w:tcPr>
            <w:tcW w:w="128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140" w:type="dxa"/>
            <w:gridSpan w:val="2"/>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40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tcBorders>
            <w:vAlign w:val="bottom"/>
          </w:tcPr>
          <w:p w:rsidR="001332C6" w:rsidRDefault="001332C6" w:rsidP="00037554">
            <w:pPr>
              <w:rPr>
                <w:sz w:val="24"/>
                <w:szCs w:val="24"/>
              </w:rPr>
            </w:pPr>
          </w:p>
        </w:tc>
        <w:tc>
          <w:tcPr>
            <w:tcW w:w="128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116</w:t>
            </w:r>
          </w:p>
        </w:tc>
        <w:tc>
          <w:tcPr>
            <w:tcW w:w="2140" w:type="dxa"/>
            <w:gridSpan w:val="2"/>
            <w:vAlign w:val="bottom"/>
          </w:tcPr>
          <w:p w:rsidR="001332C6" w:rsidRDefault="00390348" w:rsidP="00037554">
            <w:pPr>
              <w:ind w:left="100"/>
              <w:rPr>
                <w:sz w:val="20"/>
                <w:szCs w:val="20"/>
              </w:rPr>
            </w:pPr>
            <w:r>
              <w:rPr>
                <w:rFonts w:ascii="Calibri" w:eastAsia="Calibri" w:hAnsi="Calibri" w:cs="Calibri"/>
              </w:rPr>
              <w:t>Разрешить внесение</w:t>
            </w:r>
          </w:p>
        </w:tc>
        <w:tc>
          <w:tcPr>
            <w:tcW w:w="360" w:type="dxa"/>
            <w:tcBorders>
              <w:right w:val="single" w:sz="8" w:space="0" w:color="808080"/>
            </w:tcBorders>
            <w:vAlign w:val="bottom"/>
          </w:tcPr>
          <w:p w:rsidR="001332C6" w:rsidRDefault="001332C6" w:rsidP="00037554"/>
        </w:tc>
        <w:tc>
          <w:tcPr>
            <w:tcW w:w="1400" w:type="dxa"/>
            <w:vAlign w:val="bottom"/>
          </w:tcPr>
          <w:p w:rsidR="001332C6" w:rsidRDefault="00390348" w:rsidP="00037554">
            <w:pPr>
              <w:ind w:left="100"/>
              <w:rPr>
                <w:sz w:val="20"/>
                <w:szCs w:val="20"/>
              </w:rPr>
            </w:pPr>
            <w:r>
              <w:rPr>
                <w:rFonts w:ascii="Calibri" w:eastAsia="Calibri" w:hAnsi="Calibri" w:cs="Calibri"/>
              </w:rPr>
              <w:t>Разрешить</w:t>
            </w:r>
          </w:p>
        </w:tc>
        <w:tc>
          <w:tcPr>
            <w:tcW w:w="1200" w:type="dxa"/>
            <w:vAlign w:val="bottom"/>
          </w:tcPr>
          <w:p w:rsidR="001332C6" w:rsidRDefault="00390348" w:rsidP="00037554">
            <w:pPr>
              <w:ind w:right="50"/>
              <w:jc w:val="right"/>
              <w:rPr>
                <w:sz w:val="20"/>
                <w:szCs w:val="20"/>
              </w:rPr>
            </w:pPr>
            <w:r>
              <w:rPr>
                <w:rFonts w:ascii="Calibri" w:eastAsia="Calibri" w:hAnsi="Calibri" w:cs="Calibri"/>
              </w:rPr>
              <w:t>операцию</w:t>
            </w:r>
          </w:p>
        </w:tc>
        <w:tc>
          <w:tcPr>
            <w:tcW w:w="12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внесения</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60" w:type="dxa"/>
            <w:vAlign w:val="bottom"/>
          </w:tcPr>
          <w:p w:rsidR="001332C6" w:rsidRDefault="001332C6" w:rsidP="00037554"/>
        </w:tc>
        <w:tc>
          <w:tcPr>
            <w:tcW w:w="980" w:type="dxa"/>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38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наличных в фискальный регистратор</w:t>
            </w:r>
          </w:p>
        </w:tc>
        <w:tc>
          <w:tcPr>
            <w:tcW w:w="8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140" w:type="dxa"/>
            <w:gridSpan w:val="2"/>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140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tcBorders>
            <w:vAlign w:val="bottom"/>
          </w:tcPr>
          <w:p w:rsidR="001332C6" w:rsidRDefault="001332C6" w:rsidP="00037554">
            <w:pPr>
              <w:rPr>
                <w:sz w:val="24"/>
                <w:szCs w:val="24"/>
              </w:rPr>
            </w:pPr>
          </w:p>
        </w:tc>
        <w:tc>
          <w:tcPr>
            <w:tcW w:w="128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117</w:t>
            </w:r>
          </w:p>
        </w:tc>
        <w:tc>
          <w:tcPr>
            <w:tcW w:w="2140" w:type="dxa"/>
            <w:gridSpan w:val="2"/>
            <w:vAlign w:val="bottom"/>
          </w:tcPr>
          <w:p w:rsidR="001332C6" w:rsidRDefault="00390348" w:rsidP="00037554">
            <w:pPr>
              <w:ind w:left="100"/>
              <w:rPr>
                <w:sz w:val="20"/>
                <w:szCs w:val="20"/>
              </w:rPr>
            </w:pPr>
            <w:r>
              <w:rPr>
                <w:rFonts w:ascii="Calibri" w:eastAsia="Calibri" w:hAnsi="Calibri" w:cs="Calibri"/>
              </w:rPr>
              <w:t>Разрешить изъятие</w:t>
            </w:r>
          </w:p>
        </w:tc>
        <w:tc>
          <w:tcPr>
            <w:tcW w:w="360" w:type="dxa"/>
            <w:tcBorders>
              <w:right w:val="single" w:sz="8" w:space="0" w:color="808080"/>
            </w:tcBorders>
            <w:vAlign w:val="bottom"/>
          </w:tcPr>
          <w:p w:rsidR="001332C6" w:rsidRDefault="001332C6" w:rsidP="00037554"/>
        </w:tc>
        <w:tc>
          <w:tcPr>
            <w:tcW w:w="1400" w:type="dxa"/>
            <w:vAlign w:val="bottom"/>
          </w:tcPr>
          <w:p w:rsidR="001332C6" w:rsidRDefault="00390348" w:rsidP="00037554">
            <w:pPr>
              <w:ind w:left="100"/>
              <w:rPr>
                <w:sz w:val="20"/>
                <w:szCs w:val="20"/>
              </w:rPr>
            </w:pPr>
            <w:r>
              <w:rPr>
                <w:rFonts w:ascii="Calibri" w:eastAsia="Calibri" w:hAnsi="Calibri" w:cs="Calibri"/>
              </w:rPr>
              <w:t>Разрешить</w:t>
            </w:r>
          </w:p>
        </w:tc>
        <w:tc>
          <w:tcPr>
            <w:tcW w:w="1200" w:type="dxa"/>
            <w:vAlign w:val="bottom"/>
          </w:tcPr>
          <w:p w:rsidR="001332C6" w:rsidRDefault="00390348" w:rsidP="00037554">
            <w:pPr>
              <w:jc w:val="right"/>
              <w:rPr>
                <w:sz w:val="20"/>
                <w:szCs w:val="20"/>
              </w:rPr>
            </w:pPr>
            <w:r>
              <w:rPr>
                <w:rFonts w:ascii="Calibri" w:eastAsia="Calibri" w:hAnsi="Calibri" w:cs="Calibri"/>
              </w:rPr>
              <w:t>операцию</w:t>
            </w:r>
          </w:p>
        </w:tc>
        <w:tc>
          <w:tcPr>
            <w:tcW w:w="12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изъятия</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60" w:type="dxa"/>
            <w:vAlign w:val="bottom"/>
          </w:tcPr>
          <w:p w:rsidR="001332C6" w:rsidRDefault="001332C6" w:rsidP="00037554"/>
        </w:tc>
        <w:tc>
          <w:tcPr>
            <w:tcW w:w="980" w:type="dxa"/>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400" w:type="dxa"/>
            <w:vAlign w:val="bottom"/>
          </w:tcPr>
          <w:p w:rsidR="001332C6" w:rsidRDefault="00390348" w:rsidP="00037554">
            <w:pPr>
              <w:ind w:left="100"/>
              <w:rPr>
                <w:sz w:val="20"/>
                <w:szCs w:val="20"/>
              </w:rPr>
            </w:pPr>
            <w:r>
              <w:rPr>
                <w:rFonts w:ascii="Calibri" w:eastAsia="Calibri" w:hAnsi="Calibri" w:cs="Calibri"/>
              </w:rPr>
              <w:t>наличных</w:t>
            </w:r>
          </w:p>
        </w:tc>
        <w:tc>
          <w:tcPr>
            <w:tcW w:w="1200" w:type="dxa"/>
            <w:vAlign w:val="bottom"/>
          </w:tcPr>
          <w:p w:rsidR="001332C6" w:rsidRDefault="00390348" w:rsidP="00037554">
            <w:pPr>
              <w:ind w:right="610"/>
              <w:jc w:val="right"/>
              <w:rPr>
                <w:sz w:val="20"/>
                <w:szCs w:val="20"/>
              </w:rPr>
            </w:pPr>
            <w:r>
              <w:rPr>
                <w:rFonts w:ascii="Calibri" w:eastAsia="Calibri" w:hAnsi="Calibri" w:cs="Calibri"/>
              </w:rPr>
              <w:t>из</w:t>
            </w:r>
          </w:p>
        </w:tc>
        <w:tc>
          <w:tcPr>
            <w:tcW w:w="12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фискального</w:t>
            </w:r>
          </w:p>
        </w:tc>
        <w:tc>
          <w:tcPr>
            <w:tcW w:w="80" w:type="dxa"/>
            <w:vAlign w:val="bottom"/>
          </w:tcPr>
          <w:p w:rsidR="001332C6" w:rsidRDefault="001332C6" w:rsidP="00037554"/>
        </w:tc>
      </w:tr>
      <w:tr w:rsidR="001332C6">
        <w:trPr>
          <w:trHeight w:val="308"/>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160" w:type="dxa"/>
            <w:vAlign w:val="bottom"/>
          </w:tcPr>
          <w:p w:rsidR="001332C6" w:rsidRDefault="001332C6" w:rsidP="00037554">
            <w:pPr>
              <w:rPr>
                <w:sz w:val="24"/>
                <w:szCs w:val="24"/>
              </w:rPr>
            </w:pPr>
          </w:p>
        </w:tc>
        <w:tc>
          <w:tcPr>
            <w:tcW w:w="980" w:type="dxa"/>
            <w:vAlign w:val="bottom"/>
          </w:tcPr>
          <w:p w:rsidR="001332C6" w:rsidRDefault="001332C6" w:rsidP="00037554">
            <w:pPr>
              <w:rPr>
                <w:sz w:val="24"/>
                <w:szCs w:val="24"/>
              </w:rPr>
            </w:pPr>
          </w:p>
        </w:tc>
        <w:tc>
          <w:tcPr>
            <w:tcW w:w="360" w:type="dxa"/>
            <w:tcBorders>
              <w:right w:val="single" w:sz="8" w:space="0" w:color="808080"/>
            </w:tcBorders>
            <w:vAlign w:val="bottom"/>
          </w:tcPr>
          <w:p w:rsidR="001332C6" w:rsidRDefault="001332C6" w:rsidP="00037554">
            <w:pPr>
              <w:rPr>
                <w:sz w:val="24"/>
                <w:szCs w:val="24"/>
              </w:rPr>
            </w:pPr>
          </w:p>
        </w:tc>
        <w:tc>
          <w:tcPr>
            <w:tcW w:w="1400" w:type="dxa"/>
            <w:vAlign w:val="bottom"/>
          </w:tcPr>
          <w:p w:rsidR="001332C6" w:rsidRDefault="00390348" w:rsidP="00037554">
            <w:pPr>
              <w:ind w:left="100"/>
              <w:rPr>
                <w:sz w:val="20"/>
                <w:szCs w:val="20"/>
              </w:rPr>
            </w:pPr>
            <w:r>
              <w:rPr>
                <w:rFonts w:ascii="Calibri" w:eastAsia="Calibri" w:hAnsi="Calibri" w:cs="Calibri"/>
              </w:rPr>
              <w:t>регистратора</w:t>
            </w:r>
          </w:p>
        </w:tc>
        <w:tc>
          <w:tcPr>
            <w:tcW w:w="1200" w:type="dxa"/>
            <w:vAlign w:val="bottom"/>
          </w:tcPr>
          <w:p w:rsidR="001332C6" w:rsidRDefault="001332C6" w:rsidP="00037554">
            <w:pPr>
              <w:rPr>
                <w:sz w:val="24"/>
                <w:szCs w:val="24"/>
              </w:rPr>
            </w:pPr>
          </w:p>
        </w:tc>
        <w:tc>
          <w:tcPr>
            <w:tcW w:w="1280" w:type="dxa"/>
            <w:tcBorders>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60" w:type="dxa"/>
            <w:tcBorders>
              <w:bottom w:val="single" w:sz="8" w:space="0" w:color="808080"/>
            </w:tcBorders>
            <w:vAlign w:val="bottom"/>
          </w:tcPr>
          <w:p w:rsidR="001332C6" w:rsidRDefault="001332C6" w:rsidP="00037554">
            <w:pPr>
              <w:rPr>
                <w:sz w:val="24"/>
                <w:szCs w:val="24"/>
              </w:rPr>
            </w:pPr>
          </w:p>
        </w:tc>
        <w:tc>
          <w:tcPr>
            <w:tcW w:w="98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388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118</w:t>
            </w:r>
          </w:p>
        </w:tc>
        <w:tc>
          <w:tcPr>
            <w:tcW w:w="1160" w:type="dxa"/>
            <w:vAlign w:val="bottom"/>
          </w:tcPr>
          <w:p w:rsidR="001332C6" w:rsidRDefault="00390348" w:rsidP="00037554">
            <w:pPr>
              <w:ind w:left="100"/>
              <w:rPr>
                <w:sz w:val="20"/>
                <w:szCs w:val="20"/>
              </w:rPr>
            </w:pPr>
            <w:r>
              <w:rPr>
                <w:rFonts w:ascii="Calibri" w:eastAsia="Calibri" w:hAnsi="Calibri" w:cs="Calibri"/>
              </w:rPr>
              <w:t>Разрешить</w:t>
            </w:r>
          </w:p>
        </w:tc>
        <w:tc>
          <w:tcPr>
            <w:tcW w:w="980" w:type="dxa"/>
            <w:vAlign w:val="bottom"/>
          </w:tcPr>
          <w:p w:rsidR="001332C6" w:rsidRDefault="00390348" w:rsidP="00037554">
            <w:pPr>
              <w:jc w:val="center"/>
              <w:rPr>
                <w:sz w:val="20"/>
                <w:szCs w:val="20"/>
              </w:rPr>
            </w:pPr>
            <w:r>
              <w:rPr>
                <w:rFonts w:ascii="Calibri" w:eastAsia="Calibri" w:hAnsi="Calibri" w:cs="Calibri"/>
                <w:w w:val="98"/>
              </w:rPr>
              <w:t>снимать</w:t>
            </w:r>
          </w:p>
        </w:tc>
        <w:tc>
          <w:tcPr>
            <w:tcW w:w="3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Х-</w:t>
            </w:r>
          </w:p>
        </w:tc>
        <w:tc>
          <w:tcPr>
            <w:tcW w:w="38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снимать  X-отчет  по</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60" w:type="dxa"/>
            <w:vAlign w:val="bottom"/>
          </w:tcPr>
          <w:p w:rsidR="001332C6" w:rsidRDefault="00390348" w:rsidP="00037554">
            <w:pPr>
              <w:ind w:left="100"/>
              <w:rPr>
                <w:sz w:val="20"/>
                <w:szCs w:val="20"/>
              </w:rPr>
            </w:pPr>
            <w:r>
              <w:rPr>
                <w:rFonts w:ascii="Calibri" w:eastAsia="Calibri" w:hAnsi="Calibri" w:cs="Calibri"/>
              </w:rPr>
              <w:t>отчет</w:t>
            </w:r>
          </w:p>
        </w:tc>
        <w:tc>
          <w:tcPr>
            <w:tcW w:w="980" w:type="dxa"/>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38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фискальному регистратору</w:t>
            </w:r>
          </w:p>
        </w:tc>
        <w:tc>
          <w:tcPr>
            <w:tcW w:w="80" w:type="dxa"/>
            <w:vAlign w:val="bottom"/>
          </w:tcPr>
          <w:p w:rsidR="001332C6" w:rsidRDefault="001332C6" w:rsidP="00037554"/>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60" w:type="dxa"/>
            <w:tcBorders>
              <w:bottom w:val="single" w:sz="8" w:space="0" w:color="808080"/>
            </w:tcBorders>
            <w:vAlign w:val="bottom"/>
          </w:tcPr>
          <w:p w:rsidR="001332C6" w:rsidRDefault="001332C6" w:rsidP="00037554">
            <w:pPr>
              <w:rPr>
                <w:sz w:val="24"/>
                <w:szCs w:val="24"/>
              </w:rPr>
            </w:pPr>
          </w:p>
        </w:tc>
        <w:tc>
          <w:tcPr>
            <w:tcW w:w="98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388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119</w:t>
            </w:r>
          </w:p>
        </w:tc>
        <w:tc>
          <w:tcPr>
            <w:tcW w:w="1160" w:type="dxa"/>
            <w:vAlign w:val="bottom"/>
          </w:tcPr>
          <w:p w:rsidR="001332C6" w:rsidRDefault="00390348" w:rsidP="00037554">
            <w:pPr>
              <w:ind w:left="100"/>
              <w:rPr>
                <w:sz w:val="20"/>
                <w:szCs w:val="20"/>
              </w:rPr>
            </w:pPr>
            <w:r>
              <w:rPr>
                <w:rFonts w:ascii="Calibri" w:eastAsia="Calibri" w:hAnsi="Calibri" w:cs="Calibri"/>
              </w:rPr>
              <w:t>Разрешить</w:t>
            </w:r>
          </w:p>
        </w:tc>
        <w:tc>
          <w:tcPr>
            <w:tcW w:w="980" w:type="dxa"/>
            <w:vAlign w:val="bottom"/>
          </w:tcPr>
          <w:p w:rsidR="001332C6" w:rsidRDefault="00390348" w:rsidP="00037554">
            <w:pPr>
              <w:jc w:val="center"/>
              <w:rPr>
                <w:sz w:val="20"/>
                <w:szCs w:val="20"/>
              </w:rPr>
            </w:pPr>
            <w:r>
              <w:rPr>
                <w:rFonts w:ascii="Calibri" w:eastAsia="Calibri" w:hAnsi="Calibri" w:cs="Calibri"/>
              </w:rPr>
              <w:t>отчет</w:t>
            </w:r>
          </w:p>
        </w:tc>
        <w:tc>
          <w:tcPr>
            <w:tcW w:w="3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w:t>
            </w:r>
          </w:p>
        </w:tc>
        <w:tc>
          <w:tcPr>
            <w:tcW w:w="38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Разрешить </w:t>
            </w:r>
            <w:r w:rsidR="00481A67">
              <w:rPr>
                <w:rFonts w:ascii="Calibri" w:eastAsia="Calibri" w:hAnsi="Calibri" w:cs="Calibri"/>
              </w:rPr>
              <w:t>«</w:t>
            </w:r>
            <w:r>
              <w:rPr>
                <w:rFonts w:ascii="Calibri" w:eastAsia="Calibri" w:hAnsi="Calibri" w:cs="Calibri"/>
              </w:rPr>
              <w:t>Отчет по товарам</w:t>
            </w:r>
            <w:r w:rsidR="00481A67">
              <w:rPr>
                <w:rFonts w:ascii="Calibri" w:eastAsia="Calibri" w:hAnsi="Calibri" w:cs="Calibri"/>
              </w:rPr>
              <w:t>»</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60" w:type="dxa"/>
            <w:vAlign w:val="bottom"/>
          </w:tcPr>
          <w:p w:rsidR="001332C6" w:rsidRDefault="00390348" w:rsidP="00037554">
            <w:pPr>
              <w:ind w:left="100"/>
              <w:rPr>
                <w:sz w:val="20"/>
                <w:szCs w:val="20"/>
              </w:rPr>
            </w:pPr>
            <w:r>
              <w:rPr>
                <w:rFonts w:ascii="Calibri" w:eastAsia="Calibri" w:hAnsi="Calibri" w:cs="Calibri"/>
              </w:rPr>
              <w:t>товарам</w:t>
            </w:r>
          </w:p>
        </w:tc>
        <w:tc>
          <w:tcPr>
            <w:tcW w:w="980" w:type="dxa"/>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400" w:type="dxa"/>
            <w:vAlign w:val="bottom"/>
          </w:tcPr>
          <w:p w:rsidR="001332C6" w:rsidRDefault="001332C6" w:rsidP="00037554"/>
        </w:tc>
        <w:tc>
          <w:tcPr>
            <w:tcW w:w="1200" w:type="dxa"/>
            <w:vAlign w:val="bottom"/>
          </w:tcPr>
          <w:p w:rsidR="001332C6" w:rsidRDefault="001332C6" w:rsidP="00037554"/>
        </w:tc>
        <w:tc>
          <w:tcPr>
            <w:tcW w:w="128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9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60" w:type="dxa"/>
            <w:tcBorders>
              <w:bottom w:val="single" w:sz="8" w:space="0" w:color="808080"/>
            </w:tcBorders>
            <w:vAlign w:val="bottom"/>
          </w:tcPr>
          <w:p w:rsidR="001332C6" w:rsidRDefault="001332C6" w:rsidP="00037554">
            <w:pPr>
              <w:rPr>
                <w:sz w:val="24"/>
                <w:szCs w:val="24"/>
              </w:rPr>
            </w:pPr>
          </w:p>
        </w:tc>
        <w:tc>
          <w:tcPr>
            <w:tcW w:w="980" w:type="dxa"/>
            <w:tcBorders>
              <w:bottom w:val="single" w:sz="8" w:space="0" w:color="808080"/>
            </w:tcBorders>
            <w:vAlign w:val="bottom"/>
          </w:tcPr>
          <w:p w:rsidR="001332C6" w:rsidRDefault="001332C6" w:rsidP="00037554">
            <w:pPr>
              <w:rPr>
                <w:sz w:val="24"/>
                <w:szCs w:val="24"/>
              </w:rPr>
            </w:pPr>
          </w:p>
        </w:tc>
        <w:tc>
          <w:tcPr>
            <w:tcW w:w="360" w:type="dxa"/>
            <w:tcBorders>
              <w:bottom w:val="single" w:sz="8" w:space="0" w:color="808080"/>
              <w:right w:val="single" w:sz="8" w:space="0" w:color="808080"/>
            </w:tcBorders>
            <w:vAlign w:val="bottom"/>
          </w:tcPr>
          <w:p w:rsidR="001332C6" w:rsidRDefault="001332C6" w:rsidP="00037554">
            <w:pPr>
              <w:rPr>
                <w:sz w:val="24"/>
                <w:szCs w:val="24"/>
              </w:rPr>
            </w:pPr>
          </w:p>
        </w:tc>
        <w:tc>
          <w:tcPr>
            <w:tcW w:w="388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120</w:t>
            </w:r>
          </w:p>
        </w:tc>
        <w:tc>
          <w:tcPr>
            <w:tcW w:w="1160" w:type="dxa"/>
            <w:vAlign w:val="bottom"/>
          </w:tcPr>
          <w:p w:rsidR="001332C6" w:rsidRDefault="00390348" w:rsidP="00037554">
            <w:pPr>
              <w:ind w:left="100"/>
              <w:rPr>
                <w:sz w:val="20"/>
                <w:szCs w:val="20"/>
              </w:rPr>
            </w:pPr>
            <w:r>
              <w:rPr>
                <w:rFonts w:ascii="Calibri" w:eastAsia="Calibri" w:hAnsi="Calibri" w:cs="Calibri"/>
              </w:rPr>
              <w:t>Разрешить</w:t>
            </w:r>
          </w:p>
        </w:tc>
        <w:tc>
          <w:tcPr>
            <w:tcW w:w="980" w:type="dxa"/>
            <w:vAlign w:val="bottom"/>
          </w:tcPr>
          <w:p w:rsidR="001332C6" w:rsidRDefault="00390348" w:rsidP="00037554">
            <w:pPr>
              <w:jc w:val="center"/>
              <w:rPr>
                <w:sz w:val="20"/>
                <w:szCs w:val="20"/>
              </w:rPr>
            </w:pPr>
            <w:r>
              <w:rPr>
                <w:rFonts w:ascii="Calibri" w:eastAsia="Calibri" w:hAnsi="Calibri" w:cs="Calibri"/>
              </w:rPr>
              <w:t>отчет</w:t>
            </w:r>
          </w:p>
        </w:tc>
        <w:tc>
          <w:tcPr>
            <w:tcW w:w="3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по</w:t>
            </w:r>
          </w:p>
        </w:tc>
        <w:tc>
          <w:tcPr>
            <w:tcW w:w="38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Разрешить </w:t>
            </w:r>
            <w:r w:rsidR="00481A67">
              <w:rPr>
                <w:rFonts w:ascii="Calibri" w:eastAsia="Calibri" w:hAnsi="Calibri" w:cs="Calibri"/>
              </w:rPr>
              <w:t>«</w:t>
            </w:r>
            <w:r>
              <w:rPr>
                <w:rFonts w:ascii="Calibri" w:eastAsia="Calibri" w:hAnsi="Calibri" w:cs="Calibri"/>
              </w:rPr>
              <w:t>Отчет по кассе</w:t>
            </w:r>
            <w:r w:rsidR="00481A67">
              <w:rPr>
                <w:rFonts w:ascii="Calibri" w:eastAsia="Calibri" w:hAnsi="Calibri" w:cs="Calibri"/>
              </w:rPr>
              <w:t>»</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60" w:type="dxa"/>
            <w:vAlign w:val="bottom"/>
          </w:tcPr>
          <w:p w:rsidR="001332C6" w:rsidRDefault="00390348" w:rsidP="00037554">
            <w:pPr>
              <w:ind w:left="100"/>
              <w:rPr>
                <w:sz w:val="20"/>
                <w:szCs w:val="20"/>
              </w:rPr>
            </w:pPr>
            <w:r>
              <w:rPr>
                <w:rFonts w:ascii="Calibri" w:eastAsia="Calibri" w:hAnsi="Calibri" w:cs="Calibri"/>
              </w:rPr>
              <w:t>кассе</w:t>
            </w:r>
          </w:p>
        </w:tc>
        <w:tc>
          <w:tcPr>
            <w:tcW w:w="980" w:type="dxa"/>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400" w:type="dxa"/>
            <w:vAlign w:val="bottom"/>
          </w:tcPr>
          <w:p w:rsidR="001332C6" w:rsidRDefault="001332C6" w:rsidP="00037554"/>
        </w:tc>
        <w:tc>
          <w:tcPr>
            <w:tcW w:w="1200" w:type="dxa"/>
            <w:vAlign w:val="bottom"/>
          </w:tcPr>
          <w:p w:rsidR="001332C6" w:rsidRDefault="001332C6" w:rsidP="00037554"/>
        </w:tc>
        <w:tc>
          <w:tcPr>
            <w:tcW w:w="128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60" w:type="dxa"/>
            <w:tcBorders>
              <w:bottom w:val="single" w:sz="8" w:space="0" w:color="808080"/>
            </w:tcBorders>
            <w:vAlign w:val="bottom"/>
          </w:tcPr>
          <w:p w:rsidR="001332C6" w:rsidRDefault="001332C6" w:rsidP="00037554">
            <w:pPr>
              <w:rPr>
                <w:sz w:val="24"/>
                <w:szCs w:val="24"/>
              </w:rPr>
            </w:pPr>
          </w:p>
        </w:tc>
        <w:tc>
          <w:tcPr>
            <w:tcW w:w="134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3880" w:type="dxa"/>
            <w:gridSpan w:val="3"/>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121</w:t>
            </w:r>
          </w:p>
        </w:tc>
        <w:tc>
          <w:tcPr>
            <w:tcW w:w="1160" w:type="dxa"/>
            <w:vAlign w:val="bottom"/>
          </w:tcPr>
          <w:p w:rsidR="001332C6" w:rsidRDefault="00390348" w:rsidP="00037554">
            <w:pPr>
              <w:ind w:left="100"/>
              <w:rPr>
                <w:sz w:val="20"/>
                <w:szCs w:val="20"/>
              </w:rPr>
            </w:pPr>
            <w:r>
              <w:rPr>
                <w:rFonts w:ascii="Calibri" w:eastAsia="Calibri" w:hAnsi="Calibri" w:cs="Calibri"/>
              </w:rPr>
              <w:t>Разрешить</w:t>
            </w:r>
          </w:p>
        </w:tc>
        <w:tc>
          <w:tcPr>
            <w:tcW w:w="13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системный</w:t>
            </w:r>
          </w:p>
        </w:tc>
        <w:tc>
          <w:tcPr>
            <w:tcW w:w="388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 xml:space="preserve">Разрешить отчет </w:t>
            </w:r>
            <w:r w:rsidR="00481A67">
              <w:rPr>
                <w:rFonts w:ascii="Calibri" w:eastAsia="Calibri" w:hAnsi="Calibri" w:cs="Calibri"/>
              </w:rPr>
              <w:t>«</w:t>
            </w:r>
            <w:r>
              <w:rPr>
                <w:rFonts w:ascii="Calibri" w:eastAsia="Calibri" w:hAnsi="Calibri" w:cs="Calibri"/>
              </w:rPr>
              <w:t>Системный баланс</w:t>
            </w:r>
            <w:r w:rsidR="00481A67">
              <w:rPr>
                <w:rFonts w:ascii="Calibri" w:eastAsia="Calibri" w:hAnsi="Calibri" w:cs="Calibri"/>
              </w:rPr>
              <w:t>»</w:t>
            </w:r>
          </w:p>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60" w:type="dxa"/>
            <w:vAlign w:val="bottom"/>
          </w:tcPr>
          <w:p w:rsidR="001332C6" w:rsidRDefault="00390348" w:rsidP="00037554">
            <w:pPr>
              <w:ind w:left="100"/>
              <w:rPr>
                <w:sz w:val="20"/>
                <w:szCs w:val="20"/>
              </w:rPr>
            </w:pPr>
            <w:r>
              <w:rPr>
                <w:rFonts w:ascii="Calibri" w:eastAsia="Calibri" w:hAnsi="Calibri" w:cs="Calibri"/>
              </w:rPr>
              <w:t>баланс</w:t>
            </w:r>
          </w:p>
        </w:tc>
        <w:tc>
          <w:tcPr>
            <w:tcW w:w="980" w:type="dxa"/>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400" w:type="dxa"/>
            <w:vAlign w:val="bottom"/>
          </w:tcPr>
          <w:p w:rsidR="001332C6" w:rsidRDefault="001332C6" w:rsidP="00037554"/>
        </w:tc>
        <w:tc>
          <w:tcPr>
            <w:tcW w:w="1200" w:type="dxa"/>
            <w:vAlign w:val="bottom"/>
          </w:tcPr>
          <w:p w:rsidR="001332C6" w:rsidRDefault="001332C6" w:rsidP="00037554"/>
        </w:tc>
        <w:tc>
          <w:tcPr>
            <w:tcW w:w="128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60" w:type="dxa"/>
            <w:tcBorders>
              <w:bottom w:val="single" w:sz="8" w:space="0" w:color="808080"/>
            </w:tcBorders>
            <w:vAlign w:val="bottom"/>
          </w:tcPr>
          <w:p w:rsidR="001332C6" w:rsidRDefault="001332C6" w:rsidP="00037554">
            <w:pPr>
              <w:rPr>
                <w:sz w:val="24"/>
                <w:szCs w:val="24"/>
              </w:rPr>
            </w:pPr>
          </w:p>
        </w:tc>
        <w:tc>
          <w:tcPr>
            <w:tcW w:w="134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2600" w:type="dxa"/>
            <w:gridSpan w:val="2"/>
            <w:tcBorders>
              <w:bottom w:val="single" w:sz="8" w:space="0" w:color="808080"/>
            </w:tcBorders>
            <w:vAlign w:val="bottom"/>
          </w:tcPr>
          <w:p w:rsidR="001332C6" w:rsidRDefault="001332C6" w:rsidP="00037554">
            <w:pPr>
              <w:rPr>
                <w:sz w:val="24"/>
                <w:szCs w:val="24"/>
              </w:rPr>
            </w:pPr>
          </w:p>
        </w:tc>
        <w:tc>
          <w:tcPr>
            <w:tcW w:w="128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309</w:t>
            </w:r>
          </w:p>
        </w:tc>
        <w:tc>
          <w:tcPr>
            <w:tcW w:w="1160" w:type="dxa"/>
            <w:vAlign w:val="bottom"/>
          </w:tcPr>
          <w:p w:rsidR="001332C6" w:rsidRDefault="00390348" w:rsidP="00037554">
            <w:pPr>
              <w:ind w:left="100"/>
              <w:rPr>
                <w:sz w:val="20"/>
                <w:szCs w:val="20"/>
              </w:rPr>
            </w:pPr>
            <w:r>
              <w:rPr>
                <w:rFonts w:ascii="Calibri" w:eastAsia="Calibri" w:hAnsi="Calibri" w:cs="Calibri"/>
              </w:rPr>
              <w:t>Разрешить</w:t>
            </w:r>
          </w:p>
        </w:tc>
        <w:tc>
          <w:tcPr>
            <w:tcW w:w="13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выбирать</w:t>
            </w:r>
          </w:p>
        </w:tc>
        <w:tc>
          <w:tcPr>
            <w:tcW w:w="2600" w:type="dxa"/>
            <w:gridSpan w:val="2"/>
            <w:vAlign w:val="bottom"/>
          </w:tcPr>
          <w:p w:rsidR="001332C6" w:rsidRDefault="00390348" w:rsidP="00037554">
            <w:pPr>
              <w:ind w:left="100"/>
              <w:rPr>
                <w:sz w:val="20"/>
                <w:szCs w:val="20"/>
              </w:rPr>
            </w:pPr>
            <w:r>
              <w:rPr>
                <w:rFonts w:ascii="Calibri" w:eastAsia="Calibri" w:hAnsi="Calibri" w:cs="Calibri"/>
                <w:w w:val="99"/>
              </w:rPr>
              <w:t>Разрешить выбирать кассу</w:t>
            </w:r>
          </w:p>
        </w:tc>
        <w:tc>
          <w:tcPr>
            <w:tcW w:w="128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160" w:type="dxa"/>
            <w:vAlign w:val="bottom"/>
          </w:tcPr>
          <w:p w:rsidR="001332C6" w:rsidRDefault="00390348" w:rsidP="00037554">
            <w:pPr>
              <w:ind w:left="100"/>
              <w:rPr>
                <w:sz w:val="20"/>
                <w:szCs w:val="20"/>
              </w:rPr>
            </w:pPr>
            <w:r>
              <w:rPr>
                <w:rFonts w:ascii="Calibri" w:eastAsia="Calibri" w:hAnsi="Calibri" w:cs="Calibri"/>
              </w:rPr>
              <w:t>кассу</w:t>
            </w:r>
          </w:p>
        </w:tc>
        <w:tc>
          <w:tcPr>
            <w:tcW w:w="980" w:type="dxa"/>
            <w:vAlign w:val="bottom"/>
          </w:tcPr>
          <w:p w:rsidR="001332C6" w:rsidRDefault="001332C6" w:rsidP="00037554"/>
        </w:tc>
        <w:tc>
          <w:tcPr>
            <w:tcW w:w="360" w:type="dxa"/>
            <w:tcBorders>
              <w:right w:val="single" w:sz="8" w:space="0" w:color="808080"/>
            </w:tcBorders>
            <w:vAlign w:val="bottom"/>
          </w:tcPr>
          <w:p w:rsidR="001332C6" w:rsidRDefault="001332C6" w:rsidP="00037554"/>
        </w:tc>
        <w:tc>
          <w:tcPr>
            <w:tcW w:w="1400" w:type="dxa"/>
            <w:vAlign w:val="bottom"/>
          </w:tcPr>
          <w:p w:rsidR="001332C6" w:rsidRDefault="001332C6" w:rsidP="00037554"/>
        </w:tc>
        <w:tc>
          <w:tcPr>
            <w:tcW w:w="1200" w:type="dxa"/>
            <w:vAlign w:val="bottom"/>
          </w:tcPr>
          <w:p w:rsidR="001332C6" w:rsidRDefault="001332C6" w:rsidP="00037554"/>
        </w:tc>
        <w:tc>
          <w:tcPr>
            <w:tcW w:w="1280" w:type="dxa"/>
            <w:tcBorders>
              <w:right w:val="single" w:sz="8" w:space="0" w:color="808080"/>
            </w:tcBorders>
            <w:vAlign w:val="bottom"/>
          </w:tcPr>
          <w:p w:rsidR="001332C6" w:rsidRDefault="001332C6" w:rsidP="00037554"/>
        </w:tc>
        <w:tc>
          <w:tcPr>
            <w:tcW w:w="80" w:type="dxa"/>
            <w:vAlign w:val="bottom"/>
          </w:tcPr>
          <w:p w:rsidR="001332C6" w:rsidRDefault="001332C6" w:rsidP="00037554"/>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160" w:type="dxa"/>
            <w:tcBorders>
              <w:bottom w:val="single" w:sz="8" w:space="0" w:color="808080"/>
            </w:tcBorders>
            <w:vAlign w:val="bottom"/>
          </w:tcPr>
          <w:p w:rsidR="001332C6" w:rsidRDefault="001332C6" w:rsidP="00037554">
            <w:pPr>
              <w:rPr>
                <w:sz w:val="24"/>
                <w:szCs w:val="24"/>
              </w:rPr>
            </w:pPr>
          </w:p>
        </w:tc>
        <w:tc>
          <w:tcPr>
            <w:tcW w:w="1340" w:type="dxa"/>
            <w:gridSpan w:val="2"/>
            <w:tcBorders>
              <w:bottom w:val="single" w:sz="8" w:space="0" w:color="808080"/>
              <w:right w:val="single" w:sz="8" w:space="0" w:color="808080"/>
            </w:tcBorders>
            <w:vAlign w:val="bottom"/>
          </w:tcPr>
          <w:p w:rsidR="001332C6" w:rsidRDefault="001332C6" w:rsidP="00037554">
            <w:pPr>
              <w:rPr>
                <w:sz w:val="24"/>
                <w:szCs w:val="24"/>
              </w:rPr>
            </w:pPr>
          </w:p>
        </w:tc>
        <w:tc>
          <w:tcPr>
            <w:tcW w:w="1400" w:type="dxa"/>
            <w:tcBorders>
              <w:bottom w:val="single" w:sz="8" w:space="0" w:color="808080"/>
            </w:tcBorders>
            <w:vAlign w:val="bottom"/>
          </w:tcPr>
          <w:p w:rsidR="001332C6" w:rsidRDefault="001332C6" w:rsidP="00037554">
            <w:pPr>
              <w:rPr>
                <w:sz w:val="24"/>
                <w:szCs w:val="24"/>
              </w:rPr>
            </w:pPr>
          </w:p>
        </w:tc>
        <w:tc>
          <w:tcPr>
            <w:tcW w:w="1200" w:type="dxa"/>
            <w:tcBorders>
              <w:bottom w:val="single" w:sz="8" w:space="0" w:color="808080"/>
            </w:tcBorders>
            <w:vAlign w:val="bottom"/>
          </w:tcPr>
          <w:p w:rsidR="001332C6" w:rsidRDefault="001332C6" w:rsidP="00037554">
            <w:pPr>
              <w:rPr>
                <w:sz w:val="24"/>
                <w:szCs w:val="24"/>
              </w:rPr>
            </w:pPr>
          </w:p>
        </w:tc>
        <w:tc>
          <w:tcPr>
            <w:tcW w:w="1280" w:type="dxa"/>
            <w:tcBorders>
              <w:bottom w:val="single" w:sz="8" w:space="0" w:color="808080"/>
              <w:right w:val="single" w:sz="8" w:space="0" w:color="808080"/>
            </w:tcBorders>
            <w:vAlign w:val="bottom"/>
          </w:tcPr>
          <w:p w:rsidR="001332C6" w:rsidRDefault="001332C6" w:rsidP="00037554">
            <w:pPr>
              <w:rPr>
                <w:sz w:val="24"/>
                <w:szCs w:val="24"/>
              </w:rPr>
            </w:pPr>
          </w:p>
        </w:tc>
        <w:tc>
          <w:tcPr>
            <w:tcW w:w="80" w:type="dxa"/>
            <w:vAlign w:val="bottom"/>
          </w:tcPr>
          <w:p w:rsidR="001332C6" w:rsidRDefault="001332C6" w:rsidP="00037554">
            <w:pPr>
              <w:rPr>
                <w:sz w:val="24"/>
                <w:szCs w:val="24"/>
              </w:rPr>
            </w:pPr>
          </w:p>
        </w:tc>
      </w:tr>
      <w:tr w:rsidR="001332C6">
        <w:trPr>
          <w:trHeight w:val="251"/>
        </w:trPr>
        <w:tc>
          <w:tcPr>
            <w:tcW w:w="620" w:type="dxa"/>
            <w:tcBorders>
              <w:left w:val="single" w:sz="8" w:space="0" w:color="808080"/>
              <w:right w:val="single" w:sz="8" w:space="0" w:color="808080"/>
            </w:tcBorders>
            <w:vAlign w:val="bottom"/>
          </w:tcPr>
          <w:p w:rsidR="001332C6" w:rsidRDefault="00390348" w:rsidP="00037554">
            <w:pPr>
              <w:jc w:val="right"/>
              <w:rPr>
                <w:sz w:val="20"/>
                <w:szCs w:val="20"/>
              </w:rPr>
            </w:pPr>
            <w:r>
              <w:rPr>
                <w:rFonts w:ascii="Calibri" w:eastAsia="Calibri" w:hAnsi="Calibri" w:cs="Calibri"/>
              </w:rPr>
              <w:t>330</w:t>
            </w:r>
          </w:p>
        </w:tc>
        <w:tc>
          <w:tcPr>
            <w:tcW w:w="1160" w:type="dxa"/>
            <w:vAlign w:val="bottom"/>
          </w:tcPr>
          <w:p w:rsidR="001332C6" w:rsidRDefault="00390348" w:rsidP="00037554">
            <w:pPr>
              <w:ind w:left="100"/>
              <w:rPr>
                <w:sz w:val="20"/>
                <w:szCs w:val="20"/>
              </w:rPr>
            </w:pPr>
            <w:r>
              <w:rPr>
                <w:rFonts w:ascii="Calibri" w:eastAsia="Calibri" w:hAnsi="Calibri" w:cs="Calibri"/>
              </w:rPr>
              <w:t>Разрешить</w:t>
            </w:r>
          </w:p>
        </w:tc>
        <w:tc>
          <w:tcPr>
            <w:tcW w:w="1340" w:type="dxa"/>
            <w:gridSpan w:val="2"/>
            <w:tcBorders>
              <w:right w:val="single" w:sz="8" w:space="0" w:color="808080"/>
            </w:tcBorders>
            <w:vAlign w:val="bottom"/>
          </w:tcPr>
          <w:p w:rsidR="001332C6" w:rsidRDefault="00390348" w:rsidP="00037554">
            <w:pPr>
              <w:jc w:val="right"/>
              <w:rPr>
                <w:sz w:val="20"/>
                <w:szCs w:val="20"/>
              </w:rPr>
            </w:pPr>
            <w:r>
              <w:rPr>
                <w:rFonts w:ascii="Calibri" w:eastAsia="Calibri" w:hAnsi="Calibri" w:cs="Calibri"/>
              </w:rPr>
              <w:t>управление</w:t>
            </w:r>
          </w:p>
        </w:tc>
        <w:tc>
          <w:tcPr>
            <w:tcW w:w="1400" w:type="dxa"/>
            <w:vAlign w:val="bottom"/>
          </w:tcPr>
          <w:p w:rsidR="001332C6" w:rsidRDefault="00390348" w:rsidP="00037554">
            <w:pPr>
              <w:ind w:left="100"/>
              <w:rPr>
                <w:sz w:val="20"/>
                <w:szCs w:val="20"/>
              </w:rPr>
            </w:pPr>
            <w:r>
              <w:rPr>
                <w:rFonts w:ascii="Calibri" w:eastAsia="Calibri" w:hAnsi="Calibri" w:cs="Calibri"/>
              </w:rPr>
              <w:t>Доступность</w:t>
            </w:r>
          </w:p>
        </w:tc>
        <w:tc>
          <w:tcPr>
            <w:tcW w:w="1200" w:type="dxa"/>
            <w:vAlign w:val="bottom"/>
          </w:tcPr>
          <w:p w:rsidR="001332C6" w:rsidRDefault="00390348" w:rsidP="00037554">
            <w:pPr>
              <w:ind w:right="30"/>
              <w:jc w:val="right"/>
              <w:rPr>
                <w:sz w:val="20"/>
                <w:szCs w:val="20"/>
              </w:rPr>
            </w:pPr>
            <w:r>
              <w:rPr>
                <w:rFonts w:ascii="Calibri" w:eastAsia="Calibri" w:hAnsi="Calibri" w:cs="Calibri"/>
              </w:rPr>
              <w:t>кнопки</w:t>
            </w:r>
          </w:p>
        </w:tc>
        <w:tc>
          <w:tcPr>
            <w:tcW w:w="1280" w:type="dxa"/>
            <w:tcBorders>
              <w:right w:val="single" w:sz="8" w:space="0" w:color="808080"/>
            </w:tcBorders>
            <w:vAlign w:val="bottom"/>
          </w:tcPr>
          <w:p w:rsidR="001332C6" w:rsidRDefault="00481A67" w:rsidP="00037554">
            <w:pPr>
              <w:jc w:val="right"/>
              <w:rPr>
                <w:sz w:val="20"/>
                <w:szCs w:val="20"/>
              </w:rPr>
            </w:pPr>
            <w:r>
              <w:rPr>
                <w:rFonts w:ascii="Calibri" w:eastAsia="Calibri" w:hAnsi="Calibri" w:cs="Calibri"/>
                <w:w w:val="98"/>
              </w:rPr>
              <w:t>«</w:t>
            </w:r>
            <w:r w:rsidR="00390348">
              <w:rPr>
                <w:rFonts w:ascii="Calibri" w:eastAsia="Calibri" w:hAnsi="Calibri" w:cs="Calibri"/>
                <w:w w:val="98"/>
              </w:rPr>
              <w:t>Управление</w:t>
            </w:r>
          </w:p>
        </w:tc>
        <w:tc>
          <w:tcPr>
            <w:tcW w:w="80" w:type="dxa"/>
            <w:vAlign w:val="bottom"/>
          </w:tcPr>
          <w:p w:rsidR="001332C6" w:rsidRDefault="001332C6" w:rsidP="00037554">
            <w:pPr>
              <w:rPr>
                <w:sz w:val="21"/>
                <w:szCs w:val="21"/>
              </w:rPr>
            </w:pPr>
          </w:p>
        </w:tc>
      </w:tr>
    </w:tbl>
    <w:p w:rsidR="001332C6" w:rsidRDefault="001332C6" w:rsidP="00037554">
      <w:pPr>
        <w:sectPr w:rsidR="001332C6">
          <w:pgSz w:w="8400" w:h="11906"/>
          <w:pgMar w:top="1440" w:right="600" w:bottom="86" w:left="720" w:header="0" w:footer="0" w:gutter="0"/>
          <w:cols w:space="720" w:equalWidth="0">
            <w:col w:w="7080"/>
          </w:cols>
        </w:sectPr>
      </w:pPr>
    </w:p>
    <w:p w:rsidR="001332C6" w:rsidRDefault="00390348" w:rsidP="00037554">
      <w:pPr>
        <w:tabs>
          <w:tab w:val="left" w:pos="2480"/>
        </w:tabs>
        <w:rPr>
          <w:sz w:val="20"/>
          <w:szCs w:val="20"/>
        </w:rPr>
      </w:pPr>
      <w:r>
        <w:rPr>
          <w:rFonts w:ascii="Calibri" w:eastAsia="Calibri" w:hAnsi="Calibri" w:cs="Calibri"/>
          <w:noProof/>
        </w:rPr>
        <w:lastRenderedPageBreak/>
        <w:drawing>
          <wp:anchor distT="0" distB="0" distL="114300" distR="114300" simplePos="0" relativeHeight="251929088" behindDoc="1" locked="0" layoutInCell="0" allowOverlap="1">
            <wp:simplePos x="0" y="0"/>
            <wp:positionH relativeFrom="page">
              <wp:posOffset>450850</wp:posOffset>
            </wp:positionH>
            <wp:positionV relativeFrom="page">
              <wp:posOffset>914400</wp:posOffset>
            </wp:positionV>
            <wp:extent cx="4876165" cy="1892935"/>
            <wp:effectExtent l="0" t="0" r="0" b="0"/>
            <wp:wrapNone/>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281">
                      <a:clrChange>
                        <a:clrFrom>
                          <a:srgbClr val="FFFFFF"/>
                        </a:clrFrom>
                        <a:clrTo>
                          <a:srgbClr val="FFFFFF">
                            <a:alpha val="0"/>
                          </a:srgbClr>
                        </a:clrTo>
                      </a:clrChange>
                      <a:extLst/>
                    </a:blip>
                    <a:srcRect/>
                    <a:stretch>
                      <a:fillRect/>
                    </a:stretch>
                  </pic:blipFill>
                  <pic:spPr bwMode="auto">
                    <a:xfrm>
                      <a:off x="0" y="0"/>
                      <a:ext cx="4876165" cy="1892935"/>
                    </a:xfrm>
                    <a:prstGeom prst="rect">
                      <a:avLst/>
                    </a:prstGeom>
                    <a:noFill/>
                  </pic:spPr>
                </pic:pic>
              </a:graphicData>
            </a:graphic>
          </wp:anchor>
        </w:drawing>
      </w:r>
      <w:r>
        <w:rPr>
          <w:rFonts w:ascii="Calibri" w:eastAsia="Calibri" w:hAnsi="Calibri" w:cs="Calibri"/>
        </w:rPr>
        <w:t>кассой</w:t>
      </w:r>
      <w:r>
        <w:rPr>
          <w:sz w:val="20"/>
          <w:szCs w:val="20"/>
        </w:rPr>
        <w:tab/>
      </w:r>
      <w:r>
        <w:rPr>
          <w:rFonts w:ascii="Calibri" w:eastAsia="Calibri" w:hAnsi="Calibri" w:cs="Calibri"/>
        </w:rPr>
        <w:t>кассой</w:t>
      </w:r>
      <w:r w:rsidR="00481A67">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341</w:t>
      </w:r>
    </w:p>
    <w:p w:rsidR="001332C6" w:rsidRDefault="001332C6" w:rsidP="00037554">
      <w:pPr>
        <w:sectPr w:rsidR="001332C6">
          <w:pgSz w:w="8400" w:h="11906"/>
          <w:pgMar w:top="1432" w:right="600" w:bottom="1440" w:left="1440" w:header="0" w:footer="0" w:gutter="0"/>
          <w:cols w:space="720" w:equalWidth="0">
            <w:col w:w="6360"/>
          </w:cols>
        </w:sectPr>
      </w:pPr>
    </w:p>
    <w:p w:rsidR="001332C6" w:rsidRDefault="00481A67" w:rsidP="00037554">
      <w:pPr>
        <w:rPr>
          <w:sz w:val="20"/>
          <w:szCs w:val="20"/>
        </w:rPr>
      </w:pPr>
      <w:r>
        <w:rPr>
          <w:rFonts w:ascii="Cambria" w:eastAsia="Cambria" w:hAnsi="Cambria" w:cs="Cambria"/>
          <w:b/>
          <w:bCs/>
          <w:i/>
          <w:iCs/>
          <w:color w:val="4F81BD"/>
        </w:rPr>
        <w:lastRenderedPageBreak/>
        <w:t>«</w:t>
      </w:r>
      <w:r w:rsidR="00390348">
        <w:rPr>
          <w:rFonts w:ascii="Cambria" w:eastAsia="Cambria" w:hAnsi="Cambria" w:cs="Cambria"/>
          <w:b/>
          <w:bCs/>
          <w:i/>
          <w:iCs/>
          <w:color w:val="4F81BD"/>
        </w:rPr>
        <w:t>Доставка</w:t>
      </w:r>
      <w:r>
        <w:rPr>
          <w:rFonts w:ascii="Cambria" w:eastAsia="Cambria" w:hAnsi="Cambria" w:cs="Cambria"/>
          <w:b/>
          <w:bCs/>
          <w:i/>
          <w:iCs/>
          <w:color w:val="4F81BD"/>
        </w:rPr>
        <w:t>»</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620"/>
        <w:gridCol w:w="1860"/>
        <w:gridCol w:w="520"/>
        <w:gridCol w:w="460"/>
        <w:gridCol w:w="740"/>
        <w:gridCol w:w="420"/>
        <w:gridCol w:w="780"/>
        <w:gridCol w:w="460"/>
        <w:gridCol w:w="100"/>
        <w:gridCol w:w="1000"/>
        <w:gridCol w:w="60"/>
      </w:tblGrid>
      <w:tr w:rsidR="001332C6">
        <w:trPr>
          <w:trHeight w:val="287"/>
        </w:trPr>
        <w:tc>
          <w:tcPr>
            <w:tcW w:w="62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Код</w:t>
            </w:r>
          </w:p>
        </w:tc>
        <w:tc>
          <w:tcPr>
            <w:tcW w:w="186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rPr>
              <w:t>Наименование</w:t>
            </w:r>
          </w:p>
        </w:tc>
        <w:tc>
          <w:tcPr>
            <w:tcW w:w="520" w:type="dxa"/>
            <w:tcBorders>
              <w:top w:val="single" w:sz="8" w:space="0" w:color="808080"/>
            </w:tcBorders>
            <w:vAlign w:val="bottom"/>
          </w:tcPr>
          <w:p w:rsidR="001332C6" w:rsidRDefault="001332C6" w:rsidP="00037554">
            <w:pPr>
              <w:rPr>
                <w:sz w:val="24"/>
                <w:szCs w:val="24"/>
              </w:rPr>
            </w:pPr>
          </w:p>
        </w:tc>
        <w:tc>
          <w:tcPr>
            <w:tcW w:w="460" w:type="dxa"/>
            <w:tcBorders>
              <w:top w:val="single" w:sz="8" w:space="0" w:color="808080"/>
              <w:right w:val="single" w:sz="8" w:space="0" w:color="808080"/>
            </w:tcBorders>
            <w:vAlign w:val="bottom"/>
          </w:tcPr>
          <w:p w:rsidR="001332C6" w:rsidRDefault="001332C6" w:rsidP="00037554">
            <w:pPr>
              <w:rPr>
                <w:sz w:val="24"/>
                <w:szCs w:val="24"/>
              </w:rPr>
            </w:pPr>
          </w:p>
        </w:tc>
        <w:tc>
          <w:tcPr>
            <w:tcW w:w="1160" w:type="dxa"/>
            <w:gridSpan w:val="2"/>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rPr>
              <w:t>Описание</w:t>
            </w:r>
          </w:p>
        </w:tc>
        <w:tc>
          <w:tcPr>
            <w:tcW w:w="780" w:type="dxa"/>
            <w:tcBorders>
              <w:top w:val="single" w:sz="8" w:space="0" w:color="808080"/>
            </w:tcBorders>
            <w:vAlign w:val="bottom"/>
          </w:tcPr>
          <w:p w:rsidR="001332C6" w:rsidRDefault="001332C6" w:rsidP="00037554">
            <w:pPr>
              <w:rPr>
                <w:sz w:val="24"/>
                <w:szCs w:val="24"/>
              </w:rPr>
            </w:pPr>
          </w:p>
        </w:tc>
        <w:tc>
          <w:tcPr>
            <w:tcW w:w="460" w:type="dxa"/>
            <w:tcBorders>
              <w:top w:val="single" w:sz="8" w:space="0" w:color="808080"/>
            </w:tcBorders>
            <w:vAlign w:val="bottom"/>
          </w:tcPr>
          <w:p w:rsidR="001332C6" w:rsidRDefault="001332C6" w:rsidP="00037554">
            <w:pPr>
              <w:rPr>
                <w:sz w:val="24"/>
                <w:szCs w:val="24"/>
              </w:rPr>
            </w:pPr>
          </w:p>
        </w:tc>
        <w:tc>
          <w:tcPr>
            <w:tcW w:w="100" w:type="dxa"/>
            <w:tcBorders>
              <w:top w:val="single" w:sz="8" w:space="0" w:color="808080"/>
            </w:tcBorders>
            <w:vAlign w:val="bottom"/>
          </w:tcPr>
          <w:p w:rsidR="001332C6" w:rsidRDefault="001332C6" w:rsidP="00037554">
            <w:pPr>
              <w:rPr>
                <w:sz w:val="24"/>
                <w:szCs w:val="24"/>
              </w:rPr>
            </w:pPr>
          </w:p>
        </w:tc>
        <w:tc>
          <w:tcPr>
            <w:tcW w:w="1000" w:type="dxa"/>
            <w:tcBorders>
              <w:top w:val="single" w:sz="8" w:space="0" w:color="808080"/>
            </w:tcBorders>
            <w:vAlign w:val="bottom"/>
          </w:tcPr>
          <w:p w:rsidR="001332C6" w:rsidRDefault="001332C6" w:rsidP="00037554">
            <w:pPr>
              <w:rPr>
                <w:sz w:val="24"/>
                <w:szCs w:val="24"/>
              </w:rPr>
            </w:pPr>
          </w:p>
        </w:tc>
        <w:tc>
          <w:tcPr>
            <w:tcW w:w="60" w:type="dxa"/>
            <w:tcBorders>
              <w:top w:val="single" w:sz="8" w:space="0" w:color="808080"/>
              <w:right w:val="single" w:sz="8" w:space="0" w:color="808080"/>
            </w:tcBorders>
            <w:vAlign w:val="bottom"/>
          </w:tcPr>
          <w:p w:rsidR="001332C6" w:rsidRDefault="001332C6" w:rsidP="00037554">
            <w:pPr>
              <w:rPr>
                <w:sz w:val="24"/>
                <w:szCs w:val="24"/>
              </w:rPr>
            </w:pPr>
          </w:p>
        </w:tc>
      </w:tr>
      <w:tr w:rsidR="001332C6">
        <w:trPr>
          <w:trHeight w:val="260"/>
        </w:trPr>
        <w:tc>
          <w:tcPr>
            <w:tcW w:w="620" w:type="dxa"/>
            <w:tcBorders>
              <w:left w:val="single" w:sz="8" w:space="0" w:color="808080"/>
              <w:bottom w:val="single" w:sz="8" w:space="0" w:color="808080"/>
              <w:right w:val="single" w:sz="8" w:space="0" w:color="808080"/>
            </w:tcBorders>
            <w:vAlign w:val="bottom"/>
          </w:tcPr>
          <w:p w:rsidR="001332C6" w:rsidRDefault="001332C6" w:rsidP="00037554"/>
        </w:tc>
        <w:tc>
          <w:tcPr>
            <w:tcW w:w="1860" w:type="dxa"/>
            <w:tcBorders>
              <w:bottom w:val="single" w:sz="8" w:space="0" w:color="808080"/>
            </w:tcBorders>
            <w:vAlign w:val="bottom"/>
          </w:tcPr>
          <w:p w:rsidR="001332C6" w:rsidRDefault="001332C6" w:rsidP="00037554"/>
        </w:tc>
        <w:tc>
          <w:tcPr>
            <w:tcW w:w="520" w:type="dxa"/>
            <w:tcBorders>
              <w:bottom w:val="single" w:sz="8" w:space="0" w:color="808080"/>
            </w:tcBorders>
            <w:vAlign w:val="bottom"/>
          </w:tcPr>
          <w:p w:rsidR="001332C6" w:rsidRDefault="001332C6" w:rsidP="00037554"/>
        </w:tc>
        <w:tc>
          <w:tcPr>
            <w:tcW w:w="460" w:type="dxa"/>
            <w:tcBorders>
              <w:bottom w:val="single" w:sz="8" w:space="0" w:color="808080"/>
              <w:right w:val="single" w:sz="8" w:space="0" w:color="808080"/>
            </w:tcBorders>
            <w:vAlign w:val="bottom"/>
          </w:tcPr>
          <w:p w:rsidR="001332C6" w:rsidRDefault="001332C6" w:rsidP="00037554"/>
        </w:tc>
        <w:tc>
          <w:tcPr>
            <w:tcW w:w="1160" w:type="dxa"/>
            <w:gridSpan w:val="2"/>
            <w:tcBorders>
              <w:bottom w:val="single" w:sz="8" w:space="0" w:color="808080"/>
            </w:tcBorders>
            <w:vAlign w:val="bottom"/>
          </w:tcPr>
          <w:p w:rsidR="001332C6" w:rsidRDefault="001332C6" w:rsidP="00037554"/>
        </w:tc>
        <w:tc>
          <w:tcPr>
            <w:tcW w:w="1340" w:type="dxa"/>
            <w:gridSpan w:val="3"/>
            <w:tcBorders>
              <w:bottom w:val="single" w:sz="8" w:space="0" w:color="808080"/>
            </w:tcBorders>
            <w:vAlign w:val="bottom"/>
          </w:tcPr>
          <w:p w:rsidR="001332C6" w:rsidRDefault="001332C6" w:rsidP="00037554"/>
        </w:tc>
        <w:tc>
          <w:tcPr>
            <w:tcW w:w="1000" w:type="dxa"/>
            <w:tcBorders>
              <w:bottom w:val="single" w:sz="8" w:space="0" w:color="808080"/>
            </w:tcBorders>
            <w:vAlign w:val="bottom"/>
          </w:tcPr>
          <w:p w:rsidR="001332C6" w:rsidRDefault="001332C6" w:rsidP="00037554"/>
        </w:tc>
        <w:tc>
          <w:tcPr>
            <w:tcW w:w="60" w:type="dxa"/>
            <w:tcBorders>
              <w:bottom w:val="single" w:sz="8" w:space="0" w:color="808080"/>
              <w:right w:val="single" w:sz="8" w:space="0" w:color="808080"/>
            </w:tcBorders>
            <w:vAlign w:val="bottom"/>
          </w:tcPr>
          <w:p w:rsidR="001332C6" w:rsidRDefault="001332C6" w:rsidP="00037554"/>
        </w:tc>
      </w:tr>
      <w:tr w:rsidR="001332C6">
        <w:trPr>
          <w:trHeight w:val="264"/>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374</w:t>
            </w:r>
          </w:p>
        </w:tc>
        <w:tc>
          <w:tcPr>
            <w:tcW w:w="1860" w:type="dxa"/>
            <w:vAlign w:val="bottom"/>
          </w:tcPr>
          <w:p w:rsidR="001332C6" w:rsidRDefault="00390348" w:rsidP="00037554">
            <w:pPr>
              <w:ind w:left="100"/>
              <w:rPr>
                <w:sz w:val="20"/>
                <w:szCs w:val="20"/>
              </w:rPr>
            </w:pPr>
            <w:r>
              <w:rPr>
                <w:rFonts w:ascii="Calibri" w:eastAsia="Calibri" w:hAnsi="Calibri" w:cs="Calibri"/>
              </w:rPr>
              <w:t>Разрешить</w:t>
            </w:r>
          </w:p>
        </w:tc>
        <w:tc>
          <w:tcPr>
            <w:tcW w:w="98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rPr>
              <w:t>вводить</w:t>
            </w:r>
          </w:p>
        </w:tc>
        <w:tc>
          <w:tcPr>
            <w:tcW w:w="116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1340" w:type="dxa"/>
            <w:gridSpan w:val="3"/>
            <w:vAlign w:val="bottom"/>
          </w:tcPr>
          <w:p w:rsidR="001332C6" w:rsidRDefault="00390348" w:rsidP="00037554">
            <w:pPr>
              <w:ind w:left="320"/>
              <w:rPr>
                <w:sz w:val="20"/>
                <w:szCs w:val="20"/>
              </w:rPr>
            </w:pPr>
            <w:r>
              <w:rPr>
                <w:rFonts w:ascii="Calibri" w:eastAsia="Calibri" w:hAnsi="Calibri" w:cs="Calibri"/>
              </w:rPr>
              <w:t>создавать</w:t>
            </w:r>
          </w:p>
        </w:tc>
        <w:tc>
          <w:tcPr>
            <w:tcW w:w="1060" w:type="dxa"/>
            <w:gridSpan w:val="2"/>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новую</w:t>
            </w:r>
          </w:p>
        </w:tc>
      </w:tr>
      <w:tr w:rsidR="001332C6">
        <w:trPr>
          <w:trHeight w:val="259"/>
        </w:trPr>
        <w:tc>
          <w:tcPr>
            <w:tcW w:w="620" w:type="dxa"/>
            <w:tcBorders>
              <w:left w:val="single" w:sz="8" w:space="0" w:color="808080"/>
              <w:right w:val="single" w:sz="8" w:space="0" w:color="808080"/>
            </w:tcBorders>
            <w:vAlign w:val="bottom"/>
          </w:tcPr>
          <w:p w:rsidR="001332C6" w:rsidRDefault="001332C6" w:rsidP="00037554"/>
        </w:tc>
        <w:tc>
          <w:tcPr>
            <w:tcW w:w="1860" w:type="dxa"/>
            <w:vAlign w:val="bottom"/>
          </w:tcPr>
          <w:p w:rsidR="001332C6" w:rsidRDefault="00390348" w:rsidP="00037554">
            <w:pPr>
              <w:ind w:left="100"/>
              <w:rPr>
                <w:sz w:val="20"/>
                <w:szCs w:val="20"/>
              </w:rPr>
            </w:pPr>
            <w:r>
              <w:rPr>
                <w:rFonts w:ascii="Calibri" w:eastAsia="Calibri" w:hAnsi="Calibri" w:cs="Calibri"/>
              </w:rPr>
              <w:t>доставку</w:t>
            </w:r>
          </w:p>
        </w:tc>
        <w:tc>
          <w:tcPr>
            <w:tcW w:w="520" w:type="dxa"/>
            <w:vAlign w:val="bottom"/>
          </w:tcPr>
          <w:p w:rsidR="001332C6" w:rsidRDefault="001332C6" w:rsidP="00037554"/>
        </w:tc>
        <w:tc>
          <w:tcPr>
            <w:tcW w:w="460" w:type="dxa"/>
            <w:tcBorders>
              <w:right w:val="single" w:sz="8" w:space="0" w:color="808080"/>
            </w:tcBorders>
            <w:vAlign w:val="bottom"/>
          </w:tcPr>
          <w:p w:rsidR="001332C6" w:rsidRDefault="001332C6" w:rsidP="00037554"/>
        </w:tc>
        <w:tc>
          <w:tcPr>
            <w:tcW w:w="1160" w:type="dxa"/>
            <w:gridSpan w:val="2"/>
            <w:vAlign w:val="bottom"/>
          </w:tcPr>
          <w:p w:rsidR="001332C6" w:rsidRDefault="00390348" w:rsidP="00037554">
            <w:pPr>
              <w:ind w:left="100"/>
              <w:rPr>
                <w:sz w:val="20"/>
                <w:szCs w:val="20"/>
              </w:rPr>
            </w:pPr>
            <w:r>
              <w:rPr>
                <w:rFonts w:ascii="Calibri" w:eastAsia="Calibri" w:hAnsi="Calibri" w:cs="Calibri"/>
              </w:rPr>
              <w:t>доставку</w:t>
            </w:r>
          </w:p>
        </w:tc>
        <w:tc>
          <w:tcPr>
            <w:tcW w:w="780" w:type="dxa"/>
            <w:vAlign w:val="bottom"/>
          </w:tcPr>
          <w:p w:rsidR="001332C6" w:rsidRDefault="00390348" w:rsidP="00037554">
            <w:pPr>
              <w:ind w:left="220"/>
              <w:rPr>
                <w:sz w:val="20"/>
                <w:szCs w:val="20"/>
              </w:rPr>
            </w:pPr>
            <w:r>
              <w:rPr>
                <w:rFonts w:ascii="Calibri" w:eastAsia="Calibri" w:hAnsi="Calibri" w:cs="Calibri"/>
              </w:rPr>
              <w:t>и</w:t>
            </w:r>
          </w:p>
        </w:tc>
        <w:tc>
          <w:tcPr>
            <w:tcW w:w="1620" w:type="dxa"/>
            <w:gridSpan w:val="4"/>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просматривать</w:t>
            </w:r>
          </w:p>
        </w:tc>
      </w:tr>
      <w:tr w:rsidR="001332C6">
        <w:trPr>
          <w:trHeight w:val="307"/>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860" w:type="dxa"/>
            <w:vAlign w:val="bottom"/>
          </w:tcPr>
          <w:p w:rsidR="001332C6" w:rsidRDefault="001332C6" w:rsidP="00037554">
            <w:pPr>
              <w:rPr>
                <w:sz w:val="24"/>
                <w:szCs w:val="24"/>
              </w:rPr>
            </w:pPr>
          </w:p>
        </w:tc>
        <w:tc>
          <w:tcPr>
            <w:tcW w:w="520" w:type="dxa"/>
            <w:vAlign w:val="bottom"/>
          </w:tcPr>
          <w:p w:rsidR="001332C6" w:rsidRDefault="001332C6" w:rsidP="00037554">
            <w:pPr>
              <w:rPr>
                <w:sz w:val="24"/>
                <w:szCs w:val="24"/>
              </w:rPr>
            </w:pPr>
          </w:p>
        </w:tc>
        <w:tc>
          <w:tcPr>
            <w:tcW w:w="460" w:type="dxa"/>
            <w:tcBorders>
              <w:right w:val="single" w:sz="8" w:space="0" w:color="808080"/>
            </w:tcBorders>
            <w:vAlign w:val="bottom"/>
          </w:tcPr>
          <w:p w:rsidR="001332C6" w:rsidRDefault="001332C6" w:rsidP="00037554">
            <w:pPr>
              <w:rPr>
                <w:sz w:val="24"/>
                <w:szCs w:val="24"/>
              </w:rPr>
            </w:pPr>
          </w:p>
        </w:tc>
        <w:tc>
          <w:tcPr>
            <w:tcW w:w="1940" w:type="dxa"/>
            <w:gridSpan w:val="3"/>
            <w:vAlign w:val="bottom"/>
          </w:tcPr>
          <w:p w:rsidR="001332C6" w:rsidRDefault="00390348" w:rsidP="00037554">
            <w:pPr>
              <w:ind w:left="100"/>
              <w:rPr>
                <w:sz w:val="20"/>
                <w:szCs w:val="20"/>
              </w:rPr>
            </w:pPr>
            <w:r>
              <w:rPr>
                <w:rFonts w:ascii="Calibri" w:eastAsia="Calibri" w:hAnsi="Calibri" w:cs="Calibri"/>
              </w:rPr>
              <w:t>существующие</w:t>
            </w:r>
          </w:p>
        </w:tc>
        <w:tc>
          <w:tcPr>
            <w:tcW w:w="460" w:type="dxa"/>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c>
          <w:tcPr>
            <w:tcW w:w="1000" w:type="dxa"/>
            <w:vAlign w:val="bottom"/>
          </w:tcPr>
          <w:p w:rsidR="001332C6" w:rsidRDefault="001332C6" w:rsidP="00037554">
            <w:pPr>
              <w:rPr>
                <w:sz w:val="24"/>
                <w:szCs w:val="24"/>
              </w:rPr>
            </w:pPr>
          </w:p>
        </w:tc>
        <w:tc>
          <w:tcPr>
            <w:tcW w:w="60" w:type="dxa"/>
            <w:tcBorders>
              <w:right w:val="single" w:sz="8" w:space="0" w:color="808080"/>
            </w:tcBorders>
            <w:vAlign w:val="bottom"/>
          </w:tcPr>
          <w:p w:rsidR="001332C6" w:rsidRDefault="001332C6" w:rsidP="00037554">
            <w:pPr>
              <w:rPr>
                <w:sz w:val="24"/>
                <w:szCs w:val="24"/>
              </w:rPr>
            </w:pPr>
          </w:p>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2380" w:type="dxa"/>
            <w:gridSpan w:val="2"/>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right w:val="single" w:sz="8" w:space="0" w:color="808080"/>
            </w:tcBorders>
            <w:vAlign w:val="bottom"/>
          </w:tcPr>
          <w:p w:rsidR="001332C6" w:rsidRDefault="001332C6" w:rsidP="00037554">
            <w:pPr>
              <w:rPr>
                <w:sz w:val="24"/>
                <w:szCs w:val="24"/>
              </w:rPr>
            </w:pPr>
          </w:p>
        </w:tc>
        <w:tc>
          <w:tcPr>
            <w:tcW w:w="3500" w:type="dxa"/>
            <w:gridSpan w:val="6"/>
            <w:tcBorders>
              <w:bottom w:val="single" w:sz="8" w:space="0" w:color="808080"/>
            </w:tcBorders>
            <w:vAlign w:val="bottom"/>
          </w:tcPr>
          <w:p w:rsidR="001332C6" w:rsidRDefault="001332C6" w:rsidP="00037554">
            <w:pPr>
              <w:rPr>
                <w:sz w:val="24"/>
                <w:szCs w:val="24"/>
              </w:rPr>
            </w:pPr>
          </w:p>
        </w:tc>
        <w:tc>
          <w:tcPr>
            <w:tcW w:w="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375</w:t>
            </w:r>
          </w:p>
        </w:tc>
        <w:tc>
          <w:tcPr>
            <w:tcW w:w="284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Разрешить печать предчека</w:t>
            </w:r>
          </w:p>
        </w:tc>
        <w:tc>
          <w:tcPr>
            <w:tcW w:w="3560" w:type="dxa"/>
            <w:gridSpan w:val="7"/>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Позволяет печатать гостевой счет</w:t>
            </w:r>
          </w:p>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2840" w:type="dxa"/>
            <w:gridSpan w:val="3"/>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без указания курьера</w:t>
            </w:r>
          </w:p>
        </w:tc>
        <w:tc>
          <w:tcPr>
            <w:tcW w:w="3560" w:type="dxa"/>
            <w:gridSpan w:val="7"/>
            <w:tcBorders>
              <w:right w:val="single" w:sz="8" w:space="0" w:color="808080"/>
            </w:tcBorders>
            <w:vAlign w:val="bottom"/>
          </w:tcPr>
          <w:p w:rsidR="001332C6" w:rsidRDefault="00390348" w:rsidP="00037554">
            <w:pPr>
              <w:ind w:left="100"/>
              <w:rPr>
                <w:sz w:val="20"/>
                <w:szCs w:val="20"/>
              </w:rPr>
            </w:pPr>
            <w:r>
              <w:rPr>
                <w:rFonts w:ascii="Calibri" w:eastAsia="Calibri" w:hAnsi="Calibri" w:cs="Calibri"/>
              </w:rPr>
              <w:t>(предчек) без указания курьера</w:t>
            </w:r>
          </w:p>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860" w:type="dxa"/>
            <w:tcBorders>
              <w:bottom w:val="single" w:sz="8" w:space="0" w:color="808080"/>
            </w:tcBorders>
            <w:vAlign w:val="bottom"/>
          </w:tcPr>
          <w:p w:rsidR="001332C6" w:rsidRDefault="001332C6" w:rsidP="00037554">
            <w:pPr>
              <w:rPr>
                <w:sz w:val="24"/>
                <w:szCs w:val="24"/>
              </w:rPr>
            </w:pPr>
          </w:p>
        </w:tc>
        <w:tc>
          <w:tcPr>
            <w:tcW w:w="520" w:type="dxa"/>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right w:val="single" w:sz="8" w:space="0" w:color="808080"/>
            </w:tcBorders>
            <w:vAlign w:val="bottom"/>
          </w:tcPr>
          <w:p w:rsidR="001332C6" w:rsidRDefault="001332C6" w:rsidP="00037554">
            <w:pPr>
              <w:rPr>
                <w:sz w:val="24"/>
                <w:szCs w:val="24"/>
              </w:rPr>
            </w:pPr>
          </w:p>
        </w:tc>
        <w:tc>
          <w:tcPr>
            <w:tcW w:w="740" w:type="dxa"/>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tcBorders>
            <w:vAlign w:val="bottom"/>
          </w:tcPr>
          <w:p w:rsidR="001332C6" w:rsidRDefault="001332C6" w:rsidP="00037554">
            <w:pPr>
              <w:rPr>
                <w:sz w:val="24"/>
                <w:szCs w:val="24"/>
              </w:rPr>
            </w:pPr>
          </w:p>
        </w:tc>
        <w:tc>
          <w:tcPr>
            <w:tcW w:w="780" w:type="dxa"/>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tcBorders>
            <w:vAlign w:val="bottom"/>
          </w:tcPr>
          <w:p w:rsidR="001332C6" w:rsidRDefault="001332C6" w:rsidP="00037554">
            <w:pPr>
              <w:rPr>
                <w:sz w:val="24"/>
                <w:szCs w:val="24"/>
              </w:rPr>
            </w:pPr>
          </w:p>
        </w:tc>
        <w:tc>
          <w:tcPr>
            <w:tcW w:w="100" w:type="dxa"/>
            <w:tcBorders>
              <w:bottom w:val="single" w:sz="8" w:space="0" w:color="808080"/>
            </w:tcBorders>
            <w:vAlign w:val="bottom"/>
          </w:tcPr>
          <w:p w:rsidR="001332C6" w:rsidRDefault="001332C6" w:rsidP="00037554">
            <w:pPr>
              <w:rPr>
                <w:sz w:val="24"/>
                <w:szCs w:val="24"/>
              </w:rPr>
            </w:pPr>
          </w:p>
        </w:tc>
        <w:tc>
          <w:tcPr>
            <w:tcW w:w="1000" w:type="dxa"/>
            <w:tcBorders>
              <w:bottom w:val="single" w:sz="8" w:space="0" w:color="808080"/>
            </w:tcBorders>
            <w:vAlign w:val="bottom"/>
          </w:tcPr>
          <w:p w:rsidR="001332C6" w:rsidRDefault="001332C6" w:rsidP="00037554">
            <w:pPr>
              <w:rPr>
                <w:sz w:val="24"/>
                <w:szCs w:val="24"/>
              </w:rPr>
            </w:pPr>
          </w:p>
        </w:tc>
        <w:tc>
          <w:tcPr>
            <w:tcW w:w="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2480" w:type="dxa"/>
            <w:gridSpan w:val="2"/>
            <w:vAlign w:val="bottom"/>
          </w:tcPr>
          <w:p w:rsidR="001332C6" w:rsidRDefault="00481A67" w:rsidP="00037554">
            <w:pPr>
              <w:rPr>
                <w:sz w:val="20"/>
                <w:szCs w:val="20"/>
              </w:rPr>
            </w:pPr>
            <w:r>
              <w:rPr>
                <w:rFonts w:ascii="Cambria" w:eastAsia="Cambria" w:hAnsi="Cambria" w:cs="Cambria"/>
                <w:b/>
                <w:bCs/>
                <w:i/>
                <w:iCs/>
                <w:color w:val="4F81BD"/>
              </w:rPr>
              <w:t>«</w:t>
            </w:r>
            <w:r w:rsidR="00390348">
              <w:rPr>
                <w:rFonts w:ascii="Cambria" w:eastAsia="Cambria" w:hAnsi="Cambria" w:cs="Cambria"/>
                <w:b/>
                <w:bCs/>
                <w:i/>
                <w:iCs/>
                <w:color w:val="4F81BD"/>
              </w:rPr>
              <w:t>Прочее</w:t>
            </w:r>
            <w:r>
              <w:rPr>
                <w:rFonts w:ascii="Cambria" w:eastAsia="Cambria" w:hAnsi="Cambria" w:cs="Cambria"/>
                <w:b/>
                <w:bCs/>
                <w:i/>
                <w:iCs/>
                <w:color w:val="4F81BD"/>
              </w:rPr>
              <w:t>»</w:t>
            </w:r>
          </w:p>
        </w:tc>
        <w:tc>
          <w:tcPr>
            <w:tcW w:w="520" w:type="dxa"/>
            <w:vAlign w:val="bottom"/>
          </w:tcPr>
          <w:p w:rsidR="001332C6" w:rsidRDefault="001332C6" w:rsidP="00037554"/>
        </w:tc>
        <w:tc>
          <w:tcPr>
            <w:tcW w:w="460" w:type="dxa"/>
            <w:vAlign w:val="bottom"/>
          </w:tcPr>
          <w:p w:rsidR="001332C6" w:rsidRDefault="001332C6" w:rsidP="00037554"/>
        </w:tc>
        <w:tc>
          <w:tcPr>
            <w:tcW w:w="740" w:type="dxa"/>
            <w:vAlign w:val="bottom"/>
          </w:tcPr>
          <w:p w:rsidR="001332C6" w:rsidRDefault="001332C6" w:rsidP="00037554"/>
        </w:tc>
        <w:tc>
          <w:tcPr>
            <w:tcW w:w="420" w:type="dxa"/>
            <w:vAlign w:val="bottom"/>
          </w:tcPr>
          <w:p w:rsidR="001332C6" w:rsidRDefault="001332C6" w:rsidP="00037554"/>
        </w:tc>
        <w:tc>
          <w:tcPr>
            <w:tcW w:w="780" w:type="dxa"/>
            <w:vAlign w:val="bottom"/>
          </w:tcPr>
          <w:p w:rsidR="001332C6" w:rsidRDefault="001332C6" w:rsidP="00037554"/>
        </w:tc>
        <w:tc>
          <w:tcPr>
            <w:tcW w:w="460" w:type="dxa"/>
            <w:vAlign w:val="bottom"/>
          </w:tcPr>
          <w:p w:rsidR="001332C6" w:rsidRDefault="001332C6" w:rsidP="00037554"/>
        </w:tc>
        <w:tc>
          <w:tcPr>
            <w:tcW w:w="100" w:type="dxa"/>
            <w:vAlign w:val="bottom"/>
          </w:tcPr>
          <w:p w:rsidR="001332C6" w:rsidRDefault="001332C6" w:rsidP="00037554"/>
        </w:tc>
        <w:tc>
          <w:tcPr>
            <w:tcW w:w="1000" w:type="dxa"/>
            <w:vAlign w:val="bottom"/>
          </w:tcPr>
          <w:p w:rsidR="001332C6" w:rsidRDefault="001332C6" w:rsidP="00037554"/>
        </w:tc>
        <w:tc>
          <w:tcPr>
            <w:tcW w:w="60" w:type="dxa"/>
            <w:vAlign w:val="bottom"/>
          </w:tcPr>
          <w:p w:rsidR="001332C6" w:rsidRDefault="001332C6" w:rsidP="00037554"/>
        </w:tc>
      </w:tr>
      <w:tr w:rsidR="001332C6">
        <w:trPr>
          <w:trHeight w:val="230"/>
        </w:trPr>
        <w:tc>
          <w:tcPr>
            <w:tcW w:w="620" w:type="dxa"/>
            <w:tcBorders>
              <w:bottom w:val="single" w:sz="8" w:space="0" w:color="808080"/>
            </w:tcBorders>
            <w:vAlign w:val="bottom"/>
          </w:tcPr>
          <w:p w:rsidR="001332C6" w:rsidRDefault="001332C6" w:rsidP="00037554">
            <w:pPr>
              <w:rPr>
                <w:sz w:val="20"/>
                <w:szCs w:val="20"/>
              </w:rPr>
            </w:pPr>
          </w:p>
        </w:tc>
        <w:tc>
          <w:tcPr>
            <w:tcW w:w="1860" w:type="dxa"/>
            <w:tcBorders>
              <w:bottom w:val="single" w:sz="8" w:space="0" w:color="808080"/>
            </w:tcBorders>
            <w:vAlign w:val="bottom"/>
          </w:tcPr>
          <w:p w:rsidR="001332C6" w:rsidRDefault="001332C6" w:rsidP="00037554">
            <w:pPr>
              <w:rPr>
                <w:sz w:val="20"/>
                <w:szCs w:val="20"/>
              </w:rPr>
            </w:pPr>
          </w:p>
        </w:tc>
        <w:tc>
          <w:tcPr>
            <w:tcW w:w="520" w:type="dxa"/>
            <w:tcBorders>
              <w:bottom w:val="single" w:sz="8" w:space="0" w:color="808080"/>
            </w:tcBorders>
            <w:vAlign w:val="bottom"/>
          </w:tcPr>
          <w:p w:rsidR="001332C6" w:rsidRDefault="001332C6" w:rsidP="00037554">
            <w:pPr>
              <w:rPr>
                <w:sz w:val="20"/>
                <w:szCs w:val="20"/>
              </w:rPr>
            </w:pPr>
          </w:p>
        </w:tc>
        <w:tc>
          <w:tcPr>
            <w:tcW w:w="1200" w:type="dxa"/>
            <w:gridSpan w:val="2"/>
            <w:tcBorders>
              <w:bottom w:val="single" w:sz="8" w:space="0" w:color="808080"/>
            </w:tcBorders>
            <w:vAlign w:val="bottom"/>
          </w:tcPr>
          <w:p w:rsidR="001332C6" w:rsidRDefault="001332C6" w:rsidP="00037554">
            <w:pPr>
              <w:rPr>
                <w:sz w:val="20"/>
                <w:szCs w:val="20"/>
              </w:rPr>
            </w:pPr>
          </w:p>
        </w:tc>
        <w:tc>
          <w:tcPr>
            <w:tcW w:w="420" w:type="dxa"/>
            <w:tcBorders>
              <w:bottom w:val="single" w:sz="8" w:space="0" w:color="808080"/>
            </w:tcBorders>
            <w:vAlign w:val="bottom"/>
          </w:tcPr>
          <w:p w:rsidR="001332C6" w:rsidRDefault="001332C6" w:rsidP="00037554">
            <w:pPr>
              <w:rPr>
                <w:sz w:val="20"/>
                <w:szCs w:val="20"/>
              </w:rPr>
            </w:pPr>
          </w:p>
        </w:tc>
        <w:tc>
          <w:tcPr>
            <w:tcW w:w="780" w:type="dxa"/>
            <w:tcBorders>
              <w:bottom w:val="single" w:sz="8" w:space="0" w:color="808080"/>
            </w:tcBorders>
            <w:vAlign w:val="bottom"/>
          </w:tcPr>
          <w:p w:rsidR="001332C6" w:rsidRDefault="001332C6" w:rsidP="00037554">
            <w:pPr>
              <w:rPr>
                <w:sz w:val="20"/>
                <w:szCs w:val="20"/>
              </w:rPr>
            </w:pPr>
          </w:p>
        </w:tc>
        <w:tc>
          <w:tcPr>
            <w:tcW w:w="460" w:type="dxa"/>
            <w:tcBorders>
              <w:bottom w:val="single" w:sz="8" w:space="0" w:color="808080"/>
            </w:tcBorders>
            <w:vAlign w:val="bottom"/>
          </w:tcPr>
          <w:p w:rsidR="001332C6" w:rsidRDefault="001332C6" w:rsidP="00037554">
            <w:pPr>
              <w:rPr>
                <w:sz w:val="20"/>
                <w:szCs w:val="20"/>
              </w:rPr>
            </w:pPr>
          </w:p>
        </w:tc>
        <w:tc>
          <w:tcPr>
            <w:tcW w:w="100" w:type="dxa"/>
            <w:tcBorders>
              <w:bottom w:val="single" w:sz="8" w:space="0" w:color="808080"/>
            </w:tcBorders>
            <w:vAlign w:val="bottom"/>
          </w:tcPr>
          <w:p w:rsidR="001332C6" w:rsidRDefault="001332C6" w:rsidP="00037554">
            <w:pPr>
              <w:rPr>
                <w:sz w:val="20"/>
                <w:szCs w:val="20"/>
              </w:rPr>
            </w:pPr>
          </w:p>
        </w:tc>
        <w:tc>
          <w:tcPr>
            <w:tcW w:w="1000" w:type="dxa"/>
            <w:tcBorders>
              <w:bottom w:val="single" w:sz="8" w:space="0" w:color="808080"/>
            </w:tcBorders>
            <w:vAlign w:val="bottom"/>
          </w:tcPr>
          <w:p w:rsidR="001332C6" w:rsidRDefault="001332C6" w:rsidP="00037554">
            <w:pPr>
              <w:rPr>
                <w:sz w:val="20"/>
                <w:szCs w:val="20"/>
              </w:rPr>
            </w:pPr>
          </w:p>
        </w:tc>
        <w:tc>
          <w:tcPr>
            <w:tcW w:w="60" w:type="dxa"/>
            <w:vAlign w:val="bottom"/>
          </w:tcPr>
          <w:p w:rsidR="001332C6" w:rsidRDefault="001332C6" w:rsidP="00037554">
            <w:pPr>
              <w:rPr>
                <w:sz w:val="20"/>
                <w:szCs w:val="20"/>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rPr>
              <w:t>Код</w:t>
            </w:r>
          </w:p>
        </w:tc>
        <w:tc>
          <w:tcPr>
            <w:tcW w:w="1860" w:type="dxa"/>
            <w:vAlign w:val="bottom"/>
          </w:tcPr>
          <w:p w:rsidR="001332C6" w:rsidRDefault="00390348" w:rsidP="00037554">
            <w:pPr>
              <w:ind w:left="100"/>
              <w:rPr>
                <w:sz w:val="20"/>
                <w:szCs w:val="20"/>
              </w:rPr>
            </w:pPr>
            <w:r>
              <w:rPr>
                <w:rFonts w:ascii="Calibri" w:eastAsia="Calibri" w:hAnsi="Calibri" w:cs="Calibri"/>
                <w:b/>
                <w:bCs/>
              </w:rPr>
              <w:t>Наименование</w:t>
            </w:r>
          </w:p>
        </w:tc>
        <w:tc>
          <w:tcPr>
            <w:tcW w:w="520" w:type="dxa"/>
            <w:tcBorders>
              <w:right w:val="single" w:sz="8" w:space="0" w:color="808080"/>
            </w:tcBorders>
            <w:vAlign w:val="bottom"/>
          </w:tcPr>
          <w:p w:rsidR="001332C6" w:rsidRDefault="001332C6" w:rsidP="00037554"/>
        </w:tc>
        <w:tc>
          <w:tcPr>
            <w:tcW w:w="1200" w:type="dxa"/>
            <w:gridSpan w:val="2"/>
            <w:vAlign w:val="bottom"/>
          </w:tcPr>
          <w:p w:rsidR="001332C6" w:rsidRDefault="00390348" w:rsidP="00037554">
            <w:pPr>
              <w:ind w:left="100"/>
              <w:rPr>
                <w:sz w:val="20"/>
                <w:szCs w:val="20"/>
              </w:rPr>
            </w:pPr>
            <w:r>
              <w:rPr>
                <w:rFonts w:ascii="Calibri" w:eastAsia="Calibri" w:hAnsi="Calibri" w:cs="Calibri"/>
                <w:b/>
                <w:bCs/>
              </w:rPr>
              <w:t>Описание</w:t>
            </w:r>
          </w:p>
        </w:tc>
        <w:tc>
          <w:tcPr>
            <w:tcW w:w="420" w:type="dxa"/>
            <w:vAlign w:val="bottom"/>
          </w:tcPr>
          <w:p w:rsidR="001332C6" w:rsidRDefault="001332C6" w:rsidP="00037554"/>
        </w:tc>
        <w:tc>
          <w:tcPr>
            <w:tcW w:w="780" w:type="dxa"/>
            <w:vAlign w:val="bottom"/>
          </w:tcPr>
          <w:p w:rsidR="001332C6" w:rsidRDefault="001332C6" w:rsidP="00037554"/>
        </w:tc>
        <w:tc>
          <w:tcPr>
            <w:tcW w:w="460" w:type="dxa"/>
            <w:vAlign w:val="bottom"/>
          </w:tcPr>
          <w:p w:rsidR="001332C6" w:rsidRDefault="001332C6" w:rsidP="00037554"/>
        </w:tc>
        <w:tc>
          <w:tcPr>
            <w:tcW w:w="100" w:type="dxa"/>
            <w:vAlign w:val="bottom"/>
          </w:tcPr>
          <w:p w:rsidR="001332C6" w:rsidRDefault="001332C6" w:rsidP="00037554"/>
        </w:tc>
        <w:tc>
          <w:tcPr>
            <w:tcW w:w="1000" w:type="dxa"/>
            <w:vAlign w:val="bottom"/>
          </w:tcPr>
          <w:p w:rsidR="001332C6" w:rsidRDefault="001332C6" w:rsidP="00037554"/>
        </w:tc>
        <w:tc>
          <w:tcPr>
            <w:tcW w:w="60" w:type="dxa"/>
            <w:tcBorders>
              <w:right w:val="single" w:sz="8" w:space="0" w:color="808080"/>
            </w:tcBorders>
            <w:vAlign w:val="bottom"/>
          </w:tcPr>
          <w:p w:rsidR="001332C6" w:rsidRDefault="001332C6" w:rsidP="00037554"/>
        </w:tc>
      </w:tr>
      <w:tr w:rsidR="001332C6">
        <w:trPr>
          <w:trHeight w:val="251"/>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1"/>
                <w:szCs w:val="21"/>
              </w:rPr>
            </w:pPr>
          </w:p>
        </w:tc>
        <w:tc>
          <w:tcPr>
            <w:tcW w:w="1860" w:type="dxa"/>
            <w:tcBorders>
              <w:bottom w:val="single" w:sz="8" w:space="0" w:color="808080"/>
            </w:tcBorders>
            <w:vAlign w:val="bottom"/>
          </w:tcPr>
          <w:p w:rsidR="001332C6" w:rsidRDefault="001332C6" w:rsidP="00037554">
            <w:pPr>
              <w:rPr>
                <w:sz w:val="21"/>
                <w:szCs w:val="21"/>
              </w:rPr>
            </w:pPr>
          </w:p>
        </w:tc>
        <w:tc>
          <w:tcPr>
            <w:tcW w:w="520" w:type="dxa"/>
            <w:tcBorders>
              <w:bottom w:val="single" w:sz="8" w:space="0" w:color="808080"/>
              <w:right w:val="single" w:sz="8" w:space="0" w:color="808080"/>
            </w:tcBorders>
            <w:vAlign w:val="bottom"/>
          </w:tcPr>
          <w:p w:rsidR="001332C6" w:rsidRDefault="001332C6" w:rsidP="00037554">
            <w:pPr>
              <w:rPr>
                <w:sz w:val="21"/>
                <w:szCs w:val="21"/>
              </w:rPr>
            </w:pPr>
          </w:p>
        </w:tc>
        <w:tc>
          <w:tcPr>
            <w:tcW w:w="1200" w:type="dxa"/>
            <w:gridSpan w:val="2"/>
            <w:tcBorders>
              <w:bottom w:val="single" w:sz="8" w:space="0" w:color="808080"/>
            </w:tcBorders>
            <w:vAlign w:val="bottom"/>
          </w:tcPr>
          <w:p w:rsidR="001332C6" w:rsidRDefault="001332C6" w:rsidP="00037554">
            <w:pPr>
              <w:rPr>
                <w:sz w:val="21"/>
                <w:szCs w:val="21"/>
              </w:rPr>
            </w:pPr>
          </w:p>
        </w:tc>
        <w:tc>
          <w:tcPr>
            <w:tcW w:w="1200" w:type="dxa"/>
            <w:gridSpan w:val="2"/>
            <w:tcBorders>
              <w:bottom w:val="single" w:sz="8" w:space="0" w:color="808080"/>
            </w:tcBorders>
            <w:vAlign w:val="bottom"/>
          </w:tcPr>
          <w:p w:rsidR="001332C6" w:rsidRDefault="001332C6" w:rsidP="00037554">
            <w:pPr>
              <w:rPr>
                <w:sz w:val="21"/>
                <w:szCs w:val="21"/>
              </w:rPr>
            </w:pPr>
          </w:p>
        </w:tc>
        <w:tc>
          <w:tcPr>
            <w:tcW w:w="1620" w:type="dxa"/>
            <w:gridSpan w:val="4"/>
            <w:tcBorders>
              <w:bottom w:val="single" w:sz="8" w:space="0" w:color="808080"/>
              <w:right w:val="single" w:sz="8" w:space="0" w:color="808080"/>
            </w:tcBorders>
            <w:vAlign w:val="bottom"/>
          </w:tcPr>
          <w:p w:rsidR="001332C6" w:rsidRDefault="001332C6" w:rsidP="00037554">
            <w:pPr>
              <w:rPr>
                <w:sz w:val="21"/>
                <w:szCs w:val="21"/>
              </w:rPr>
            </w:pPr>
          </w:p>
        </w:tc>
      </w:tr>
      <w:tr w:rsidR="001332C6">
        <w:trPr>
          <w:trHeight w:val="264"/>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332</w:t>
            </w:r>
          </w:p>
        </w:tc>
        <w:tc>
          <w:tcPr>
            <w:tcW w:w="1860" w:type="dxa"/>
            <w:vAlign w:val="bottom"/>
          </w:tcPr>
          <w:p w:rsidR="001332C6" w:rsidRDefault="00390348" w:rsidP="00037554">
            <w:pPr>
              <w:ind w:left="100"/>
              <w:rPr>
                <w:sz w:val="20"/>
                <w:szCs w:val="20"/>
              </w:rPr>
            </w:pPr>
            <w:r>
              <w:rPr>
                <w:rFonts w:ascii="Calibri" w:eastAsia="Calibri" w:hAnsi="Calibri" w:cs="Calibri"/>
              </w:rPr>
              <w:t>Разрешить выход</w:t>
            </w:r>
          </w:p>
        </w:tc>
        <w:tc>
          <w:tcPr>
            <w:tcW w:w="520" w:type="dxa"/>
            <w:tcBorders>
              <w:right w:val="single" w:sz="8" w:space="0" w:color="808080"/>
            </w:tcBorders>
            <w:vAlign w:val="bottom"/>
          </w:tcPr>
          <w:p w:rsidR="001332C6" w:rsidRDefault="00390348" w:rsidP="00037554">
            <w:pPr>
              <w:ind w:left="180"/>
              <w:rPr>
                <w:sz w:val="20"/>
                <w:szCs w:val="20"/>
              </w:rPr>
            </w:pPr>
            <w:r>
              <w:rPr>
                <w:rFonts w:ascii="Calibri" w:eastAsia="Calibri" w:hAnsi="Calibri" w:cs="Calibri"/>
              </w:rPr>
              <w:t>из</w:t>
            </w:r>
          </w:p>
        </w:tc>
        <w:tc>
          <w:tcPr>
            <w:tcW w:w="120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1200" w:type="dxa"/>
            <w:gridSpan w:val="2"/>
            <w:vAlign w:val="bottom"/>
          </w:tcPr>
          <w:p w:rsidR="001332C6" w:rsidRDefault="00390348" w:rsidP="00037554">
            <w:pPr>
              <w:ind w:left="80"/>
              <w:rPr>
                <w:sz w:val="20"/>
                <w:szCs w:val="20"/>
              </w:rPr>
            </w:pPr>
            <w:r>
              <w:rPr>
                <w:rFonts w:ascii="Calibri" w:eastAsia="Calibri" w:hAnsi="Calibri" w:cs="Calibri"/>
              </w:rPr>
              <w:t>закрывать</w:t>
            </w:r>
          </w:p>
        </w:tc>
        <w:tc>
          <w:tcPr>
            <w:tcW w:w="1620" w:type="dxa"/>
            <w:gridSpan w:val="4"/>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конфигурацию</w:t>
            </w:r>
          </w:p>
        </w:tc>
      </w:tr>
      <w:tr w:rsidR="001332C6">
        <w:trPr>
          <w:trHeight w:val="262"/>
        </w:trPr>
        <w:tc>
          <w:tcPr>
            <w:tcW w:w="620" w:type="dxa"/>
            <w:tcBorders>
              <w:left w:val="single" w:sz="8" w:space="0" w:color="808080"/>
              <w:right w:val="single" w:sz="8" w:space="0" w:color="808080"/>
            </w:tcBorders>
            <w:vAlign w:val="bottom"/>
          </w:tcPr>
          <w:p w:rsidR="001332C6" w:rsidRDefault="001332C6" w:rsidP="00037554"/>
        </w:tc>
        <w:tc>
          <w:tcPr>
            <w:tcW w:w="1860" w:type="dxa"/>
            <w:vAlign w:val="bottom"/>
          </w:tcPr>
          <w:p w:rsidR="001332C6" w:rsidRDefault="00390348" w:rsidP="00037554">
            <w:pPr>
              <w:ind w:left="100"/>
              <w:rPr>
                <w:sz w:val="20"/>
                <w:szCs w:val="20"/>
              </w:rPr>
            </w:pPr>
            <w:r>
              <w:rPr>
                <w:rFonts w:ascii="Calibri" w:eastAsia="Calibri" w:hAnsi="Calibri" w:cs="Calibri"/>
              </w:rPr>
              <w:t>программы</w:t>
            </w:r>
          </w:p>
        </w:tc>
        <w:tc>
          <w:tcPr>
            <w:tcW w:w="520" w:type="dxa"/>
            <w:tcBorders>
              <w:right w:val="single" w:sz="8" w:space="0" w:color="808080"/>
            </w:tcBorders>
            <w:vAlign w:val="bottom"/>
          </w:tcPr>
          <w:p w:rsidR="001332C6" w:rsidRDefault="001332C6" w:rsidP="00037554"/>
        </w:tc>
        <w:tc>
          <w:tcPr>
            <w:tcW w:w="2860" w:type="dxa"/>
            <w:gridSpan w:val="5"/>
            <w:vAlign w:val="bottom"/>
          </w:tcPr>
          <w:p w:rsidR="001332C6" w:rsidRDefault="00390348" w:rsidP="00037554">
            <w:pPr>
              <w:ind w:left="100"/>
              <w:rPr>
                <w:sz w:val="20"/>
                <w:szCs w:val="20"/>
              </w:rPr>
            </w:pPr>
            <w:r>
              <w:rPr>
                <w:rFonts w:ascii="Calibri" w:eastAsia="Calibri" w:hAnsi="Calibri" w:cs="Calibri"/>
                <w:w w:val="99"/>
              </w:rPr>
              <w:t>без выключения компьютера</w:t>
            </w:r>
          </w:p>
        </w:tc>
        <w:tc>
          <w:tcPr>
            <w:tcW w:w="100" w:type="dxa"/>
            <w:vAlign w:val="bottom"/>
          </w:tcPr>
          <w:p w:rsidR="001332C6" w:rsidRDefault="001332C6" w:rsidP="00037554"/>
        </w:tc>
        <w:tc>
          <w:tcPr>
            <w:tcW w:w="1000" w:type="dxa"/>
            <w:vAlign w:val="bottom"/>
          </w:tcPr>
          <w:p w:rsidR="001332C6" w:rsidRDefault="001332C6" w:rsidP="00037554"/>
        </w:tc>
        <w:tc>
          <w:tcPr>
            <w:tcW w:w="60" w:type="dxa"/>
            <w:tcBorders>
              <w:right w:val="single" w:sz="8" w:space="0" w:color="808080"/>
            </w:tcBorders>
            <w:vAlign w:val="bottom"/>
          </w:tcPr>
          <w:p w:rsidR="001332C6" w:rsidRDefault="001332C6" w:rsidP="00037554"/>
        </w:tc>
      </w:tr>
      <w:tr w:rsidR="001332C6">
        <w:trPr>
          <w:trHeight w:val="292"/>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860" w:type="dxa"/>
            <w:tcBorders>
              <w:bottom w:val="single" w:sz="8" w:space="0" w:color="808080"/>
            </w:tcBorders>
            <w:vAlign w:val="bottom"/>
          </w:tcPr>
          <w:p w:rsidR="001332C6" w:rsidRDefault="001332C6" w:rsidP="00037554">
            <w:pPr>
              <w:rPr>
                <w:sz w:val="24"/>
                <w:szCs w:val="24"/>
              </w:rPr>
            </w:pPr>
          </w:p>
        </w:tc>
        <w:tc>
          <w:tcPr>
            <w:tcW w:w="520" w:type="dxa"/>
            <w:tcBorders>
              <w:bottom w:val="single" w:sz="8" w:space="0" w:color="808080"/>
              <w:right w:val="single" w:sz="8" w:space="0" w:color="808080"/>
            </w:tcBorders>
            <w:vAlign w:val="bottom"/>
          </w:tcPr>
          <w:p w:rsidR="001332C6" w:rsidRDefault="001332C6" w:rsidP="00037554">
            <w:pPr>
              <w:rPr>
                <w:sz w:val="24"/>
                <w:szCs w:val="24"/>
              </w:rPr>
            </w:pPr>
          </w:p>
        </w:tc>
        <w:tc>
          <w:tcPr>
            <w:tcW w:w="1200" w:type="dxa"/>
            <w:gridSpan w:val="2"/>
            <w:tcBorders>
              <w:bottom w:val="single" w:sz="8" w:space="0" w:color="808080"/>
            </w:tcBorders>
            <w:vAlign w:val="bottom"/>
          </w:tcPr>
          <w:p w:rsidR="001332C6" w:rsidRDefault="001332C6" w:rsidP="00037554">
            <w:pPr>
              <w:rPr>
                <w:sz w:val="24"/>
                <w:szCs w:val="24"/>
              </w:rPr>
            </w:pPr>
          </w:p>
        </w:tc>
        <w:tc>
          <w:tcPr>
            <w:tcW w:w="1660" w:type="dxa"/>
            <w:gridSpan w:val="3"/>
            <w:tcBorders>
              <w:bottom w:val="single" w:sz="8" w:space="0" w:color="808080"/>
            </w:tcBorders>
            <w:vAlign w:val="bottom"/>
          </w:tcPr>
          <w:p w:rsidR="001332C6" w:rsidRDefault="001332C6" w:rsidP="00037554">
            <w:pPr>
              <w:rPr>
                <w:sz w:val="24"/>
                <w:szCs w:val="24"/>
              </w:rPr>
            </w:pPr>
          </w:p>
        </w:tc>
        <w:tc>
          <w:tcPr>
            <w:tcW w:w="1160" w:type="dxa"/>
            <w:gridSpan w:val="3"/>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347</w:t>
            </w:r>
          </w:p>
        </w:tc>
        <w:tc>
          <w:tcPr>
            <w:tcW w:w="1860" w:type="dxa"/>
            <w:vAlign w:val="bottom"/>
          </w:tcPr>
          <w:p w:rsidR="001332C6" w:rsidRDefault="00390348" w:rsidP="00037554">
            <w:pPr>
              <w:ind w:left="100"/>
              <w:rPr>
                <w:sz w:val="20"/>
                <w:szCs w:val="20"/>
              </w:rPr>
            </w:pPr>
            <w:r>
              <w:rPr>
                <w:rFonts w:ascii="Calibri" w:eastAsia="Calibri" w:hAnsi="Calibri" w:cs="Calibri"/>
              </w:rPr>
              <w:t>Разрешить</w:t>
            </w:r>
          </w:p>
        </w:tc>
        <w:tc>
          <w:tcPr>
            <w:tcW w:w="520" w:type="dxa"/>
            <w:tcBorders>
              <w:right w:val="single" w:sz="8" w:space="0" w:color="808080"/>
            </w:tcBorders>
            <w:vAlign w:val="bottom"/>
          </w:tcPr>
          <w:p w:rsidR="001332C6" w:rsidRDefault="001332C6" w:rsidP="00037554"/>
        </w:tc>
        <w:tc>
          <w:tcPr>
            <w:tcW w:w="120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1660" w:type="dxa"/>
            <w:gridSpan w:val="3"/>
            <w:vAlign w:val="bottom"/>
          </w:tcPr>
          <w:p w:rsidR="001332C6" w:rsidRDefault="00390348" w:rsidP="00037554">
            <w:pPr>
              <w:ind w:right="70"/>
              <w:jc w:val="right"/>
              <w:rPr>
                <w:sz w:val="20"/>
                <w:szCs w:val="20"/>
              </w:rPr>
            </w:pPr>
            <w:r>
              <w:rPr>
                <w:rFonts w:ascii="Calibri" w:eastAsia="Calibri" w:hAnsi="Calibri" w:cs="Calibri"/>
              </w:rPr>
              <w:t>редактировать</w:t>
            </w:r>
          </w:p>
        </w:tc>
        <w:tc>
          <w:tcPr>
            <w:tcW w:w="1160" w:type="dxa"/>
            <w:gridSpan w:val="3"/>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w w:val="98"/>
              </w:rPr>
              <w:t>справочник</w:t>
            </w:r>
          </w:p>
        </w:tc>
      </w:tr>
      <w:tr w:rsidR="001332C6">
        <w:trPr>
          <w:trHeight w:val="262"/>
        </w:trPr>
        <w:tc>
          <w:tcPr>
            <w:tcW w:w="620" w:type="dxa"/>
            <w:tcBorders>
              <w:left w:val="single" w:sz="8" w:space="0" w:color="808080"/>
              <w:right w:val="single" w:sz="8" w:space="0" w:color="808080"/>
            </w:tcBorders>
            <w:vAlign w:val="bottom"/>
          </w:tcPr>
          <w:p w:rsidR="001332C6" w:rsidRDefault="001332C6" w:rsidP="00037554"/>
        </w:tc>
        <w:tc>
          <w:tcPr>
            <w:tcW w:w="1860" w:type="dxa"/>
            <w:vAlign w:val="bottom"/>
          </w:tcPr>
          <w:p w:rsidR="001332C6" w:rsidRDefault="00390348" w:rsidP="00037554">
            <w:pPr>
              <w:ind w:left="100"/>
              <w:rPr>
                <w:sz w:val="20"/>
                <w:szCs w:val="20"/>
              </w:rPr>
            </w:pPr>
            <w:r>
              <w:rPr>
                <w:rFonts w:ascii="Calibri" w:eastAsia="Calibri" w:hAnsi="Calibri" w:cs="Calibri"/>
              </w:rPr>
              <w:t>редактировать</w:t>
            </w:r>
          </w:p>
        </w:tc>
        <w:tc>
          <w:tcPr>
            <w:tcW w:w="520" w:type="dxa"/>
            <w:tcBorders>
              <w:right w:val="single" w:sz="8" w:space="0" w:color="808080"/>
            </w:tcBorders>
            <w:vAlign w:val="bottom"/>
          </w:tcPr>
          <w:p w:rsidR="001332C6" w:rsidRDefault="001332C6" w:rsidP="00037554"/>
        </w:tc>
        <w:tc>
          <w:tcPr>
            <w:tcW w:w="1620" w:type="dxa"/>
            <w:gridSpan w:val="3"/>
            <w:vAlign w:val="bottom"/>
          </w:tcPr>
          <w:p w:rsidR="001332C6" w:rsidRDefault="00481A67" w:rsidP="00037554">
            <w:pPr>
              <w:ind w:left="100"/>
              <w:rPr>
                <w:sz w:val="20"/>
                <w:szCs w:val="20"/>
              </w:rPr>
            </w:pPr>
            <w:r>
              <w:rPr>
                <w:rFonts w:ascii="Calibri" w:eastAsia="Calibri" w:hAnsi="Calibri" w:cs="Calibri"/>
                <w:w w:val="97"/>
              </w:rPr>
              <w:t>«</w:t>
            </w:r>
            <w:r w:rsidR="00390348">
              <w:rPr>
                <w:rFonts w:ascii="Calibri" w:eastAsia="Calibri" w:hAnsi="Calibri" w:cs="Calibri"/>
                <w:w w:val="97"/>
              </w:rPr>
              <w:t>Пользователи</w:t>
            </w:r>
            <w:r>
              <w:rPr>
                <w:rFonts w:ascii="Calibri" w:eastAsia="Calibri" w:hAnsi="Calibri" w:cs="Calibri"/>
                <w:w w:val="97"/>
              </w:rPr>
              <w:t>»</w:t>
            </w:r>
          </w:p>
        </w:tc>
        <w:tc>
          <w:tcPr>
            <w:tcW w:w="780" w:type="dxa"/>
            <w:vAlign w:val="bottom"/>
          </w:tcPr>
          <w:p w:rsidR="001332C6" w:rsidRDefault="001332C6" w:rsidP="00037554"/>
        </w:tc>
        <w:tc>
          <w:tcPr>
            <w:tcW w:w="460" w:type="dxa"/>
            <w:vAlign w:val="bottom"/>
          </w:tcPr>
          <w:p w:rsidR="001332C6" w:rsidRDefault="001332C6" w:rsidP="00037554"/>
        </w:tc>
        <w:tc>
          <w:tcPr>
            <w:tcW w:w="100" w:type="dxa"/>
            <w:vAlign w:val="bottom"/>
          </w:tcPr>
          <w:p w:rsidR="001332C6" w:rsidRDefault="001332C6" w:rsidP="00037554"/>
        </w:tc>
        <w:tc>
          <w:tcPr>
            <w:tcW w:w="1000" w:type="dxa"/>
            <w:vAlign w:val="bottom"/>
          </w:tcPr>
          <w:p w:rsidR="001332C6" w:rsidRDefault="001332C6" w:rsidP="00037554"/>
        </w:tc>
        <w:tc>
          <w:tcPr>
            <w:tcW w:w="60" w:type="dxa"/>
            <w:tcBorders>
              <w:right w:val="single" w:sz="8" w:space="0" w:color="808080"/>
            </w:tcBorders>
            <w:vAlign w:val="bottom"/>
          </w:tcPr>
          <w:p w:rsidR="001332C6" w:rsidRDefault="001332C6" w:rsidP="00037554"/>
        </w:tc>
      </w:tr>
      <w:tr w:rsidR="001332C6">
        <w:trPr>
          <w:trHeight w:val="305"/>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860" w:type="dxa"/>
            <w:vAlign w:val="bottom"/>
          </w:tcPr>
          <w:p w:rsidR="001332C6" w:rsidRDefault="00390348" w:rsidP="00037554">
            <w:pPr>
              <w:ind w:left="100"/>
              <w:rPr>
                <w:sz w:val="20"/>
                <w:szCs w:val="20"/>
              </w:rPr>
            </w:pPr>
            <w:r>
              <w:rPr>
                <w:rFonts w:ascii="Calibri" w:eastAsia="Calibri" w:hAnsi="Calibri" w:cs="Calibri"/>
              </w:rPr>
              <w:t>пользователей</w:t>
            </w:r>
          </w:p>
        </w:tc>
        <w:tc>
          <w:tcPr>
            <w:tcW w:w="520" w:type="dxa"/>
            <w:tcBorders>
              <w:right w:val="single" w:sz="8" w:space="0" w:color="808080"/>
            </w:tcBorders>
            <w:vAlign w:val="bottom"/>
          </w:tcPr>
          <w:p w:rsidR="001332C6" w:rsidRDefault="001332C6" w:rsidP="00037554">
            <w:pPr>
              <w:rPr>
                <w:sz w:val="24"/>
                <w:szCs w:val="24"/>
              </w:rPr>
            </w:pPr>
          </w:p>
        </w:tc>
        <w:tc>
          <w:tcPr>
            <w:tcW w:w="460" w:type="dxa"/>
            <w:vAlign w:val="bottom"/>
          </w:tcPr>
          <w:p w:rsidR="001332C6" w:rsidRDefault="001332C6" w:rsidP="00037554">
            <w:pPr>
              <w:rPr>
                <w:sz w:val="24"/>
                <w:szCs w:val="24"/>
              </w:rPr>
            </w:pPr>
          </w:p>
        </w:tc>
        <w:tc>
          <w:tcPr>
            <w:tcW w:w="740" w:type="dxa"/>
            <w:vAlign w:val="bottom"/>
          </w:tcPr>
          <w:p w:rsidR="001332C6" w:rsidRDefault="001332C6" w:rsidP="00037554">
            <w:pPr>
              <w:rPr>
                <w:sz w:val="24"/>
                <w:szCs w:val="24"/>
              </w:rPr>
            </w:pPr>
          </w:p>
        </w:tc>
        <w:tc>
          <w:tcPr>
            <w:tcW w:w="420" w:type="dxa"/>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460" w:type="dxa"/>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c>
          <w:tcPr>
            <w:tcW w:w="1000" w:type="dxa"/>
            <w:vAlign w:val="bottom"/>
          </w:tcPr>
          <w:p w:rsidR="001332C6" w:rsidRDefault="001332C6" w:rsidP="00037554">
            <w:pPr>
              <w:rPr>
                <w:sz w:val="24"/>
                <w:szCs w:val="24"/>
              </w:rPr>
            </w:pPr>
          </w:p>
        </w:tc>
        <w:tc>
          <w:tcPr>
            <w:tcW w:w="60" w:type="dxa"/>
            <w:tcBorders>
              <w:right w:val="single" w:sz="8" w:space="0" w:color="808080"/>
            </w:tcBorders>
            <w:vAlign w:val="bottom"/>
          </w:tcPr>
          <w:p w:rsidR="001332C6" w:rsidRDefault="001332C6" w:rsidP="00037554">
            <w:pPr>
              <w:rPr>
                <w:sz w:val="24"/>
                <w:szCs w:val="24"/>
              </w:rPr>
            </w:pPr>
          </w:p>
        </w:tc>
      </w:tr>
      <w:tr w:rsidR="001332C6">
        <w:trPr>
          <w:trHeight w:val="296"/>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860" w:type="dxa"/>
            <w:tcBorders>
              <w:bottom w:val="single" w:sz="8" w:space="0" w:color="808080"/>
            </w:tcBorders>
            <w:vAlign w:val="bottom"/>
          </w:tcPr>
          <w:p w:rsidR="001332C6" w:rsidRDefault="001332C6" w:rsidP="00037554">
            <w:pPr>
              <w:rPr>
                <w:sz w:val="24"/>
                <w:szCs w:val="24"/>
              </w:rPr>
            </w:pPr>
          </w:p>
        </w:tc>
        <w:tc>
          <w:tcPr>
            <w:tcW w:w="520" w:type="dxa"/>
            <w:tcBorders>
              <w:bottom w:val="single" w:sz="8" w:space="0" w:color="808080"/>
              <w:right w:val="single" w:sz="8" w:space="0" w:color="808080"/>
            </w:tcBorders>
            <w:vAlign w:val="bottom"/>
          </w:tcPr>
          <w:p w:rsidR="001332C6" w:rsidRDefault="001332C6" w:rsidP="00037554">
            <w:pPr>
              <w:rPr>
                <w:sz w:val="24"/>
                <w:szCs w:val="24"/>
              </w:rPr>
            </w:pPr>
          </w:p>
        </w:tc>
        <w:tc>
          <w:tcPr>
            <w:tcW w:w="1200" w:type="dxa"/>
            <w:gridSpan w:val="2"/>
            <w:tcBorders>
              <w:bottom w:val="single" w:sz="8" w:space="0" w:color="808080"/>
            </w:tcBorders>
            <w:vAlign w:val="bottom"/>
          </w:tcPr>
          <w:p w:rsidR="001332C6" w:rsidRDefault="001332C6" w:rsidP="00037554">
            <w:pPr>
              <w:rPr>
                <w:sz w:val="24"/>
                <w:szCs w:val="24"/>
              </w:rPr>
            </w:pPr>
          </w:p>
        </w:tc>
        <w:tc>
          <w:tcPr>
            <w:tcW w:w="1660" w:type="dxa"/>
            <w:gridSpan w:val="3"/>
            <w:tcBorders>
              <w:bottom w:val="single" w:sz="8" w:space="0" w:color="808080"/>
            </w:tcBorders>
            <w:vAlign w:val="bottom"/>
          </w:tcPr>
          <w:p w:rsidR="001332C6" w:rsidRDefault="001332C6" w:rsidP="00037554">
            <w:pPr>
              <w:rPr>
                <w:sz w:val="24"/>
                <w:szCs w:val="24"/>
              </w:rPr>
            </w:pPr>
          </w:p>
        </w:tc>
        <w:tc>
          <w:tcPr>
            <w:tcW w:w="1160" w:type="dxa"/>
            <w:gridSpan w:val="3"/>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5"/>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348</w:t>
            </w:r>
          </w:p>
        </w:tc>
        <w:tc>
          <w:tcPr>
            <w:tcW w:w="1860" w:type="dxa"/>
            <w:vAlign w:val="bottom"/>
          </w:tcPr>
          <w:p w:rsidR="001332C6" w:rsidRDefault="00390348" w:rsidP="00037554">
            <w:pPr>
              <w:ind w:left="100"/>
              <w:rPr>
                <w:sz w:val="20"/>
                <w:szCs w:val="20"/>
              </w:rPr>
            </w:pPr>
            <w:r>
              <w:rPr>
                <w:rFonts w:ascii="Calibri" w:eastAsia="Calibri" w:hAnsi="Calibri" w:cs="Calibri"/>
              </w:rPr>
              <w:t>Разрешить</w:t>
            </w:r>
          </w:p>
        </w:tc>
        <w:tc>
          <w:tcPr>
            <w:tcW w:w="520" w:type="dxa"/>
            <w:tcBorders>
              <w:right w:val="single" w:sz="8" w:space="0" w:color="808080"/>
            </w:tcBorders>
            <w:vAlign w:val="bottom"/>
          </w:tcPr>
          <w:p w:rsidR="001332C6" w:rsidRDefault="001332C6" w:rsidP="00037554"/>
        </w:tc>
        <w:tc>
          <w:tcPr>
            <w:tcW w:w="120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1660" w:type="dxa"/>
            <w:gridSpan w:val="3"/>
            <w:vAlign w:val="bottom"/>
          </w:tcPr>
          <w:p w:rsidR="001332C6" w:rsidRDefault="00390348" w:rsidP="00037554">
            <w:pPr>
              <w:ind w:right="70"/>
              <w:jc w:val="right"/>
              <w:rPr>
                <w:sz w:val="20"/>
                <w:szCs w:val="20"/>
              </w:rPr>
            </w:pPr>
            <w:r>
              <w:rPr>
                <w:rFonts w:ascii="Calibri" w:eastAsia="Calibri" w:hAnsi="Calibri" w:cs="Calibri"/>
              </w:rPr>
              <w:t>редактировать</w:t>
            </w:r>
          </w:p>
        </w:tc>
        <w:tc>
          <w:tcPr>
            <w:tcW w:w="1160" w:type="dxa"/>
            <w:gridSpan w:val="3"/>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w w:val="98"/>
              </w:rPr>
              <w:t>справочник</w:t>
            </w:r>
          </w:p>
        </w:tc>
      </w:tr>
      <w:tr w:rsidR="001332C6">
        <w:trPr>
          <w:trHeight w:val="257"/>
        </w:trPr>
        <w:tc>
          <w:tcPr>
            <w:tcW w:w="620" w:type="dxa"/>
            <w:tcBorders>
              <w:left w:val="single" w:sz="8" w:space="0" w:color="808080"/>
              <w:right w:val="single" w:sz="8" w:space="0" w:color="808080"/>
            </w:tcBorders>
            <w:vAlign w:val="bottom"/>
          </w:tcPr>
          <w:p w:rsidR="001332C6" w:rsidRDefault="001332C6" w:rsidP="00037554"/>
        </w:tc>
        <w:tc>
          <w:tcPr>
            <w:tcW w:w="1860" w:type="dxa"/>
            <w:vAlign w:val="bottom"/>
          </w:tcPr>
          <w:p w:rsidR="001332C6" w:rsidRDefault="00390348" w:rsidP="00037554">
            <w:pPr>
              <w:ind w:left="100"/>
              <w:rPr>
                <w:sz w:val="20"/>
                <w:szCs w:val="20"/>
              </w:rPr>
            </w:pPr>
            <w:r>
              <w:rPr>
                <w:rFonts w:ascii="Calibri" w:eastAsia="Calibri" w:hAnsi="Calibri" w:cs="Calibri"/>
              </w:rPr>
              <w:t>редактировать</w:t>
            </w:r>
          </w:p>
        </w:tc>
        <w:tc>
          <w:tcPr>
            <w:tcW w:w="520" w:type="dxa"/>
            <w:tcBorders>
              <w:right w:val="single" w:sz="8" w:space="0" w:color="808080"/>
            </w:tcBorders>
            <w:vAlign w:val="bottom"/>
          </w:tcPr>
          <w:p w:rsidR="001332C6" w:rsidRDefault="001332C6" w:rsidP="00037554"/>
        </w:tc>
        <w:tc>
          <w:tcPr>
            <w:tcW w:w="2400" w:type="dxa"/>
            <w:gridSpan w:val="4"/>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Шаблоны прав</w:t>
            </w:r>
            <w:r>
              <w:rPr>
                <w:rFonts w:ascii="Calibri" w:eastAsia="Calibri" w:hAnsi="Calibri" w:cs="Calibri"/>
              </w:rPr>
              <w:t>»</w:t>
            </w:r>
          </w:p>
        </w:tc>
        <w:tc>
          <w:tcPr>
            <w:tcW w:w="460" w:type="dxa"/>
            <w:vAlign w:val="bottom"/>
          </w:tcPr>
          <w:p w:rsidR="001332C6" w:rsidRDefault="001332C6" w:rsidP="00037554"/>
        </w:tc>
        <w:tc>
          <w:tcPr>
            <w:tcW w:w="100" w:type="dxa"/>
            <w:vAlign w:val="bottom"/>
          </w:tcPr>
          <w:p w:rsidR="001332C6" w:rsidRDefault="001332C6" w:rsidP="00037554"/>
        </w:tc>
        <w:tc>
          <w:tcPr>
            <w:tcW w:w="1000" w:type="dxa"/>
            <w:vAlign w:val="bottom"/>
          </w:tcPr>
          <w:p w:rsidR="001332C6" w:rsidRDefault="001332C6" w:rsidP="00037554"/>
        </w:tc>
        <w:tc>
          <w:tcPr>
            <w:tcW w:w="60" w:type="dxa"/>
            <w:tcBorders>
              <w:right w:val="single" w:sz="8" w:space="0" w:color="808080"/>
            </w:tcBorders>
            <w:vAlign w:val="bottom"/>
          </w:tcPr>
          <w:p w:rsidR="001332C6" w:rsidRDefault="001332C6" w:rsidP="00037554"/>
        </w:tc>
      </w:tr>
      <w:tr w:rsidR="001332C6">
        <w:trPr>
          <w:trHeight w:val="319"/>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860" w:type="dxa"/>
            <w:vAlign w:val="bottom"/>
          </w:tcPr>
          <w:p w:rsidR="001332C6" w:rsidRDefault="00390348" w:rsidP="00037554">
            <w:pPr>
              <w:ind w:left="100"/>
              <w:rPr>
                <w:sz w:val="20"/>
                <w:szCs w:val="20"/>
              </w:rPr>
            </w:pPr>
            <w:r>
              <w:rPr>
                <w:rFonts w:ascii="Calibri" w:eastAsia="Calibri" w:hAnsi="Calibri" w:cs="Calibri"/>
              </w:rPr>
              <w:t>шаблоны прав</w:t>
            </w:r>
          </w:p>
        </w:tc>
        <w:tc>
          <w:tcPr>
            <w:tcW w:w="520" w:type="dxa"/>
            <w:tcBorders>
              <w:right w:val="single" w:sz="8" w:space="0" w:color="808080"/>
            </w:tcBorders>
            <w:vAlign w:val="bottom"/>
          </w:tcPr>
          <w:p w:rsidR="001332C6" w:rsidRDefault="001332C6" w:rsidP="00037554">
            <w:pPr>
              <w:rPr>
                <w:sz w:val="24"/>
                <w:szCs w:val="24"/>
              </w:rPr>
            </w:pPr>
          </w:p>
        </w:tc>
        <w:tc>
          <w:tcPr>
            <w:tcW w:w="460" w:type="dxa"/>
            <w:vAlign w:val="bottom"/>
          </w:tcPr>
          <w:p w:rsidR="001332C6" w:rsidRDefault="001332C6" w:rsidP="00037554">
            <w:pPr>
              <w:rPr>
                <w:sz w:val="24"/>
                <w:szCs w:val="24"/>
              </w:rPr>
            </w:pPr>
          </w:p>
        </w:tc>
        <w:tc>
          <w:tcPr>
            <w:tcW w:w="740" w:type="dxa"/>
            <w:vAlign w:val="bottom"/>
          </w:tcPr>
          <w:p w:rsidR="001332C6" w:rsidRDefault="001332C6" w:rsidP="00037554">
            <w:pPr>
              <w:rPr>
                <w:sz w:val="24"/>
                <w:szCs w:val="24"/>
              </w:rPr>
            </w:pPr>
          </w:p>
        </w:tc>
        <w:tc>
          <w:tcPr>
            <w:tcW w:w="420" w:type="dxa"/>
            <w:vAlign w:val="bottom"/>
          </w:tcPr>
          <w:p w:rsidR="001332C6" w:rsidRDefault="001332C6" w:rsidP="00037554">
            <w:pPr>
              <w:rPr>
                <w:sz w:val="24"/>
                <w:szCs w:val="24"/>
              </w:rPr>
            </w:pPr>
          </w:p>
        </w:tc>
        <w:tc>
          <w:tcPr>
            <w:tcW w:w="780" w:type="dxa"/>
            <w:vAlign w:val="bottom"/>
          </w:tcPr>
          <w:p w:rsidR="001332C6" w:rsidRDefault="001332C6" w:rsidP="00037554">
            <w:pPr>
              <w:rPr>
                <w:sz w:val="24"/>
                <w:szCs w:val="24"/>
              </w:rPr>
            </w:pPr>
          </w:p>
        </w:tc>
        <w:tc>
          <w:tcPr>
            <w:tcW w:w="460" w:type="dxa"/>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c>
          <w:tcPr>
            <w:tcW w:w="1000" w:type="dxa"/>
            <w:vAlign w:val="bottom"/>
          </w:tcPr>
          <w:p w:rsidR="001332C6" w:rsidRDefault="001332C6" w:rsidP="00037554">
            <w:pPr>
              <w:rPr>
                <w:sz w:val="24"/>
                <w:szCs w:val="24"/>
              </w:rPr>
            </w:pPr>
          </w:p>
        </w:tc>
        <w:tc>
          <w:tcPr>
            <w:tcW w:w="60" w:type="dxa"/>
            <w:tcBorders>
              <w:right w:val="single" w:sz="8" w:space="0" w:color="808080"/>
            </w:tcBorders>
            <w:vAlign w:val="bottom"/>
          </w:tcPr>
          <w:p w:rsidR="001332C6" w:rsidRDefault="001332C6" w:rsidP="00037554">
            <w:pPr>
              <w:rPr>
                <w:sz w:val="24"/>
                <w:szCs w:val="24"/>
              </w:rPr>
            </w:pPr>
          </w:p>
        </w:tc>
      </w:tr>
      <w:tr w:rsidR="001332C6">
        <w:trPr>
          <w:trHeight w:val="284"/>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860" w:type="dxa"/>
            <w:tcBorders>
              <w:bottom w:val="single" w:sz="8" w:space="0" w:color="808080"/>
            </w:tcBorders>
            <w:vAlign w:val="bottom"/>
          </w:tcPr>
          <w:p w:rsidR="001332C6" w:rsidRDefault="001332C6" w:rsidP="00037554">
            <w:pPr>
              <w:rPr>
                <w:sz w:val="24"/>
                <w:szCs w:val="24"/>
              </w:rPr>
            </w:pPr>
          </w:p>
        </w:tc>
        <w:tc>
          <w:tcPr>
            <w:tcW w:w="520" w:type="dxa"/>
            <w:tcBorders>
              <w:bottom w:val="single" w:sz="8" w:space="0" w:color="808080"/>
              <w:right w:val="single" w:sz="8" w:space="0" w:color="808080"/>
            </w:tcBorders>
            <w:vAlign w:val="bottom"/>
          </w:tcPr>
          <w:p w:rsidR="001332C6" w:rsidRDefault="001332C6" w:rsidP="00037554">
            <w:pPr>
              <w:rPr>
                <w:sz w:val="24"/>
                <w:szCs w:val="24"/>
              </w:rPr>
            </w:pPr>
          </w:p>
        </w:tc>
        <w:tc>
          <w:tcPr>
            <w:tcW w:w="1200" w:type="dxa"/>
            <w:gridSpan w:val="2"/>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tcBorders>
            <w:vAlign w:val="bottom"/>
          </w:tcPr>
          <w:p w:rsidR="001332C6" w:rsidRDefault="001332C6" w:rsidP="00037554">
            <w:pPr>
              <w:rPr>
                <w:sz w:val="24"/>
                <w:szCs w:val="24"/>
              </w:rPr>
            </w:pPr>
          </w:p>
        </w:tc>
        <w:tc>
          <w:tcPr>
            <w:tcW w:w="1240" w:type="dxa"/>
            <w:gridSpan w:val="2"/>
            <w:tcBorders>
              <w:bottom w:val="single" w:sz="8" w:space="0" w:color="808080"/>
            </w:tcBorders>
            <w:vAlign w:val="bottom"/>
          </w:tcPr>
          <w:p w:rsidR="001332C6" w:rsidRDefault="001332C6" w:rsidP="00037554">
            <w:pPr>
              <w:rPr>
                <w:sz w:val="24"/>
                <w:szCs w:val="24"/>
              </w:rPr>
            </w:pPr>
          </w:p>
        </w:tc>
        <w:tc>
          <w:tcPr>
            <w:tcW w:w="100" w:type="dxa"/>
            <w:tcBorders>
              <w:bottom w:val="single" w:sz="8" w:space="0" w:color="808080"/>
            </w:tcBorders>
            <w:vAlign w:val="bottom"/>
          </w:tcPr>
          <w:p w:rsidR="001332C6" w:rsidRDefault="001332C6" w:rsidP="00037554">
            <w:pPr>
              <w:rPr>
                <w:sz w:val="24"/>
                <w:szCs w:val="24"/>
              </w:rPr>
            </w:pPr>
          </w:p>
        </w:tc>
        <w:tc>
          <w:tcPr>
            <w:tcW w:w="1060" w:type="dxa"/>
            <w:gridSpan w:val="2"/>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57"/>
        </w:trPr>
        <w:tc>
          <w:tcPr>
            <w:tcW w:w="6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rPr>
              <w:t>349</w:t>
            </w:r>
          </w:p>
        </w:tc>
        <w:tc>
          <w:tcPr>
            <w:tcW w:w="1860" w:type="dxa"/>
            <w:vAlign w:val="bottom"/>
          </w:tcPr>
          <w:p w:rsidR="001332C6" w:rsidRDefault="00390348" w:rsidP="00037554">
            <w:pPr>
              <w:ind w:left="100"/>
              <w:rPr>
                <w:sz w:val="20"/>
                <w:szCs w:val="20"/>
              </w:rPr>
            </w:pPr>
            <w:r>
              <w:rPr>
                <w:rFonts w:ascii="Calibri" w:eastAsia="Calibri" w:hAnsi="Calibri" w:cs="Calibri"/>
              </w:rPr>
              <w:t>Разрешить</w:t>
            </w:r>
          </w:p>
        </w:tc>
        <w:tc>
          <w:tcPr>
            <w:tcW w:w="520" w:type="dxa"/>
            <w:tcBorders>
              <w:right w:val="single" w:sz="8" w:space="0" w:color="808080"/>
            </w:tcBorders>
            <w:vAlign w:val="bottom"/>
          </w:tcPr>
          <w:p w:rsidR="001332C6" w:rsidRDefault="001332C6" w:rsidP="00037554"/>
        </w:tc>
        <w:tc>
          <w:tcPr>
            <w:tcW w:w="1200" w:type="dxa"/>
            <w:gridSpan w:val="2"/>
            <w:vAlign w:val="bottom"/>
          </w:tcPr>
          <w:p w:rsidR="001332C6" w:rsidRDefault="00390348" w:rsidP="00037554">
            <w:pPr>
              <w:ind w:left="100"/>
              <w:rPr>
                <w:sz w:val="20"/>
                <w:szCs w:val="20"/>
              </w:rPr>
            </w:pPr>
            <w:r>
              <w:rPr>
                <w:rFonts w:ascii="Calibri" w:eastAsia="Calibri" w:hAnsi="Calibri" w:cs="Calibri"/>
              </w:rPr>
              <w:t>Разрешить</w:t>
            </w:r>
          </w:p>
        </w:tc>
        <w:tc>
          <w:tcPr>
            <w:tcW w:w="420" w:type="dxa"/>
            <w:vAlign w:val="bottom"/>
          </w:tcPr>
          <w:p w:rsidR="001332C6" w:rsidRDefault="001332C6" w:rsidP="00037554"/>
        </w:tc>
        <w:tc>
          <w:tcPr>
            <w:tcW w:w="1240" w:type="dxa"/>
            <w:gridSpan w:val="2"/>
            <w:vAlign w:val="bottom"/>
          </w:tcPr>
          <w:p w:rsidR="001332C6" w:rsidRDefault="00390348" w:rsidP="00037554">
            <w:pPr>
              <w:jc w:val="right"/>
              <w:rPr>
                <w:sz w:val="20"/>
                <w:szCs w:val="20"/>
              </w:rPr>
            </w:pPr>
            <w:r>
              <w:rPr>
                <w:rFonts w:ascii="Calibri" w:eastAsia="Calibri" w:hAnsi="Calibri" w:cs="Calibri"/>
                <w:w w:val="98"/>
              </w:rPr>
              <w:t>настраивать</w:t>
            </w:r>
          </w:p>
        </w:tc>
        <w:tc>
          <w:tcPr>
            <w:tcW w:w="100" w:type="dxa"/>
            <w:vAlign w:val="bottom"/>
          </w:tcPr>
          <w:p w:rsidR="001332C6" w:rsidRDefault="001332C6" w:rsidP="00037554"/>
        </w:tc>
        <w:tc>
          <w:tcPr>
            <w:tcW w:w="1060" w:type="dxa"/>
            <w:gridSpan w:val="2"/>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права</w:t>
            </w:r>
          </w:p>
        </w:tc>
      </w:tr>
      <w:tr w:rsidR="001332C6">
        <w:trPr>
          <w:trHeight w:val="259"/>
        </w:trPr>
        <w:tc>
          <w:tcPr>
            <w:tcW w:w="620" w:type="dxa"/>
            <w:tcBorders>
              <w:left w:val="single" w:sz="8" w:space="0" w:color="808080"/>
              <w:right w:val="single" w:sz="8" w:space="0" w:color="808080"/>
            </w:tcBorders>
            <w:vAlign w:val="bottom"/>
          </w:tcPr>
          <w:p w:rsidR="001332C6" w:rsidRDefault="001332C6" w:rsidP="00037554"/>
        </w:tc>
        <w:tc>
          <w:tcPr>
            <w:tcW w:w="1860" w:type="dxa"/>
            <w:vAlign w:val="bottom"/>
          </w:tcPr>
          <w:p w:rsidR="001332C6" w:rsidRDefault="00390348" w:rsidP="00037554">
            <w:pPr>
              <w:ind w:left="100"/>
              <w:rPr>
                <w:sz w:val="20"/>
                <w:szCs w:val="20"/>
              </w:rPr>
            </w:pPr>
            <w:r>
              <w:rPr>
                <w:rFonts w:ascii="Calibri" w:eastAsia="Calibri" w:hAnsi="Calibri" w:cs="Calibri"/>
              </w:rPr>
              <w:t>редактировать</w:t>
            </w:r>
          </w:p>
        </w:tc>
        <w:tc>
          <w:tcPr>
            <w:tcW w:w="520" w:type="dxa"/>
            <w:tcBorders>
              <w:right w:val="single" w:sz="8" w:space="0" w:color="808080"/>
            </w:tcBorders>
            <w:vAlign w:val="bottom"/>
          </w:tcPr>
          <w:p w:rsidR="001332C6" w:rsidRDefault="001332C6" w:rsidP="00037554"/>
        </w:tc>
        <w:tc>
          <w:tcPr>
            <w:tcW w:w="1620" w:type="dxa"/>
            <w:gridSpan w:val="3"/>
            <w:vAlign w:val="bottom"/>
          </w:tcPr>
          <w:p w:rsidR="001332C6" w:rsidRDefault="00390348" w:rsidP="00037554">
            <w:pPr>
              <w:ind w:left="100"/>
              <w:rPr>
                <w:sz w:val="20"/>
                <w:szCs w:val="20"/>
              </w:rPr>
            </w:pPr>
            <w:r>
              <w:rPr>
                <w:rFonts w:ascii="Calibri" w:eastAsia="Calibri" w:hAnsi="Calibri" w:cs="Calibri"/>
              </w:rPr>
              <w:t>пользователей</w:t>
            </w:r>
          </w:p>
        </w:tc>
        <w:tc>
          <w:tcPr>
            <w:tcW w:w="1240" w:type="dxa"/>
            <w:gridSpan w:val="2"/>
            <w:vAlign w:val="bottom"/>
          </w:tcPr>
          <w:p w:rsidR="001332C6" w:rsidRDefault="00390348" w:rsidP="00037554">
            <w:pPr>
              <w:ind w:right="70"/>
              <w:jc w:val="right"/>
              <w:rPr>
                <w:sz w:val="20"/>
                <w:szCs w:val="20"/>
              </w:rPr>
            </w:pPr>
            <w:r>
              <w:rPr>
                <w:rFonts w:ascii="Calibri" w:eastAsia="Calibri" w:hAnsi="Calibri" w:cs="Calibri"/>
              </w:rPr>
              <w:t>(регистр</w:t>
            </w:r>
          </w:p>
        </w:tc>
        <w:tc>
          <w:tcPr>
            <w:tcW w:w="100" w:type="dxa"/>
            <w:vAlign w:val="bottom"/>
          </w:tcPr>
          <w:p w:rsidR="001332C6" w:rsidRDefault="001332C6" w:rsidP="00037554"/>
        </w:tc>
        <w:tc>
          <w:tcPr>
            <w:tcW w:w="1060" w:type="dxa"/>
            <w:gridSpan w:val="2"/>
            <w:tcBorders>
              <w:right w:val="single" w:sz="8" w:space="0" w:color="808080"/>
            </w:tcBorders>
            <w:vAlign w:val="bottom"/>
          </w:tcPr>
          <w:p w:rsidR="001332C6" w:rsidRDefault="00390348" w:rsidP="00037554">
            <w:pPr>
              <w:ind w:right="60"/>
              <w:jc w:val="right"/>
              <w:rPr>
                <w:sz w:val="20"/>
                <w:szCs w:val="20"/>
              </w:rPr>
            </w:pPr>
            <w:r>
              <w:rPr>
                <w:rFonts w:ascii="Calibri" w:eastAsia="Calibri" w:hAnsi="Calibri" w:cs="Calibri"/>
              </w:rPr>
              <w:t>сведений</w:t>
            </w:r>
          </w:p>
        </w:tc>
      </w:tr>
      <w:tr w:rsidR="001332C6">
        <w:trPr>
          <w:trHeight w:val="312"/>
        </w:trPr>
        <w:tc>
          <w:tcPr>
            <w:tcW w:w="620" w:type="dxa"/>
            <w:tcBorders>
              <w:left w:val="single" w:sz="8" w:space="0" w:color="808080"/>
              <w:right w:val="single" w:sz="8" w:space="0" w:color="808080"/>
            </w:tcBorders>
            <w:vAlign w:val="bottom"/>
          </w:tcPr>
          <w:p w:rsidR="001332C6" w:rsidRDefault="001332C6" w:rsidP="00037554">
            <w:pPr>
              <w:rPr>
                <w:sz w:val="24"/>
                <w:szCs w:val="24"/>
              </w:rPr>
            </w:pPr>
          </w:p>
        </w:tc>
        <w:tc>
          <w:tcPr>
            <w:tcW w:w="1860" w:type="dxa"/>
            <w:vAlign w:val="bottom"/>
          </w:tcPr>
          <w:p w:rsidR="001332C6" w:rsidRDefault="00390348" w:rsidP="00037554">
            <w:pPr>
              <w:ind w:left="100"/>
              <w:rPr>
                <w:sz w:val="20"/>
                <w:szCs w:val="20"/>
              </w:rPr>
            </w:pPr>
            <w:r>
              <w:rPr>
                <w:rFonts w:ascii="Calibri" w:eastAsia="Calibri" w:hAnsi="Calibri" w:cs="Calibri"/>
              </w:rPr>
              <w:t>значения прав</w:t>
            </w:r>
          </w:p>
        </w:tc>
        <w:tc>
          <w:tcPr>
            <w:tcW w:w="520" w:type="dxa"/>
            <w:tcBorders>
              <w:right w:val="single" w:sz="8" w:space="0" w:color="808080"/>
            </w:tcBorders>
            <w:vAlign w:val="bottom"/>
          </w:tcPr>
          <w:p w:rsidR="001332C6" w:rsidRDefault="001332C6" w:rsidP="00037554">
            <w:pPr>
              <w:rPr>
                <w:sz w:val="24"/>
                <w:szCs w:val="24"/>
              </w:rPr>
            </w:pPr>
          </w:p>
        </w:tc>
        <w:tc>
          <w:tcPr>
            <w:tcW w:w="4020" w:type="dxa"/>
            <w:gridSpan w:val="8"/>
            <w:tcBorders>
              <w:right w:val="single" w:sz="8" w:space="0" w:color="808080"/>
            </w:tcBorders>
            <w:vAlign w:val="bottom"/>
          </w:tcPr>
          <w:p w:rsidR="001332C6" w:rsidRDefault="00481A67" w:rsidP="00037554">
            <w:pPr>
              <w:ind w:left="100"/>
              <w:rPr>
                <w:sz w:val="20"/>
                <w:szCs w:val="20"/>
              </w:rPr>
            </w:pPr>
            <w:r>
              <w:rPr>
                <w:rFonts w:ascii="Calibri" w:eastAsia="Calibri" w:hAnsi="Calibri" w:cs="Calibri"/>
              </w:rPr>
              <w:t>«</w:t>
            </w:r>
            <w:r w:rsidR="00390348">
              <w:rPr>
                <w:rFonts w:ascii="Calibri" w:eastAsia="Calibri" w:hAnsi="Calibri" w:cs="Calibri"/>
              </w:rPr>
              <w:t>Значения прав пользователей</w:t>
            </w:r>
            <w:r>
              <w:rPr>
                <w:rFonts w:ascii="Calibri" w:eastAsia="Calibri" w:hAnsi="Calibri" w:cs="Calibri"/>
              </w:rPr>
              <w:t>»</w:t>
            </w:r>
          </w:p>
        </w:tc>
      </w:tr>
      <w:tr w:rsidR="001332C6">
        <w:trPr>
          <w:trHeight w:val="292"/>
        </w:trPr>
        <w:tc>
          <w:tcPr>
            <w:tcW w:w="6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860" w:type="dxa"/>
            <w:tcBorders>
              <w:bottom w:val="single" w:sz="8" w:space="0" w:color="808080"/>
            </w:tcBorders>
            <w:vAlign w:val="bottom"/>
          </w:tcPr>
          <w:p w:rsidR="001332C6" w:rsidRDefault="001332C6" w:rsidP="00037554">
            <w:pPr>
              <w:rPr>
                <w:sz w:val="24"/>
                <w:szCs w:val="24"/>
              </w:rPr>
            </w:pPr>
          </w:p>
        </w:tc>
        <w:tc>
          <w:tcPr>
            <w:tcW w:w="520" w:type="dxa"/>
            <w:tcBorders>
              <w:bottom w:val="single" w:sz="8" w:space="0" w:color="808080"/>
              <w:right w:val="single" w:sz="8" w:space="0" w:color="808080"/>
            </w:tcBorders>
            <w:vAlign w:val="bottom"/>
          </w:tcPr>
          <w:p w:rsidR="001332C6" w:rsidRDefault="001332C6" w:rsidP="00037554">
            <w:pPr>
              <w:rPr>
                <w:sz w:val="24"/>
                <w:szCs w:val="24"/>
              </w:rPr>
            </w:pPr>
          </w:p>
        </w:tc>
        <w:tc>
          <w:tcPr>
            <w:tcW w:w="460" w:type="dxa"/>
            <w:tcBorders>
              <w:bottom w:val="single" w:sz="8" w:space="0" w:color="808080"/>
            </w:tcBorders>
            <w:vAlign w:val="bottom"/>
          </w:tcPr>
          <w:p w:rsidR="001332C6" w:rsidRDefault="001332C6" w:rsidP="00037554">
            <w:pPr>
              <w:rPr>
                <w:sz w:val="24"/>
                <w:szCs w:val="24"/>
              </w:rPr>
            </w:pPr>
          </w:p>
        </w:tc>
        <w:tc>
          <w:tcPr>
            <w:tcW w:w="740" w:type="dxa"/>
            <w:tcBorders>
              <w:bottom w:val="single" w:sz="8" w:space="0" w:color="808080"/>
            </w:tcBorders>
            <w:vAlign w:val="bottom"/>
          </w:tcPr>
          <w:p w:rsidR="001332C6" w:rsidRDefault="001332C6" w:rsidP="00037554">
            <w:pPr>
              <w:rPr>
                <w:sz w:val="24"/>
                <w:szCs w:val="24"/>
              </w:rPr>
            </w:pPr>
          </w:p>
        </w:tc>
        <w:tc>
          <w:tcPr>
            <w:tcW w:w="420" w:type="dxa"/>
            <w:tcBorders>
              <w:bottom w:val="single" w:sz="8" w:space="0" w:color="808080"/>
            </w:tcBorders>
            <w:vAlign w:val="bottom"/>
          </w:tcPr>
          <w:p w:rsidR="001332C6" w:rsidRDefault="001332C6" w:rsidP="00037554">
            <w:pPr>
              <w:rPr>
                <w:sz w:val="24"/>
                <w:szCs w:val="24"/>
              </w:rPr>
            </w:pPr>
          </w:p>
        </w:tc>
        <w:tc>
          <w:tcPr>
            <w:tcW w:w="780" w:type="dxa"/>
            <w:tcBorders>
              <w:bottom w:val="single" w:sz="8" w:space="0" w:color="808080"/>
            </w:tcBorders>
            <w:vAlign w:val="bottom"/>
          </w:tcPr>
          <w:p w:rsidR="001332C6" w:rsidRDefault="001332C6" w:rsidP="00037554">
            <w:pPr>
              <w:rPr>
                <w:sz w:val="24"/>
                <w:szCs w:val="24"/>
              </w:rPr>
            </w:pPr>
          </w:p>
        </w:tc>
        <w:tc>
          <w:tcPr>
            <w:tcW w:w="460" w:type="dxa"/>
            <w:tcBorders>
              <w:bottom w:val="single" w:sz="8" w:space="0" w:color="808080"/>
            </w:tcBorders>
            <w:vAlign w:val="bottom"/>
          </w:tcPr>
          <w:p w:rsidR="001332C6" w:rsidRDefault="001332C6" w:rsidP="00037554">
            <w:pPr>
              <w:rPr>
                <w:sz w:val="24"/>
                <w:szCs w:val="24"/>
              </w:rPr>
            </w:pPr>
          </w:p>
        </w:tc>
        <w:tc>
          <w:tcPr>
            <w:tcW w:w="100" w:type="dxa"/>
            <w:tcBorders>
              <w:bottom w:val="single" w:sz="8" w:space="0" w:color="808080"/>
            </w:tcBorders>
            <w:vAlign w:val="bottom"/>
          </w:tcPr>
          <w:p w:rsidR="001332C6" w:rsidRDefault="001332C6" w:rsidP="00037554">
            <w:pPr>
              <w:rPr>
                <w:sz w:val="24"/>
                <w:szCs w:val="24"/>
              </w:rPr>
            </w:pPr>
          </w:p>
        </w:tc>
        <w:tc>
          <w:tcPr>
            <w:tcW w:w="1000" w:type="dxa"/>
            <w:tcBorders>
              <w:bottom w:val="single" w:sz="8" w:space="0" w:color="808080"/>
            </w:tcBorders>
            <w:vAlign w:val="bottom"/>
          </w:tcPr>
          <w:p w:rsidR="001332C6" w:rsidRDefault="001332C6" w:rsidP="00037554">
            <w:pPr>
              <w:rPr>
                <w:sz w:val="24"/>
                <w:szCs w:val="24"/>
              </w:rPr>
            </w:pPr>
          </w:p>
        </w:tc>
        <w:tc>
          <w:tcPr>
            <w:tcW w:w="6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930112" behindDoc="1" locked="0" layoutInCell="0" allowOverlap="1">
            <wp:simplePos x="0" y="0"/>
            <wp:positionH relativeFrom="column">
              <wp:posOffset>3244850</wp:posOffset>
            </wp:positionH>
            <wp:positionV relativeFrom="paragraph">
              <wp:posOffset>288290</wp:posOffset>
            </wp:positionV>
            <wp:extent cx="1624965" cy="1553210"/>
            <wp:effectExtent l="0" t="0" r="0" b="0"/>
            <wp:wrapNone/>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272">
                      <a:extLst/>
                    </a:blip>
                    <a:srcRect/>
                    <a:stretch>
                      <a:fillRect/>
                    </a:stretch>
                  </pic:blipFill>
                  <pic:spPr bwMode="auto">
                    <a:xfrm>
                      <a:off x="0" y="0"/>
                      <a:ext cx="1624965" cy="1553210"/>
                    </a:xfrm>
                    <a:prstGeom prst="rect">
                      <a:avLst/>
                    </a:prstGeom>
                    <a:noFill/>
                  </pic:spPr>
                </pic:pic>
              </a:graphicData>
            </a:graphic>
          </wp:anchor>
        </w:drawing>
      </w:r>
    </w:p>
    <w:p w:rsidR="001332C6" w:rsidRDefault="001332C6" w:rsidP="00037554">
      <w:pPr>
        <w:sectPr w:rsidR="001332C6">
          <w:pgSz w:w="8400" w:h="11906"/>
          <w:pgMar w:top="896" w:right="600" w:bottom="199"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342</w:t>
      </w:r>
    </w:p>
    <w:p w:rsidR="001332C6" w:rsidRDefault="001332C6" w:rsidP="00037554">
      <w:pPr>
        <w:sectPr w:rsidR="001332C6">
          <w:type w:val="continuous"/>
          <w:pgSz w:w="8400" w:h="11906"/>
          <w:pgMar w:top="896" w:right="600" w:bottom="199" w:left="720" w:header="0" w:footer="0" w:gutter="0"/>
          <w:cols w:space="720" w:equalWidth="0">
            <w:col w:w="7080"/>
          </w:cols>
        </w:sectPr>
      </w:pPr>
    </w:p>
    <w:p w:rsidR="001332C6" w:rsidRDefault="00390348" w:rsidP="00037554">
      <w:pPr>
        <w:rPr>
          <w:sz w:val="20"/>
          <w:szCs w:val="20"/>
        </w:rPr>
      </w:pPr>
      <w:r>
        <w:rPr>
          <w:rFonts w:ascii="Calibri" w:eastAsia="Calibri" w:hAnsi="Calibri" w:cs="Calibri"/>
          <w:b/>
          <w:bCs/>
          <w:color w:val="365F91"/>
          <w:sz w:val="28"/>
          <w:szCs w:val="28"/>
        </w:rPr>
        <w:lastRenderedPageBreak/>
        <w:t>Отчеты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Продажи по товарам</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60"/>
        <w:jc w:val="both"/>
        <w:rPr>
          <w:sz w:val="20"/>
          <w:szCs w:val="20"/>
        </w:rPr>
      </w:pPr>
      <w:r>
        <w:rPr>
          <w:rFonts w:ascii="Calibri" w:eastAsia="Calibri" w:hAnsi="Calibri" w:cs="Calibri"/>
          <w:sz w:val="24"/>
          <w:szCs w:val="24"/>
        </w:rPr>
        <w:t xml:space="preserve">Отчет </w:t>
      </w:r>
      <w:r w:rsidR="00481A67">
        <w:rPr>
          <w:rFonts w:ascii="Calibri" w:eastAsia="Calibri" w:hAnsi="Calibri" w:cs="Calibri"/>
          <w:sz w:val="24"/>
          <w:szCs w:val="24"/>
        </w:rPr>
        <w:t>«</w:t>
      </w:r>
      <w:r>
        <w:rPr>
          <w:rFonts w:ascii="Calibri" w:eastAsia="Calibri" w:hAnsi="Calibri" w:cs="Calibri"/>
          <w:sz w:val="24"/>
          <w:szCs w:val="24"/>
        </w:rPr>
        <w:t>Продажи по товарам</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просмотра и распечатки результатов продаж за период в разрезе товаров.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460"/>
        <w:gridCol w:w="1400"/>
        <w:gridCol w:w="4140"/>
      </w:tblGrid>
      <w:tr w:rsidR="001332C6">
        <w:trPr>
          <w:trHeight w:val="307"/>
        </w:trPr>
        <w:tc>
          <w:tcPr>
            <w:tcW w:w="14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0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sz w:val="24"/>
                <w:szCs w:val="24"/>
              </w:rPr>
              <w:t>Тип</w:t>
            </w:r>
          </w:p>
        </w:tc>
        <w:tc>
          <w:tcPr>
            <w:tcW w:w="41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4"/>
        </w:trPr>
        <w:tc>
          <w:tcPr>
            <w:tcW w:w="146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00" w:type="dxa"/>
            <w:tcBorders>
              <w:bottom w:val="single" w:sz="8" w:space="0" w:color="808080"/>
              <w:right w:val="single" w:sz="8" w:space="0" w:color="808080"/>
            </w:tcBorders>
            <w:vAlign w:val="bottom"/>
          </w:tcPr>
          <w:p w:rsidR="001332C6" w:rsidRDefault="001332C6" w:rsidP="00037554">
            <w:pPr>
              <w:rPr>
                <w:sz w:val="2"/>
                <w:szCs w:val="2"/>
              </w:rPr>
            </w:pPr>
          </w:p>
        </w:tc>
        <w:tc>
          <w:tcPr>
            <w:tcW w:w="414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91"/>
        </w:trPr>
        <w:tc>
          <w:tcPr>
            <w:tcW w:w="1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Товар</w:t>
            </w:r>
          </w:p>
        </w:tc>
        <w:tc>
          <w:tcPr>
            <w:tcW w:w="14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41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Блюдо</w:t>
            </w:r>
          </w:p>
        </w:tc>
      </w:tr>
      <w:tr w:rsidR="001332C6">
        <w:trPr>
          <w:trHeight w:val="283"/>
        </w:trPr>
        <w:tc>
          <w:tcPr>
            <w:tcW w:w="1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14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41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Количество проданных блюд</w:t>
            </w:r>
          </w:p>
        </w:tc>
      </w:tr>
      <w:tr w:rsidR="001332C6">
        <w:trPr>
          <w:trHeight w:val="282"/>
        </w:trPr>
        <w:tc>
          <w:tcPr>
            <w:tcW w:w="1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Скидка</w:t>
            </w:r>
          </w:p>
        </w:tc>
        <w:tc>
          <w:tcPr>
            <w:tcW w:w="14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41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скидки на блюдо</w:t>
            </w:r>
          </w:p>
        </w:tc>
      </w:tr>
      <w:tr w:rsidR="001332C6">
        <w:trPr>
          <w:trHeight w:val="282"/>
        </w:trPr>
        <w:tc>
          <w:tcPr>
            <w:tcW w:w="1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14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41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продаж блюда с учетом скидки</w:t>
            </w:r>
          </w:p>
        </w:tc>
      </w:tr>
    </w:tbl>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Продажи по товарам с себестоимостью</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0"/>
        <w:jc w:val="both"/>
        <w:rPr>
          <w:sz w:val="20"/>
          <w:szCs w:val="20"/>
        </w:rPr>
      </w:pPr>
      <w:r>
        <w:rPr>
          <w:rFonts w:ascii="Calibri" w:eastAsia="Calibri" w:hAnsi="Calibri" w:cs="Calibri"/>
          <w:sz w:val="24"/>
          <w:szCs w:val="24"/>
        </w:rPr>
        <w:t xml:space="preserve">Отчет </w:t>
      </w:r>
      <w:r w:rsidR="00481A67">
        <w:rPr>
          <w:rFonts w:ascii="Calibri" w:eastAsia="Calibri" w:hAnsi="Calibri" w:cs="Calibri"/>
          <w:sz w:val="24"/>
          <w:szCs w:val="24"/>
        </w:rPr>
        <w:t>«</w:t>
      </w:r>
      <w:r>
        <w:rPr>
          <w:rFonts w:ascii="Calibri" w:eastAsia="Calibri" w:hAnsi="Calibri" w:cs="Calibri"/>
          <w:sz w:val="24"/>
          <w:szCs w:val="24"/>
        </w:rPr>
        <w:t>Продажи по товарам с себестоимостью</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просмотра и распечатки результатов продаж за период в разрезе товаров.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460"/>
        <w:gridCol w:w="1440"/>
        <w:gridCol w:w="1780"/>
        <w:gridCol w:w="1300"/>
      </w:tblGrid>
      <w:tr w:rsidR="001332C6">
        <w:trPr>
          <w:trHeight w:val="307"/>
        </w:trPr>
        <w:tc>
          <w:tcPr>
            <w:tcW w:w="24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178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c>
          <w:tcPr>
            <w:tcW w:w="1300" w:type="dxa"/>
            <w:tcBorders>
              <w:top w:val="single" w:sz="8" w:space="0" w:color="808080"/>
              <w:right w:val="single" w:sz="8" w:space="0" w:color="808080"/>
            </w:tcBorders>
            <w:vAlign w:val="bottom"/>
          </w:tcPr>
          <w:p w:rsidR="001332C6" w:rsidRDefault="001332C6" w:rsidP="00037554">
            <w:pPr>
              <w:rPr>
                <w:sz w:val="24"/>
                <w:szCs w:val="24"/>
              </w:rPr>
            </w:pPr>
          </w:p>
        </w:tc>
      </w:tr>
      <w:tr w:rsidR="001332C6">
        <w:trPr>
          <w:trHeight w:val="26"/>
        </w:trPr>
        <w:tc>
          <w:tcPr>
            <w:tcW w:w="246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40" w:type="dxa"/>
            <w:tcBorders>
              <w:bottom w:val="single" w:sz="8" w:space="0" w:color="808080"/>
              <w:right w:val="single" w:sz="8" w:space="0" w:color="808080"/>
            </w:tcBorders>
            <w:vAlign w:val="bottom"/>
          </w:tcPr>
          <w:p w:rsidR="001332C6" w:rsidRDefault="001332C6" w:rsidP="00037554">
            <w:pPr>
              <w:rPr>
                <w:sz w:val="2"/>
                <w:szCs w:val="2"/>
              </w:rPr>
            </w:pPr>
          </w:p>
        </w:tc>
        <w:tc>
          <w:tcPr>
            <w:tcW w:w="1780" w:type="dxa"/>
            <w:tcBorders>
              <w:bottom w:val="single" w:sz="8" w:space="0" w:color="808080"/>
            </w:tcBorders>
            <w:vAlign w:val="bottom"/>
          </w:tcPr>
          <w:p w:rsidR="001332C6" w:rsidRDefault="001332C6" w:rsidP="00037554">
            <w:pPr>
              <w:rPr>
                <w:sz w:val="2"/>
                <w:szCs w:val="2"/>
              </w:rPr>
            </w:pPr>
          </w:p>
        </w:tc>
        <w:tc>
          <w:tcPr>
            <w:tcW w:w="130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90"/>
        </w:trPr>
        <w:tc>
          <w:tcPr>
            <w:tcW w:w="2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Товар</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178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Блюдо</w:t>
            </w:r>
          </w:p>
        </w:tc>
        <w:tc>
          <w:tcPr>
            <w:tcW w:w="13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2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Цена</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178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w w:val="96"/>
                <w:sz w:val="24"/>
                <w:szCs w:val="24"/>
              </w:rPr>
              <w:t>Цена за единицу</w:t>
            </w:r>
          </w:p>
        </w:tc>
        <w:tc>
          <w:tcPr>
            <w:tcW w:w="13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5"/>
        </w:trPr>
        <w:tc>
          <w:tcPr>
            <w:tcW w:w="2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Нормативная цена</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08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Себестоимость за единицу*</w:t>
            </w:r>
          </w:p>
        </w:tc>
      </w:tr>
      <w:tr w:rsidR="001332C6">
        <w:trPr>
          <w:trHeight w:val="285"/>
        </w:trPr>
        <w:tc>
          <w:tcPr>
            <w:tcW w:w="24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1780" w:type="dxa"/>
            <w:vAlign w:val="bottom"/>
          </w:tcPr>
          <w:p w:rsidR="001332C6" w:rsidRDefault="00390348" w:rsidP="00037554">
            <w:pPr>
              <w:ind w:left="100"/>
              <w:rPr>
                <w:sz w:val="20"/>
                <w:szCs w:val="20"/>
              </w:rPr>
            </w:pPr>
            <w:r>
              <w:rPr>
                <w:rFonts w:ascii="Calibri" w:eastAsia="Calibri" w:hAnsi="Calibri" w:cs="Calibri"/>
                <w:sz w:val="24"/>
                <w:szCs w:val="24"/>
              </w:rPr>
              <w:t>Количество</w:t>
            </w:r>
          </w:p>
        </w:tc>
        <w:tc>
          <w:tcPr>
            <w:tcW w:w="130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w w:val="99"/>
                <w:sz w:val="24"/>
                <w:szCs w:val="24"/>
              </w:rPr>
              <w:t>проданных</w:t>
            </w:r>
          </w:p>
        </w:tc>
      </w:tr>
      <w:tr w:rsidR="001332C6">
        <w:trPr>
          <w:trHeight w:val="292"/>
        </w:trPr>
        <w:tc>
          <w:tcPr>
            <w:tcW w:w="24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78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блюд</w:t>
            </w:r>
          </w:p>
        </w:tc>
        <w:tc>
          <w:tcPr>
            <w:tcW w:w="13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24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08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продаж блюда без</w:t>
            </w:r>
          </w:p>
        </w:tc>
      </w:tr>
      <w:tr w:rsidR="001332C6">
        <w:trPr>
          <w:trHeight w:val="292"/>
        </w:trPr>
        <w:tc>
          <w:tcPr>
            <w:tcW w:w="24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78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учета</w:t>
            </w:r>
          </w:p>
        </w:tc>
        <w:tc>
          <w:tcPr>
            <w:tcW w:w="130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5"/>
        </w:trPr>
        <w:tc>
          <w:tcPr>
            <w:tcW w:w="2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 скидки</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08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скидки на блюдо</w:t>
            </w:r>
          </w:p>
        </w:tc>
      </w:tr>
      <w:tr w:rsidR="001332C6">
        <w:trPr>
          <w:trHeight w:val="372"/>
        </w:trPr>
        <w:tc>
          <w:tcPr>
            <w:tcW w:w="2460" w:type="dxa"/>
            <w:vAlign w:val="bottom"/>
          </w:tcPr>
          <w:p w:rsidR="001332C6" w:rsidRDefault="001332C6" w:rsidP="00037554">
            <w:pPr>
              <w:rPr>
                <w:sz w:val="24"/>
                <w:szCs w:val="24"/>
              </w:rPr>
            </w:pPr>
          </w:p>
        </w:tc>
        <w:tc>
          <w:tcPr>
            <w:tcW w:w="1440" w:type="dxa"/>
            <w:vAlign w:val="bottom"/>
          </w:tcPr>
          <w:p w:rsidR="001332C6" w:rsidRDefault="001332C6" w:rsidP="00037554">
            <w:pPr>
              <w:rPr>
                <w:sz w:val="24"/>
                <w:szCs w:val="24"/>
              </w:rPr>
            </w:pPr>
          </w:p>
        </w:tc>
        <w:tc>
          <w:tcPr>
            <w:tcW w:w="1780" w:type="dxa"/>
            <w:vAlign w:val="bottom"/>
          </w:tcPr>
          <w:p w:rsidR="001332C6" w:rsidRDefault="001332C6" w:rsidP="00037554">
            <w:pPr>
              <w:rPr>
                <w:sz w:val="24"/>
                <w:szCs w:val="24"/>
              </w:rPr>
            </w:pPr>
          </w:p>
        </w:tc>
        <w:tc>
          <w:tcPr>
            <w:tcW w:w="1300" w:type="dxa"/>
            <w:vAlign w:val="bottom"/>
          </w:tcPr>
          <w:p w:rsidR="001332C6" w:rsidRDefault="00390348" w:rsidP="00037554">
            <w:pPr>
              <w:jc w:val="right"/>
              <w:rPr>
                <w:sz w:val="20"/>
                <w:szCs w:val="20"/>
              </w:rPr>
            </w:pPr>
            <w:r>
              <w:rPr>
                <w:rFonts w:ascii="Cambria" w:eastAsia="Cambria" w:hAnsi="Cambria" w:cs="Cambria"/>
                <w:color w:val="D4D0C8"/>
                <w:sz w:val="32"/>
                <w:szCs w:val="32"/>
              </w:rPr>
              <w:t>343</w:t>
            </w:r>
          </w:p>
        </w:tc>
      </w:tr>
    </w:tbl>
    <w:p w:rsidR="001332C6" w:rsidRDefault="00390348" w:rsidP="00037554">
      <w:pPr>
        <w:rPr>
          <w:sz w:val="20"/>
          <w:szCs w:val="20"/>
        </w:rPr>
      </w:pPr>
      <w:r>
        <w:rPr>
          <w:noProof/>
          <w:sz w:val="20"/>
          <w:szCs w:val="20"/>
        </w:rPr>
        <w:drawing>
          <wp:anchor distT="0" distB="0" distL="114300" distR="114300" simplePos="0" relativeHeight="251931136" behindDoc="1" locked="0" layoutInCell="0" allowOverlap="1">
            <wp:simplePos x="0" y="0"/>
            <wp:positionH relativeFrom="column">
              <wp:posOffset>3244850</wp:posOffset>
            </wp:positionH>
            <wp:positionV relativeFrom="paragraph">
              <wp:posOffset>-1133475</wp:posOffset>
            </wp:positionV>
            <wp:extent cx="1624965" cy="1557020"/>
            <wp:effectExtent l="0" t="0" r="0" b="0"/>
            <wp:wrapNone/>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28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1367" w:right="680" w:bottom="110" w:left="720" w:header="0" w:footer="0" w:gutter="0"/>
          <w:cols w:space="720" w:equalWidth="0">
            <w:col w:w="7000"/>
          </w:cols>
        </w:sectPr>
      </w:pPr>
    </w:p>
    <w:tbl>
      <w:tblPr>
        <w:tblW w:w="0" w:type="auto"/>
        <w:tblInd w:w="10" w:type="dxa"/>
        <w:tblLayout w:type="fixed"/>
        <w:tblCellMar>
          <w:left w:w="0" w:type="dxa"/>
          <w:right w:w="0" w:type="dxa"/>
        </w:tblCellMar>
        <w:tblLook w:val="04A0"/>
      </w:tblPr>
      <w:tblGrid>
        <w:gridCol w:w="2460"/>
        <w:gridCol w:w="1440"/>
        <w:gridCol w:w="3100"/>
      </w:tblGrid>
      <w:tr w:rsidR="001332C6">
        <w:trPr>
          <w:trHeight w:val="307"/>
        </w:trPr>
        <w:tc>
          <w:tcPr>
            <w:tcW w:w="24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lastRenderedPageBreak/>
              <w:t>Колонка</w:t>
            </w:r>
          </w:p>
        </w:tc>
        <w:tc>
          <w:tcPr>
            <w:tcW w:w="14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10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6"/>
        </w:trPr>
        <w:tc>
          <w:tcPr>
            <w:tcW w:w="246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40" w:type="dxa"/>
            <w:tcBorders>
              <w:bottom w:val="single" w:sz="8" w:space="0" w:color="808080"/>
              <w:right w:val="single" w:sz="8" w:space="0" w:color="808080"/>
            </w:tcBorders>
            <w:vAlign w:val="bottom"/>
          </w:tcPr>
          <w:p w:rsidR="001332C6" w:rsidRDefault="001332C6" w:rsidP="00037554">
            <w:pPr>
              <w:rPr>
                <w:sz w:val="2"/>
                <w:szCs w:val="2"/>
              </w:rPr>
            </w:pPr>
          </w:p>
        </w:tc>
        <w:tc>
          <w:tcPr>
            <w:tcW w:w="310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70"/>
        </w:trPr>
        <w:tc>
          <w:tcPr>
            <w:tcW w:w="2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 со скидкой</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1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скидки на блюдо</w:t>
            </w:r>
          </w:p>
        </w:tc>
      </w:tr>
      <w:tr w:rsidR="001332C6">
        <w:trPr>
          <w:trHeight w:val="285"/>
        </w:trPr>
        <w:tc>
          <w:tcPr>
            <w:tcW w:w="24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Плановая</w:t>
            </w: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10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Приблизительная</w:t>
            </w:r>
          </w:p>
        </w:tc>
      </w:tr>
      <w:tr w:rsidR="001332C6">
        <w:trPr>
          <w:trHeight w:val="290"/>
        </w:trPr>
        <w:tc>
          <w:tcPr>
            <w:tcW w:w="2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себестоимость</w:t>
            </w: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31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себестоимость</w:t>
            </w:r>
          </w:p>
        </w:tc>
      </w:tr>
      <w:tr w:rsidR="001332C6">
        <w:trPr>
          <w:trHeight w:val="285"/>
        </w:trPr>
        <w:tc>
          <w:tcPr>
            <w:tcW w:w="24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Плановая прибыль</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1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Приблизительная прибыль</w:t>
            </w:r>
          </w:p>
        </w:tc>
      </w:tr>
    </w:tbl>
    <w:p w:rsidR="001332C6" w:rsidRDefault="001332C6" w:rsidP="00037554">
      <w:pPr>
        <w:rPr>
          <w:sz w:val="20"/>
          <w:szCs w:val="20"/>
        </w:rPr>
      </w:pPr>
    </w:p>
    <w:p w:rsidR="001332C6" w:rsidRDefault="00390348" w:rsidP="00037554">
      <w:pPr>
        <w:ind w:right="60"/>
        <w:rPr>
          <w:sz w:val="20"/>
          <w:szCs w:val="20"/>
        </w:rPr>
      </w:pPr>
      <w:r>
        <w:rPr>
          <w:rFonts w:ascii="Calibri" w:eastAsia="Calibri" w:hAnsi="Calibri" w:cs="Calibri"/>
          <w:sz w:val="24"/>
          <w:szCs w:val="24"/>
        </w:rPr>
        <w:t>Себестоимость рассчитывается только на момент последней загрузки номенклатуры из склада.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Отчет по категориям номенклатуры</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40"/>
        <w:rPr>
          <w:sz w:val="20"/>
          <w:szCs w:val="20"/>
        </w:rPr>
      </w:pPr>
      <w:r>
        <w:rPr>
          <w:rFonts w:ascii="Calibri" w:eastAsia="Calibri" w:hAnsi="Calibri" w:cs="Calibri"/>
          <w:sz w:val="21"/>
          <w:szCs w:val="21"/>
        </w:rPr>
        <w:t xml:space="preserve">Отчет </w:t>
      </w:r>
      <w:r w:rsidR="00481A67">
        <w:rPr>
          <w:rFonts w:ascii="Calibri" w:eastAsia="Calibri" w:hAnsi="Calibri" w:cs="Calibri"/>
          <w:sz w:val="21"/>
          <w:szCs w:val="21"/>
        </w:rPr>
        <w:t>«</w:t>
      </w:r>
      <w:r>
        <w:rPr>
          <w:rFonts w:ascii="Calibri" w:eastAsia="Calibri" w:hAnsi="Calibri" w:cs="Calibri"/>
          <w:sz w:val="21"/>
          <w:szCs w:val="21"/>
        </w:rPr>
        <w:t>Отчет по категориям номенклатуры</w:t>
      </w:r>
      <w:r w:rsidR="00481A67">
        <w:rPr>
          <w:rFonts w:ascii="Calibri" w:eastAsia="Calibri" w:hAnsi="Calibri" w:cs="Calibri"/>
          <w:sz w:val="21"/>
          <w:szCs w:val="21"/>
        </w:rPr>
        <w:t>»</w:t>
      </w:r>
      <w:r>
        <w:rPr>
          <w:rFonts w:ascii="Calibri" w:eastAsia="Calibri" w:hAnsi="Calibri" w:cs="Calibri"/>
          <w:sz w:val="21"/>
          <w:szCs w:val="21"/>
        </w:rPr>
        <w:t xml:space="preserve"> предназначен для просмотра и распечатки результатов продаж за период в разрезе категорий товаров.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Возможен вывод по документам.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400"/>
        <w:gridCol w:w="1420"/>
        <w:gridCol w:w="3180"/>
      </w:tblGrid>
      <w:tr w:rsidR="001332C6">
        <w:trPr>
          <w:trHeight w:val="308"/>
        </w:trPr>
        <w:tc>
          <w:tcPr>
            <w:tcW w:w="240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2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Тип</w:t>
            </w:r>
          </w:p>
        </w:tc>
        <w:tc>
          <w:tcPr>
            <w:tcW w:w="318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4"/>
        </w:trPr>
        <w:tc>
          <w:tcPr>
            <w:tcW w:w="240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20" w:type="dxa"/>
            <w:tcBorders>
              <w:bottom w:val="single" w:sz="8" w:space="0" w:color="808080"/>
              <w:right w:val="single" w:sz="8" w:space="0" w:color="808080"/>
            </w:tcBorders>
            <w:vAlign w:val="bottom"/>
          </w:tcPr>
          <w:p w:rsidR="001332C6" w:rsidRDefault="001332C6" w:rsidP="00037554">
            <w:pPr>
              <w:rPr>
                <w:sz w:val="2"/>
                <w:szCs w:val="2"/>
              </w:rPr>
            </w:pPr>
          </w:p>
        </w:tc>
        <w:tc>
          <w:tcPr>
            <w:tcW w:w="318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91"/>
        </w:trPr>
        <w:tc>
          <w:tcPr>
            <w:tcW w:w="24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Категория/Документ</w:t>
            </w:r>
          </w:p>
        </w:tc>
        <w:tc>
          <w:tcPr>
            <w:tcW w:w="142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Справочник</w:t>
            </w:r>
          </w:p>
        </w:tc>
        <w:tc>
          <w:tcPr>
            <w:tcW w:w="31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Категория товаров</w:t>
            </w:r>
          </w:p>
        </w:tc>
      </w:tr>
      <w:tr w:rsidR="001332C6">
        <w:trPr>
          <w:trHeight w:val="286"/>
        </w:trPr>
        <w:tc>
          <w:tcPr>
            <w:tcW w:w="24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Скидка</w:t>
            </w:r>
          </w:p>
        </w:tc>
        <w:tc>
          <w:tcPr>
            <w:tcW w:w="142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18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скидки на категорию</w:t>
            </w:r>
          </w:p>
        </w:tc>
      </w:tr>
      <w:tr w:rsidR="001332C6">
        <w:trPr>
          <w:trHeight w:val="290"/>
        </w:trPr>
        <w:tc>
          <w:tcPr>
            <w:tcW w:w="24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right w:val="single" w:sz="8" w:space="0" w:color="808080"/>
            </w:tcBorders>
            <w:vAlign w:val="bottom"/>
          </w:tcPr>
          <w:p w:rsidR="001332C6" w:rsidRDefault="001332C6" w:rsidP="00037554">
            <w:pPr>
              <w:rPr>
                <w:sz w:val="24"/>
                <w:szCs w:val="24"/>
              </w:rPr>
            </w:pPr>
          </w:p>
        </w:tc>
        <w:tc>
          <w:tcPr>
            <w:tcW w:w="31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товаров</w:t>
            </w:r>
          </w:p>
        </w:tc>
      </w:tr>
      <w:tr w:rsidR="001332C6">
        <w:trPr>
          <w:trHeight w:val="286"/>
        </w:trPr>
        <w:tc>
          <w:tcPr>
            <w:tcW w:w="24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 покупок</w:t>
            </w:r>
          </w:p>
        </w:tc>
        <w:tc>
          <w:tcPr>
            <w:tcW w:w="142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1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 учетом скидок</w:t>
            </w:r>
          </w:p>
        </w:tc>
      </w:tr>
    </w:tbl>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Продажи по официантам</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40"/>
        <w:rPr>
          <w:sz w:val="20"/>
          <w:szCs w:val="20"/>
        </w:rPr>
      </w:pPr>
      <w:r>
        <w:rPr>
          <w:rFonts w:ascii="Calibri" w:eastAsia="Calibri" w:hAnsi="Calibri" w:cs="Calibri"/>
        </w:rPr>
        <w:t xml:space="preserve">Отчет </w:t>
      </w:r>
      <w:r w:rsidR="00481A67">
        <w:rPr>
          <w:rFonts w:ascii="Calibri" w:eastAsia="Calibri" w:hAnsi="Calibri" w:cs="Calibri"/>
        </w:rPr>
        <w:t>«</w:t>
      </w:r>
      <w:r>
        <w:rPr>
          <w:rFonts w:ascii="Calibri" w:eastAsia="Calibri" w:hAnsi="Calibri" w:cs="Calibri"/>
        </w:rPr>
        <w:t>Продажи по официантам</w:t>
      </w:r>
      <w:r w:rsidR="00481A67">
        <w:rPr>
          <w:rFonts w:ascii="Calibri" w:eastAsia="Calibri" w:hAnsi="Calibri" w:cs="Calibri"/>
        </w:rPr>
        <w:t>»</w:t>
      </w:r>
      <w:r>
        <w:rPr>
          <w:rFonts w:ascii="Calibri" w:eastAsia="Calibri" w:hAnsi="Calibri" w:cs="Calibri"/>
        </w:rPr>
        <w:t xml:space="preserve"> предназначен для просмотра и распечатки результатов продаж за период в разрезе официантов.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940"/>
        <w:gridCol w:w="1440"/>
        <w:gridCol w:w="3600"/>
      </w:tblGrid>
      <w:tr w:rsidR="001332C6">
        <w:trPr>
          <w:trHeight w:val="312"/>
        </w:trPr>
        <w:tc>
          <w:tcPr>
            <w:tcW w:w="194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60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2"/>
        </w:trPr>
        <w:tc>
          <w:tcPr>
            <w:tcW w:w="1940" w:type="dxa"/>
            <w:tcBorders>
              <w:left w:val="single" w:sz="8" w:space="0" w:color="808080"/>
              <w:bottom w:val="single" w:sz="8" w:space="0" w:color="808080"/>
              <w:right w:val="single" w:sz="8" w:space="0" w:color="808080"/>
            </w:tcBorders>
            <w:vAlign w:val="bottom"/>
          </w:tcPr>
          <w:p w:rsidR="001332C6" w:rsidRDefault="001332C6" w:rsidP="00037554">
            <w:pPr>
              <w:rPr>
                <w:sz w:val="1"/>
                <w:szCs w:val="1"/>
              </w:rPr>
            </w:pPr>
          </w:p>
        </w:tc>
        <w:tc>
          <w:tcPr>
            <w:tcW w:w="1440" w:type="dxa"/>
            <w:tcBorders>
              <w:bottom w:val="single" w:sz="8" w:space="0" w:color="808080"/>
              <w:right w:val="single" w:sz="8" w:space="0" w:color="808080"/>
            </w:tcBorders>
            <w:vAlign w:val="bottom"/>
          </w:tcPr>
          <w:p w:rsidR="001332C6" w:rsidRDefault="001332C6" w:rsidP="00037554">
            <w:pPr>
              <w:rPr>
                <w:sz w:val="1"/>
                <w:szCs w:val="1"/>
              </w:rPr>
            </w:pPr>
          </w:p>
        </w:tc>
        <w:tc>
          <w:tcPr>
            <w:tcW w:w="3600" w:type="dxa"/>
            <w:tcBorders>
              <w:bottom w:val="single" w:sz="8" w:space="0" w:color="808080"/>
              <w:right w:val="single" w:sz="8" w:space="0" w:color="808080"/>
            </w:tcBorders>
            <w:vAlign w:val="bottom"/>
          </w:tcPr>
          <w:p w:rsidR="001332C6" w:rsidRDefault="001332C6" w:rsidP="00037554">
            <w:pPr>
              <w:rPr>
                <w:sz w:val="1"/>
                <w:szCs w:val="1"/>
              </w:rPr>
            </w:pPr>
          </w:p>
        </w:tc>
      </w:tr>
      <w:tr w:rsidR="001332C6">
        <w:trPr>
          <w:trHeight w:val="289"/>
        </w:trPr>
        <w:tc>
          <w:tcPr>
            <w:tcW w:w="19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Официант</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36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Пользователь создавший заказ</w:t>
            </w:r>
          </w:p>
        </w:tc>
      </w:tr>
      <w:tr w:rsidR="001332C6">
        <w:trPr>
          <w:trHeight w:val="286"/>
        </w:trPr>
        <w:tc>
          <w:tcPr>
            <w:tcW w:w="19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60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продаж пользователя без</w:t>
            </w:r>
          </w:p>
        </w:tc>
      </w:tr>
      <w:tr w:rsidR="001332C6">
        <w:trPr>
          <w:trHeight w:val="294"/>
        </w:trPr>
        <w:tc>
          <w:tcPr>
            <w:tcW w:w="19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36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учета скидок</w:t>
            </w:r>
          </w:p>
        </w:tc>
      </w:tr>
      <w:tr w:rsidR="001332C6">
        <w:trPr>
          <w:trHeight w:val="283"/>
        </w:trPr>
        <w:tc>
          <w:tcPr>
            <w:tcW w:w="19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Скидка</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6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скидок</w:t>
            </w:r>
          </w:p>
        </w:tc>
      </w:tr>
    </w:tbl>
    <w:p w:rsidR="001332C6" w:rsidRDefault="001332C6" w:rsidP="00037554">
      <w:pPr>
        <w:sectPr w:rsidR="001332C6">
          <w:pgSz w:w="8400" w:h="11906"/>
          <w:pgMar w:top="1358" w:right="680" w:bottom="101" w:left="720" w:header="0" w:footer="0" w:gutter="0"/>
          <w:cols w:space="720" w:equalWidth="0">
            <w:col w:w="7000"/>
          </w:cols>
        </w:sectPr>
      </w:pPr>
    </w:p>
    <w:tbl>
      <w:tblPr>
        <w:tblW w:w="0" w:type="auto"/>
        <w:tblInd w:w="10" w:type="dxa"/>
        <w:tblLayout w:type="fixed"/>
        <w:tblCellMar>
          <w:left w:w="0" w:type="dxa"/>
          <w:right w:w="0" w:type="dxa"/>
        </w:tblCellMar>
        <w:tblLook w:val="04A0"/>
      </w:tblPr>
      <w:tblGrid>
        <w:gridCol w:w="1500"/>
        <w:gridCol w:w="440"/>
        <w:gridCol w:w="1440"/>
        <w:gridCol w:w="3620"/>
        <w:gridCol w:w="60"/>
      </w:tblGrid>
      <w:tr w:rsidR="001332C6">
        <w:trPr>
          <w:trHeight w:val="375"/>
        </w:trPr>
        <w:tc>
          <w:tcPr>
            <w:tcW w:w="1500" w:type="dxa"/>
            <w:vAlign w:val="bottom"/>
          </w:tcPr>
          <w:p w:rsidR="001332C6" w:rsidRDefault="001332C6" w:rsidP="00037554">
            <w:pPr>
              <w:rPr>
                <w:sz w:val="24"/>
                <w:szCs w:val="24"/>
              </w:rPr>
            </w:pPr>
          </w:p>
        </w:tc>
        <w:tc>
          <w:tcPr>
            <w:tcW w:w="440" w:type="dxa"/>
            <w:vAlign w:val="bottom"/>
          </w:tcPr>
          <w:p w:rsidR="001332C6" w:rsidRDefault="001332C6" w:rsidP="00037554">
            <w:pPr>
              <w:rPr>
                <w:sz w:val="24"/>
                <w:szCs w:val="24"/>
              </w:rPr>
            </w:pPr>
          </w:p>
        </w:tc>
        <w:tc>
          <w:tcPr>
            <w:tcW w:w="1440" w:type="dxa"/>
            <w:vAlign w:val="bottom"/>
          </w:tcPr>
          <w:p w:rsidR="001332C6" w:rsidRDefault="001332C6" w:rsidP="00037554">
            <w:pPr>
              <w:rPr>
                <w:sz w:val="24"/>
                <w:szCs w:val="24"/>
              </w:rPr>
            </w:pPr>
          </w:p>
        </w:tc>
        <w:tc>
          <w:tcPr>
            <w:tcW w:w="3680" w:type="dxa"/>
            <w:gridSpan w:val="2"/>
            <w:vAlign w:val="bottom"/>
          </w:tcPr>
          <w:p w:rsidR="001332C6" w:rsidRDefault="00390348" w:rsidP="00037554">
            <w:pPr>
              <w:ind w:left="3160"/>
              <w:rPr>
                <w:sz w:val="20"/>
                <w:szCs w:val="20"/>
              </w:rPr>
            </w:pPr>
            <w:r>
              <w:rPr>
                <w:rFonts w:ascii="Cambria" w:eastAsia="Cambria" w:hAnsi="Cambria" w:cs="Cambria"/>
                <w:color w:val="D4D0C8"/>
                <w:w w:val="93"/>
                <w:sz w:val="32"/>
                <w:szCs w:val="32"/>
              </w:rPr>
              <w:t>344</w:t>
            </w:r>
          </w:p>
        </w:tc>
      </w:tr>
      <w:tr w:rsidR="001332C6">
        <w:trPr>
          <w:trHeight w:val="48"/>
        </w:trPr>
        <w:tc>
          <w:tcPr>
            <w:tcW w:w="1500" w:type="dxa"/>
            <w:vAlign w:val="bottom"/>
          </w:tcPr>
          <w:p w:rsidR="001332C6" w:rsidRDefault="001332C6" w:rsidP="00037554">
            <w:pPr>
              <w:rPr>
                <w:sz w:val="4"/>
                <w:szCs w:val="4"/>
              </w:rPr>
            </w:pPr>
          </w:p>
        </w:tc>
        <w:tc>
          <w:tcPr>
            <w:tcW w:w="440" w:type="dxa"/>
            <w:vAlign w:val="bottom"/>
          </w:tcPr>
          <w:p w:rsidR="001332C6" w:rsidRDefault="001332C6" w:rsidP="00037554">
            <w:pPr>
              <w:rPr>
                <w:sz w:val="4"/>
                <w:szCs w:val="4"/>
              </w:rPr>
            </w:pPr>
          </w:p>
        </w:tc>
        <w:tc>
          <w:tcPr>
            <w:tcW w:w="1440" w:type="dxa"/>
            <w:vAlign w:val="bottom"/>
          </w:tcPr>
          <w:p w:rsidR="001332C6" w:rsidRDefault="001332C6" w:rsidP="00037554">
            <w:pPr>
              <w:rPr>
                <w:sz w:val="4"/>
                <w:szCs w:val="4"/>
              </w:rPr>
            </w:pPr>
          </w:p>
        </w:tc>
        <w:tc>
          <w:tcPr>
            <w:tcW w:w="3620" w:type="dxa"/>
            <w:vAlign w:val="bottom"/>
          </w:tcPr>
          <w:p w:rsidR="001332C6" w:rsidRDefault="001332C6" w:rsidP="00037554">
            <w:pPr>
              <w:rPr>
                <w:sz w:val="4"/>
                <w:szCs w:val="4"/>
              </w:rPr>
            </w:pPr>
          </w:p>
        </w:tc>
        <w:tc>
          <w:tcPr>
            <w:tcW w:w="60" w:type="dxa"/>
            <w:vAlign w:val="bottom"/>
          </w:tcPr>
          <w:p w:rsidR="001332C6" w:rsidRDefault="001332C6" w:rsidP="00037554">
            <w:pPr>
              <w:rPr>
                <w:sz w:val="4"/>
                <w:szCs w:val="4"/>
              </w:rPr>
            </w:pPr>
          </w:p>
        </w:tc>
      </w:tr>
      <w:tr w:rsidR="001332C6">
        <w:trPr>
          <w:trHeight w:val="287"/>
        </w:trPr>
        <w:tc>
          <w:tcPr>
            <w:tcW w:w="1500" w:type="dxa"/>
            <w:tcBorders>
              <w:top w:val="single" w:sz="8" w:space="0" w:color="808080"/>
              <w:lef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440" w:type="dxa"/>
            <w:tcBorders>
              <w:top w:val="single" w:sz="8" w:space="0" w:color="808080"/>
              <w:right w:val="single" w:sz="8" w:space="0" w:color="808080"/>
            </w:tcBorders>
            <w:vAlign w:val="bottom"/>
          </w:tcPr>
          <w:p w:rsidR="001332C6" w:rsidRDefault="001332C6" w:rsidP="00037554">
            <w:pPr>
              <w:rPr>
                <w:sz w:val="24"/>
                <w:szCs w:val="24"/>
              </w:rPr>
            </w:pPr>
          </w:p>
        </w:tc>
        <w:tc>
          <w:tcPr>
            <w:tcW w:w="14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62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c>
          <w:tcPr>
            <w:tcW w:w="60" w:type="dxa"/>
            <w:vAlign w:val="bottom"/>
          </w:tcPr>
          <w:p w:rsidR="001332C6" w:rsidRDefault="001332C6" w:rsidP="00037554">
            <w:pPr>
              <w:rPr>
                <w:sz w:val="24"/>
                <w:szCs w:val="24"/>
              </w:rPr>
            </w:pPr>
          </w:p>
        </w:tc>
      </w:tr>
      <w:tr w:rsidR="001332C6">
        <w:trPr>
          <w:trHeight w:val="26"/>
        </w:trPr>
        <w:tc>
          <w:tcPr>
            <w:tcW w:w="1500" w:type="dxa"/>
            <w:tcBorders>
              <w:left w:val="single" w:sz="8" w:space="0" w:color="808080"/>
              <w:bottom w:val="single" w:sz="8" w:space="0" w:color="808080"/>
            </w:tcBorders>
            <w:vAlign w:val="bottom"/>
          </w:tcPr>
          <w:p w:rsidR="001332C6" w:rsidRDefault="001332C6" w:rsidP="00037554">
            <w:pPr>
              <w:rPr>
                <w:sz w:val="2"/>
                <w:szCs w:val="2"/>
              </w:rPr>
            </w:pPr>
          </w:p>
        </w:tc>
        <w:tc>
          <w:tcPr>
            <w:tcW w:w="440" w:type="dxa"/>
            <w:tcBorders>
              <w:bottom w:val="single" w:sz="8" w:space="0" w:color="808080"/>
              <w:right w:val="single" w:sz="8" w:space="0" w:color="808080"/>
            </w:tcBorders>
            <w:vAlign w:val="bottom"/>
          </w:tcPr>
          <w:p w:rsidR="001332C6" w:rsidRDefault="001332C6" w:rsidP="00037554">
            <w:pPr>
              <w:rPr>
                <w:sz w:val="2"/>
                <w:szCs w:val="2"/>
              </w:rPr>
            </w:pPr>
          </w:p>
        </w:tc>
        <w:tc>
          <w:tcPr>
            <w:tcW w:w="1440" w:type="dxa"/>
            <w:tcBorders>
              <w:bottom w:val="single" w:sz="8" w:space="0" w:color="808080"/>
              <w:right w:val="single" w:sz="8" w:space="0" w:color="808080"/>
            </w:tcBorders>
            <w:vAlign w:val="bottom"/>
          </w:tcPr>
          <w:p w:rsidR="001332C6" w:rsidRDefault="001332C6" w:rsidP="00037554">
            <w:pPr>
              <w:rPr>
                <w:sz w:val="2"/>
                <w:szCs w:val="2"/>
              </w:rPr>
            </w:pPr>
          </w:p>
        </w:tc>
        <w:tc>
          <w:tcPr>
            <w:tcW w:w="3620" w:type="dxa"/>
            <w:tcBorders>
              <w:bottom w:val="single" w:sz="8" w:space="0" w:color="808080"/>
              <w:right w:val="single" w:sz="8" w:space="0" w:color="808080"/>
            </w:tcBorders>
            <w:vAlign w:val="bottom"/>
          </w:tcPr>
          <w:p w:rsidR="001332C6" w:rsidRDefault="001332C6" w:rsidP="00037554">
            <w:pPr>
              <w:rPr>
                <w:sz w:val="2"/>
                <w:szCs w:val="2"/>
              </w:rPr>
            </w:pPr>
          </w:p>
        </w:tc>
        <w:tc>
          <w:tcPr>
            <w:tcW w:w="60" w:type="dxa"/>
            <w:vAlign w:val="bottom"/>
          </w:tcPr>
          <w:p w:rsidR="001332C6" w:rsidRDefault="001332C6" w:rsidP="00037554">
            <w:pPr>
              <w:rPr>
                <w:sz w:val="2"/>
                <w:szCs w:val="2"/>
              </w:rPr>
            </w:pPr>
          </w:p>
        </w:tc>
      </w:tr>
      <w:tr w:rsidR="001332C6">
        <w:trPr>
          <w:trHeight w:val="275"/>
        </w:trPr>
        <w:tc>
          <w:tcPr>
            <w:tcW w:w="15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4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со</w:t>
            </w: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6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продаж пользователя с</w:t>
            </w:r>
          </w:p>
        </w:tc>
        <w:tc>
          <w:tcPr>
            <w:tcW w:w="60" w:type="dxa"/>
            <w:vAlign w:val="bottom"/>
          </w:tcPr>
          <w:p w:rsidR="001332C6" w:rsidRDefault="001332C6" w:rsidP="00037554">
            <w:pPr>
              <w:rPr>
                <w:sz w:val="23"/>
                <w:szCs w:val="23"/>
              </w:rPr>
            </w:pPr>
          </w:p>
        </w:tc>
      </w:tr>
      <w:tr w:rsidR="001332C6">
        <w:trPr>
          <w:trHeight w:val="287"/>
        </w:trPr>
        <w:tc>
          <w:tcPr>
            <w:tcW w:w="15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скидкой</w:t>
            </w:r>
          </w:p>
        </w:tc>
        <w:tc>
          <w:tcPr>
            <w:tcW w:w="4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учетом скидок</w:t>
            </w:r>
          </w:p>
        </w:tc>
        <w:tc>
          <w:tcPr>
            <w:tcW w:w="60" w:type="dxa"/>
            <w:vAlign w:val="bottom"/>
          </w:tcPr>
          <w:p w:rsidR="001332C6" w:rsidRDefault="001332C6" w:rsidP="00037554">
            <w:pPr>
              <w:rPr>
                <w:sz w:val="24"/>
                <w:szCs w:val="24"/>
              </w:rPr>
            </w:pPr>
          </w:p>
        </w:tc>
      </w:tr>
      <w:tr w:rsidR="001332C6">
        <w:trPr>
          <w:trHeight w:val="286"/>
        </w:trPr>
        <w:tc>
          <w:tcPr>
            <w:tcW w:w="15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440" w:type="dxa"/>
            <w:tcBorders>
              <w:right w:val="single" w:sz="8" w:space="0" w:color="808080"/>
            </w:tcBorders>
            <w:vAlign w:val="bottom"/>
          </w:tcPr>
          <w:p w:rsidR="001332C6" w:rsidRDefault="001332C6" w:rsidP="00037554">
            <w:pPr>
              <w:rPr>
                <w:sz w:val="24"/>
                <w:szCs w:val="24"/>
              </w:rPr>
            </w:pP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6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Количество  чеков  продаж,</w:t>
            </w:r>
          </w:p>
        </w:tc>
        <w:tc>
          <w:tcPr>
            <w:tcW w:w="60" w:type="dxa"/>
            <w:vAlign w:val="bottom"/>
          </w:tcPr>
          <w:p w:rsidR="001332C6" w:rsidRDefault="001332C6" w:rsidP="00037554">
            <w:pPr>
              <w:rPr>
                <w:sz w:val="24"/>
                <w:szCs w:val="24"/>
              </w:rPr>
            </w:pPr>
          </w:p>
        </w:tc>
      </w:tr>
      <w:tr w:rsidR="001332C6">
        <w:trPr>
          <w:trHeight w:val="290"/>
        </w:trPr>
        <w:tc>
          <w:tcPr>
            <w:tcW w:w="15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чеков</w:t>
            </w:r>
          </w:p>
        </w:tc>
        <w:tc>
          <w:tcPr>
            <w:tcW w:w="4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созданных пользователем</w:t>
            </w:r>
          </w:p>
        </w:tc>
        <w:tc>
          <w:tcPr>
            <w:tcW w:w="60" w:type="dxa"/>
            <w:vAlign w:val="bottom"/>
          </w:tcPr>
          <w:p w:rsidR="001332C6" w:rsidRDefault="001332C6" w:rsidP="00037554">
            <w:pPr>
              <w:rPr>
                <w:sz w:val="24"/>
                <w:szCs w:val="24"/>
              </w:rPr>
            </w:pPr>
          </w:p>
        </w:tc>
      </w:tr>
      <w:tr w:rsidR="001332C6">
        <w:trPr>
          <w:trHeight w:val="286"/>
        </w:trPr>
        <w:tc>
          <w:tcPr>
            <w:tcW w:w="1500" w:type="dxa"/>
            <w:tcBorders>
              <w:lef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440" w:type="dxa"/>
            <w:tcBorders>
              <w:right w:val="single" w:sz="8" w:space="0" w:color="808080"/>
            </w:tcBorders>
            <w:vAlign w:val="bottom"/>
          </w:tcPr>
          <w:p w:rsidR="001332C6" w:rsidRDefault="001332C6" w:rsidP="00037554">
            <w:pPr>
              <w:rPr>
                <w:sz w:val="24"/>
                <w:szCs w:val="24"/>
              </w:rPr>
            </w:pP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6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Количество гостей, обслуженных</w:t>
            </w:r>
          </w:p>
        </w:tc>
        <w:tc>
          <w:tcPr>
            <w:tcW w:w="60" w:type="dxa"/>
            <w:vAlign w:val="bottom"/>
          </w:tcPr>
          <w:p w:rsidR="001332C6" w:rsidRDefault="001332C6" w:rsidP="00037554">
            <w:pPr>
              <w:rPr>
                <w:sz w:val="24"/>
                <w:szCs w:val="24"/>
              </w:rPr>
            </w:pPr>
          </w:p>
        </w:tc>
      </w:tr>
      <w:tr w:rsidR="001332C6">
        <w:trPr>
          <w:trHeight w:val="293"/>
        </w:trPr>
        <w:tc>
          <w:tcPr>
            <w:tcW w:w="15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гостей</w:t>
            </w:r>
          </w:p>
        </w:tc>
        <w:tc>
          <w:tcPr>
            <w:tcW w:w="4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пользователем</w:t>
            </w:r>
          </w:p>
        </w:tc>
        <w:tc>
          <w:tcPr>
            <w:tcW w:w="60" w:type="dxa"/>
            <w:vAlign w:val="bottom"/>
          </w:tcPr>
          <w:p w:rsidR="001332C6" w:rsidRDefault="001332C6" w:rsidP="00037554">
            <w:pPr>
              <w:rPr>
                <w:sz w:val="24"/>
                <w:szCs w:val="24"/>
              </w:rPr>
            </w:pPr>
          </w:p>
        </w:tc>
      </w:tr>
      <w:tr w:rsidR="001332C6">
        <w:trPr>
          <w:trHeight w:val="283"/>
        </w:trPr>
        <w:tc>
          <w:tcPr>
            <w:tcW w:w="1500" w:type="dxa"/>
            <w:tcBorders>
              <w:left w:val="single" w:sz="8" w:space="0" w:color="808080"/>
              <w:bottom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Средний чек</w:t>
            </w:r>
          </w:p>
        </w:tc>
        <w:tc>
          <w:tcPr>
            <w:tcW w:w="440" w:type="dxa"/>
            <w:tcBorders>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среднего чека по гостю</w:t>
            </w:r>
          </w:p>
        </w:tc>
        <w:tc>
          <w:tcPr>
            <w:tcW w:w="60" w:type="dxa"/>
            <w:vAlign w:val="bottom"/>
          </w:tcPr>
          <w:p w:rsidR="001332C6" w:rsidRDefault="001332C6" w:rsidP="00037554">
            <w:pPr>
              <w:rPr>
                <w:sz w:val="24"/>
                <w:szCs w:val="24"/>
              </w:rPr>
            </w:pPr>
          </w:p>
        </w:tc>
      </w:tr>
      <w:tr w:rsidR="001332C6">
        <w:trPr>
          <w:trHeight w:val="282"/>
        </w:trPr>
        <w:tc>
          <w:tcPr>
            <w:tcW w:w="1940" w:type="dxa"/>
            <w:gridSpan w:val="2"/>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Обслуживание</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по обслуживанию</w:t>
            </w:r>
          </w:p>
        </w:tc>
        <w:tc>
          <w:tcPr>
            <w:tcW w:w="60" w:type="dxa"/>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932160" behindDoc="1" locked="0" layoutInCell="0" allowOverlap="1">
            <wp:simplePos x="0" y="0"/>
            <wp:positionH relativeFrom="page">
              <wp:posOffset>3702050</wp:posOffset>
            </wp:positionH>
            <wp:positionV relativeFrom="page">
              <wp:posOffset>60325</wp:posOffset>
            </wp:positionV>
            <wp:extent cx="1624965" cy="1557020"/>
            <wp:effectExtent l="0" t="0" r="0" b="0"/>
            <wp:wrapNone/>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162">
                      <a:clrChange>
                        <a:clrFrom>
                          <a:srgbClr val="FFFFFF"/>
                        </a:clrFrom>
                        <a:clrTo>
                          <a:srgbClr val="FFFFFF">
                            <a:alpha val="0"/>
                          </a:srgbClr>
                        </a:clrTo>
                      </a:clrChange>
                      <a:extLst/>
                    </a:blip>
                    <a:srcRect/>
                    <a:stretch>
                      <a:fillRect/>
                    </a:stretch>
                  </pic:blipFill>
                  <pic:spPr bwMode="auto">
                    <a:xfrm>
                      <a:off x="0" y="0"/>
                      <a:ext cx="1624965" cy="1557020"/>
                    </a:xfrm>
                    <a:prstGeom prst="rect">
                      <a:avLst/>
                    </a:prstGeom>
                    <a:noFill/>
                  </pic:spPr>
                </pic:pic>
              </a:graphicData>
            </a:graphic>
          </wp:anchor>
        </w:drawing>
      </w: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Продажи по официантам конкурсный</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100"/>
        <w:jc w:val="both"/>
        <w:rPr>
          <w:sz w:val="20"/>
          <w:szCs w:val="20"/>
        </w:rPr>
      </w:pPr>
      <w:r>
        <w:rPr>
          <w:rFonts w:ascii="Calibri" w:eastAsia="Calibri" w:hAnsi="Calibri" w:cs="Calibri"/>
        </w:rPr>
        <w:t xml:space="preserve">Отчет </w:t>
      </w:r>
      <w:r w:rsidR="00481A67">
        <w:rPr>
          <w:rFonts w:ascii="Calibri" w:eastAsia="Calibri" w:hAnsi="Calibri" w:cs="Calibri"/>
        </w:rPr>
        <w:t>«</w:t>
      </w:r>
      <w:r>
        <w:rPr>
          <w:rFonts w:ascii="Calibri" w:eastAsia="Calibri" w:hAnsi="Calibri" w:cs="Calibri"/>
        </w:rPr>
        <w:t>Продажи по официантам конкурсный</w:t>
      </w:r>
      <w:r w:rsidR="00481A67">
        <w:rPr>
          <w:rFonts w:ascii="Calibri" w:eastAsia="Calibri" w:hAnsi="Calibri" w:cs="Calibri"/>
        </w:rPr>
        <w:t>»</w:t>
      </w:r>
      <w:r>
        <w:rPr>
          <w:rFonts w:ascii="Calibri" w:eastAsia="Calibri" w:hAnsi="Calibri" w:cs="Calibri"/>
        </w:rPr>
        <w:t xml:space="preserve"> предназначен для просмотра и распечатки результатов продаж за период в разрезе официантов и блюд. Блюдо выбирается в форме диалога.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760"/>
        <w:gridCol w:w="1400"/>
        <w:gridCol w:w="3840"/>
      </w:tblGrid>
      <w:tr w:rsidR="001332C6">
        <w:trPr>
          <w:trHeight w:val="307"/>
        </w:trPr>
        <w:tc>
          <w:tcPr>
            <w:tcW w:w="17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0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sz w:val="24"/>
                <w:szCs w:val="24"/>
              </w:rPr>
              <w:t>Тип</w:t>
            </w:r>
          </w:p>
        </w:tc>
        <w:tc>
          <w:tcPr>
            <w:tcW w:w="38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2"/>
        </w:trPr>
        <w:tc>
          <w:tcPr>
            <w:tcW w:w="1760" w:type="dxa"/>
            <w:tcBorders>
              <w:left w:val="single" w:sz="8" w:space="0" w:color="808080"/>
              <w:bottom w:val="single" w:sz="8" w:space="0" w:color="808080"/>
              <w:right w:val="single" w:sz="8" w:space="0" w:color="808080"/>
            </w:tcBorders>
            <w:vAlign w:val="bottom"/>
          </w:tcPr>
          <w:p w:rsidR="001332C6" w:rsidRDefault="001332C6" w:rsidP="00037554">
            <w:pPr>
              <w:rPr>
                <w:sz w:val="1"/>
                <w:szCs w:val="1"/>
              </w:rPr>
            </w:pPr>
          </w:p>
        </w:tc>
        <w:tc>
          <w:tcPr>
            <w:tcW w:w="1400" w:type="dxa"/>
            <w:tcBorders>
              <w:bottom w:val="single" w:sz="8" w:space="0" w:color="808080"/>
              <w:right w:val="single" w:sz="8" w:space="0" w:color="808080"/>
            </w:tcBorders>
            <w:vAlign w:val="bottom"/>
          </w:tcPr>
          <w:p w:rsidR="001332C6" w:rsidRDefault="001332C6" w:rsidP="00037554">
            <w:pPr>
              <w:rPr>
                <w:sz w:val="1"/>
                <w:szCs w:val="1"/>
              </w:rPr>
            </w:pPr>
          </w:p>
        </w:tc>
        <w:tc>
          <w:tcPr>
            <w:tcW w:w="3840" w:type="dxa"/>
            <w:tcBorders>
              <w:bottom w:val="single" w:sz="8" w:space="0" w:color="808080"/>
              <w:right w:val="single" w:sz="8" w:space="0" w:color="808080"/>
            </w:tcBorders>
            <w:vAlign w:val="bottom"/>
          </w:tcPr>
          <w:p w:rsidR="001332C6" w:rsidRDefault="001332C6" w:rsidP="00037554">
            <w:pPr>
              <w:rPr>
                <w:sz w:val="1"/>
                <w:szCs w:val="1"/>
              </w:rPr>
            </w:pPr>
          </w:p>
        </w:tc>
      </w:tr>
      <w:tr w:rsidR="001332C6">
        <w:trPr>
          <w:trHeight w:val="294"/>
        </w:trPr>
        <w:tc>
          <w:tcPr>
            <w:tcW w:w="17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Официант</w:t>
            </w:r>
          </w:p>
        </w:tc>
        <w:tc>
          <w:tcPr>
            <w:tcW w:w="14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8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Пользователь, создавший заказ</w:t>
            </w:r>
          </w:p>
        </w:tc>
      </w:tr>
      <w:tr w:rsidR="001332C6">
        <w:trPr>
          <w:trHeight w:val="283"/>
        </w:trPr>
        <w:tc>
          <w:tcPr>
            <w:tcW w:w="17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Номенклатура</w:t>
            </w:r>
          </w:p>
        </w:tc>
        <w:tc>
          <w:tcPr>
            <w:tcW w:w="14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8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Блюдо, вошедшее в заказ</w:t>
            </w:r>
          </w:p>
        </w:tc>
      </w:tr>
      <w:tr w:rsidR="001332C6">
        <w:trPr>
          <w:trHeight w:val="282"/>
        </w:trPr>
        <w:tc>
          <w:tcPr>
            <w:tcW w:w="17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140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38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Количество  проданных  блюд</w:t>
            </w:r>
          </w:p>
        </w:tc>
      </w:tr>
      <w:tr w:rsidR="001332C6">
        <w:trPr>
          <w:trHeight w:val="292"/>
        </w:trPr>
        <w:tc>
          <w:tcPr>
            <w:tcW w:w="17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00" w:type="dxa"/>
            <w:tcBorders>
              <w:bottom w:val="single" w:sz="8" w:space="0" w:color="808080"/>
              <w:right w:val="single" w:sz="8" w:space="0" w:color="808080"/>
            </w:tcBorders>
            <w:vAlign w:val="bottom"/>
          </w:tcPr>
          <w:p w:rsidR="001332C6" w:rsidRDefault="001332C6" w:rsidP="00037554">
            <w:pPr>
              <w:rPr>
                <w:sz w:val="24"/>
                <w:szCs w:val="24"/>
              </w:rPr>
            </w:pPr>
          </w:p>
        </w:tc>
        <w:tc>
          <w:tcPr>
            <w:tcW w:w="38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официанта</w:t>
            </w:r>
          </w:p>
        </w:tc>
      </w:tr>
      <w:tr w:rsidR="001332C6">
        <w:trPr>
          <w:trHeight w:val="286"/>
        </w:trPr>
        <w:tc>
          <w:tcPr>
            <w:tcW w:w="17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140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38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 учетом скидки</w:t>
            </w:r>
          </w:p>
        </w:tc>
      </w:tr>
    </w:tbl>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Отчет по картам</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100"/>
        <w:jc w:val="both"/>
        <w:rPr>
          <w:sz w:val="20"/>
          <w:szCs w:val="20"/>
        </w:rPr>
      </w:pPr>
      <w:r>
        <w:rPr>
          <w:rFonts w:ascii="Calibri" w:eastAsia="Calibri" w:hAnsi="Calibri" w:cs="Calibri"/>
        </w:rPr>
        <w:t xml:space="preserve">Отчет </w:t>
      </w:r>
      <w:r w:rsidR="00481A67">
        <w:rPr>
          <w:rFonts w:ascii="Calibri" w:eastAsia="Calibri" w:hAnsi="Calibri" w:cs="Calibri"/>
        </w:rPr>
        <w:t>«</w:t>
      </w:r>
      <w:r>
        <w:rPr>
          <w:rFonts w:ascii="Calibri" w:eastAsia="Calibri" w:hAnsi="Calibri" w:cs="Calibri"/>
        </w:rPr>
        <w:t>Отчет по картам</w:t>
      </w:r>
      <w:r w:rsidR="00481A67">
        <w:rPr>
          <w:rFonts w:ascii="Calibri" w:eastAsia="Calibri" w:hAnsi="Calibri" w:cs="Calibri"/>
        </w:rPr>
        <w:t>»</w:t>
      </w:r>
      <w:r>
        <w:rPr>
          <w:rFonts w:ascii="Calibri" w:eastAsia="Calibri" w:hAnsi="Calibri" w:cs="Calibri"/>
        </w:rPr>
        <w:t xml:space="preserve"> предназначен для просмотра и распечатки результатов продаж за период в разрезе карт клиентов. Возможен вывод по документам продаж.</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390348" w:rsidP="00037554">
      <w:pPr>
        <w:rPr>
          <w:sz w:val="20"/>
          <w:szCs w:val="20"/>
        </w:rPr>
      </w:pPr>
      <w:r>
        <w:rPr>
          <w:noProof/>
          <w:sz w:val="20"/>
          <w:szCs w:val="20"/>
        </w:rPr>
        <w:drawing>
          <wp:anchor distT="0" distB="0" distL="114300" distR="114300" simplePos="0" relativeHeight="251933184" behindDoc="1" locked="0" layoutInCell="0" allowOverlap="1">
            <wp:simplePos x="0" y="0"/>
            <wp:positionH relativeFrom="column">
              <wp:posOffset>-8255</wp:posOffset>
            </wp:positionH>
            <wp:positionV relativeFrom="paragraph">
              <wp:posOffset>-92075</wp:posOffset>
            </wp:positionV>
            <wp:extent cx="4878705" cy="974725"/>
            <wp:effectExtent l="0" t="0" r="0" b="0"/>
            <wp:wrapNone/>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283">
                      <a:extLst/>
                    </a:blip>
                    <a:srcRect/>
                    <a:stretch>
                      <a:fillRect/>
                    </a:stretch>
                  </pic:blipFill>
                  <pic:spPr bwMode="auto">
                    <a:xfrm>
                      <a:off x="0" y="0"/>
                      <a:ext cx="4878705" cy="974725"/>
                    </a:xfrm>
                    <a:prstGeom prst="rect">
                      <a:avLst/>
                    </a:prstGeom>
                    <a:noFill/>
                  </pic:spPr>
                </pic:pic>
              </a:graphicData>
            </a:graphic>
          </wp:anchor>
        </w:drawing>
      </w:r>
    </w:p>
    <w:p w:rsidR="001332C6" w:rsidRDefault="001332C6" w:rsidP="00037554">
      <w:pPr>
        <w:rPr>
          <w:sz w:val="20"/>
          <w:szCs w:val="20"/>
        </w:rPr>
      </w:pPr>
    </w:p>
    <w:p w:rsidR="001332C6" w:rsidRDefault="00390348" w:rsidP="00037554">
      <w:pPr>
        <w:tabs>
          <w:tab w:val="left" w:pos="1960"/>
          <w:tab w:val="left" w:pos="3460"/>
        </w:tabs>
        <w:ind w:left="120"/>
        <w:rPr>
          <w:sz w:val="20"/>
          <w:szCs w:val="20"/>
        </w:rPr>
      </w:pPr>
      <w:r>
        <w:rPr>
          <w:rFonts w:ascii="Calibri" w:eastAsia="Calibri" w:hAnsi="Calibri" w:cs="Calibri"/>
          <w:b/>
          <w:bCs/>
          <w:sz w:val="24"/>
          <w:szCs w:val="24"/>
        </w:rPr>
        <w:t>Колонка</w:t>
      </w:r>
      <w:r>
        <w:rPr>
          <w:sz w:val="20"/>
          <w:szCs w:val="20"/>
        </w:rPr>
        <w:tab/>
      </w:r>
      <w:r>
        <w:rPr>
          <w:rFonts w:ascii="Calibri" w:eastAsia="Calibri" w:hAnsi="Calibri" w:cs="Calibri"/>
          <w:b/>
          <w:bCs/>
          <w:sz w:val="24"/>
          <w:szCs w:val="24"/>
        </w:rPr>
        <w:t>Тип</w:t>
      </w:r>
      <w:r>
        <w:rPr>
          <w:sz w:val="20"/>
          <w:szCs w:val="20"/>
        </w:rPr>
        <w:tab/>
      </w:r>
      <w:r>
        <w:rPr>
          <w:rFonts w:ascii="Calibri" w:eastAsia="Calibri" w:hAnsi="Calibri" w:cs="Calibri"/>
          <w:b/>
          <w:bCs/>
          <w:sz w:val="23"/>
          <w:szCs w:val="23"/>
        </w:rPr>
        <w:t>Описание</w:t>
      </w:r>
    </w:p>
    <w:p w:rsidR="001332C6" w:rsidRDefault="001332C6" w:rsidP="00037554">
      <w:pPr>
        <w:rPr>
          <w:sz w:val="20"/>
          <w:szCs w:val="20"/>
        </w:rPr>
      </w:pPr>
    </w:p>
    <w:p w:rsidR="001332C6" w:rsidRDefault="00390348" w:rsidP="00037554">
      <w:pPr>
        <w:tabs>
          <w:tab w:val="left" w:pos="1940"/>
          <w:tab w:val="left" w:pos="3440"/>
        </w:tabs>
        <w:ind w:left="120"/>
        <w:rPr>
          <w:sz w:val="20"/>
          <w:szCs w:val="20"/>
        </w:rPr>
      </w:pPr>
      <w:r>
        <w:rPr>
          <w:rFonts w:ascii="Calibri" w:eastAsia="Calibri" w:hAnsi="Calibri" w:cs="Calibri"/>
          <w:sz w:val="24"/>
          <w:szCs w:val="24"/>
        </w:rPr>
        <w:lastRenderedPageBreak/>
        <w:t>Карта</w:t>
      </w:r>
      <w:r>
        <w:rPr>
          <w:sz w:val="20"/>
          <w:szCs w:val="20"/>
        </w:rPr>
        <w:tab/>
      </w:r>
      <w:r>
        <w:rPr>
          <w:rFonts w:ascii="Calibri" w:eastAsia="Calibri" w:hAnsi="Calibri" w:cs="Calibri"/>
          <w:sz w:val="24"/>
          <w:szCs w:val="24"/>
        </w:rPr>
        <w:t>Справочник</w:t>
      </w:r>
      <w:r>
        <w:rPr>
          <w:rFonts w:ascii="Calibri" w:eastAsia="Calibri" w:hAnsi="Calibri" w:cs="Calibri"/>
          <w:sz w:val="24"/>
          <w:szCs w:val="24"/>
        </w:rPr>
        <w:tab/>
        <w:t>Карта клиента</w:t>
      </w:r>
    </w:p>
    <w:p w:rsidR="001332C6" w:rsidRDefault="001332C6" w:rsidP="00037554">
      <w:pPr>
        <w:sectPr w:rsidR="001332C6">
          <w:pgSz w:w="8400" w:h="11906"/>
          <w:pgMar w:top="1375" w:right="620" w:bottom="0" w:left="720" w:header="0" w:footer="0" w:gutter="0"/>
          <w:cols w:space="720" w:equalWidth="0">
            <w:col w:w="7060"/>
          </w:cols>
        </w:sectPr>
      </w:pPr>
    </w:p>
    <w:tbl>
      <w:tblPr>
        <w:tblW w:w="0" w:type="auto"/>
        <w:tblInd w:w="10" w:type="dxa"/>
        <w:tblLayout w:type="fixed"/>
        <w:tblCellMar>
          <w:left w:w="0" w:type="dxa"/>
          <w:right w:w="0" w:type="dxa"/>
        </w:tblCellMar>
        <w:tblLook w:val="04A0"/>
      </w:tblPr>
      <w:tblGrid>
        <w:gridCol w:w="1900"/>
        <w:gridCol w:w="1480"/>
        <w:gridCol w:w="3620"/>
        <w:gridCol w:w="80"/>
      </w:tblGrid>
      <w:tr w:rsidR="001332C6">
        <w:trPr>
          <w:trHeight w:val="293"/>
        </w:trPr>
        <w:tc>
          <w:tcPr>
            <w:tcW w:w="1900" w:type="dxa"/>
            <w:vAlign w:val="bottom"/>
          </w:tcPr>
          <w:p w:rsidR="001332C6" w:rsidRDefault="00390348" w:rsidP="00037554">
            <w:pPr>
              <w:ind w:left="120"/>
              <w:rPr>
                <w:sz w:val="20"/>
                <w:szCs w:val="20"/>
              </w:rPr>
            </w:pPr>
            <w:r>
              <w:rPr>
                <w:rFonts w:ascii="Calibri" w:eastAsia="Calibri" w:hAnsi="Calibri" w:cs="Calibri"/>
                <w:sz w:val="24"/>
                <w:szCs w:val="24"/>
              </w:rPr>
              <w:lastRenderedPageBreak/>
              <w:t>Скидка</w:t>
            </w:r>
          </w:p>
        </w:tc>
        <w:tc>
          <w:tcPr>
            <w:tcW w:w="1480" w:type="dxa"/>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700" w:type="dxa"/>
            <w:gridSpan w:val="2"/>
            <w:vAlign w:val="bottom"/>
          </w:tcPr>
          <w:p w:rsidR="001332C6" w:rsidRDefault="00390348" w:rsidP="00037554">
            <w:pPr>
              <w:ind w:left="80"/>
              <w:rPr>
                <w:sz w:val="20"/>
                <w:szCs w:val="20"/>
              </w:rPr>
            </w:pPr>
            <w:r>
              <w:rPr>
                <w:rFonts w:ascii="Calibri" w:eastAsia="Calibri" w:hAnsi="Calibri" w:cs="Calibri"/>
                <w:sz w:val="24"/>
                <w:szCs w:val="24"/>
              </w:rPr>
              <w:t>Скидка по карте клиента</w:t>
            </w:r>
          </w:p>
        </w:tc>
      </w:tr>
      <w:tr w:rsidR="001332C6">
        <w:trPr>
          <w:trHeight w:val="234"/>
        </w:trPr>
        <w:tc>
          <w:tcPr>
            <w:tcW w:w="1900" w:type="dxa"/>
            <w:vAlign w:val="bottom"/>
          </w:tcPr>
          <w:p w:rsidR="001332C6" w:rsidRDefault="001332C6" w:rsidP="00037554">
            <w:pPr>
              <w:rPr>
                <w:sz w:val="20"/>
                <w:szCs w:val="20"/>
              </w:rPr>
            </w:pPr>
          </w:p>
        </w:tc>
        <w:tc>
          <w:tcPr>
            <w:tcW w:w="1480" w:type="dxa"/>
            <w:vAlign w:val="bottom"/>
          </w:tcPr>
          <w:p w:rsidR="001332C6" w:rsidRDefault="001332C6" w:rsidP="00037554">
            <w:pPr>
              <w:rPr>
                <w:sz w:val="20"/>
                <w:szCs w:val="20"/>
              </w:rPr>
            </w:pPr>
          </w:p>
        </w:tc>
        <w:tc>
          <w:tcPr>
            <w:tcW w:w="3700" w:type="dxa"/>
            <w:gridSpan w:val="2"/>
            <w:vAlign w:val="bottom"/>
          </w:tcPr>
          <w:p w:rsidR="001332C6" w:rsidRDefault="00390348" w:rsidP="00037554">
            <w:pPr>
              <w:ind w:left="3400"/>
              <w:rPr>
                <w:sz w:val="20"/>
                <w:szCs w:val="20"/>
              </w:rPr>
            </w:pPr>
            <w:r>
              <w:rPr>
                <w:rFonts w:ascii="Calibri" w:eastAsia="Calibri" w:hAnsi="Calibri" w:cs="Calibri"/>
                <w:w w:val="91"/>
                <w:sz w:val="20"/>
                <w:szCs w:val="20"/>
              </w:rPr>
              <w:t>345</w:t>
            </w:r>
          </w:p>
        </w:tc>
      </w:tr>
      <w:tr w:rsidR="001332C6">
        <w:trPr>
          <w:trHeight w:val="288"/>
        </w:trPr>
        <w:tc>
          <w:tcPr>
            <w:tcW w:w="190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8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Тип</w:t>
            </w:r>
          </w:p>
        </w:tc>
        <w:tc>
          <w:tcPr>
            <w:tcW w:w="362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c>
          <w:tcPr>
            <w:tcW w:w="80" w:type="dxa"/>
            <w:vAlign w:val="bottom"/>
          </w:tcPr>
          <w:p w:rsidR="001332C6" w:rsidRDefault="001332C6" w:rsidP="00037554">
            <w:pPr>
              <w:rPr>
                <w:sz w:val="24"/>
                <w:szCs w:val="24"/>
              </w:rPr>
            </w:pPr>
          </w:p>
        </w:tc>
      </w:tr>
      <w:tr w:rsidR="001332C6">
        <w:trPr>
          <w:trHeight w:val="26"/>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80" w:type="dxa"/>
            <w:tcBorders>
              <w:bottom w:val="single" w:sz="8" w:space="0" w:color="808080"/>
              <w:right w:val="single" w:sz="8" w:space="0" w:color="808080"/>
            </w:tcBorders>
            <w:vAlign w:val="bottom"/>
          </w:tcPr>
          <w:p w:rsidR="001332C6" w:rsidRDefault="001332C6" w:rsidP="00037554">
            <w:pPr>
              <w:rPr>
                <w:sz w:val="2"/>
                <w:szCs w:val="2"/>
              </w:rPr>
            </w:pPr>
          </w:p>
        </w:tc>
        <w:tc>
          <w:tcPr>
            <w:tcW w:w="3620" w:type="dxa"/>
            <w:tcBorders>
              <w:bottom w:val="single" w:sz="8" w:space="0" w:color="808080"/>
              <w:right w:val="single" w:sz="8" w:space="0" w:color="808080"/>
            </w:tcBorders>
            <w:vAlign w:val="bottom"/>
          </w:tcPr>
          <w:p w:rsidR="001332C6" w:rsidRDefault="001332C6" w:rsidP="00037554">
            <w:pPr>
              <w:rPr>
                <w:sz w:val="2"/>
                <w:szCs w:val="2"/>
              </w:rPr>
            </w:pPr>
          </w:p>
        </w:tc>
        <w:tc>
          <w:tcPr>
            <w:tcW w:w="80" w:type="dxa"/>
            <w:vAlign w:val="bottom"/>
          </w:tcPr>
          <w:p w:rsidR="001332C6" w:rsidRDefault="001332C6" w:rsidP="00037554">
            <w:pPr>
              <w:rPr>
                <w:sz w:val="2"/>
                <w:szCs w:val="2"/>
              </w:rPr>
            </w:pPr>
          </w:p>
        </w:tc>
      </w:tr>
      <w:tr w:rsidR="001332C6">
        <w:trPr>
          <w:trHeight w:val="270"/>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Документ</w:t>
            </w:r>
          </w:p>
        </w:tc>
        <w:tc>
          <w:tcPr>
            <w:tcW w:w="148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Документ</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Чек продажи</w:t>
            </w:r>
          </w:p>
        </w:tc>
        <w:tc>
          <w:tcPr>
            <w:tcW w:w="80" w:type="dxa"/>
            <w:vAlign w:val="bottom"/>
          </w:tcPr>
          <w:p w:rsidR="001332C6" w:rsidRDefault="001332C6" w:rsidP="00037554">
            <w:pPr>
              <w:rPr>
                <w:sz w:val="23"/>
                <w:szCs w:val="23"/>
              </w:rPr>
            </w:pPr>
          </w:p>
        </w:tc>
      </w:tr>
      <w:tr w:rsidR="001332C6">
        <w:trPr>
          <w:trHeight w:val="282"/>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Скидка</w:t>
            </w:r>
          </w:p>
        </w:tc>
        <w:tc>
          <w:tcPr>
            <w:tcW w:w="148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скидки по карте клиента</w:t>
            </w:r>
          </w:p>
        </w:tc>
        <w:tc>
          <w:tcPr>
            <w:tcW w:w="80" w:type="dxa"/>
            <w:vAlign w:val="bottom"/>
          </w:tcPr>
          <w:p w:rsidR="001332C6" w:rsidRDefault="001332C6" w:rsidP="00037554">
            <w:pPr>
              <w:rPr>
                <w:sz w:val="24"/>
                <w:szCs w:val="24"/>
              </w:rPr>
            </w:pPr>
          </w:p>
        </w:tc>
      </w:tr>
      <w:tr w:rsidR="001332C6">
        <w:trPr>
          <w:trHeight w:val="282"/>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 покупок</w:t>
            </w:r>
          </w:p>
        </w:tc>
        <w:tc>
          <w:tcPr>
            <w:tcW w:w="148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Число</w:t>
            </w:r>
          </w:p>
        </w:tc>
        <w:tc>
          <w:tcPr>
            <w:tcW w:w="36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покупок клиента</w:t>
            </w:r>
          </w:p>
        </w:tc>
        <w:tc>
          <w:tcPr>
            <w:tcW w:w="80" w:type="dxa"/>
            <w:vAlign w:val="bottom"/>
          </w:tcPr>
          <w:p w:rsidR="001332C6" w:rsidRDefault="001332C6" w:rsidP="00037554">
            <w:pPr>
              <w:rPr>
                <w:sz w:val="24"/>
                <w:szCs w:val="24"/>
              </w:rPr>
            </w:pPr>
          </w:p>
        </w:tc>
      </w:tr>
    </w:tbl>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Накопления на картах</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Отчет </w:t>
      </w:r>
      <w:r w:rsidR="00481A67">
        <w:rPr>
          <w:rFonts w:ascii="Calibri" w:eastAsia="Calibri" w:hAnsi="Calibri" w:cs="Calibri"/>
        </w:rPr>
        <w:t>«</w:t>
      </w:r>
      <w:r>
        <w:rPr>
          <w:rFonts w:ascii="Calibri" w:eastAsia="Calibri" w:hAnsi="Calibri" w:cs="Calibri"/>
        </w:rPr>
        <w:t>Накопления на картах</w:t>
      </w:r>
      <w:r w:rsidR="00481A67">
        <w:rPr>
          <w:rFonts w:ascii="Calibri" w:eastAsia="Calibri" w:hAnsi="Calibri" w:cs="Calibri"/>
        </w:rPr>
        <w:t>»</w:t>
      </w:r>
      <w:r>
        <w:rPr>
          <w:rFonts w:ascii="Calibri" w:eastAsia="Calibri" w:hAnsi="Calibri" w:cs="Calibri"/>
        </w:rPr>
        <w:t xml:space="preserve"> предназначен для просмотра и распечатки движений и остатков накоплений на клубных картах, талонах.</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 регистру </w:t>
      </w:r>
      <w:r w:rsidR="00481A67">
        <w:rPr>
          <w:rFonts w:ascii="Calibri" w:eastAsia="Calibri" w:hAnsi="Calibri" w:cs="Calibri"/>
        </w:rPr>
        <w:t>«</w:t>
      </w:r>
      <w:r>
        <w:rPr>
          <w:rFonts w:ascii="Calibri" w:eastAsia="Calibri" w:hAnsi="Calibri" w:cs="Calibri"/>
        </w:rPr>
        <w:t>Накопления на картах оплаты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320"/>
        <w:gridCol w:w="1500"/>
        <w:gridCol w:w="3180"/>
      </w:tblGrid>
      <w:tr w:rsidR="001332C6">
        <w:trPr>
          <w:trHeight w:val="307"/>
        </w:trPr>
        <w:tc>
          <w:tcPr>
            <w:tcW w:w="232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50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18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4"/>
        </w:trPr>
        <w:tc>
          <w:tcPr>
            <w:tcW w:w="232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500" w:type="dxa"/>
            <w:tcBorders>
              <w:bottom w:val="single" w:sz="8" w:space="0" w:color="808080"/>
              <w:right w:val="single" w:sz="8" w:space="0" w:color="808080"/>
            </w:tcBorders>
            <w:vAlign w:val="bottom"/>
          </w:tcPr>
          <w:p w:rsidR="001332C6" w:rsidRDefault="001332C6" w:rsidP="00037554">
            <w:pPr>
              <w:rPr>
                <w:sz w:val="2"/>
                <w:szCs w:val="2"/>
              </w:rPr>
            </w:pPr>
          </w:p>
        </w:tc>
        <w:tc>
          <w:tcPr>
            <w:tcW w:w="318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89"/>
        </w:trPr>
        <w:tc>
          <w:tcPr>
            <w:tcW w:w="23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Карта</w:t>
            </w:r>
          </w:p>
        </w:tc>
        <w:tc>
          <w:tcPr>
            <w:tcW w:w="15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31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Карта клиента</w:t>
            </w:r>
          </w:p>
        </w:tc>
      </w:tr>
      <w:tr w:rsidR="001332C6">
        <w:trPr>
          <w:trHeight w:val="286"/>
        </w:trPr>
        <w:tc>
          <w:tcPr>
            <w:tcW w:w="23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Начальный остаток</w:t>
            </w:r>
          </w:p>
        </w:tc>
        <w:tc>
          <w:tcPr>
            <w:tcW w:w="15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1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Остаток на начало периода</w:t>
            </w:r>
          </w:p>
        </w:tc>
      </w:tr>
      <w:tr w:rsidR="001332C6">
        <w:trPr>
          <w:trHeight w:val="282"/>
        </w:trPr>
        <w:tc>
          <w:tcPr>
            <w:tcW w:w="23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Приход</w:t>
            </w:r>
          </w:p>
        </w:tc>
        <w:tc>
          <w:tcPr>
            <w:tcW w:w="15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1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Приход за период</w:t>
            </w:r>
          </w:p>
        </w:tc>
      </w:tr>
      <w:tr w:rsidR="001332C6">
        <w:trPr>
          <w:trHeight w:val="282"/>
        </w:trPr>
        <w:tc>
          <w:tcPr>
            <w:tcW w:w="23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Расход</w:t>
            </w:r>
          </w:p>
        </w:tc>
        <w:tc>
          <w:tcPr>
            <w:tcW w:w="15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1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Расход за период</w:t>
            </w:r>
          </w:p>
        </w:tc>
      </w:tr>
      <w:tr w:rsidR="001332C6">
        <w:trPr>
          <w:trHeight w:val="284"/>
        </w:trPr>
        <w:tc>
          <w:tcPr>
            <w:tcW w:w="23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Конечный остаток</w:t>
            </w:r>
          </w:p>
        </w:tc>
        <w:tc>
          <w:tcPr>
            <w:tcW w:w="15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1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Остаток на конец периода</w:t>
            </w:r>
          </w:p>
        </w:tc>
      </w:tr>
    </w:tbl>
    <w:p w:rsidR="001332C6" w:rsidRDefault="00BB043B" w:rsidP="00037554">
      <w:pPr>
        <w:rPr>
          <w:sz w:val="20"/>
          <w:szCs w:val="20"/>
        </w:rPr>
      </w:pPr>
      <w:r>
        <w:rPr>
          <w:noProof/>
          <w:sz w:val="20"/>
          <w:szCs w:val="20"/>
        </w:rPr>
        <w:pict>
          <v:rect id="Shape 718" o:spid="_x0000_s1070" style="position:absolute;margin-left:346.85pt;margin-top:-.7pt;width:1pt;height:1pt;z-index:-251382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" o:allowincell="f" fillcolor="#999" stroked="f">
            <v:path arrowok="t"/>
          </v:rect>
        </w:pict>
      </w:r>
      <w:r>
        <w:rPr>
          <w:noProof/>
          <w:sz w:val="20"/>
          <w:szCs w:val="20"/>
        </w:rPr>
        <w:pict>
          <v:line id="Shape 719" o:spid="_x0000_s1069" style="position:absolute;z-index:-251381248;visibility:visible;mso-position-horizontal-relative:text;mso-position-vertical-relative:text" from="346.45pt,.25pt" to="348.2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" o:allowincell="f" filled="t" strokecolor="white" strokeweight=".25997mm">
            <v:stroke joinstyle="miter"/>
            <o:lock v:ext="edit" shapetype="f"/>
          </v:line>
        </w:pic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Продажи по скидкам</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Отчет </w:t>
      </w:r>
      <w:r w:rsidR="00481A67">
        <w:rPr>
          <w:rFonts w:ascii="Calibri" w:eastAsia="Calibri" w:hAnsi="Calibri" w:cs="Calibri"/>
        </w:rPr>
        <w:t>«</w:t>
      </w:r>
      <w:r>
        <w:rPr>
          <w:rFonts w:ascii="Calibri" w:eastAsia="Calibri" w:hAnsi="Calibri" w:cs="Calibri"/>
        </w:rPr>
        <w:t>Продажи по скидкам</w:t>
      </w:r>
      <w:r w:rsidR="00481A67">
        <w:rPr>
          <w:rFonts w:ascii="Calibri" w:eastAsia="Calibri" w:hAnsi="Calibri" w:cs="Calibri"/>
        </w:rPr>
        <w:t>»</w:t>
      </w:r>
      <w:r>
        <w:rPr>
          <w:rFonts w:ascii="Calibri" w:eastAsia="Calibri" w:hAnsi="Calibri" w:cs="Calibri"/>
        </w:rPr>
        <w:t xml:space="preserve"> предназначен для просмотра и распечатки результатов продаж за период в разрезе скидок. Возможен вывод данных по документам продаж.</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100"/>
        <w:gridCol w:w="1440"/>
        <w:gridCol w:w="1680"/>
        <w:gridCol w:w="1040"/>
        <w:gridCol w:w="740"/>
      </w:tblGrid>
      <w:tr w:rsidR="001332C6">
        <w:trPr>
          <w:trHeight w:val="307"/>
        </w:trPr>
        <w:tc>
          <w:tcPr>
            <w:tcW w:w="210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168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c>
          <w:tcPr>
            <w:tcW w:w="1040" w:type="dxa"/>
            <w:tcBorders>
              <w:top w:val="single" w:sz="8" w:space="0" w:color="808080"/>
            </w:tcBorders>
            <w:vAlign w:val="bottom"/>
          </w:tcPr>
          <w:p w:rsidR="001332C6" w:rsidRDefault="001332C6" w:rsidP="00037554">
            <w:pPr>
              <w:rPr>
                <w:sz w:val="24"/>
                <w:szCs w:val="24"/>
              </w:rPr>
            </w:pPr>
          </w:p>
        </w:tc>
        <w:tc>
          <w:tcPr>
            <w:tcW w:w="740" w:type="dxa"/>
            <w:tcBorders>
              <w:top w:val="single" w:sz="8" w:space="0" w:color="808080"/>
              <w:right w:val="single" w:sz="8" w:space="0" w:color="808080"/>
            </w:tcBorders>
            <w:vAlign w:val="bottom"/>
          </w:tcPr>
          <w:p w:rsidR="001332C6" w:rsidRDefault="001332C6" w:rsidP="00037554">
            <w:pPr>
              <w:rPr>
                <w:sz w:val="24"/>
                <w:szCs w:val="24"/>
              </w:rPr>
            </w:pPr>
          </w:p>
        </w:tc>
      </w:tr>
      <w:tr w:rsidR="001332C6">
        <w:trPr>
          <w:trHeight w:val="26"/>
        </w:trPr>
        <w:tc>
          <w:tcPr>
            <w:tcW w:w="210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40" w:type="dxa"/>
            <w:tcBorders>
              <w:bottom w:val="single" w:sz="8" w:space="0" w:color="808080"/>
              <w:right w:val="single" w:sz="8" w:space="0" w:color="808080"/>
            </w:tcBorders>
            <w:vAlign w:val="bottom"/>
          </w:tcPr>
          <w:p w:rsidR="001332C6" w:rsidRDefault="001332C6" w:rsidP="00037554">
            <w:pPr>
              <w:rPr>
                <w:sz w:val="2"/>
                <w:szCs w:val="2"/>
              </w:rPr>
            </w:pPr>
          </w:p>
        </w:tc>
        <w:tc>
          <w:tcPr>
            <w:tcW w:w="1680" w:type="dxa"/>
            <w:tcBorders>
              <w:bottom w:val="single" w:sz="8" w:space="0" w:color="808080"/>
            </w:tcBorders>
            <w:vAlign w:val="bottom"/>
          </w:tcPr>
          <w:p w:rsidR="001332C6" w:rsidRDefault="001332C6" w:rsidP="00037554">
            <w:pPr>
              <w:rPr>
                <w:sz w:val="2"/>
                <w:szCs w:val="2"/>
              </w:rPr>
            </w:pPr>
          </w:p>
        </w:tc>
        <w:tc>
          <w:tcPr>
            <w:tcW w:w="1040" w:type="dxa"/>
            <w:tcBorders>
              <w:bottom w:val="single" w:sz="8" w:space="0" w:color="808080"/>
            </w:tcBorders>
            <w:vAlign w:val="bottom"/>
          </w:tcPr>
          <w:p w:rsidR="001332C6" w:rsidRDefault="001332C6" w:rsidP="00037554">
            <w:pPr>
              <w:rPr>
                <w:sz w:val="2"/>
                <w:szCs w:val="2"/>
              </w:rPr>
            </w:pPr>
          </w:p>
        </w:tc>
        <w:tc>
          <w:tcPr>
            <w:tcW w:w="74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89"/>
        </w:trPr>
        <w:tc>
          <w:tcPr>
            <w:tcW w:w="21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Скидка/Документ</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168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Скидка</w:t>
            </w:r>
          </w:p>
        </w:tc>
        <w:tc>
          <w:tcPr>
            <w:tcW w:w="1040" w:type="dxa"/>
            <w:tcBorders>
              <w:bottom w:val="single" w:sz="8" w:space="0" w:color="808080"/>
            </w:tcBorders>
            <w:vAlign w:val="bottom"/>
          </w:tcPr>
          <w:p w:rsidR="001332C6" w:rsidRDefault="001332C6" w:rsidP="00037554">
            <w:pPr>
              <w:rPr>
                <w:sz w:val="24"/>
                <w:szCs w:val="24"/>
              </w:rPr>
            </w:pPr>
          </w:p>
        </w:tc>
        <w:tc>
          <w:tcPr>
            <w:tcW w:w="74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6"/>
        </w:trPr>
        <w:tc>
          <w:tcPr>
            <w:tcW w:w="21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 чеков</w:t>
            </w: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1680" w:type="dxa"/>
            <w:vAlign w:val="bottom"/>
          </w:tcPr>
          <w:p w:rsidR="001332C6" w:rsidRDefault="00390348" w:rsidP="00037554">
            <w:pPr>
              <w:ind w:left="100"/>
              <w:rPr>
                <w:sz w:val="20"/>
                <w:szCs w:val="20"/>
              </w:rPr>
            </w:pPr>
            <w:r>
              <w:rPr>
                <w:rFonts w:ascii="Calibri" w:eastAsia="Calibri" w:hAnsi="Calibri" w:cs="Calibri"/>
                <w:sz w:val="24"/>
                <w:szCs w:val="24"/>
              </w:rPr>
              <w:t>Количество</w:t>
            </w:r>
          </w:p>
        </w:tc>
        <w:tc>
          <w:tcPr>
            <w:tcW w:w="1040" w:type="dxa"/>
            <w:vAlign w:val="bottom"/>
          </w:tcPr>
          <w:p w:rsidR="001332C6" w:rsidRDefault="00390348" w:rsidP="00037554">
            <w:pPr>
              <w:ind w:left="140"/>
              <w:rPr>
                <w:sz w:val="20"/>
                <w:szCs w:val="20"/>
              </w:rPr>
            </w:pPr>
            <w:r>
              <w:rPr>
                <w:rFonts w:ascii="Calibri" w:eastAsia="Calibri" w:hAnsi="Calibri" w:cs="Calibri"/>
                <w:sz w:val="24"/>
                <w:szCs w:val="24"/>
              </w:rPr>
              <w:t>чеков</w:t>
            </w:r>
          </w:p>
        </w:tc>
        <w:tc>
          <w:tcPr>
            <w:tcW w:w="740" w:type="dxa"/>
            <w:tcBorders>
              <w:right w:val="single" w:sz="8" w:space="0" w:color="808080"/>
            </w:tcBorders>
            <w:vAlign w:val="bottom"/>
          </w:tcPr>
          <w:p w:rsidR="001332C6" w:rsidRDefault="00390348" w:rsidP="00037554">
            <w:pPr>
              <w:ind w:left="240"/>
              <w:rPr>
                <w:sz w:val="20"/>
                <w:szCs w:val="20"/>
              </w:rPr>
            </w:pPr>
            <w:r>
              <w:rPr>
                <w:rFonts w:ascii="Calibri" w:eastAsia="Calibri" w:hAnsi="Calibri" w:cs="Calibri"/>
                <w:sz w:val="24"/>
                <w:szCs w:val="24"/>
              </w:rPr>
              <w:t>где</w:t>
            </w:r>
          </w:p>
        </w:tc>
      </w:tr>
      <w:tr w:rsidR="001332C6">
        <w:trPr>
          <w:trHeight w:val="292"/>
        </w:trPr>
        <w:tc>
          <w:tcPr>
            <w:tcW w:w="210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272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применялась скидка</w:t>
            </w:r>
          </w:p>
        </w:tc>
        <w:tc>
          <w:tcPr>
            <w:tcW w:w="74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6"/>
        </w:trPr>
        <w:tc>
          <w:tcPr>
            <w:tcW w:w="21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Скидка</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168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скидки</w:t>
            </w:r>
          </w:p>
        </w:tc>
        <w:tc>
          <w:tcPr>
            <w:tcW w:w="1040" w:type="dxa"/>
            <w:tcBorders>
              <w:bottom w:val="single" w:sz="8" w:space="0" w:color="808080"/>
            </w:tcBorders>
            <w:vAlign w:val="bottom"/>
          </w:tcPr>
          <w:p w:rsidR="001332C6" w:rsidRDefault="001332C6" w:rsidP="00037554">
            <w:pPr>
              <w:rPr>
                <w:sz w:val="24"/>
                <w:szCs w:val="24"/>
              </w:rPr>
            </w:pPr>
          </w:p>
        </w:tc>
        <w:tc>
          <w:tcPr>
            <w:tcW w:w="74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21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lastRenderedPageBreak/>
              <w:t>Сумма со скидкой</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2720" w:type="dxa"/>
            <w:gridSpan w:val="2"/>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 учетом скидки</w:t>
            </w:r>
          </w:p>
        </w:tc>
        <w:tc>
          <w:tcPr>
            <w:tcW w:w="740" w:type="dxa"/>
            <w:tcBorders>
              <w:bottom w:val="single" w:sz="8" w:space="0" w:color="808080"/>
              <w:right w:val="single" w:sz="8" w:space="0" w:color="808080"/>
            </w:tcBorders>
            <w:vAlign w:val="bottom"/>
          </w:tcPr>
          <w:p w:rsidR="001332C6" w:rsidRDefault="001332C6" w:rsidP="00037554">
            <w:pPr>
              <w:rPr>
                <w:sz w:val="24"/>
                <w:szCs w:val="24"/>
              </w:rPr>
            </w:pPr>
          </w:p>
        </w:tc>
      </w:tr>
    </w:tbl>
    <w:p w:rsidR="001332C6" w:rsidRDefault="001332C6" w:rsidP="00037554">
      <w:pPr>
        <w:sectPr w:rsidR="001332C6">
          <w:pgSz w:w="8400" w:h="11906"/>
          <w:pgMar w:top="1361" w:right="600" w:bottom="0"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936256" behindDoc="1" locked="0" layoutInCell="0" allowOverlap="1">
            <wp:simplePos x="0" y="0"/>
            <wp:positionH relativeFrom="page">
              <wp:posOffset>3702050</wp:posOffset>
            </wp:positionH>
            <wp:positionV relativeFrom="page">
              <wp:posOffset>264795</wp:posOffset>
            </wp:positionV>
            <wp:extent cx="1624965" cy="1557020"/>
            <wp:effectExtent l="0" t="0" r="0" b="0"/>
            <wp:wrapNone/>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162">
                      <a:clrChange>
                        <a:clrFrom>
                          <a:srgbClr val="FFFFFF"/>
                        </a:clrFrom>
                        <a:clrTo>
                          <a:srgbClr val="FFFFFF">
                            <a:alpha val="0"/>
                          </a:srgbClr>
                        </a:clrTo>
                      </a:clrChange>
                      <a:extLst/>
                    </a:blip>
                    <a:srcRect/>
                    <a:stretch>
                      <a:fillRect/>
                    </a:stretch>
                  </pic:blipFill>
                  <pic:spPr bwMode="auto">
                    <a:xfrm>
                      <a:off x="0" y="0"/>
                      <a:ext cx="1624965" cy="1557020"/>
                    </a:xfrm>
                    <a:prstGeom prst="rect">
                      <a:avLst/>
                    </a:prstGeom>
                    <a:noFill/>
                  </pic:spPr>
                </pic:pic>
              </a:graphicData>
            </a:graphic>
          </wp:anchor>
        </w:drawing>
      </w:r>
    </w:p>
    <w:p w:rsidR="001332C6" w:rsidRDefault="00390348" w:rsidP="00037554">
      <w:pPr>
        <w:ind w:left="5820"/>
        <w:rPr>
          <w:sz w:val="20"/>
          <w:szCs w:val="20"/>
        </w:rPr>
      </w:pPr>
      <w:r>
        <w:rPr>
          <w:rFonts w:ascii="Cambria" w:eastAsia="Cambria" w:hAnsi="Cambria" w:cs="Cambria"/>
          <w:color w:val="D4D0C8"/>
          <w:sz w:val="32"/>
          <w:szCs w:val="32"/>
        </w:rPr>
        <w:t>346</w:t>
      </w:r>
    </w:p>
    <w:p w:rsidR="001332C6" w:rsidRDefault="001332C6" w:rsidP="00037554">
      <w:pPr>
        <w:sectPr w:rsidR="001332C6">
          <w:pgSz w:w="8400" w:h="11906"/>
          <w:pgMar w:top="1440" w:right="600" w:bottom="1440" w:left="1440" w:header="0" w:footer="0" w:gutter="0"/>
          <w:cols w:space="720" w:equalWidth="0">
            <w:col w:w="6360"/>
          </w:cols>
        </w:sectPr>
      </w:pPr>
    </w:p>
    <w:p w:rsidR="001332C6" w:rsidRDefault="00390348" w:rsidP="00037554">
      <w:pPr>
        <w:rPr>
          <w:sz w:val="20"/>
          <w:szCs w:val="20"/>
        </w:rPr>
      </w:pPr>
      <w:r>
        <w:rPr>
          <w:rFonts w:ascii="Calibri" w:eastAsia="Calibri" w:hAnsi="Calibri" w:cs="Calibri"/>
          <w:b/>
          <w:bCs/>
          <w:color w:val="4F81BD"/>
          <w:sz w:val="26"/>
          <w:szCs w:val="26"/>
        </w:rPr>
        <w:lastRenderedPageBreak/>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Продажи по дням/часам</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500"/>
        <w:rPr>
          <w:sz w:val="20"/>
          <w:szCs w:val="20"/>
        </w:rPr>
      </w:pPr>
      <w:r>
        <w:rPr>
          <w:rFonts w:ascii="Calibri" w:eastAsia="Calibri" w:hAnsi="Calibri" w:cs="Calibri"/>
        </w:rPr>
        <w:t xml:space="preserve">Отчет </w:t>
      </w:r>
      <w:r w:rsidR="00481A67">
        <w:rPr>
          <w:rFonts w:ascii="Calibri" w:eastAsia="Calibri" w:hAnsi="Calibri" w:cs="Calibri"/>
        </w:rPr>
        <w:t>«</w:t>
      </w:r>
      <w:r>
        <w:rPr>
          <w:rFonts w:ascii="Calibri" w:eastAsia="Calibri" w:hAnsi="Calibri" w:cs="Calibri"/>
        </w:rPr>
        <w:t>Продажи по дням/часам</w:t>
      </w:r>
      <w:r w:rsidR="00481A67">
        <w:rPr>
          <w:rFonts w:ascii="Calibri" w:eastAsia="Calibri" w:hAnsi="Calibri" w:cs="Calibri"/>
        </w:rPr>
        <w:t>»</w:t>
      </w:r>
      <w:r>
        <w:rPr>
          <w:rFonts w:ascii="Calibri" w:eastAsia="Calibri" w:hAnsi="Calibri" w:cs="Calibri"/>
        </w:rPr>
        <w:t xml:space="preserve"> предназначен для просмотра и распечатки результатов продаж за период по числам месяца и часам.</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940"/>
        <w:gridCol w:w="920"/>
        <w:gridCol w:w="4140"/>
      </w:tblGrid>
      <w:tr w:rsidR="001332C6">
        <w:trPr>
          <w:trHeight w:val="307"/>
        </w:trPr>
        <w:tc>
          <w:tcPr>
            <w:tcW w:w="194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92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41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2"/>
        </w:trPr>
        <w:tc>
          <w:tcPr>
            <w:tcW w:w="1940" w:type="dxa"/>
            <w:tcBorders>
              <w:left w:val="single" w:sz="8" w:space="0" w:color="808080"/>
              <w:bottom w:val="single" w:sz="8" w:space="0" w:color="808080"/>
              <w:right w:val="single" w:sz="8" w:space="0" w:color="808080"/>
            </w:tcBorders>
            <w:vAlign w:val="bottom"/>
          </w:tcPr>
          <w:p w:rsidR="001332C6" w:rsidRDefault="001332C6" w:rsidP="00037554">
            <w:pPr>
              <w:rPr>
                <w:sz w:val="1"/>
                <w:szCs w:val="1"/>
              </w:rPr>
            </w:pPr>
          </w:p>
        </w:tc>
        <w:tc>
          <w:tcPr>
            <w:tcW w:w="920" w:type="dxa"/>
            <w:tcBorders>
              <w:bottom w:val="single" w:sz="8" w:space="0" w:color="808080"/>
              <w:right w:val="single" w:sz="8" w:space="0" w:color="808080"/>
            </w:tcBorders>
            <w:vAlign w:val="bottom"/>
          </w:tcPr>
          <w:p w:rsidR="001332C6" w:rsidRDefault="001332C6" w:rsidP="00037554">
            <w:pPr>
              <w:rPr>
                <w:sz w:val="1"/>
                <w:szCs w:val="1"/>
              </w:rPr>
            </w:pPr>
          </w:p>
        </w:tc>
        <w:tc>
          <w:tcPr>
            <w:tcW w:w="4140" w:type="dxa"/>
            <w:tcBorders>
              <w:bottom w:val="single" w:sz="8" w:space="0" w:color="808080"/>
              <w:right w:val="single" w:sz="8" w:space="0" w:color="808080"/>
            </w:tcBorders>
            <w:vAlign w:val="bottom"/>
          </w:tcPr>
          <w:p w:rsidR="001332C6" w:rsidRDefault="001332C6" w:rsidP="00037554">
            <w:pPr>
              <w:rPr>
                <w:sz w:val="1"/>
                <w:szCs w:val="1"/>
              </w:rPr>
            </w:pPr>
          </w:p>
        </w:tc>
      </w:tr>
      <w:tr w:rsidR="001332C6">
        <w:trPr>
          <w:trHeight w:val="294"/>
        </w:trPr>
        <w:tc>
          <w:tcPr>
            <w:tcW w:w="19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Дни</w:t>
            </w:r>
          </w:p>
        </w:tc>
        <w:tc>
          <w:tcPr>
            <w:tcW w:w="9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w:t>
            </w:r>
          </w:p>
        </w:tc>
        <w:tc>
          <w:tcPr>
            <w:tcW w:w="41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 продаж</w:t>
            </w:r>
          </w:p>
        </w:tc>
      </w:tr>
      <w:tr w:rsidR="001332C6">
        <w:trPr>
          <w:trHeight w:val="283"/>
        </w:trPr>
        <w:tc>
          <w:tcPr>
            <w:tcW w:w="19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Часы</w:t>
            </w:r>
          </w:p>
        </w:tc>
        <w:tc>
          <w:tcPr>
            <w:tcW w:w="9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Строка</w:t>
            </w:r>
          </w:p>
        </w:tc>
        <w:tc>
          <w:tcPr>
            <w:tcW w:w="41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Список часов, в которые проводились</w:t>
            </w:r>
          </w:p>
        </w:tc>
      </w:tr>
      <w:tr w:rsidR="001332C6">
        <w:trPr>
          <w:trHeight w:val="293"/>
        </w:trPr>
        <w:tc>
          <w:tcPr>
            <w:tcW w:w="194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92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продажи</w:t>
            </w:r>
          </w:p>
        </w:tc>
      </w:tr>
      <w:tr w:rsidR="001332C6">
        <w:trPr>
          <w:trHeight w:val="283"/>
        </w:trPr>
        <w:tc>
          <w:tcPr>
            <w:tcW w:w="194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92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41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Количество обслуженных гостей</w:t>
            </w:r>
          </w:p>
        </w:tc>
      </w:tr>
      <w:tr w:rsidR="001332C6">
        <w:trPr>
          <w:trHeight w:val="294"/>
        </w:trPr>
        <w:tc>
          <w:tcPr>
            <w:tcW w:w="19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гостей</w:t>
            </w:r>
          </w:p>
        </w:tc>
        <w:tc>
          <w:tcPr>
            <w:tcW w:w="920" w:type="dxa"/>
            <w:tcBorders>
              <w:bottom w:val="single" w:sz="8" w:space="0" w:color="808080"/>
              <w:right w:val="single" w:sz="8" w:space="0" w:color="808080"/>
            </w:tcBorders>
            <w:vAlign w:val="bottom"/>
          </w:tcPr>
          <w:p w:rsidR="001332C6" w:rsidRDefault="001332C6" w:rsidP="00037554">
            <w:pPr>
              <w:rPr>
                <w:sz w:val="24"/>
                <w:szCs w:val="24"/>
              </w:rPr>
            </w:pPr>
          </w:p>
        </w:tc>
        <w:tc>
          <w:tcPr>
            <w:tcW w:w="414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194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92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41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 учетом скидки</w:t>
            </w:r>
          </w:p>
        </w:tc>
      </w:tr>
    </w:tbl>
    <w:p w:rsidR="001332C6" w:rsidRDefault="00BB043B" w:rsidP="00037554">
      <w:pPr>
        <w:rPr>
          <w:sz w:val="20"/>
          <w:szCs w:val="20"/>
        </w:rPr>
      </w:pPr>
      <w:r>
        <w:rPr>
          <w:noProof/>
          <w:sz w:val="20"/>
          <w:szCs w:val="20"/>
        </w:rPr>
        <w:pict>
          <v:rect id="Shape 721" o:spid="_x0000_s1068" style="position:absolute;margin-left:94.85pt;margin-top:-90.45pt;width:1pt;height:1pt;z-index:-251379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" o:allowincell="f" fillcolor="#999" stroked="f">
            <v:path arrowok="t"/>
          </v:rect>
        </w:pict>
      </w:r>
      <w:r>
        <w:rPr>
          <w:noProof/>
          <w:sz w:val="20"/>
          <w:szCs w:val="20"/>
        </w:rPr>
        <w:pict>
          <v:line id="Shape 722" o:spid="_x0000_s1067" style="position:absolute;z-index:-251378176;visibility:visible;mso-position-horizontal-relative:text;mso-position-vertical-relative:text" from="95.2pt,-89.8pt" to="95.2pt,-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" o:allowincell="f" filled="t" strokecolor="white" strokeweight=".67pt">
            <v:stroke joinstyle="miter"/>
            <o:lock v:ext="edit" shapetype="f"/>
          </v:line>
        </w:pict>
      </w:r>
      <w:r>
        <w:rPr>
          <w:noProof/>
          <w:sz w:val="20"/>
          <w:szCs w:val="20"/>
        </w:rPr>
        <w:pict>
          <v:line id="Shape 723" o:spid="_x0000_s1066" style="position:absolute;z-index:-251377152;visibility:visible;mso-position-horizontal-relative:text;mso-position-vertical-relative:text" from="95.2pt,-90.8pt" to="95.2pt,-9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" o:allowincell="f" filled="t" strokecolor="white" strokeweight=".67pt">
            <v:stroke joinstyle="miter"/>
            <o:lock v:ext="edit" shapetype="f"/>
          </v:line>
        </w:pict>
      </w:r>
      <w:r>
        <w:rPr>
          <w:noProof/>
          <w:sz w:val="20"/>
          <w:szCs w:val="20"/>
        </w:rPr>
        <w:pict>
          <v:line id="Shape 724" o:spid="_x0000_s1065" style="position:absolute;z-index:-251376128;visibility:visible;mso-position-horizontal-relative:text;mso-position-vertical-relative:text" from="94.85pt,-90.45pt" to="94.85pt,-8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" o:allowincell="f" filled="t" strokecolor="white" strokeweight=".26mm">
            <v:stroke joinstyle="miter"/>
            <o:lock v:ext="edit" shapetype="f"/>
          </v:line>
        </w:pict>
      </w:r>
      <w:r>
        <w:rPr>
          <w:noProof/>
          <w:sz w:val="20"/>
          <w:szCs w:val="20"/>
        </w:rPr>
        <w:pict>
          <v:rect id="Shape 725" o:spid="_x0000_s1064" style="position:absolute;margin-left:140.75pt;margin-top:-90.45pt;width:1.05pt;height:1pt;z-index:-251375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" o:allowincell="f" fillcolor="#999" stroked="f">
            <v:path arrowok="t"/>
          </v:rect>
        </w:pict>
      </w:r>
      <w:r>
        <w:rPr>
          <w:noProof/>
          <w:sz w:val="20"/>
          <w:szCs w:val="20"/>
        </w:rPr>
        <w:pict>
          <v:line id="Shape 726" o:spid="_x0000_s1063" style="position:absolute;z-index:-251374080;visibility:visible;mso-position-horizontal-relative:text;mso-position-vertical-relative:text" from="141.15pt,-89.8pt" to="141.15pt,-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" o:allowincell="f" filled="t" strokecolor="white" strokeweight=".2575mm">
            <v:stroke joinstyle="miter"/>
            <o:lock v:ext="edit" shapetype="f"/>
          </v:line>
        </w:pict>
      </w:r>
      <w:r>
        <w:rPr>
          <w:noProof/>
          <w:sz w:val="20"/>
          <w:szCs w:val="20"/>
        </w:rPr>
        <w:pict>
          <v:line id="Shape 727" o:spid="_x0000_s1062" style="position:absolute;z-index:-251373056;visibility:visible;mso-position-horizontal-relative:text;mso-position-vertical-relative:text" from="141.15pt,-90.8pt" to="141.15pt,-9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" o:allowincell="f" filled="t" strokecolor="white" strokeweight=".2575mm">
            <v:stroke joinstyle="miter"/>
            <o:lock v:ext="edit" shapetype="f"/>
          </v:line>
        </w:pict>
      </w:r>
      <w:r>
        <w:rPr>
          <w:noProof/>
          <w:sz w:val="20"/>
          <w:szCs w:val="20"/>
        </w:rPr>
        <w:pict>
          <v:line id="Shape 728" o:spid="_x0000_s1061" style="position:absolute;z-index:-251372032;visibility:visible;mso-position-horizontal-relative:text;mso-position-vertical-relative:text" from="140.8pt,-90.45pt" to="140.8pt,-8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" o:allowincell="f" filled="t" strokecolor="white" strokeweight=".26mm">
            <v:stroke joinstyle="miter"/>
            <o:lock v:ext="edit" shapetype="f"/>
          </v:line>
        </w:pic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По дням и часам (Управленческий)</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 xml:space="preserve">Формируется по документам </w:t>
      </w:r>
      <w:r w:rsidR="00481A67">
        <w:rPr>
          <w:rFonts w:ascii="Calibri" w:eastAsia="Calibri" w:hAnsi="Calibri" w:cs="Calibri"/>
          <w:sz w:val="24"/>
          <w:szCs w:val="24"/>
        </w:rPr>
        <w:t>«</w:t>
      </w:r>
      <w:r>
        <w:rPr>
          <w:rFonts w:ascii="Calibri" w:eastAsia="Calibri" w:hAnsi="Calibri" w:cs="Calibri"/>
          <w:sz w:val="24"/>
          <w:szCs w:val="24"/>
        </w:rPr>
        <w:t>Чеки</w:t>
      </w:r>
      <w:r w:rsidR="00481A67">
        <w:rPr>
          <w:rFonts w:ascii="Calibri" w:eastAsia="Calibri" w:hAnsi="Calibri" w:cs="Calibri"/>
          <w:sz w:val="24"/>
          <w:szCs w:val="24"/>
        </w:rPr>
        <w:t>»</w:t>
      </w:r>
      <w:r>
        <w:rPr>
          <w:rFonts w:ascii="Calibri" w:eastAsia="Calibri" w:hAnsi="Calibri" w:cs="Calibri"/>
          <w:sz w:val="24"/>
          <w:szCs w:val="24"/>
        </w:rPr>
        <w:t>.</w:t>
      </w:r>
    </w:p>
    <w:p w:rsidR="001332C6" w:rsidRDefault="00BB043B" w:rsidP="00037554">
      <w:pPr>
        <w:rPr>
          <w:sz w:val="20"/>
          <w:szCs w:val="20"/>
        </w:rPr>
      </w:pPr>
      <w:r>
        <w:rPr>
          <w:noProof/>
          <w:sz w:val="20"/>
          <w:szCs w:val="20"/>
        </w:rPr>
        <w:pict>
          <v:line id="Shape 729" o:spid="_x0000_s1060" style="position:absolute;z-index:-251371008;visibility:visible" from="-5.85pt,14.75pt" to="353.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" o:allowincell="f" filled="t" strokeweight=".18mm">
            <v:stroke joinstyle="miter"/>
            <o:lock v:ext="edit" shapetype="f"/>
          </v:line>
        </w:pict>
      </w:r>
      <w:r>
        <w:rPr>
          <w:noProof/>
          <w:sz w:val="20"/>
          <w:szCs w:val="20"/>
        </w:rPr>
        <w:pict>
          <v:rect id="Shape 730" o:spid="_x0000_s1059" style="position:absolute;margin-left:-5.35pt;margin-top:15pt;width:358.35pt;height:41.9pt;z-index:-25136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" o:allowincell="f" fillcolor="#daeef3" stroked="f">
            <v:path arrowok="t"/>
          </v:rect>
        </w:pict>
      </w:r>
      <w:r>
        <w:rPr>
          <w:noProof/>
          <w:sz w:val="20"/>
          <w:szCs w:val="20"/>
        </w:rPr>
        <w:pict>
          <v:line id="Shape 731" o:spid="_x0000_s1058" style="position:absolute;z-index:-251368960;visibility:visible" from="353pt,14.65pt" to="353pt,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" o:allowincell="f" filled="t" strokecolor="white" strokeweight=".26mm">
            <v:stroke joinstyle="miter"/>
            <o:lock v:ext="edit" shapetype="f"/>
          </v:line>
        </w:pict>
      </w:r>
      <w:r>
        <w:rPr>
          <w:noProof/>
          <w:sz w:val="20"/>
          <w:szCs w:val="20"/>
        </w:rPr>
        <w:pict>
          <v:line id="Shape 732" o:spid="_x0000_s1057" style="position:absolute;z-index:-251367936;visibility:visible" from="-5.7pt,15pt" to="353.3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" o:allowincell="f" filled="t" strokecolor="white" strokeweight=".26mm">
            <v:stroke joinstyle="miter"/>
            <o:lock v:ext="edit" shapetype="f"/>
          </v:line>
        </w:pict>
      </w:r>
      <w:r>
        <w:rPr>
          <w:noProof/>
          <w:sz w:val="20"/>
          <w:szCs w:val="20"/>
        </w:rPr>
        <w:pict>
          <v:line id="Shape 733" o:spid="_x0000_s1056" style="position:absolute;z-index:-251366912;visibility:visible" from="-5.35pt,14.65pt" to="-5.35pt,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" o:allowincell="f" filled="t" strokecolor="white" strokeweight=".26mm">
            <v:stroke joinstyle="miter"/>
            <o:lock v:ext="edit" shapetype="f"/>
          </v:line>
        </w:pict>
      </w:r>
      <w:r>
        <w:rPr>
          <w:noProof/>
          <w:sz w:val="20"/>
          <w:szCs w:val="20"/>
        </w:rPr>
        <w:pict>
          <v:line id="Shape 734" o:spid="_x0000_s1055" style="position:absolute;z-index:-251365888;visibility:visible" from="-5.6pt,14.5pt" to="-5.6pt,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" o:allowincell="f" filled="t" strokeweight=".18mm">
            <v:stroke joinstyle="miter"/>
            <o:lock v:ext="edit" shapetype="f"/>
          </v:line>
        </w:pict>
      </w:r>
      <w:r>
        <w:rPr>
          <w:noProof/>
          <w:sz w:val="20"/>
          <w:szCs w:val="20"/>
        </w:rPr>
        <w:pict>
          <v:line id="Shape 735" o:spid="_x0000_s1054" style="position:absolute;z-index:-251364864;visibility:visible" from="353.25pt,14.5pt" to="353.25pt,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" o:allowincell="f" filled="t" strokeweight=".18mm">
            <v:stroke joinstyle="miter"/>
            <o:lock v:ext="edit" shapetype="f"/>
          </v:line>
        </w:pic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Внимание!!!</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Данные отчета могут расходиться с другими отчетами по смене, использующими Дату смены.</w:t>
      </w:r>
    </w:p>
    <w:p w:rsidR="001332C6" w:rsidRDefault="00BB043B" w:rsidP="00037554">
      <w:pPr>
        <w:rPr>
          <w:sz w:val="20"/>
          <w:szCs w:val="20"/>
        </w:rPr>
      </w:pPr>
      <w:r>
        <w:rPr>
          <w:noProof/>
          <w:sz w:val="20"/>
          <w:szCs w:val="20"/>
        </w:rPr>
        <w:pict>
          <v:rect id="Shape 736" o:spid="_x0000_s1053" style="position:absolute;margin-left:-5.35pt;margin-top:-12.85pt;width:358.35pt;height:41.95pt;z-index:-25136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" o:allowincell="f" fillcolor="#daeef3" stroked="f">
            <v:path arrowok="t"/>
          </v:rect>
        </w:pict>
      </w:r>
      <w:r>
        <w:rPr>
          <w:noProof/>
          <w:sz w:val="20"/>
          <w:szCs w:val="20"/>
        </w:rPr>
        <w:pict>
          <v:line id="Shape 737" o:spid="_x0000_s1052" style="position:absolute;z-index:-251362816;visibility:visible" from="-5.7pt,-12.85pt" to="353.3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" o:allowincell="f" filled="t" strokecolor="white" strokeweight=".26mm">
            <v:stroke joinstyle="miter"/>
            <o:lock v:ext="edit" shapetype="f"/>
          </v:line>
        </w:pic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В данном отчете используется дата пробития чека, а не дата смены.</w:t>
      </w:r>
    </w:p>
    <w:p w:rsidR="001332C6" w:rsidRDefault="00BB043B" w:rsidP="00037554">
      <w:pPr>
        <w:rPr>
          <w:sz w:val="20"/>
          <w:szCs w:val="20"/>
        </w:rPr>
      </w:pPr>
      <w:r>
        <w:rPr>
          <w:noProof/>
          <w:sz w:val="20"/>
          <w:szCs w:val="20"/>
        </w:rPr>
        <w:pict>
          <v:line id="Shape 738" o:spid="_x0000_s1051" style="position:absolute;z-index:-251361792;visibility:visible" from="-5.7pt,3.9pt" to="353.3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" o:allowincell="f" filled="t" strokecolor="white" strokeweight=".26mm">
            <v:stroke joinstyle="miter"/>
            <o:lock v:ext="edit" shapetype="f"/>
          </v:line>
        </w:pict>
      </w:r>
      <w:r>
        <w:rPr>
          <w:noProof/>
          <w:sz w:val="20"/>
          <w:szCs w:val="20"/>
        </w:rPr>
        <w:pict>
          <v:line id="Shape 739" o:spid="_x0000_s1050" style="position:absolute;z-index:-251360768;visibility:visible" from="-5.85pt,4pt" to="353.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" o:allowincell="f" filled="t" strokeweight=".18mm">
            <v:stroke joinstyle="miter"/>
            <o:lock v:ext="edit" shapetype="f"/>
          </v:line>
        </w:pic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 xml:space="preserve">Сформировать </w:t>
      </w:r>
      <w:r>
        <w:rPr>
          <w:rFonts w:ascii="Calibri" w:eastAsia="Calibri" w:hAnsi="Calibri" w:cs="Calibri"/>
          <w:sz w:val="24"/>
          <w:szCs w:val="24"/>
        </w:rPr>
        <w:t>-Формирует отчет.</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 xml:space="preserve">Конструктор настроек - </w:t>
      </w:r>
      <w:r>
        <w:rPr>
          <w:rFonts w:ascii="Calibri" w:eastAsia="Calibri" w:hAnsi="Calibri" w:cs="Calibri"/>
          <w:sz w:val="24"/>
          <w:szCs w:val="24"/>
        </w:rPr>
        <w:t>Вызов конструктора настроек</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 xml:space="preserve">Настройки </w:t>
      </w:r>
      <w:r>
        <w:rPr>
          <w:rFonts w:ascii="Calibri" w:eastAsia="Calibri" w:hAnsi="Calibri" w:cs="Calibri"/>
          <w:sz w:val="24"/>
          <w:szCs w:val="24"/>
        </w:rPr>
        <w:t>-Редактор настроек отчета</w:t>
      </w:r>
    </w:p>
    <w:p w:rsidR="001332C6" w:rsidRDefault="00390348" w:rsidP="00037554">
      <w:pPr>
        <w:rPr>
          <w:sz w:val="20"/>
          <w:szCs w:val="20"/>
        </w:rPr>
      </w:pPr>
      <w:r>
        <w:rPr>
          <w:noProof/>
          <w:sz w:val="20"/>
          <w:szCs w:val="20"/>
        </w:rPr>
        <w:drawing>
          <wp:anchor distT="0" distB="0" distL="114300" distR="114300" simplePos="0" relativeHeight="251956736" behindDoc="1" locked="0" layoutInCell="0" allowOverlap="1">
            <wp:simplePos x="0" y="0"/>
            <wp:positionH relativeFrom="column">
              <wp:posOffset>3244850</wp:posOffset>
            </wp:positionH>
            <wp:positionV relativeFrom="paragraph">
              <wp:posOffset>-58420</wp:posOffset>
            </wp:positionV>
            <wp:extent cx="1624965" cy="1557020"/>
            <wp:effectExtent l="0" t="0" r="0" b="0"/>
            <wp:wrapNone/>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sz w:val="24"/>
          <w:szCs w:val="24"/>
        </w:rPr>
        <w:t xml:space="preserve">Выбор варианта </w:t>
      </w:r>
      <w:r>
        <w:rPr>
          <w:rFonts w:ascii="Calibri" w:eastAsia="Calibri" w:hAnsi="Calibri" w:cs="Calibri"/>
          <w:sz w:val="24"/>
          <w:szCs w:val="24"/>
        </w:rPr>
        <w:t>-В меню</w:t>
      </w:r>
      <w:r w:rsidR="00481A67">
        <w:rPr>
          <w:rFonts w:ascii="Calibri" w:eastAsia="Calibri" w:hAnsi="Calibri" w:cs="Calibri"/>
          <w:sz w:val="24"/>
          <w:szCs w:val="24"/>
        </w:rPr>
        <w:t>«</w:t>
      </w:r>
      <w:r>
        <w:rPr>
          <w:rFonts w:ascii="Calibri" w:eastAsia="Calibri" w:hAnsi="Calibri" w:cs="Calibri"/>
          <w:sz w:val="24"/>
          <w:szCs w:val="24"/>
        </w:rPr>
        <w:t>Выбор варианта</w:t>
      </w:r>
      <w:r w:rsidR="00481A67">
        <w:rPr>
          <w:rFonts w:ascii="Calibri" w:eastAsia="Calibri" w:hAnsi="Calibri" w:cs="Calibri"/>
          <w:sz w:val="24"/>
          <w:szCs w:val="24"/>
        </w:rPr>
        <w:t>»</w:t>
      </w:r>
      <w:r>
        <w:rPr>
          <w:rFonts w:ascii="Calibri" w:eastAsia="Calibri" w:hAnsi="Calibri" w:cs="Calibri"/>
          <w:sz w:val="24"/>
          <w:szCs w:val="24"/>
        </w:rPr>
        <w:t>можно выбратьпредварительно настроенный вариант отчета.</w:t>
      </w:r>
    </w:p>
    <w:p w:rsidR="001332C6" w:rsidRDefault="001332C6" w:rsidP="00037554">
      <w:pPr>
        <w:sectPr w:rsidR="001332C6">
          <w:pgSz w:w="8400" w:h="11906"/>
          <w:pgMar w:top="884" w:right="600" w:bottom="218"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347</w:t>
      </w:r>
    </w:p>
    <w:p w:rsidR="001332C6" w:rsidRDefault="001332C6" w:rsidP="00037554">
      <w:pPr>
        <w:sectPr w:rsidR="001332C6">
          <w:type w:val="continuous"/>
          <w:pgSz w:w="8400" w:h="11906"/>
          <w:pgMar w:top="884" w:right="600" w:bottom="218" w:left="720" w:header="0" w:footer="0" w:gutter="0"/>
          <w:cols w:space="720" w:equalWidth="0">
            <w:col w:w="7080"/>
          </w:cols>
        </w:sectPr>
      </w:pPr>
    </w:p>
    <w:p w:rsidR="001332C6" w:rsidRDefault="00390348" w:rsidP="00037554">
      <w:pPr>
        <w:rPr>
          <w:sz w:val="20"/>
          <w:szCs w:val="20"/>
        </w:rPr>
      </w:pPr>
      <w:r>
        <w:rPr>
          <w:rFonts w:ascii="Calibri" w:eastAsia="Calibri" w:hAnsi="Calibri" w:cs="Calibri"/>
          <w:b/>
          <w:bCs/>
          <w:sz w:val="24"/>
          <w:szCs w:val="24"/>
        </w:rPr>
        <w:lastRenderedPageBreak/>
        <w:t>Настройки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Параметры отчета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Период отчета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Отбор</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Здесь можно указать параметры ограничения выборки данных</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Порядок</w:t>
      </w:r>
    </w:p>
    <w:p w:rsidR="001332C6" w:rsidRDefault="001332C6" w:rsidP="00037554">
      <w:pPr>
        <w:rPr>
          <w:sz w:val="20"/>
          <w:szCs w:val="20"/>
        </w:rPr>
      </w:pPr>
    </w:p>
    <w:p w:rsidR="001332C6" w:rsidRDefault="00390348" w:rsidP="00037554">
      <w:pPr>
        <w:ind w:right="720"/>
        <w:rPr>
          <w:sz w:val="20"/>
          <w:szCs w:val="20"/>
        </w:rPr>
      </w:pPr>
      <w:r>
        <w:rPr>
          <w:rFonts w:ascii="Calibri" w:eastAsia="Calibri" w:hAnsi="Calibri" w:cs="Calibri"/>
          <w:sz w:val="24"/>
          <w:szCs w:val="24"/>
        </w:rPr>
        <w:t>Можно указать поля отчета, по которым будет производиться сортировка выводимых данных.</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Поля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Указываются поля (столбцы), которые необходимо видеть в отчете.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Системный баланс</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020"/>
        <w:rPr>
          <w:sz w:val="20"/>
          <w:szCs w:val="20"/>
        </w:rPr>
      </w:pPr>
      <w:r>
        <w:rPr>
          <w:rFonts w:ascii="Calibri" w:eastAsia="Calibri" w:hAnsi="Calibri" w:cs="Calibri"/>
          <w:sz w:val="24"/>
          <w:szCs w:val="24"/>
        </w:rPr>
        <w:t xml:space="preserve">Отчет </w:t>
      </w:r>
      <w:r w:rsidR="00481A67">
        <w:rPr>
          <w:rFonts w:ascii="Calibri" w:eastAsia="Calibri" w:hAnsi="Calibri" w:cs="Calibri"/>
          <w:sz w:val="24"/>
          <w:szCs w:val="24"/>
        </w:rPr>
        <w:t>«</w:t>
      </w:r>
      <w:r>
        <w:rPr>
          <w:rFonts w:ascii="Calibri" w:eastAsia="Calibri" w:hAnsi="Calibri" w:cs="Calibri"/>
          <w:sz w:val="24"/>
          <w:szCs w:val="24"/>
        </w:rPr>
        <w:t>Системный баланс</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просмотра и распечатки сводных результатов продаж за период.</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360"/>
        <w:gridCol w:w="1420"/>
        <w:gridCol w:w="1680"/>
        <w:gridCol w:w="1520"/>
        <w:gridCol w:w="100"/>
      </w:tblGrid>
      <w:tr w:rsidR="001332C6">
        <w:trPr>
          <w:trHeight w:val="310"/>
        </w:trPr>
        <w:tc>
          <w:tcPr>
            <w:tcW w:w="23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2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sz w:val="24"/>
                <w:szCs w:val="24"/>
              </w:rPr>
              <w:t>Тип</w:t>
            </w:r>
          </w:p>
        </w:tc>
        <w:tc>
          <w:tcPr>
            <w:tcW w:w="168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c>
          <w:tcPr>
            <w:tcW w:w="1520" w:type="dxa"/>
            <w:tcBorders>
              <w:top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4"/>
        </w:trPr>
        <w:tc>
          <w:tcPr>
            <w:tcW w:w="236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20" w:type="dxa"/>
            <w:tcBorders>
              <w:bottom w:val="single" w:sz="8" w:space="0" w:color="808080"/>
              <w:right w:val="single" w:sz="8" w:space="0" w:color="808080"/>
            </w:tcBorders>
            <w:vAlign w:val="bottom"/>
          </w:tcPr>
          <w:p w:rsidR="001332C6" w:rsidRDefault="001332C6" w:rsidP="00037554">
            <w:pPr>
              <w:rPr>
                <w:sz w:val="2"/>
                <w:szCs w:val="2"/>
              </w:rPr>
            </w:pPr>
          </w:p>
        </w:tc>
        <w:tc>
          <w:tcPr>
            <w:tcW w:w="1680" w:type="dxa"/>
            <w:tcBorders>
              <w:bottom w:val="single" w:sz="8" w:space="0" w:color="808080"/>
            </w:tcBorders>
            <w:vAlign w:val="bottom"/>
          </w:tcPr>
          <w:p w:rsidR="001332C6" w:rsidRDefault="001332C6" w:rsidP="00037554">
            <w:pPr>
              <w:rPr>
                <w:sz w:val="2"/>
                <w:szCs w:val="2"/>
              </w:rPr>
            </w:pPr>
          </w:p>
        </w:tc>
        <w:tc>
          <w:tcPr>
            <w:tcW w:w="1520" w:type="dxa"/>
            <w:tcBorders>
              <w:bottom w:val="single" w:sz="8" w:space="0" w:color="808080"/>
              <w:right w:val="single" w:sz="8" w:space="0" w:color="808080"/>
            </w:tcBorders>
            <w:vAlign w:val="bottom"/>
          </w:tcPr>
          <w:p w:rsidR="001332C6" w:rsidRDefault="001332C6" w:rsidP="00037554">
            <w:pPr>
              <w:rPr>
                <w:sz w:val="2"/>
                <w:szCs w:val="2"/>
              </w:rPr>
            </w:pPr>
          </w:p>
        </w:tc>
        <w:tc>
          <w:tcPr>
            <w:tcW w:w="100" w:type="dxa"/>
            <w:vAlign w:val="bottom"/>
          </w:tcPr>
          <w:p w:rsidR="001332C6" w:rsidRDefault="001332C6" w:rsidP="00037554">
            <w:pPr>
              <w:rPr>
                <w:sz w:val="2"/>
                <w:szCs w:val="2"/>
              </w:rPr>
            </w:pPr>
          </w:p>
        </w:tc>
      </w:tr>
      <w:tr w:rsidR="001332C6">
        <w:trPr>
          <w:trHeight w:val="292"/>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Скидка</w:t>
            </w:r>
          </w:p>
        </w:tc>
        <w:tc>
          <w:tcPr>
            <w:tcW w:w="142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168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скидки</w:t>
            </w:r>
          </w:p>
        </w:tc>
        <w:tc>
          <w:tcPr>
            <w:tcW w:w="1520" w:type="dxa"/>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81"/>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142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320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с учетом скидки</w:t>
            </w:r>
          </w:p>
        </w:tc>
        <w:tc>
          <w:tcPr>
            <w:tcW w:w="100" w:type="dxa"/>
            <w:vAlign w:val="bottom"/>
          </w:tcPr>
          <w:p w:rsidR="001332C6" w:rsidRDefault="001332C6" w:rsidP="00037554">
            <w:pPr>
              <w:rPr>
                <w:sz w:val="24"/>
                <w:szCs w:val="24"/>
              </w:rPr>
            </w:pPr>
          </w:p>
        </w:tc>
      </w:tr>
      <w:tr w:rsidR="001332C6">
        <w:trPr>
          <w:trHeight w:val="285"/>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Зал</w:t>
            </w:r>
          </w:p>
        </w:tc>
        <w:tc>
          <w:tcPr>
            <w:tcW w:w="142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20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Зал обслуживания</w:t>
            </w:r>
          </w:p>
        </w:tc>
        <w:tc>
          <w:tcPr>
            <w:tcW w:w="100" w:type="dxa"/>
            <w:vAlign w:val="bottom"/>
          </w:tcPr>
          <w:p w:rsidR="001332C6" w:rsidRDefault="001332C6" w:rsidP="00037554">
            <w:pPr>
              <w:rPr>
                <w:sz w:val="24"/>
                <w:szCs w:val="24"/>
              </w:rPr>
            </w:pPr>
          </w:p>
        </w:tc>
      </w:tr>
      <w:tr w:rsidR="001332C6">
        <w:trPr>
          <w:trHeight w:val="285"/>
        </w:trPr>
        <w:tc>
          <w:tcPr>
            <w:tcW w:w="23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Место</w:t>
            </w:r>
          </w:p>
        </w:tc>
        <w:tc>
          <w:tcPr>
            <w:tcW w:w="14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200" w:type="dxa"/>
            <w:gridSpan w:val="2"/>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Место приготовления блюда</w:t>
            </w:r>
          </w:p>
        </w:tc>
        <w:tc>
          <w:tcPr>
            <w:tcW w:w="100" w:type="dxa"/>
            <w:vAlign w:val="bottom"/>
          </w:tcPr>
          <w:p w:rsidR="001332C6" w:rsidRDefault="001332C6" w:rsidP="00037554">
            <w:pPr>
              <w:rPr>
                <w:sz w:val="24"/>
                <w:szCs w:val="24"/>
              </w:rPr>
            </w:pPr>
          </w:p>
        </w:tc>
      </w:tr>
      <w:tr w:rsidR="001332C6">
        <w:trPr>
          <w:trHeight w:val="290"/>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приготовления</w:t>
            </w:r>
          </w:p>
        </w:tc>
        <w:tc>
          <w:tcPr>
            <w:tcW w:w="1420" w:type="dxa"/>
            <w:tcBorders>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tcBorders>
            <w:vAlign w:val="bottom"/>
          </w:tcPr>
          <w:p w:rsidR="001332C6" w:rsidRDefault="001332C6" w:rsidP="00037554">
            <w:pPr>
              <w:rPr>
                <w:sz w:val="24"/>
                <w:szCs w:val="24"/>
              </w:rPr>
            </w:pPr>
          </w:p>
        </w:tc>
        <w:tc>
          <w:tcPr>
            <w:tcW w:w="1520" w:type="dxa"/>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286"/>
        </w:trPr>
        <w:tc>
          <w:tcPr>
            <w:tcW w:w="23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Удаления и отмены</w:t>
            </w:r>
          </w:p>
        </w:tc>
        <w:tc>
          <w:tcPr>
            <w:tcW w:w="14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1680" w:type="dxa"/>
            <w:vAlign w:val="bottom"/>
          </w:tcPr>
          <w:p w:rsidR="001332C6" w:rsidRDefault="00390348" w:rsidP="00037554">
            <w:pPr>
              <w:ind w:left="100"/>
              <w:rPr>
                <w:sz w:val="20"/>
                <w:szCs w:val="20"/>
              </w:rPr>
            </w:pPr>
            <w:r>
              <w:rPr>
                <w:rFonts w:ascii="Calibri" w:eastAsia="Calibri" w:hAnsi="Calibri" w:cs="Calibri"/>
                <w:sz w:val="24"/>
                <w:szCs w:val="24"/>
              </w:rPr>
              <w:t>Количество</w:t>
            </w:r>
          </w:p>
        </w:tc>
        <w:tc>
          <w:tcPr>
            <w:tcW w:w="152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отмененных</w:t>
            </w:r>
          </w:p>
        </w:tc>
        <w:tc>
          <w:tcPr>
            <w:tcW w:w="100" w:type="dxa"/>
            <w:vAlign w:val="bottom"/>
          </w:tcPr>
          <w:p w:rsidR="001332C6" w:rsidRDefault="001332C6" w:rsidP="00037554">
            <w:pPr>
              <w:rPr>
                <w:sz w:val="24"/>
                <w:szCs w:val="24"/>
              </w:rPr>
            </w:pPr>
          </w:p>
        </w:tc>
      </w:tr>
      <w:tr w:rsidR="001332C6">
        <w:trPr>
          <w:trHeight w:val="292"/>
        </w:trPr>
        <w:tc>
          <w:tcPr>
            <w:tcW w:w="23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right w:val="single" w:sz="8" w:space="0" w:color="808080"/>
            </w:tcBorders>
            <w:vAlign w:val="bottom"/>
          </w:tcPr>
          <w:p w:rsidR="001332C6" w:rsidRDefault="001332C6" w:rsidP="00037554">
            <w:pPr>
              <w:rPr>
                <w:sz w:val="24"/>
                <w:szCs w:val="24"/>
              </w:rPr>
            </w:pPr>
          </w:p>
        </w:tc>
        <w:tc>
          <w:tcPr>
            <w:tcW w:w="168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заказов</w:t>
            </w:r>
          </w:p>
        </w:tc>
        <w:tc>
          <w:tcPr>
            <w:tcW w:w="1520" w:type="dxa"/>
            <w:tcBorders>
              <w:bottom w:val="single" w:sz="8" w:space="0" w:color="808080"/>
              <w:right w:val="single" w:sz="8" w:space="0" w:color="808080"/>
            </w:tcBorders>
            <w:vAlign w:val="bottom"/>
          </w:tcPr>
          <w:p w:rsidR="001332C6" w:rsidRDefault="001332C6" w:rsidP="00037554">
            <w:pPr>
              <w:rPr>
                <w:sz w:val="24"/>
                <w:szCs w:val="24"/>
              </w:rPr>
            </w:pPr>
          </w:p>
        </w:tc>
        <w:tc>
          <w:tcPr>
            <w:tcW w:w="100" w:type="dxa"/>
            <w:vAlign w:val="bottom"/>
          </w:tcPr>
          <w:p w:rsidR="001332C6" w:rsidRDefault="001332C6" w:rsidP="00037554">
            <w:pPr>
              <w:rPr>
                <w:sz w:val="24"/>
                <w:szCs w:val="24"/>
              </w:rPr>
            </w:pPr>
          </w:p>
        </w:tc>
      </w:tr>
      <w:tr w:rsidR="001332C6">
        <w:trPr>
          <w:trHeight w:val="372"/>
        </w:trPr>
        <w:tc>
          <w:tcPr>
            <w:tcW w:w="2360" w:type="dxa"/>
            <w:vAlign w:val="bottom"/>
          </w:tcPr>
          <w:p w:rsidR="001332C6" w:rsidRDefault="001332C6" w:rsidP="00037554">
            <w:pPr>
              <w:rPr>
                <w:sz w:val="24"/>
                <w:szCs w:val="24"/>
              </w:rPr>
            </w:pPr>
          </w:p>
        </w:tc>
        <w:tc>
          <w:tcPr>
            <w:tcW w:w="1420" w:type="dxa"/>
            <w:vAlign w:val="bottom"/>
          </w:tcPr>
          <w:p w:rsidR="001332C6" w:rsidRDefault="001332C6" w:rsidP="00037554">
            <w:pPr>
              <w:rPr>
                <w:sz w:val="24"/>
                <w:szCs w:val="24"/>
              </w:rPr>
            </w:pPr>
          </w:p>
        </w:tc>
        <w:tc>
          <w:tcPr>
            <w:tcW w:w="1680" w:type="dxa"/>
            <w:vAlign w:val="bottom"/>
          </w:tcPr>
          <w:p w:rsidR="001332C6" w:rsidRDefault="001332C6" w:rsidP="00037554">
            <w:pPr>
              <w:rPr>
                <w:sz w:val="24"/>
                <w:szCs w:val="24"/>
              </w:rPr>
            </w:pPr>
          </w:p>
        </w:tc>
        <w:tc>
          <w:tcPr>
            <w:tcW w:w="1520" w:type="dxa"/>
            <w:vAlign w:val="bottom"/>
          </w:tcPr>
          <w:p w:rsidR="001332C6" w:rsidRDefault="00390348" w:rsidP="00037554">
            <w:pPr>
              <w:jc w:val="right"/>
              <w:rPr>
                <w:sz w:val="20"/>
                <w:szCs w:val="20"/>
              </w:rPr>
            </w:pPr>
            <w:r>
              <w:rPr>
                <w:rFonts w:ascii="Cambria" w:eastAsia="Cambria" w:hAnsi="Cambria" w:cs="Cambria"/>
                <w:color w:val="D4D0C8"/>
                <w:sz w:val="32"/>
                <w:szCs w:val="32"/>
              </w:rPr>
              <w:t>348</w:t>
            </w:r>
          </w:p>
        </w:tc>
        <w:tc>
          <w:tcPr>
            <w:tcW w:w="100" w:type="dxa"/>
            <w:vAlign w:val="bottom"/>
          </w:tcPr>
          <w:p w:rsidR="001332C6" w:rsidRDefault="001332C6" w:rsidP="00037554">
            <w:pPr>
              <w:rPr>
                <w:sz w:val="24"/>
                <w:szCs w:val="24"/>
              </w:rPr>
            </w:pPr>
          </w:p>
        </w:tc>
      </w:tr>
    </w:tbl>
    <w:p w:rsidR="001332C6" w:rsidRDefault="00390348" w:rsidP="00037554">
      <w:pPr>
        <w:rPr>
          <w:sz w:val="20"/>
          <w:szCs w:val="20"/>
        </w:rPr>
      </w:pPr>
      <w:r>
        <w:rPr>
          <w:noProof/>
          <w:sz w:val="20"/>
          <w:szCs w:val="20"/>
        </w:rPr>
        <w:drawing>
          <wp:anchor distT="0" distB="0" distL="114300" distR="114300" simplePos="0" relativeHeight="251957760" behindDoc="1" locked="0" layoutInCell="0" allowOverlap="1">
            <wp:simplePos x="0" y="0"/>
            <wp:positionH relativeFrom="column">
              <wp:posOffset>3244850</wp:posOffset>
            </wp:positionH>
            <wp:positionV relativeFrom="paragraph">
              <wp:posOffset>-1143000</wp:posOffset>
            </wp:positionV>
            <wp:extent cx="1624965" cy="1557020"/>
            <wp:effectExtent l="0" t="0" r="0" b="0"/>
            <wp:wrapNone/>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284">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90" w:right="600" w:bottom="96" w:left="720" w:header="0" w:footer="0" w:gutter="0"/>
          <w:cols w:space="720" w:equalWidth="0">
            <w:col w:w="7080"/>
          </w:cols>
        </w:sectPr>
      </w:pPr>
    </w:p>
    <w:tbl>
      <w:tblPr>
        <w:tblW w:w="0" w:type="auto"/>
        <w:tblInd w:w="10" w:type="dxa"/>
        <w:tblLayout w:type="fixed"/>
        <w:tblCellMar>
          <w:left w:w="0" w:type="dxa"/>
          <w:right w:w="0" w:type="dxa"/>
        </w:tblCellMar>
        <w:tblLook w:val="04A0"/>
      </w:tblPr>
      <w:tblGrid>
        <w:gridCol w:w="2360"/>
        <w:gridCol w:w="1420"/>
        <w:gridCol w:w="1540"/>
        <w:gridCol w:w="1680"/>
      </w:tblGrid>
      <w:tr w:rsidR="001332C6">
        <w:trPr>
          <w:trHeight w:val="307"/>
        </w:trPr>
        <w:tc>
          <w:tcPr>
            <w:tcW w:w="23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lastRenderedPageBreak/>
              <w:t>Колонка</w:t>
            </w:r>
          </w:p>
        </w:tc>
        <w:tc>
          <w:tcPr>
            <w:tcW w:w="142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sz w:val="24"/>
                <w:szCs w:val="24"/>
              </w:rPr>
              <w:t>Тип</w:t>
            </w:r>
          </w:p>
        </w:tc>
        <w:tc>
          <w:tcPr>
            <w:tcW w:w="1540" w:type="dxa"/>
            <w:tcBorders>
              <w:top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c>
          <w:tcPr>
            <w:tcW w:w="1680" w:type="dxa"/>
            <w:tcBorders>
              <w:top w:val="single" w:sz="8" w:space="0" w:color="808080"/>
              <w:right w:val="single" w:sz="8" w:space="0" w:color="808080"/>
            </w:tcBorders>
            <w:vAlign w:val="bottom"/>
          </w:tcPr>
          <w:p w:rsidR="001332C6" w:rsidRDefault="001332C6" w:rsidP="00037554">
            <w:pPr>
              <w:rPr>
                <w:sz w:val="24"/>
                <w:szCs w:val="24"/>
              </w:rPr>
            </w:pPr>
          </w:p>
        </w:tc>
      </w:tr>
      <w:tr w:rsidR="001332C6">
        <w:trPr>
          <w:trHeight w:val="26"/>
        </w:trPr>
        <w:tc>
          <w:tcPr>
            <w:tcW w:w="236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20" w:type="dxa"/>
            <w:tcBorders>
              <w:bottom w:val="single" w:sz="8" w:space="0" w:color="808080"/>
              <w:right w:val="single" w:sz="8" w:space="0" w:color="808080"/>
            </w:tcBorders>
            <w:vAlign w:val="bottom"/>
          </w:tcPr>
          <w:p w:rsidR="001332C6" w:rsidRDefault="001332C6" w:rsidP="00037554">
            <w:pPr>
              <w:rPr>
                <w:sz w:val="2"/>
                <w:szCs w:val="2"/>
              </w:rPr>
            </w:pPr>
          </w:p>
        </w:tc>
        <w:tc>
          <w:tcPr>
            <w:tcW w:w="1540" w:type="dxa"/>
            <w:tcBorders>
              <w:bottom w:val="single" w:sz="8" w:space="0" w:color="808080"/>
            </w:tcBorders>
            <w:vAlign w:val="bottom"/>
          </w:tcPr>
          <w:p w:rsidR="001332C6" w:rsidRDefault="001332C6" w:rsidP="00037554">
            <w:pPr>
              <w:rPr>
                <w:sz w:val="2"/>
                <w:szCs w:val="2"/>
              </w:rPr>
            </w:pPr>
          </w:p>
        </w:tc>
        <w:tc>
          <w:tcPr>
            <w:tcW w:w="168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76"/>
        </w:trPr>
        <w:tc>
          <w:tcPr>
            <w:tcW w:w="23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Открытые заказы</w:t>
            </w:r>
          </w:p>
        </w:tc>
        <w:tc>
          <w:tcPr>
            <w:tcW w:w="14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1540" w:type="dxa"/>
            <w:vAlign w:val="bottom"/>
          </w:tcPr>
          <w:p w:rsidR="001332C6" w:rsidRDefault="00390348" w:rsidP="00037554">
            <w:pPr>
              <w:ind w:left="100"/>
              <w:rPr>
                <w:sz w:val="20"/>
                <w:szCs w:val="20"/>
              </w:rPr>
            </w:pPr>
            <w:r>
              <w:rPr>
                <w:rFonts w:ascii="Calibri" w:eastAsia="Calibri" w:hAnsi="Calibri" w:cs="Calibri"/>
                <w:sz w:val="24"/>
                <w:szCs w:val="24"/>
              </w:rPr>
              <w:t>Количество</w:t>
            </w:r>
          </w:p>
        </w:tc>
        <w:tc>
          <w:tcPr>
            <w:tcW w:w="16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не  закрытых</w:t>
            </w:r>
          </w:p>
        </w:tc>
      </w:tr>
      <w:tr w:rsidR="001332C6">
        <w:trPr>
          <w:trHeight w:val="287"/>
        </w:trPr>
        <w:tc>
          <w:tcPr>
            <w:tcW w:w="23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заказов</w:t>
            </w: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Возвраты</w:t>
            </w:r>
          </w:p>
        </w:tc>
        <w:tc>
          <w:tcPr>
            <w:tcW w:w="142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322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Количество возвратов</w:t>
            </w:r>
          </w:p>
        </w:tc>
      </w:tr>
      <w:tr w:rsidR="001332C6">
        <w:trPr>
          <w:trHeight w:val="285"/>
        </w:trPr>
        <w:tc>
          <w:tcPr>
            <w:tcW w:w="23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Гостей</w:t>
            </w:r>
          </w:p>
        </w:tc>
        <w:tc>
          <w:tcPr>
            <w:tcW w:w="142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1540" w:type="dxa"/>
            <w:vAlign w:val="bottom"/>
          </w:tcPr>
          <w:p w:rsidR="001332C6" w:rsidRDefault="00390348" w:rsidP="00037554">
            <w:pPr>
              <w:ind w:left="100"/>
              <w:rPr>
                <w:sz w:val="20"/>
                <w:szCs w:val="20"/>
              </w:rPr>
            </w:pPr>
            <w:r>
              <w:rPr>
                <w:rFonts w:ascii="Calibri" w:eastAsia="Calibri" w:hAnsi="Calibri" w:cs="Calibri"/>
                <w:sz w:val="24"/>
                <w:szCs w:val="24"/>
              </w:rPr>
              <w:t>Количество</w:t>
            </w:r>
          </w:p>
        </w:tc>
        <w:tc>
          <w:tcPr>
            <w:tcW w:w="168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обслуженных</w:t>
            </w:r>
          </w:p>
        </w:tc>
      </w:tr>
      <w:tr w:rsidR="001332C6">
        <w:trPr>
          <w:trHeight w:val="290"/>
        </w:trPr>
        <w:tc>
          <w:tcPr>
            <w:tcW w:w="23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20" w:type="dxa"/>
            <w:tcBorders>
              <w:bottom w:val="single" w:sz="8" w:space="0" w:color="808080"/>
              <w:right w:val="single" w:sz="8" w:space="0" w:color="808080"/>
            </w:tcBorders>
            <w:vAlign w:val="bottom"/>
          </w:tcPr>
          <w:p w:rsidR="001332C6" w:rsidRDefault="001332C6" w:rsidP="00037554">
            <w:pPr>
              <w:rPr>
                <w:sz w:val="24"/>
                <w:szCs w:val="24"/>
              </w:rPr>
            </w:pPr>
          </w:p>
        </w:tc>
        <w:tc>
          <w:tcPr>
            <w:tcW w:w="1540" w:type="dxa"/>
            <w:tcBorders>
              <w:bottom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гостей</w:t>
            </w:r>
          </w:p>
        </w:tc>
        <w:tc>
          <w:tcPr>
            <w:tcW w:w="168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8"/>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Виды оплат</w:t>
            </w:r>
          </w:p>
        </w:tc>
        <w:tc>
          <w:tcPr>
            <w:tcW w:w="142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220" w:type="dxa"/>
            <w:gridSpan w:val="2"/>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Суммы по видам оплат</w:t>
            </w:r>
          </w:p>
        </w:tc>
      </w:tr>
    </w:tbl>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Отчет по кассе</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sz w:val="24"/>
          <w:szCs w:val="24"/>
        </w:rPr>
        <w:t xml:space="preserve">Отчет </w:t>
      </w:r>
      <w:r w:rsidR="00481A67">
        <w:rPr>
          <w:rFonts w:ascii="Calibri" w:eastAsia="Calibri" w:hAnsi="Calibri" w:cs="Calibri"/>
          <w:sz w:val="24"/>
          <w:szCs w:val="24"/>
        </w:rPr>
        <w:t>«</w:t>
      </w:r>
      <w:r>
        <w:rPr>
          <w:rFonts w:ascii="Calibri" w:eastAsia="Calibri" w:hAnsi="Calibri" w:cs="Calibri"/>
          <w:sz w:val="24"/>
          <w:szCs w:val="24"/>
        </w:rPr>
        <w:t>Отчет по кассе</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просмотра и распечатки сводных результатов продаж за период в разрезе касс.</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360"/>
        <w:gridCol w:w="1440"/>
        <w:gridCol w:w="1640"/>
        <w:gridCol w:w="1560"/>
      </w:tblGrid>
      <w:tr w:rsidR="001332C6">
        <w:trPr>
          <w:trHeight w:val="307"/>
        </w:trPr>
        <w:tc>
          <w:tcPr>
            <w:tcW w:w="23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40" w:type="dxa"/>
            <w:tcBorders>
              <w:top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b/>
                <w:bCs/>
                <w:sz w:val="24"/>
                <w:szCs w:val="24"/>
              </w:rPr>
              <w:t>Тип</w:t>
            </w:r>
          </w:p>
        </w:tc>
        <w:tc>
          <w:tcPr>
            <w:tcW w:w="1640" w:type="dxa"/>
            <w:tcBorders>
              <w:top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c>
          <w:tcPr>
            <w:tcW w:w="1560" w:type="dxa"/>
            <w:tcBorders>
              <w:top w:val="single" w:sz="8" w:space="0" w:color="808080"/>
              <w:right w:val="single" w:sz="8" w:space="0" w:color="808080"/>
            </w:tcBorders>
            <w:vAlign w:val="bottom"/>
          </w:tcPr>
          <w:p w:rsidR="001332C6" w:rsidRDefault="001332C6" w:rsidP="00037554">
            <w:pPr>
              <w:rPr>
                <w:sz w:val="24"/>
                <w:szCs w:val="24"/>
              </w:rPr>
            </w:pPr>
          </w:p>
        </w:tc>
      </w:tr>
      <w:tr w:rsidR="001332C6">
        <w:trPr>
          <w:trHeight w:val="26"/>
        </w:trPr>
        <w:tc>
          <w:tcPr>
            <w:tcW w:w="236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40" w:type="dxa"/>
            <w:tcBorders>
              <w:bottom w:val="single" w:sz="8" w:space="0" w:color="808080"/>
              <w:right w:val="single" w:sz="8" w:space="0" w:color="808080"/>
            </w:tcBorders>
            <w:vAlign w:val="bottom"/>
          </w:tcPr>
          <w:p w:rsidR="001332C6" w:rsidRDefault="001332C6" w:rsidP="00037554">
            <w:pPr>
              <w:rPr>
                <w:sz w:val="2"/>
                <w:szCs w:val="2"/>
              </w:rPr>
            </w:pPr>
          </w:p>
        </w:tc>
        <w:tc>
          <w:tcPr>
            <w:tcW w:w="1640" w:type="dxa"/>
            <w:tcBorders>
              <w:bottom w:val="single" w:sz="8" w:space="0" w:color="808080"/>
            </w:tcBorders>
            <w:vAlign w:val="bottom"/>
          </w:tcPr>
          <w:p w:rsidR="001332C6" w:rsidRDefault="001332C6" w:rsidP="00037554">
            <w:pPr>
              <w:rPr>
                <w:sz w:val="2"/>
                <w:szCs w:val="2"/>
              </w:rPr>
            </w:pPr>
          </w:p>
        </w:tc>
        <w:tc>
          <w:tcPr>
            <w:tcW w:w="156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89"/>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Скидка</w:t>
            </w:r>
          </w:p>
        </w:tc>
        <w:tc>
          <w:tcPr>
            <w:tcW w:w="144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164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Сумма скидки</w:t>
            </w: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5"/>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144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320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Сумма с учетом скидки</w:t>
            </w:r>
          </w:p>
        </w:tc>
      </w:tr>
      <w:tr w:rsidR="001332C6">
        <w:trPr>
          <w:trHeight w:val="284"/>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Зал</w:t>
            </w:r>
          </w:p>
        </w:tc>
        <w:tc>
          <w:tcPr>
            <w:tcW w:w="144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20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Зал обслуживания</w:t>
            </w:r>
          </w:p>
        </w:tc>
      </w:tr>
      <w:tr w:rsidR="001332C6">
        <w:trPr>
          <w:trHeight w:val="285"/>
        </w:trPr>
        <w:tc>
          <w:tcPr>
            <w:tcW w:w="23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Место</w:t>
            </w:r>
          </w:p>
        </w:tc>
        <w:tc>
          <w:tcPr>
            <w:tcW w:w="14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200" w:type="dxa"/>
            <w:gridSpan w:val="2"/>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Место приготовления блюда</w:t>
            </w:r>
          </w:p>
        </w:tc>
      </w:tr>
      <w:tr w:rsidR="001332C6">
        <w:trPr>
          <w:trHeight w:val="290"/>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приготовления</w:t>
            </w: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640" w:type="dxa"/>
            <w:tcBorders>
              <w:bottom w:val="single" w:sz="8" w:space="0" w:color="808080"/>
            </w:tcBorders>
            <w:vAlign w:val="bottom"/>
          </w:tcPr>
          <w:p w:rsidR="001332C6" w:rsidRDefault="001332C6" w:rsidP="00037554">
            <w:pPr>
              <w:rPr>
                <w:sz w:val="24"/>
                <w:szCs w:val="24"/>
              </w:rPr>
            </w:pP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6"/>
        </w:trPr>
        <w:tc>
          <w:tcPr>
            <w:tcW w:w="23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Удаления и отмены</w:t>
            </w:r>
          </w:p>
        </w:tc>
        <w:tc>
          <w:tcPr>
            <w:tcW w:w="14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1640" w:type="dxa"/>
            <w:vAlign w:val="bottom"/>
          </w:tcPr>
          <w:p w:rsidR="001332C6" w:rsidRDefault="00390348" w:rsidP="00037554">
            <w:pPr>
              <w:ind w:left="80"/>
              <w:rPr>
                <w:sz w:val="20"/>
                <w:szCs w:val="20"/>
              </w:rPr>
            </w:pPr>
            <w:r>
              <w:rPr>
                <w:rFonts w:ascii="Calibri" w:eastAsia="Calibri" w:hAnsi="Calibri" w:cs="Calibri"/>
                <w:sz w:val="24"/>
                <w:szCs w:val="24"/>
              </w:rPr>
              <w:t>Количество</w:t>
            </w:r>
          </w:p>
        </w:tc>
        <w:tc>
          <w:tcPr>
            <w:tcW w:w="15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отмененных</w:t>
            </w:r>
          </w:p>
        </w:tc>
      </w:tr>
      <w:tr w:rsidR="001332C6">
        <w:trPr>
          <w:trHeight w:val="292"/>
        </w:trPr>
        <w:tc>
          <w:tcPr>
            <w:tcW w:w="23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64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заказов</w:t>
            </w: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6"/>
        </w:trPr>
        <w:tc>
          <w:tcPr>
            <w:tcW w:w="23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Открытые заказы</w:t>
            </w:r>
          </w:p>
        </w:tc>
        <w:tc>
          <w:tcPr>
            <w:tcW w:w="14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1640" w:type="dxa"/>
            <w:vAlign w:val="bottom"/>
          </w:tcPr>
          <w:p w:rsidR="001332C6" w:rsidRDefault="00390348" w:rsidP="00037554">
            <w:pPr>
              <w:ind w:left="80"/>
              <w:rPr>
                <w:sz w:val="20"/>
                <w:szCs w:val="20"/>
              </w:rPr>
            </w:pPr>
            <w:r>
              <w:rPr>
                <w:rFonts w:ascii="Calibri" w:eastAsia="Calibri" w:hAnsi="Calibri" w:cs="Calibri"/>
                <w:sz w:val="24"/>
                <w:szCs w:val="24"/>
              </w:rPr>
              <w:t>Количество</w:t>
            </w:r>
          </w:p>
        </w:tc>
        <w:tc>
          <w:tcPr>
            <w:tcW w:w="15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незакрытых</w:t>
            </w:r>
          </w:p>
        </w:tc>
      </w:tr>
      <w:tr w:rsidR="001332C6">
        <w:trPr>
          <w:trHeight w:val="290"/>
        </w:trPr>
        <w:tc>
          <w:tcPr>
            <w:tcW w:w="23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64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заказов</w:t>
            </w: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3"/>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Возвраты</w:t>
            </w:r>
          </w:p>
        </w:tc>
        <w:tc>
          <w:tcPr>
            <w:tcW w:w="144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320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Количество возвратов</w:t>
            </w:r>
          </w:p>
        </w:tc>
      </w:tr>
      <w:tr w:rsidR="001332C6">
        <w:trPr>
          <w:trHeight w:val="285"/>
        </w:trPr>
        <w:tc>
          <w:tcPr>
            <w:tcW w:w="236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Гостей</w:t>
            </w:r>
          </w:p>
        </w:tc>
        <w:tc>
          <w:tcPr>
            <w:tcW w:w="1440" w:type="dxa"/>
            <w:tcBorders>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Число</w:t>
            </w:r>
          </w:p>
        </w:tc>
        <w:tc>
          <w:tcPr>
            <w:tcW w:w="1640" w:type="dxa"/>
            <w:vAlign w:val="bottom"/>
          </w:tcPr>
          <w:p w:rsidR="001332C6" w:rsidRDefault="00390348" w:rsidP="00037554">
            <w:pPr>
              <w:ind w:left="80"/>
              <w:rPr>
                <w:sz w:val="20"/>
                <w:szCs w:val="20"/>
              </w:rPr>
            </w:pPr>
            <w:r>
              <w:rPr>
                <w:rFonts w:ascii="Calibri" w:eastAsia="Calibri" w:hAnsi="Calibri" w:cs="Calibri"/>
                <w:sz w:val="24"/>
                <w:szCs w:val="24"/>
              </w:rPr>
              <w:t>Количество</w:t>
            </w:r>
          </w:p>
        </w:tc>
        <w:tc>
          <w:tcPr>
            <w:tcW w:w="1560" w:type="dxa"/>
            <w:tcBorders>
              <w:right w:val="single" w:sz="8" w:space="0" w:color="808080"/>
            </w:tcBorders>
            <w:vAlign w:val="bottom"/>
          </w:tcPr>
          <w:p w:rsidR="001332C6" w:rsidRDefault="00390348" w:rsidP="00037554">
            <w:pPr>
              <w:jc w:val="right"/>
              <w:rPr>
                <w:sz w:val="20"/>
                <w:szCs w:val="20"/>
              </w:rPr>
            </w:pPr>
            <w:r>
              <w:rPr>
                <w:rFonts w:ascii="Calibri" w:eastAsia="Calibri" w:hAnsi="Calibri" w:cs="Calibri"/>
                <w:sz w:val="24"/>
                <w:szCs w:val="24"/>
              </w:rPr>
              <w:t>обслуженных</w:t>
            </w:r>
          </w:p>
        </w:tc>
      </w:tr>
      <w:tr w:rsidR="001332C6">
        <w:trPr>
          <w:trHeight w:val="290"/>
        </w:trPr>
        <w:tc>
          <w:tcPr>
            <w:tcW w:w="236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1640" w:type="dxa"/>
            <w:tcBorders>
              <w:bottom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гостей</w:t>
            </w:r>
          </w:p>
        </w:tc>
        <w:tc>
          <w:tcPr>
            <w:tcW w:w="1560" w:type="dxa"/>
            <w:tcBorders>
              <w:bottom w:val="single" w:sz="8" w:space="0" w:color="808080"/>
              <w:right w:val="single" w:sz="8" w:space="0" w:color="808080"/>
            </w:tcBorders>
            <w:vAlign w:val="bottom"/>
          </w:tcPr>
          <w:p w:rsidR="001332C6" w:rsidRDefault="001332C6" w:rsidP="00037554">
            <w:pPr>
              <w:rPr>
                <w:sz w:val="24"/>
                <w:szCs w:val="24"/>
              </w:rPr>
            </w:pPr>
          </w:p>
        </w:tc>
      </w:tr>
      <w:tr w:rsidR="001332C6">
        <w:trPr>
          <w:trHeight w:val="287"/>
        </w:trPr>
        <w:tc>
          <w:tcPr>
            <w:tcW w:w="23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Виды оплат</w:t>
            </w:r>
          </w:p>
        </w:tc>
        <w:tc>
          <w:tcPr>
            <w:tcW w:w="1440" w:type="dxa"/>
            <w:tcBorders>
              <w:bottom w:val="single" w:sz="8" w:space="0" w:color="808080"/>
              <w:right w:val="single" w:sz="8" w:space="0" w:color="808080"/>
            </w:tcBorders>
            <w:vAlign w:val="bottom"/>
          </w:tcPr>
          <w:p w:rsidR="001332C6" w:rsidRDefault="00390348" w:rsidP="00037554">
            <w:pPr>
              <w:ind w:left="60"/>
              <w:rPr>
                <w:sz w:val="20"/>
                <w:szCs w:val="20"/>
              </w:rPr>
            </w:pPr>
            <w:r>
              <w:rPr>
                <w:rFonts w:ascii="Calibri" w:eastAsia="Calibri" w:hAnsi="Calibri" w:cs="Calibri"/>
                <w:sz w:val="24"/>
                <w:szCs w:val="24"/>
              </w:rPr>
              <w:t>Справочник</w:t>
            </w:r>
          </w:p>
        </w:tc>
        <w:tc>
          <w:tcPr>
            <w:tcW w:w="3200" w:type="dxa"/>
            <w:gridSpan w:val="2"/>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Суммы по видам оплат</w:t>
            </w:r>
          </w:p>
        </w:tc>
      </w:tr>
    </w:tbl>
    <w:p w:rsidR="001332C6" w:rsidRDefault="00390348" w:rsidP="00037554">
      <w:pPr>
        <w:rPr>
          <w:sz w:val="20"/>
          <w:szCs w:val="20"/>
        </w:rPr>
      </w:pPr>
      <w:r>
        <w:rPr>
          <w:noProof/>
          <w:sz w:val="20"/>
          <w:szCs w:val="20"/>
        </w:rPr>
        <w:drawing>
          <wp:anchor distT="0" distB="0" distL="114300" distR="114300" simplePos="0" relativeHeight="251958784" behindDoc="1" locked="0" layoutInCell="0" allowOverlap="1">
            <wp:simplePos x="0" y="0"/>
            <wp:positionH relativeFrom="column">
              <wp:posOffset>3244850</wp:posOffset>
            </wp:positionH>
            <wp:positionV relativeFrom="paragraph">
              <wp:posOffset>-50800</wp:posOffset>
            </wp:positionV>
            <wp:extent cx="1624965" cy="1542415"/>
            <wp:effectExtent l="0" t="0" r="0" b="0"/>
            <wp:wrapNone/>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285">
                      <a:extLst/>
                    </a:blip>
                    <a:srcRect/>
                    <a:stretch>
                      <a:fillRect/>
                    </a:stretch>
                  </pic:blipFill>
                  <pic:spPr bwMode="auto">
                    <a:xfrm>
                      <a:off x="0" y="0"/>
                      <a:ext cx="1624965" cy="1542415"/>
                    </a:xfrm>
                    <a:prstGeom prst="rect">
                      <a:avLst/>
                    </a:prstGeom>
                    <a:noFill/>
                  </pic:spPr>
                </pic:pic>
              </a:graphicData>
            </a:graphic>
          </wp:anchor>
        </w:drawing>
      </w:r>
    </w:p>
    <w:p w:rsidR="001332C6" w:rsidRDefault="001332C6" w:rsidP="00037554">
      <w:pPr>
        <w:sectPr w:rsidR="001332C6">
          <w:pgSz w:w="8400" w:h="11906"/>
          <w:pgMar w:top="875" w:right="600" w:bottom="182"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349</w:t>
      </w:r>
    </w:p>
    <w:p w:rsidR="001332C6" w:rsidRDefault="001332C6" w:rsidP="00037554">
      <w:pPr>
        <w:sectPr w:rsidR="001332C6">
          <w:type w:val="continuous"/>
          <w:pgSz w:w="8400" w:h="11906"/>
          <w:pgMar w:top="875" w:right="600" w:bottom="182" w:left="720" w:header="0" w:footer="0" w:gutter="0"/>
          <w:cols w:space="720" w:equalWidth="0">
            <w:col w:w="7080"/>
          </w:cols>
        </w:sectPr>
      </w:pPr>
    </w:p>
    <w:p w:rsidR="001332C6" w:rsidRDefault="00390348" w:rsidP="00037554">
      <w:pPr>
        <w:rPr>
          <w:sz w:val="20"/>
          <w:szCs w:val="20"/>
        </w:rPr>
      </w:pPr>
      <w:r>
        <w:rPr>
          <w:rFonts w:ascii="Calibri" w:eastAsia="Calibri" w:hAnsi="Calibri" w:cs="Calibri"/>
          <w:b/>
          <w:bCs/>
          <w:color w:val="4F81BD"/>
          <w:sz w:val="26"/>
          <w:szCs w:val="26"/>
        </w:rPr>
        <w:lastRenderedPageBreak/>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Продажи за период по столам</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sz w:val="24"/>
          <w:szCs w:val="24"/>
        </w:rPr>
        <w:t xml:space="preserve">Отчет </w:t>
      </w:r>
      <w:r w:rsidR="00481A67">
        <w:rPr>
          <w:rFonts w:ascii="Calibri" w:eastAsia="Calibri" w:hAnsi="Calibri" w:cs="Calibri"/>
          <w:sz w:val="24"/>
          <w:szCs w:val="24"/>
        </w:rPr>
        <w:t>«</w:t>
      </w:r>
      <w:r>
        <w:rPr>
          <w:rFonts w:ascii="Calibri" w:eastAsia="Calibri" w:hAnsi="Calibri" w:cs="Calibri"/>
          <w:sz w:val="24"/>
          <w:szCs w:val="24"/>
        </w:rPr>
        <w:t>Продажи за период по столам</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просмотра и распечатки результатов продаж за период в разрезе столов.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260"/>
        <w:gridCol w:w="980"/>
        <w:gridCol w:w="3760"/>
      </w:tblGrid>
      <w:tr w:rsidR="001332C6">
        <w:trPr>
          <w:trHeight w:val="307"/>
        </w:trPr>
        <w:tc>
          <w:tcPr>
            <w:tcW w:w="226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98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76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r>
      <w:tr w:rsidR="001332C6">
        <w:trPr>
          <w:trHeight w:val="24"/>
        </w:trPr>
        <w:tc>
          <w:tcPr>
            <w:tcW w:w="226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980" w:type="dxa"/>
            <w:tcBorders>
              <w:bottom w:val="single" w:sz="8" w:space="0" w:color="808080"/>
              <w:right w:val="single" w:sz="8" w:space="0" w:color="808080"/>
            </w:tcBorders>
            <w:vAlign w:val="bottom"/>
          </w:tcPr>
          <w:p w:rsidR="001332C6" w:rsidRDefault="001332C6" w:rsidP="00037554">
            <w:pPr>
              <w:rPr>
                <w:sz w:val="2"/>
                <w:szCs w:val="2"/>
              </w:rPr>
            </w:pPr>
          </w:p>
        </w:tc>
        <w:tc>
          <w:tcPr>
            <w:tcW w:w="376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92"/>
        </w:trPr>
        <w:tc>
          <w:tcPr>
            <w:tcW w:w="22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 стола</w:t>
            </w:r>
          </w:p>
        </w:tc>
        <w:tc>
          <w:tcPr>
            <w:tcW w:w="9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Строка</w:t>
            </w:r>
          </w:p>
        </w:tc>
        <w:tc>
          <w:tcPr>
            <w:tcW w:w="376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Идентификатор стола</w:t>
            </w:r>
          </w:p>
        </w:tc>
      </w:tr>
      <w:tr w:rsidR="001332C6">
        <w:trPr>
          <w:trHeight w:val="283"/>
        </w:trPr>
        <w:tc>
          <w:tcPr>
            <w:tcW w:w="22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 гостей</w:t>
            </w:r>
          </w:p>
        </w:tc>
        <w:tc>
          <w:tcPr>
            <w:tcW w:w="9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76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Количество обслуженных гостей</w:t>
            </w:r>
          </w:p>
        </w:tc>
      </w:tr>
      <w:tr w:rsidR="001332C6">
        <w:trPr>
          <w:trHeight w:val="282"/>
        </w:trPr>
        <w:tc>
          <w:tcPr>
            <w:tcW w:w="22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9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76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Сумма без учета скидки</w:t>
            </w:r>
          </w:p>
        </w:tc>
      </w:tr>
      <w:tr w:rsidR="001332C6">
        <w:trPr>
          <w:trHeight w:val="282"/>
        </w:trPr>
        <w:tc>
          <w:tcPr>
            <w:tcW w:w="22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 скидки</w:t>
            </w:r>
          </w:p>
        </w:tc>
        <w:tc>
          <w:tcPr>
            <w:tcW w:w="9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76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Сумма скидки</w:t>
            </w:r>
          </w:p>
        </w:tc>
      </w:tr>
      <w:tr w:rsidR="001332C6">
        <w:trPr>
          <w:trHeight w:val="282"/>
        </w:trPr>
        <w:tc>
          <w:tcPr>
            <w:tcW w:w="22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 со скидкой</w:t>
            </w:r>
          </w:p>
        </w:tc>
        <w:tc>
          <w:tcPr>
            <w:tcW w:w="9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76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Сумма с учетом скидки</w:t>
            </w:r>
          </w:p>
        </w:tc>
      </w:tr>
      <w:tr w:rsidR="001332C6">
        <w:trPr>
          <w:trHeight w:val="285"/>
        </w:trPr>
        <w:tc>
          <w:tcPr>
            <w:tcW w:w="226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Средний чек</w:t>
            </w:r>
          </w:p>
        </w:tc>
        <w:tc>
          <w:tcPr>
            <w:tcW w:w="98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76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Средний чек по гостю</w:t>
            </w:r>
          </w:p>
        </w:tc>
      </w:tr>
    </w:tbl>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Отчет по логу</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 xml:space="preserve">Отображает </w:t>
      </w:r>
      <w:r w:rsidR="00481A67">
        <w:rPr>
          <w:rFonts w:ascii="Calibri" w:eastAsia="Calibri" w:hAnsi="Calibri" w:cs="Calibri"/>
          <w:sz w:val="24"/>
          <w:szCs w:val="24"/>
        </w:rPr>
        <w:t>«</w:t>
      </w:r>
      <w:r>
        <w:rPr>
          <w:rFonts w:ascii="Calibri" w:eastAsia="Calibri" w:hAnsi="Calibri" w:cs="Calibri"/>
          <w:sz w:val="24"/>
          <w:szCs w:val="24"/>
        </w:rPr>
        <w:t>криминальные</w:t>
      </w:r>
      <w:r w:rsidR="00481A67">
        <w:rPr>
          <w:rFonts w:ascii="Calibri" w:eastAsia="Calibri" w:hAnsi="Calibri" w:cs="Calibri"/>
          <w:sz w:val="24"/>
          <w:szCs w:val="24"/>
        </w:rPr>
        <w:t>»</w:t>
      </w:r>
      <w:r>
        <w:rPr>
          <w:rFonts w:ascii="Calibri" w:eastAsia="Calibri" w:hAnsi="Calibri" w:cs="Calibri"/>
          <w:sz w:val="24"/>
          <w:szCs w:val="24"/>
        </w:rPr>
        <w:t xml:space="preserve"> действия пользователя.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 xml:space="preserve">Дата </w:t>
      </w:r>
      <w:r>
        <w:rPr>
          <w:rFonts w:ascii="Calibri" w:eastAsia="Calibri" w:hAnsi="Calibri" w:cs="Calibri"/>
          <w:sz w:val="24"/>
          <w:szCs w:val="24"/>
        </w:rPr>
        <w:t>-дата операции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 xml:space="preserve">Операция </w:t>
      </w:r>
      <w:r>
        <w:rPr>
          <w:rFonts w:ascii="Calibri" w:eastAsia="Calibri" w:hAnsi="Calibri" w:cs="Calibri"/>
          <w:sz w:val="24"/>
          <w:szCs w:val="24"/>
        </w:rPr>
        <w:t xml:space="preserve">– </w:t>
      </w:r>
      <w:r w:rsidR="00481A67">
        <w:rPr>
          <w:rFonts w:ascii="Calibri" w:eastAsia="Calibri" w:hAnsi="Calibri" w:cs="Calibri"/>
          <w:sz w:val="24"/>
          <w:szCs w:val="24"/>
        </w:rPr>
        <w:t>«</w:t>
      </w:r>
      <w:r>
        <w:rPr>
          <w:rFonts w:ascii="Calibri" w:eastAsia="Calibri" w:hAnsi="Calibri" w:cs="Calibri"/>
          <w:sz w:val="24"/>
          <w:szCs w:val="24"/>
        </w:rPr>
        <w:t>криминальная</w:t>
      </w:r>
      <w:r w:rsidR="00481A67">
        <w:rPr>
          <w:rFonts w:ascii="Calibri" w:eastAsia="Calibri" w:hAnsi="Calibri" w:cs="Calibri"/>
          <w:sz w:val="24"/>
          <w:szCs w:val="24"/>
        </w:rPr>
        <w:t>»</w:t>
      </w:r>
      <w:r>
        <w:rPr>
          <w:rFonts w:ascii="Calibri" w:eastAsia="Calibri" w:hAnsi="Calibri" w:cs="Calibri"/>
          <w:sz w:val="24"/>
          <w:szCs w:val="24"/>
        </w:rPr>
        <w:t xml:space="preserve"> операция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sz w:val="24"/>
          <w:szCs w:val="24"/>
        </w:rPr>
        <w:t xml:space="preserve">Комментарий </w:t>
      </w:r>
      <w:r>
        <w:rPr>
          <w:rFonts w:ascii="Calibri" w:eastAsia="Calibri" w:hAnsi="Calibri" w:cs="Calibri"/>
          <w:sz w:val="24"/>
          <w:szCs w:val="24"/>
        </w:rPr>
        <w:t>-Комментарий</w:t>
      </w:r>
    </w:p>
    <w:p w:rsidR="001332C6" w:rsidRDefault="001332C6" w:rsidP="00037554">
      <w:pPr>
        <w:rPr>
          <w:sz w:val="20"/>
          <w:szCs w:val="20"/>
        </w:rPr>
      </w:pPr>
    </w:p>
    <w:p w:rsidR="001332C6" w:rsidRDefault="00390348" w:rsidP="00037554">
      <w:pPr>
        <w:ind w:right="860"/>
        <w:rPr>
          <w:sz w:val="20"/>
          <w:szCs w:val="20"/>
        </w:rPr>
      </w:pPr>
      <w:r>
        <w:rPr>
          <w:rFonts w:ascii="Calibri" w:eastAsia="Calibri" w:hAnsi="Calibri" w:cs="Calibri"/>
          <w:b/>
          <w:bCs/>
          <w:sz w:val="24"/>
          <w:szCs w:val="24"/>
        </w:rPr>
        <w:t xml:space="preserve">Официант </w:t>
      </w:r>
      <w:r>
        <w:rPr>
          <w:rFonts w:ascii="Calibri" w:eastAsia="Calibri" w:hAnsi="Calibri" w:cs="Calibri"/>
          <w:sz w:val="24"/>
          <w:szCs w:val="24"/>
        </w:rPr>
        <w:t>-официант, совершивший операцию</w:t>
      </w:r>
      <w:r>
        <w:rPr>
          <w:rFonts w:ascii="Calibri" w:eastAsia="Calibri" w:hAnsi="Calibri" w:cs="Calibri"/>
          <w:b/>
          <w:bCs/>
          <w:sz w:val="24"/>
          <w:szCs w:val="24"/>
        </w:rPr>
        <w:t xml:space="preserve"> Документ </w:t>
      </w:r>
      <w:r>
        <w:rPr>
          <w:rFonts w:ascii="Calibri" w:eastAsia="Calibri" w:hAnsi="Calibri" w:cs="Calibri"/>
          <w:sz w:val="24"/>
          <w:szCs w:val="24"/>
        </w:rPr>
        <w:t>-чек продажи, двойной клик открывает документ</w:t>
      </w:r>
    </w:p>
    <w:p w:rsidR="001332C6" w:rsidRDefault="00390348" w:rsidP="00037554">
      <w:pPr>
        <w:rPr>
          <w:sz w:val="20"/>
          <w:szCs w:val="20"/>
        </w:rPr>
      </w:pPr>
      <w:r>
        <w:rPr>
          <w:noProof/>
          <w:sz w:val="20"/>
          <w:szCs w:val="20"/>
        </w:rPr>
        <w:drawing>
          <wp:anchor distT="0" distB="0" distL="114300" distR="114300" simplePos="0" relativeHeight="251959808" behindDoc="1" locked="0" layoutInCell="0" allowOverlap="1">
            <wp:simplePos x="0" y="0"/>
            <wp:positionH relativeFrom="column">
              <wp:posOffset>3244850</wp:posOffset>
            </wp:positionH>
            <wp:positionV relativeFrom="paragraph">
              <wp:posOffset>-125730</wp:posOffset>
            </wp:positionV>
            <wp:extent cx="1624965" cy="1557020"/>
            <wp:effectExtent l="0" t="0" r="0" b="0"/>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84" w:right="600" w:bottom="208"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350</w:t>
      </w:r>
    </w:p>
    <w:p w:rsidR="001332C6" w:rsidRDefault="001332C6" w:rsidP="00037554">
      <w:pPr>
        <w:sectPr w:rsidR="001332C6">
          <w:type w:val="continuous"/>
          <w:pgSz w:w="8400" w:h="11906"/>
          <w:pgMar w:top="884" w:right="600" w:bottom="208" w:left="720" w:header="0" w:footer="0" w:gutter="0"/>
          <w:cols w:space="720" w:equalWidth="0">
            <w:col w:w="7080"/>
          </w:cols>
        </w:sectPr>
      </w:pPr>
    </w:p>
    <w:p w:rsidR="001332C6" w:rsidRDefault="00390348" w:rsidP="00037554">
      <w:pPr>
        <w:rPr>
          <w:sz w:val="20"/>
          <w:szCs w:val="20"/>
        </w:rPr>
      </w:pPr>
      <w:r>
        <w:rPr>
          <w:rFonts w:ascii="Calibri" w:eastAsia="Calibri" w:hAnsi="Calibri" w:cs="Calibri"/>
          <w:b/>
          <w:bCs/>
          <w:color w:val="4F81BD"/>
          <w:sz w:val="26"/>
          <w:szCs w:val="26"/>
        </w:rPr>
        <w:lastRenderedPageBreak/>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Отчет по стоп-листам</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760"/>
        <w:rPr>
          <w:sz w:val="20"/>
          <w:szCs w:val="20"/>
        </w:rPr>
      </w:pPr>
      <w:r>
        <w:rPr>
          <w:rFonts w:ascii="Calibri" w:eastAsia="Calibri" w:hAnsi="Calibri" w:cs="Calibri"/>
          <w:sz w:val="24"/>
          <w:szCs w:val="24"/>
        </w:rPr>
        <w:t xml:space="preserve">Отчет </w:t>
      </w:r>
      <w:r w:rsidR="00481A67">
        <w:rPr>
          <w:rFonts w:ascii="Calibri" w:eastAsia="Calibri" w:hAnsi="Calibri" w:cs="Calibri"/>
          <w:sz w:val="24"/>
          <w:szCs w:val="24"/>
        </w:rPr>
        <w:t>«</w:t>
      </w:r>
      <w:r>
        <w:rPr>
          <w:rFonts w:ascii="Calibri" w:eastAsia="Calibri" w:hAnsi="Calibri" w:cs="Calibri"/>
          <w:sz w:val="24"/>
          <w:szCs w:val="24"/>
        </w:rPr>
        <w:t>Отчет по стоп-листам</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просмотра и распечатки результатов заполнения стоп-листов.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2020"/>
        <w:gridCol w:w="1440"/>
        <w:gridCol w:w="3540"/>
      </w:tblGrid>
      <w:tr w:rsidR="001332C6">
        <w:trPr>
          <w:trHeight w:val="310"/>
        </w:trPr>
        <w:tc>
          <w:tcPr>
            <w:tcW w:w="202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540" w:type="dxa"/>
            <w:tcBorders>
              <w:top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b/>
                <w:bCs/>
                <w:sz w:val="24"/>
                <w:szCs w:val="24"/>
              </w:rPr>
              <w:t>Описание</w:t>
            </w:r>
          </w:p>
        </w:tc>
      </w:tr>
      <w:tr w:rsidR="001332C6">
        <w:trPr>
          <w:trHeight w:val="24"/>
        </w:trPr>
        <w:tc>
          <w:tcPr>
            <w:tcW w:w="202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40" w:type="dxa"/>
            <w:tcBorders>
              <w:bottom w:val="single" w:sz="8" w:space="0" w:color="808080"/>
              <w:right w:val="single" w:sz="8" w:space="0" w:color="808080"/>
            </w:tcBorders>
            <w:vAlign w:val="bottom"/>
          </w:tcPr>
          <w:p w:rsidR="001332C6" w:rsidRDefault="001332C6" w:rsidP="00037554">
            <w:pPr>
              <w:rPr>
                <w:sz w:val="2"/>
                <w:szCs w:val="2"/>
              </w:rPr>
            </w:pPr>
          </w:p>
        </w:tc>
        <w:tc>
          <w:tcPr>
            <w:tcW w:w="354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89"/>
        </w:trPr>
        <w:tc>
          <w:tcPr>
            <w:tcW w:w="20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Блюдо</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354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Элемент номенклатуры</w:t>
            </w:r>
          </w:p>
        </w:tc>
      </w:tr>
      <w:tr w:rsidR="001332C6">
        <w:trPr>
          <w:trHeight w:val="286"/>
        </w:trPr>
        <w:tc>
          <w:tcPr>
            <w:tcW w:w="20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Время вкл.</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w:t>
            </w:r>
          </w:p>
        </w:tc>
        <w:tc>
          <w:tcPr>
            <w:tcW w:w="354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Время включения в стоп-лист</w:t>
            </w:r>
          </w:p>
        </w:tc>
      </w:tr>
      <w:tr w:rsidR="001332C6">
        <w:trPr>
          <w:trHeight w:val="282"/>
        </w:trPr>
        <w:tc>
          <w:tcPr>
            <w:tcW w:w="20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Время искл.</w:t>
            </w: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Дата</w:t>
            </w:r>
          </w:p>
        </w:tc>
        <w:tc>
          <w:tcPr>
            <w:tcW w:w="35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Время исключения из стоп-</w:t>
            </w:r>
          </w:p>
        </w:tc>
      </w:tr>
      <w:tr w:rsidR="001332C6">
        <w:trPr>
          <w:trHeight w:val="292"/>
        </w:trPr>
        <w:tc>
          <w:tcPr>
            <w:tcW w:w="2020" w:type="dxa"/>
            <w:tcBorders>
              <w:left w:val="single" w:sz="8" w:space="0" w:color="808080"/>
              <w:bottom w:val="single" w:sz="8" w:space="0" w:color="808080"/>
              <w:right w:val="single" w:sz="8" w:space="0" w:color="808080"/>
            </w:tcBorders>
            <w:vAlign w:val="bottom"/>
          </w:tcPr>
          <w:p w:rsidR="001332C6" w:rsidRDefault="001332C6" w:rsidP="00037554">
            <w:pPr>
              <w:rPr>
                <w:sz w:val="24"/>
                <w:szCs w:val="24"/>
              </w:rPr>
            </w:pP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354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листа</w:t>
            </w:r>
          </w:p>
        </w:tc>
      </w:tr>
      <w:tr w:rsidR="001332C6">
        <w:trPr>
          <w:trHeight w:val="283"/>
        </w:trPr>
        <w:tc>
          <w:tcPr>
            <w:tcW w:w="202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Причина</w:t>
            </w:r>
          </w:p>
        </w:tc>
        <w:tc>
          <w:tcPr>
            <w:tcW w:w="1440" w:type="dxa"/>
            <w:tcBorders>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3540" w:type="dxa"/>
            <w:tcBorders>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Причина включения блюда в</w:t>
            </w:r>
          </w:p>
        </w:tc>
      </w:tr>
      <w:tr w:rsidR="001332C6">
        <w:trPr>
          <w:trHeight w:val="292"/>
        </w:trPr>
        <w:tc>
          <w:tcPr>
            <w:tcW w:w="20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отсутствия</w:t>
            </w:r>
          </w:p>
        </w:tc>
        <w:tc>
          <w:tcPr>
            <w:tcW w:w="1440" w:type="dxa"/>
            <w:tcBorders>
              <w:bottom w:val="single" w:sz="8" w:space="0" w:color="808080"/>
              <w:right w:val="single" w:sz="8" w:space="0" w:color="808080"/>
            </w:tcBorders>
            <w:vAlign w:val="bottom"/>
          </w:tcPr>
          <w:p w:rsidR="001332C6" w:rsidRDefault="001332C6" w:rsidP="00037554">
            <w:pPr>
              <w:rPr>
                <w:sz w:val="24"/>
                <w:szCs w:val="24"/>
              </w:rPr>
            </w:pPr>
          </w:p>
        </w:tc>
        <w:tc>
          <w:tcPr>
            <w:tcW w:w="354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стоп-лист</w:t>
            </w:r>
          </w:p>
        </w:tc>
      </w:tr>
      <w:tr w:rsidR="001332C6">
        <w:trPr>
          <w:trHeight w:val="285"/>
        </w:trPr>
        <w:tc>
          <w:tcPr>
            <w:tcW w:w="202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Место печати</w:t>
            </w:r>
          </w:p>
        </w:tc>
        <w:tc>
          <w:tcPr>
            <w:tcW w:w="14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3540" w:type="dxa"/>
            <w:tcBorders>
              <w:bottom w:val="single" w:sz="8" w:space="0" w:color="808080"/>
              <w:right w:val="single" w:sz="8" w:space="0" w:color="808080"/>
            </w:tcBorders>
            <w:vAlign w:val="bottom"/>
          </w:tcPr>
          <w:p w:rsidR="001332C6" w:rsidRDefault="00390348" w:rsidP="00037554">
            <w:pPr>
              <w:ind w:left="80"/>
              <w:rPr>
                <w:sz w:val="20"/>
                <w:szCs w:val="20"/>
              </w:rPr>
            </w:pPr>
            <w:r>
              <w:rPr>
                <w:rFonts w:ascii="Calibri" w:eastAsia="Calibri" w:hAnsi="Calibri" w:cs="Calibri"/>
                <w:sz w:val="24"/>
                <w:szCs w:val="24"/>
              </w:rPr>
              <w:t>Место приготовления блюда</w:t>
            </w:r>
          </w:p>
        </w:tc>
      </w:tr>
    </w:tbl>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Отчет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Отчет по отменам</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sz w:val="24"/>
          <w:szCs w:val="24"/>
        </w:rPr>
        <w:t xml:space="preserve">Отчет </w:t>
      </w:r>
      <w:r w:rsidR="00481A67">
        <w:rPr>
          <w:rFonts w:ascii="Calibri" w:eastAsia="Calibri" w:hAnsi="Calibri" w:cs="Calibri"/>
          <w:sz w:val="24"/>
          <w:szCs w:val="24"/>
        </w:rPr>
        <w:t>«</w:t>
      </w:r>
      <w:r>
        <w:rPr>
          <w:rFonts w:ascii="Calibri" w:eastAsia="Calibri" w:hAnsi="Calibri" w:cs="Calibri"/>
          <w:sz w:val="24"/>
          <w:szCs w:val="24"/>
        </w:rPr>
        <w:t>Отчет по отменам</w:t>
      </w:r>
      <w:r w:rsidR="00481A67">
        <w:rPr>
          <w:rFonts w:ascii="Calibri" w:eastAsia="Calibri" w:hAnsi="Calibri" w:cs="Calibri"/>
          <w:sz w:val="24"/>
          <w:szCs w:val="24"/>
        </w:rPr>
        <w:t>»</w:t>
      </w:r>
      <w:r>
        <w:rPr>
          <w:rFonts w:ascii="Calibri" w:eastAsia="Calibri" w:hAnsi="Calibri" w:cs="Calibri"/>
          <w:sz w:val="24"/>
          <w:szCs w:val="24"/>
        </w:rPr>
        <w:t xml:space="preserve"> предназначен для просмотра и распечатки списка отмен заказов за период.</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Реквизиты: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1900"/>
        <w:gridCol w:w="1460"/>
        <w:gridCol w:w="3640"/>
      </w:tblGrid>
      <w:tr w:rsidR="001332C6">
        <w:trPr>
          <w:trHeight w:val="310"/>
        </w:trPr>
        <w:tc>
          <w:tcPr>
            <w:tcW w:w="190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b/>
                <w:bCs/>
                <w:sz w:val="24"/>
                <w:szCs w:val="24"/>
              </w:rPr>
              <w:t>Колонка</w:t>
            </w:r>
          </w:p>
        </w:tc>
        <w:tc>
          <w:tcPr>
            <w:tcW w:w="146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Тип</w:t>
            </w:r>
          </w:p>
        </w:tc>
        <w:tc>
          <w:tcPr>
            <w:tcW w:w="3640" w:type="dxa"/>
            <w:tcBorders>
              <w:top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b/>
                <w:bCs/>
                <w:sz w:val="24"/>
                <w:szCs w:val="24"/>
              </w:rPr>
              <w:t>Описание</w:t>
            </w:r>
          </w:p>
        </w:tc>
      </w:tr>
      <w:tr w:rsidR="001332C6">
        <w:trPr>
          <w:trHeight w:val="26"/>
        </w:trPr>
        <w:tc>
          <w:tcPr>
            <w:tcW w:w="190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1460" w:type="dxa"/>
            <w:tcBorders>
              <w:bottom w:val="single" w:sz="8" w:space="0" w:color="808080"/>
              <w:right w:val="single" w:sz="8" w:space="0" w:color="808080"/>
            </w:tcBorders>
            <w:vAlign w:val="bottom"/>
          </w:tcPr>
          <w:p w:rsidR="001332C6" w:rsidRDefault="001332C6" w:rsidP="00037554">
            <w:pPr>
              <w:rPr>
                <w:sz w:val="2"/>
                <w:szCs w:val="2"/>
              </w:rPr>
            </w:pPr>
          </w:p>
        </w:tc>
        <w:tc>
          <w:tcPr>
            <w:tcW w:w="364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89"/>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Причина отказа</w:t>
            </w:r>
          </w:p>
        </w:tc>
        <w:tc>
          <w:tcPr>
            <w:tcW w:w="146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Справочник</w:t>
            </w:r>
          </w:p>
        </w:tc>
        <w:tc>
          <w:tcPr>
            <w:tcW w:w="36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Причина отмены заказа</w:t>
            </w:r>
          </w:p>
        </w:tc>
      </w:tr>
      <w:tr w:rsidR="001332C6">
        <w:trPr>
          <w:trHeight w:val="283"/>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Количество</w:t>
            </w:r>
          </w:p>
        </w:tc>
        <w:tc>
          <w:tcPr>
            <w:tcW w:w="146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6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Количество отмененных заказов</w:t>
            </w:r>
          </w:p>
        </w:tc>
      </w:tr>
      <w:tr w:rsidR="001332C6">
        <w:trPr>
          <w:trHeight w:val="285"/>
        </w:trPr>
        <w:tc>
          <w:tcPr>
            <w:tcW w:w="19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Calibri" w:eastAsia="Calibri" w:hAnsi="Calibri" w:cs="Calibri"/>
                <w:sz w:val="24"/>
                <w:szCs w:val="24"/>
              </w:rPr>
              <w:t>Сумма</w:t>
            </w:r>
          </w:p>
        </w:tc>
        <w:tc>
          <w:tcPr>
            <w:tcW w:w="146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Число</w:t>
            </w:r>
          </w:p>
        </w:tc>
        <w:tc>
          <w:tcPr>
            <w:tcW w:w="364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Calibri" w:eastAsia="Calibri" w:hAnsi="Calibri" w:cs="Calibri"/>
                <w:sz w:val="24"/>
                <w:szCs w:val="24"/>
              </w:rPr>
              <w:t>Сумма по отмененным заказам</w:t>
            </w:r>
          </w:p>
        </w:tc>
      </w:tr>
    </w:tbl>
    <w:p w:rsidR="001332C6" w:rsidRDefault="00390348" w:rsidP="00037554">
      <w:pPr>
        <w:rPr>
          <w:sz w:val="20"/>
          <w:szCs w:val="20"/>
        </w:rPr>
      </w:pPr>
      <w:r>
        <w:rPr>
          <w:noProof/>
          <w:sz w:val="20"/>
          <w:szCs w:val="20"/>
        </w:rPr>
        <w:drawing>
          <wp:anchor distT="0" distB="0" distL="114300" distR="114300" simplePos="0" relativeHeight="251960832" behindDoc="1" locked="0" layoutInCell="0" allowOverlap="1">
            <wp:simplePos x="0" y="0"/>
            <wp:positionH relativeFrom="column">
              <wp:posOffset>3244850</wp:posOffset>
            </wp:positionH>
            <wp:positionV relativeFrom="paragraph">
              <wp:posOffset>318770</wp:posOffset>
            </wp:positionV>
            <wp:extent cx="1624965" cy="1557020"/>
            <wp:effectExtent l="0" t="0" r="0" b="0"/>
            <wp:wrapNone/>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84" w:right="600" w:bottom="206"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351</w:t>
      </w:r>
    </w:p>
    <w:p w:rsidR="001332C6" w:rsidRDefault="001332C6" w:rsidP="00037554">
      <w:pPr>
        <w:sectPr w:rsidR="001332C6">
          <w:type w:val="continuous"/>
          <w:pgSz w:w="8400" w:h="11906"/>
          <w:pgMar w:top="884" w:right="600" w:bottom="206" w:left="720" w:header="0" w:footer="0" w:gutter="0"/>
          <w:cols w:space="720" w:equalWidth="0">
            <w:col w:w="7080"/>
          </w:cols>
        </w:sectPr>
      </w:pPr>
    </w:p>
    <w:p w:rsidR="001332C6" w:rsidRDefault="00390348" w:rsidP="00037554">
      <w:pPr>
        <w:rPr>
          <w:sz w:val="20"/>
          <w:szCs w:val="20"/>
        </w:rPr>
      </w:pPr>
      <w:r>
        <w:rPr>
          <w:rFonts w:ascii="Calibri" w:eastAsia="Calibri" w:hAnsi="Calibri" w:cs="Calibri"/>
          <w:b/>
          <w:bCs/>
          <w:sz w:val="28"/>
          <w:szCs w:val="28"/>
        </w:rPr>
        <w:lastRenderedPageBreak/>
        <w:t>Торговое оборудование</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Программа поддерживает работу с широким спектром торгового оборудования и способна работать на различных официантских терминалах, которые могут быть объединены в локальную вычислительную сеть. Максимальное количество станций, работающих в одной сети, зависит от характеристик используемых терминалов и параметров сети.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Поддерживаемое оборудование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Принтеры</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Применяются для печати заказов в подразделениях (бар, холодная кухня, горячая кухня), предварительных чеков (предчеков), отчетов.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Поддерживаемые принтеры:</w:t>
      </w:r>
    </w:p>
    <w:p w:rsidR="001332C6" w:rsidRDefault="001332C6" w:rsidP="00037554">
      <w:pPr>
        <w:rPr>
          <w:sz w:val="20"/>
          <w:szCs w:val="20"/>
        </w:rPr>
      </w:pPr>
    </w:p>
    <w:p w:rsidR="001332C6" w:rsidRDefault="00390348" w:rsidP="00037554">
      <w:pPr>
        <w:ind w:left="720" w:right="1060" w:hanging="18"/>
        <w:rPr>
          <w:sz w:val="20"/>
          <w:szCs w:val="20"/>
        </w:rPr>
      </w:pPr>
      <w:r>
        <w:rPr>
          <w:rFonts w:ascii="Calibri" w:eastAsia="Calibri" w:hAnsi="Calibri" w:cs="Calibri"/>
        </w:rPr>
        <w:t>Advanpos WP-T800, COM, звонок внешний, расширенная настройка долгушки, предчека;</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Bixolon 275: COM, Ethernet;</w:t>
      </w:r>
    </w:p>
    <w:p w:rsidR="001332C6" w:rsidRDefault="001332C6" w:rsidP="00037554">
      <w:pPr>
        <w:rPr>
          <w:sz w:val="20"/>
          <w:szCs w:val="20"/>
        </w:rPr>
      </w:pPr>
    </w:p>
    <w:p w:rsidR="001332C6" w:rsidRDefault="00390348" w:rsidP="00037554">
      <w:pPr>
        <w:ind w:left="720" w:right="420" w:hanging="18"/>
        <w:rPr>
          <w:sz w:val="20"/>
          <w:szCs w:val="20"/>
        </w:rPr>
      </w:pPr>
      <w:r>
        <w:rPr>
          <w:rFonts w:ascii="Calibri" w:eastAsia="Calibri" w:hAnsi="Calibri" w:cs="Calibri"/>
        </w:rPr>
        <w:t>Bixolon SRP 350 Plus: COM, Ethernet, звонок внутренний, звонок внешний;</w:t>
      </w:r>
    </w:p>
    <w:p w:rsidR="001332C6" w:rsidRDefault="001332C6" w:rsidP="00037554">
      <w:pPr>
        <w:rPr>
          <w:sz w:val="20"/>
          <w:szCs w:val="20"/>
        </w:rPr>
      </w:pPr>
    </w:p>
    <w:p w:rsidR="001332C6" w:rsidRPr="00735512" w:rsidRDefault="00390348" w:rsidP="00037554">
      <w:pPr>
        <w:ind w:left="360"/>
        <w:rPr>
          <w:sz w:val="20"/>
          <w:szCs w:val="20"/>
          <w:lang w:val="en-US"/>
        </w:rPr>
      </w:pPr>
      <w:r w:rsidRPr="00735512">
        <w:rPr>
          <w:rFonts w:ascii="Calibri" w:eastAsia="Calibri" w:hAnsi="Calibri" w:cs="Calibri"/>
          <w:lang w:val="en-US"/>
        </w:rPr>
        <w:t>Bixolon STP 103: COM;</w:t>
      </w:r>
    </w:p>
    <w:p w:rsidR="001332C6" w:rsidRPr="00735512" w:rsidRDefault="001332C6" w:rsidP="00037554">
      <w:pPr>
        <w:rPr>
          <w:sz w:val="20"/>
          <w:szCs w:val="20"/>
          <w:lang w:val="en-US"/>
        </w:rPr>
      </w:pPr>
    </w:p>
    <w:p w:rsidR="001332C6" w:rsidRPr="00735512" w:rsidRDefault="00390348" w:rsidP="00037554">
      <w:pPr>
        <w:ind w:left="360"/>
        <w:rPr>
          <w:sz w:val="20"/>
          <w:szCs w:val="20"/>
          <w:lang w:val="en-US"/>
        </w:rPr>
      </w:pPr>
      <w:r w:rsidRPr="00735512">
        <w:rPr>
          <w:rFonts w:ascii="Calibri" w:eastAsia="Calibri" w:hAnsi="Calibri" w:cs="Calibri"/>
          <w:lang w:val="en-US"/>
        </w:rPr>
        <w:t xml:space="preserve">Citizen CT S2000 COM, USB </w:t>
      </w:r>
      <w:r>
        <w:rPr>
          <w:rFonts w:ascii="Calibri" w:eastAsia="Calibri" w:hAnsi="Calibri" w:cs="Calibri"/>
        </w:rPr>
        <w:t>через</w:t>
      </w:r>
      <w:r w:rsidRPr="00735512">
        <w:rPr>
          <w:rFonts w:ascii="Calibri" w:eastAsia="Calibri" w:hAnsi="Calibri" w:cs="Calibri"/>
          <w:lang w:val="en-US"/>
        </w:rPr>
        <w:t xml:space="preserve"> Windows </w:t>
      </w:r>
      <w:r>
        <w:rPr>
          <w:rFonts w:ascii="Calibri" w:eastAsia="Calibri" w:hAnsi="Calibri" w:cs="Calibri"/>
        </w:rPr>
        <w:t>драйвер</w:t>
      </w:r>
      <w:r w:rsidRPr="00735512">
        <w:rPr>
          <w:rFonts w:ascii="Calibri" w:eastAsia="Calibri" w:hAnsi="Calibri" w:cs="Calibri"/>
          <w:lang w:val="en-US"/>
        </w:rPr>
        <w:t>;</w:t>
      </w:r>
    </w:p>
    <w:p w:rsidR="001332C6" w:rsidRPr="00735512" w:rsidRDefault="001332C6" w:rsidP="00037554">
      <w:pPr>
        <w:rPr>
          <w:sz w:val="20"/>
          <w:szCs w:val="20"/>
          <w:lang w:val="en-US"/>
        </w:rPr>
      </w:pPr>
    </w:p>
    <w:p w:rsidR="001332C6" w:rsidRDefault="00390348" w:rsidP="00037554">
      <w:pPr>
        <w:ind w:left="360"/>
        <w:rPr>
          <w:sz w:val="20"/>
          <w:szCs w:val="20"/>
        </w:rPr>
      </w:pPr>
      <w:r>
        <w:rPr>
          <w:rFonts w:ascii="Calibri" w:eastAsia="Calibri" w:hAnsi="Calibri" w:cs="Calibri"/>
        </w:rPr>
        <w:t>Lukhan; COM, Ethernet, звонок внутренний, звонок внешний;</w:t>
      </w:r>
    </w:p>
    <w:p w:rsidR="001332C6" w:rsidRDefault="001332C6" w:rsidP="00037554">
      <w:pPr>
        <w:rPr>
          <w:sz w:val="20"/>
          <w:szCs w:val="20"/>
        </w:rPr>
      </w:pPr>
    </w:p>
    <w:p w:rsidR="001332C6" w:rsidRDefault="00390348" w:rsidP="00037554">
      <w:pPr>
        <w:ind w:left="720" w:right="840" w:hanging="18"/>
        <w:rPr>
          <w:sz w:val="20"/>
          <w:szCs w:val="20"/>
        </w:rPr>
      </w:pPr>
      <w:r>
        <w:rPr>
          <w:rFonts w:ascii="Calibri" w:eastAsia="Calibri" w:hAnsi="Calibri" w:cs="Calibri"/>
        </w:rPr>
        <w:t>Posiflex PP-6800 COM, Ethernet, звонок внутренний, звонок внешний;</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Posiflex PP-7000, PP-8000 COM, звонок внешний;</w:t>
      </w:r>
    </w:p>
    <w:p w:rsidR="001332C6" w:rsidRDefault="001332C6" w:rsidP="00037554">
      <w:pPr>
        <w:rPr>
          <w:sz w:val="20"/>
          <w:szCs w:val="20"/>
        </w:rPr>
      </w:pPr>
    </w:p>
    <w:p w:rsidR="001332C6" w:rsidRDefault="00390348" w:rsidP="00037554">
      <w:pPr>
        <w:ind w:left="720" w:right="980" w:hanging="18"/>
        <w:rPr>
          <w:sz w:val="20"/>
          <w:szCs w:val="20"/>
        </w:rPr>
      </w:pPr>
      <w:r>
        <w:rPr>
          <w:rFonts w:ascii="Calibri" w:eastAsia="Calibri" w:hAnsi="Calibri" w:cs="Calibri"/>
        </w:rPr>
        <w:t>Sewoo LK-TE-322 Ethernet, звонок внешний, расширенная настройка долгушки, предчека;</w:t>
      </w:r>
    </w:p>
    <w:p w:rsidR="001332C6" w:rsidRDefault="00390348" w:rsidP="00037554">
      <w:pPr>
        <w:rPr>
          <w:sz w:val="20"/>
          <w:szCs w:val="20"/>
        </w:rPr>
      </w:pPr>
      <w:r>
        <w:rPr>
          <w:noProof/>
          <w:sz w:val="20"/>
          <w:szCs w:val="20"/>
        </w:rPr>
        <w:drawing>
          <wp:anchor distT="0" distB="0" distL="114300" distR="114300" simplePos="0" relativeHeight="251961856" behindDoc="1" locked="0" layoutInCell="0" allowOverlap="1">
            <wp:simplePos x="0" y="0"/>
            <wp:positionH relativeFrom="column">
              <wp:posOffset>3244850</wp:posOffset>
            </wp:positionH>
            <wp:positionV relativeFrom="paragraph">
              <wp:posOffset>-245110</wp:posOffset>
            </wp:positionV>
            <wp:extent cx="1624965" cy="1557020"/>
            <wp:effectExtent l="0" t="0" r="0" b="0"/>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Pr="00735512" w:rsidRDefault="00390348" w:rsidP="00037554">
      <w:pPr>
        <w:ind w:left="720"/>
        <w:rPr>
          <w:sz w:val="20"/>
          <w:szCs w:val="20"/>
          <w:lang w:val="en-US"/>
        </w:rPr>
      </w:pPr>
      <w:r w:rsidRPr="00735512">
        <w:rPr>
          <w:rFonts w:ascii="Calibri" w:eastAsia="Calibri" w:hAnsi="Calibri" w:cs="Calibri"/>
          <w:lang w:val="en-US"/>
        </w:rPr>
        <w:t xml:space="preserve">Sprint TM200 COM, Ethernet, </w:t>
      </w:r>
      <w:r>
        <w:rPr>
          <w:rFonts w:ascii="Calibri" w:eastAsia="Calibri" w:hAnsi="Calibri" w:cs="Calibri"/>
        </w:rPr>
        <w:t>звоноквнутренний</w:t>
      </w:r>
      <w:r w:rsidRPr="00735512">
        <w:rPr>
          <w:rFonts w:ascii="Calibri" w:eastAsia="Calibri" w:hAnsi="Calibri" w:cs="Calibri"/>
          <w:lang w:val="en-US"/>
        </w:rPr>
        <w:t>;</w:t>
      </w:r>
    </w:p>
    <w:p w:rsidR="001332C6" w:rsidRPr="00735512" w:rsidRDefault="00390348" w:rsidP="00037554">
      <w:pPr>
        <w:ind w:left="720"/>
        <w:rPr>
          <w:sz w:val="20"/>
          <w:szCs w:val="20"/>
          <w:lang w:val="en-US"/>
        </w:rPr>
      </w:pPr>
      <w:r w:rsidRPr="00735512">
        <w:rPr>
          <w:rFonts w:ascii="Calibri" w:eastAsia="Calibri" w:hAnsi="Calibri" w:cs="Calibri"/>
          <w:lang w:val="en-US"/>
        </w:rPr>
        <w:t xml:space="preserve">Sprint TM200 Plus Ethernet, </w:t>
      </w:r>
      <w:r>
        <w:rPr>
          <w:rFonts w:ascii="Calibri" w:eastAsia="Calibri" w:hAnsi="Calibri" w:cs="Calibri"/>
        </w:rPr>
        <w:t>звоноквнутренний</w:t>
      </w:r>
      <w:r w:rsidRPr="00735512">
        <w:rPr>
          <w:rFonts w:ascii="Calibri" w:eastAsia="Calibri" w:hAnsi="Calibri" w:cs="Calibri"/>
          <w:lang w:val="en-US"/>
        </w:rPr>
        <w:t>;</w:t>
      </w:r>
    </w:p>
    <w:p w:rsidR="001332C6" w:rsidRPr="00735512" w:rsidRDefault="00390348" w:rsidP="00037554">
      <w:pPr>
        <w:ind w:left="360"/>
        <w:rPr>
          <w:sz w:val="20"/>
          <w:szCs w:val="20"/>
          <w:lang w:val="en-US"/>
        </w:rPr>
      </w:pPr>
      <w:r w:rsidRPr="00735512">
        <w:rPr>
          <w:rFonts w:ascii="Calibri" w:eastAsia="Calibri" w:hAnsi="Calibri" w:cs="Calibri"/>
          <w:lang w:val="en-US"/>
        </w:rPr>
        <w:t xml:space="preserve">Star TSP600; (TSP650) COM, LPT, </w:t>
      </w:r>
      <w:r>
        <w:rPr>
          <w:rFonts w:ascii="Calibri" w:eastAsia="Calibri" w:hAnsi="Calibri" w:cs="Calibri"/>
        </w:rPr>
        <w:t>звоноквнешний</w:t>
      </w:r>
      <w:r w:rsidRPr="00735512">
        <w:rPr>
          <w:rFonts w:ascii="Calibri" w:eastAsia="Calibri" w:hAnsi="Calibri" w:cs="Calibri"/>
          <w:lang w:val="en-US"/>
        </w:rPr>
        <w:t>;</w:t>
      </w:r>
    </w:p>
    <w:p w:rsidR="001332C6" w:rsidRPr="00735512" w:rsidRDefault="001332C6" w:rsidP="00037554">
      <w:pPr>
        <w:rPr>
          <w:lang w:val="en-US"/>
        </w:rPr>
        <w:sectPr w:rsidR="001332C6" w:rsidRPr="00735512">
          <w:pgSz w:w="8400" w:h="11906"/>
          <w:pgMar w:top="1168" w:right="600" w:bottom="252" w:left="720" w:header="0" w:footer="0" w:gutter="0"/>
          <w:cols w:space="720" w:equalWidth="0">
            <w:col w:w="7080"/>
          </w:cols>
        </w:sectPr>
      </w:pPr>
    </w:p>
    <w:p w:rsidR="001332C6" w:rsidRPr="00735512" w:rsidRDefault="001332C6" w:rsidP="00037554">
      <w:pPr>
        <w:rPr>
          <w:sz w:val="20"/>
          <w:szCs w:val="20"/>
          <w:lang w:val="en-US"/>
        </w:rPr>
      </w:pPr>
    </w:p>
    <w:p w:rsidR="001332C6" w:rsidRPr="00735512" w:rsidRDefault="00390348" w:rsidP="00037554">
      <w:pPr>
        <w:ind w:left="6540"/>
        <w:rPr>
          <w:sz w:val="20"/>
          <w:szCs w:val="20"/>
          <w:lang w:val="en-US"/>
        </w:rPr>
      </w:pPr>
      <w:r w:rsidRPr="00735512">
        <w:rPr>
          <w:rFonts w:ascii="Cambria" w:eastAsia="Cambria" w:hAnsi="Cambria" w:cs="Cambria"/>
          <w:color w:val="D4D0C8"/>
          <w:sz w:val="32"/>
          <w:szCs w:val="32"/>
          <w:lang w:val="en-US"/>
        </w:rPr>
        <w:t>352</w:t>
      </w:r>
    </w:p>
    <w:p w:rsidR="001332C6" w:rsidRPr="00735512" w:rsidRDefault="001332C6" w:rsidP="00037554">
      <w:pPr>
        <w:rPr>
          <w:lang w:val="en-US"/>
        </w:rPr>
        <w:sectPr w:rsidR="001332C6" w:rsidRPr="00735512">
          <w:type w:val="continuous"/>
          <w:pgSz w:w="8400" w:h="11906"/>
          <w:pgMar w:top="1168" w:right="600" w:bottom="252" w:left="720" w:header="0" w:footer="0" w:gutter="0"/>
          <w:cols w:space="720" w:equalWidth="0">
            <w:col w:w="7080"/>
          </w:cols>
        </w:sectPr>
      </w:pPr>
    </w:p>
    <w:p w:rsidR="001332C6" w:rsidRPr="00735512" w:rsidRDefault="00390348" w:rsidP="00037554">
      <w:pPr>
        <w:ind w:left="360"/>
        <w:rPr>
          <w:sz w:val="20"/>
          <w:szCs w:val="20"/>
          <w:lang w:val="en-US"/>
        </w:rPr>
      </w:pPr>
      <w:r w:rsidRPr="00735512">
        <w:rPr>
          <w:rFonts w:ascii="Calibri" w:eastAsia="Calibri" w:hAnsi="Calibri" w:cs="Calibri"/>
          <w:lang w:val="en-US"/>
        </w:rPr>
        <w:lastRenderedPageBreak/>
        <w:t>Star SP 298; COM, LPT;</w:t>
      </w:r>
    </w:p>
    <w:p w:rsidR="001332C6" w:rsidRPr="00735512" w:rsidRDefault="001332C6" w:rsidP="00037554">
      <w:pPr>
        <w:rPr>
          <w:sz w:val="20"/>
          <w:szCs w:val="20"/>
          <w:lang w:val="en-US"/>
        </w:rPr>
      </w:pPr>
    </w:p>
    <w:p w:rsidR="001332C6" w:rsidRPr="00735512" w:rsidRDefault="00390348" w:rsidP="00037554">
      <w:pPr>
        <w:ind w:left="360"/>
        <w:rPr>
          <w:sz w:val="20"/>
          <w:szCs w:val="20"/>
          <w:lang w:val="en-US"/>
        </w:rPr>
      </w:pPr>
      <w:r w:rsidRPr="00735512">
        <w:rPr>
          <w:rFonts w:ascii="Calibri" w:eastAsia="Calibri" w:hAnsi="Calibri" w:cs="Calibri"/>
          <w:lang w:val="en-US"/>
        </w:rPr>
        <w:t xml:space="preserve">Star SP 2000; COM, </w:t>
      </w:r>
      <w:r>
        <w:rPr>
          <w:rFonts w:ascii="Calibri" w:eastAsia="Calibri" w:hAnsi="Calibri" w:cs="Calibri"/>
        </w:rPr>
        <w:t>звоноквнешний</w:t>
      </w:r>
      <w:r w:rsidRPr="00735512">
        <w:rPr>
          <w:rFonts w:ascii="Calibri" w:eastAsia="Calibri" w:hAnsi="Calibri" w:cs="Calibri"/>
          <w:lang w:val="en-US"/>
        </w:rPr>
        <w:t>;</w:t>
      </w:r>
    </w:p>
    <w:p w:rsidR="001332C6" w:rsidRPr="00735512" w:rsidRDefault="001332C6" w:rsidP="00037554">
      <w:pPr>
        <w:rPr>
          <w:sz w:val="20"/>
          <w:szCs w:val="20"/>
          <w:lang w:val="en-US"/>
        </w:rPr>
      </w:pPr>
    </w:p>
    <w:p w:rsidR="001332C6" w:rsidRDefault="00390348" w:rsidP="00037554">
      <w:pPr>
        <w:ind w:left="360"/>
        <w:rPr>
          <w:sz w:val="20"/>
          <w:szCs w:val="20"/>
        </w:rPr>
      </w:pPr>
      <w:r>
        <w:rPr>
          <w:rFonts w:ascii="Calibri" w:eastAsia="Calibri" w:hAnsi="Calibri" w:cs="Calibri"/>
        </w:rPr>
        <w:t>Partner RP-300-H, COM, звонок внешний, расширенная настройка</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долгушки, предчека, используются, как Lukhan;</w:t>
      </w:r>
    </w:p>
    <w:p w:rsidR="001332C6" w:rsidRPr="00735512" w:rsidRDefault="00390348" w:rsidP="00037554">
      <w:pPr>
        <w:ind w:left="360"/>
        <w:rPr>
          <w:sz w:val="20"/>
          <w:szCs w:val="20"/>
          <w:lang w:val="en-US"/>
        </w:rPr>
      </w:pPr>
      <w:r w:rsidRPr="00735512">
        <w:rPr>
          <w:rFonts w:ascii="Calibri" w:eastAsia="Calibri" w:hAnsi="Calibri" w:cs="Calibri"/>
          <w:lang w:val="en-US"/>
        </w:rPr>
        <w:t>Vioteh VTP-80, COM, Ethernet, USB (</w:t>
      </w:r>
      <w:r>
        <w:rPr>
          <w:rFonts w:ascii="Calibri" w:eastAsia="Calibri" w:hAnsi="Calibri" w:cs="Calibri"/>
        </w:rPr>
        <w:t>через</w:t>
      </w:r>
      <w:r w:rsidRPr="00735512">
        <w:rPr>
          <w:rFonts w:ascii="Calibri" w:eastAsia="Calibri" w:hAnsi="Calibri" w:cs="Calibri"/>
          <w:lang w:val="en-US"/>
        </w:rPr>
        <w:t xml:space="preserve"> Windows </w:t>
      </w:r>
      <w:r>
        <w:rPr>
          <w:rFonts w:ascii="Calibri" w:eastAsia="Calibri" w:hAnsi="Calibri" w:cs="Calibri"/>
        </w:rPr>
        <w:t>драйвер</w:t>
      </w:r>
      <w:r w:rsidRPr="00735512">
        <w:rPr>
          <w:rFonts w:ascii="Calibri" w:eastAsia="Calibri" w:hAnsi="Calibri" w:cs="Calibri"/>
          <w:lang w:val="en-US"/>
        </w:rPr>
        <w:t>),</w:t>
      </w:r>
    </w:p>
    <w:p w:rsidR="001332C6" w:rsidRPr="00735512" w:rsidRDefault="001332C6" w:rsidP="00037554">
      <w:pPr>
        <w:rPr>
          <w:sz w:val="20"/>
          <w:szCs w:val="20"/>
          <w:lang w:val="en-US"/>
        </w:rPr>
      </w:pPr>
    </w:p>
    <w:p w:rsidR="001332C6" w:rsidRDefault="00390348" w:rsidP="00037554">
      <w:pPr>
        <w:ind w:left="720"/>
        <w:rPr>
          <w:sz w:val="20"/>
          <w:szCs w:val="20"/>
        </w:rPr>
      </w:pPr>
      <w:r>
        <w:rPr>
          <w:rFonts w:ascii="Calibri" w:eastAsia="Calibri" w:hAnsi="Calibri" w:cs="Calibri"/>
        </w:rPr>
        <w:t>звонок внешний, расширенная настройка долгушки, предчека.</w:t>
      </w:r>
    </w:p>
    <w:p w:rsidR="001332C6" w:rsidRDefault="00390348" w:rsidP="00037554">
      <w:pPr>
        <w:ind w:left="360"/>
        <w:rPr>
          <w:sz w:val="20"/>
          <w:szCs w:val="20"/>
        </w:rPr>
      </w:pPr>
      <w:r>
        <w:rPr>
          <w:rFonts w:ascii="Calibri" w:eastAsia="Calibri" w:hAnsi="Calibri" w:cs="Calibri"/>
        </w:rPr>
        <w:t>Windows принтеры, расширенная настройка долгушки, предчека.</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Фискальные регистраторы</w:t>
      </w:r>
    </w:p>
    <w:p w:rsidR="001332C6" w:rsidRDefault="001332C6" w:rsidP="00037554">
      <w:pPr>
        <w:rPr>
          <w:sz w:val="20"/>
          <w:szCs w:val="20"/>
        </w:rPr>
      </w:pPr>
    </w:p>
    <w:p w:rsidR="001332C6" w:rsidRDefault="00390348" w:rsidP="00037554">
      <w:pPr>
        <w:ind w:right="1580"/>
        <w:rPr>
          <w:sz w:val="20"/>
          <w:szCs w:val="20"/>
        </w:rPr>
      </w:pPr>
      <w:r>
        <w:rPr>
          <w:rFonts w:ascii="Calibri" w:eastAsia="Calibri" w:hAnsi="Calibri" w:cs="Calibri"/>
        </w:rPr>
        <w:t>Устанавливаются на рабочих местах барменов, кассиров и предназначены для печати фискальных чеков.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Поддерживаемые ФР:</w:t>
      </w:r>
    </w:p>
    <w:p w:rsidR="001332C6" w:rsidRDefault="00390348" w:rsidP="00037554">
      <w:pPr>
        <w:ind w:left="720"/>
        <w:rPr>
          <w:sz w:val="20"/>
          <w:szCs w:val="20"/>
        </w:rPr>
      </w:pPr>
      <w:r>
        <w:rPr>
          <w:rFonts w:ascii="Calibri" w:eastAsia="Calibri" w:hAnsi="Calibri" w:cs="Calibri"/>
        </w:rPr>
        <w:t>Штрих-М-ФР-К (авто настройка скорости, НДС);</w:t>
      </w:r>
    </w:p>
    <w:p w:rsidR="001332C6" w:rsidRDefault="001332C6" w:rsidP="00037554">
      <w:pPr>
        <w:rPr>
          <w:sz w:val="20"/>
          <w:szCs w:val="20"/>
        </w:rPr>
      </w:pPr>
    </w:p>
    <w:p w:rsidR="001332C6" w:rsidRDefault="00390348" w:rsidP="00037554">
      <w:pPr>
        <w:ind w:left="720" w:right="2180"/>
        <w:rPr>
          <w:sz w:val="20"/>
          <w:szCs w:val="20"/>
        </w:rPr>
      </w:pPr>
      <w:r>
        <w:rPr>
          <w:rFonts w:ascii="Calibri" w:eastAsia="Calibri" w:hAnsi="Calibri" w:cs="Calibri"/>
        </w:rPr>
        <w:t>Штрих-ФР-К (авто настройка скорости, НДС); ШТРИХ-LIGHT-100;</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Штрих-Мини-ФР-К (без НДС);</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Штрих-Комбо-ФР-К (без НДС);</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Штрих Reatil-01K;</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Атол Феликс-РК (без НДС);</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Атол Феликс-3СК (без НДС, подкладная печать);</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Атол Fprint-5200 (без НДС);</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Атол FPrint-03K (без НДС);</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Атол FPrint-22K (НДС);</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lastRenderedPageBreak/>
        <w:t>Атол FPrint-11ПТК (НДС, настраивается как Атол FPrint-22K);</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Прим-08ТК (без НДС);</w:t>
      </w:r>
    </w:p>
    <w:p w:rsidR="001332C6" w:rsidRDefault="00390348" w:rsidP="00037554">
      <w:pPr>
        <w:rPr>
          <w:sz w:val="20"/>
          <w:szCs w:val="20"/>
        </w:rPr>
      </w:pPr>
      <w:r>
        <w:rPr>
          <w:noProof/>
          <w:sz w:val="20"/>
          <w:szCs w:val="20"/>
        </w:rPr>
        <w:drawing>
          <wp:anchor distT="0" distB="0" distL="114300" distR="114300" simplePos="0" relativeHeight="251962880" behindDoc="1" locked="0" layoutInCell="0" allowOverlap="1">
            <wp:simplePos x="0" y="0"/>
            <wp:positionH relativeFrom="column">
              <wp:posOffset>3244850</wp:posOffset>
            </wp:positionH>
            <wp:positionV relativeFrom="paragraph">
              <wp:posOffset>-46990</wp:posOffset>
            </wp:positionV>
            <wp:extent cx="1624965" cy="1557020"/>
            <wp:effectExtent l="0" t="0" r="0" b="0"/>
            <wp:wrapNone/>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Спарк 617 (без НДС);</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MSTAR_TК (авто настройка скорости, без НДС);</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Сервис-Плюс 402 ФР-К (расширенная настройка долгушки,</w:t>
      </w:r>
    </w:p>
    <w:p w:rsidR="001332C6" w:rsidRDefault="001332C6" w:rsidP="00037554">
      <w:pPr>
        <w:rPr>
          <w:sz w:val="20"/>
          <w:szCs w:val="20"/>
        </w:rPr>
      </w:pPr>
    </w:p>
    <w:p w:rsidR="001332C6" w:rsidRDefault="00390348" w:rsidP="00037554">
      <w:pPr>
        <w:tabs>
          <w:tab w:val="left" w:pos="520"/>
        </w:tabs>
        <w:jc w:val="right"/>
        <w:rPr>
          <w:sz w:val="20"/>
          <w:szCs w:val="20"/>
        </w:rPr>
      </w:pPr>
      <w:r>
        <w:rPr>
          <w:rFonts w:ascii="Calibri" w:eastAsia="Calibri" w:hAnsi="Calibri" w:cs="Calibri"/>
        </w:rPr>
        <w:t>предчека, НДС).</w:t>
      </w:r>
      <w:r>
        <w:rPr>
          <w:sz w:val="20"/>
          <w:szCs w:val="20"/>
        </w:rPr>
        <w:tab/>
      </w:r>
      <w:r>
        <w:rPr>
          <w:rFonts w:ascii="Cambria" w:eastAsia="Cambria" w:hAnsi="Cambria" w:cs="Cambria"/>
          <w:color w:val="D4D0C8"/>
          <w:sz w:val="32"/>
          <w:szCs w:val="32"/>
        </w:rPr>
        <w:t>353</w:t>
      </w:r>
    </w:p>
    <w:p w:rsidR="001332C6" w:rsidRDefault="001332C6" w:rsidP="00037554">
      <w:pPr>
        <w:sectPr w:rsidR="001332C6">
          <w:pgSz w:w="8400" w:h="11906"/>
          <w:pgMar w:top="839" w:right="600" w:bottom="429" w:left="720" w:header="0" w:footer="0" w:gutter="0"/>
          <w:cols w:space="720" w:equalWidth="0">
            <w:col w:w="7080"/>
          </w:cols>
        </w:sectPr>
      </w:pPr>
    </w:p>
    <w:p w:rsidR="001332C6" w:rsidRDefault="00390348" w:rsidP="00037554">
      <w:pPr>
        <w:rPr>
          <w:sz w:val="20"/>
          <w:szCs w:val="20"/>
        </w:rPr>
      </w:pPr>
      <w:r>
        <w:rPr>
          <w:rFonts w:ascii="Calibri" w:eastAsia="Calibri" w:hAnsi="Calibri" w:cs="Calibri"/>
          <w:b/>
          <w:bCs/>
        </w:rPr>
        <w:lastRenderedPageBreak/>
        <w:t>Весы</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Весы – предназначены для получения веса блюда, в том случае, когда цена блюда зависит от фактического веса.</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Поддерживаемые</w:t>
      </w:r>
    </w:p>
    <w:p w:rsidR="001332C6" w:rsidRDefault="00390348" w:rsidP="00037554">
      <w:pPr>
        <w:ind w:left="720"/>
        <w:rPr>
          <w:sz w:val="20"/>
          <w:szCs w:val="20"/>
        </w:rPr>
      </w:pPr>
      <w:r>
        <w:rPr>
          <w:rFonts w:ascii="Calibri" w:eastAsia="Calibri" w:hAnsi="Calibri" w:cs="Calibri"/>
        </w:rPr>
        <w:t>весы: Меркурий 315;</w:t>
      </w:r>
    </w:p>
    <w:p w:rsidR="001332C6" w:rsidRDefault="001332C6" w:rsidP="00037554">
      <w:pPr>
        <w:rPr>
          <w:sz w:val="20"/>
          <w:szCs w:val="20"/>
        </w:rPr>
      </w:pPr>
    </w:p>
    <w:p w:rsidR="001332C6" w:rsidRDefault="00390348" w:rsidP="00037554">
      <w:pPr>
        <w:ind w:left="720" w:right="160"/>
        <w:rPr>
          <w:sz w:val="20"/>
          <w:szCs w:val="20"/>
        </w:rPr>
      </w:pPr>
      <w:r>
        <w:rPr>
          <w:rFonts w:ascii="Calibri" w:eastAsia="Calibri" w:hAnsi="Calibri" w:cs="Calibri"/>
        </w:rPr>
        <w:t>Масса-К МК_ТВ, МК_ТН. Тестировалось под масса-к мк-15.2-тн22; CAS AD. Тестировалось на CAD AD 05 (с 1.0.4.4).</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Дисплеи покупателя</w:t>
      </w:r>
    </w:p>
    <w:p w:rsidR="001332C6" w:rsidRDefault="001332C6" w:rsidP="00037554">
      <w:pPr>
        <w:rPr>
          <w:sz w:val="20"/>
          <w:szCs w:val="20"/>
        </w:rPr>
      </w:pPr>
    </w:p>
    <w:p w:rsidR="001332C6" w:rsidRDefault="00390348" w:rsidP="00037554">
      <w:pPr>
        <w:ind w:right="260"/>
        <w:rPr>
          <w:sz w:val="20"/>
          <w:szCs w:val="20"/>
        </w:rPr>
      </w:pPr>
      <w:r>
        <w:rPr>
          <w:rFonts w:ascii="Calibri" w:eastAsia="Calibri" w:hAnsi="Calibri" w:cs="Calibri"/>
          <w:sz w:val="21"/>
          <w:szCs w:val="21"/>
        </w:rPr>
        <w:t>Используются для отображения информации клиенту по счету, сумме сдачи и т. д. Как правило, применяется на станциях кассиров, барменов.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Поддерживаемые дисплеи:</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Firichi;</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Labau TD777.</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Считыватели магнитных карт</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Считыватели магнитных карт и другие подобные устройства – предназначены для авторизации сотрудников предприятия и постоянных клиентов, предоставления скидки и т.д.</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Любые модели, поддерживающие интерфейс RS-232 и keyboard;</w:t>
      </w:r>
    </w:p>
    <w:p w:rsidR="001332C6" w:rsidRDefault="00390348" w:rsidP="00037554">
      <w:pPr>
        <w:rPr>
          <w:sz w:val="20"/>
          <w:szCs w:val="20"/>
        </w:rPr>
      </w:pPr>
      <w:r>
        <w:rPr>
          <w:noProof/>
          <w:sz w:val="20"/>
          <w:szCs w:val="20"/>
        </w:rPr>
        <w:drawing>
          <wp:anchor distT="0" distB="0" distL="114300" distR="114300" simplePos="0" relativeHeight="251963904" behindDoc="1" locked="0" layoutInCell="0" allowOverlap="1">
            <wp:simplePos x="0" y="0"/>
            <wp:positionH relativeFrom="column">
              <wp:posOffset>3244850</wp:posOffset>
            </wp:positionH>
            <wp:positionV relativeFrom="paragraph">
              <wp:posOffset>155575</wp:posOffset>
            </wp:positionV>
            <wp:extent cx="1624965" cy="1557020"/>
            <wp:effectExtent l="0" t="0" r="0" b="0"/>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Сканеры штрих кодов</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Сканеры штрих-кода – предназначены для ускоренного подбора товаров в чек.</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lastRenderedPageBreak/>
        <w:t>Любые модели, поддерживающие интерфейс RS-232.</w:t>
      </w:r>
    </w:p>
    <w:p w:rsidR="001332C6" w:rsidRDefault="001332C6" w:rsidP="00037554">
      <w:pPr>
        <w:sectPr w:rsidR="001332C6">
          <w:pgSz w:w="8400" w:h="11906"/>
          <w:pgMar w:top="1393" w:right="600" w:bottom="240"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354</w:t>
      </w:r>
    </w:p>
    <w:p w:rsidR="001332C6" w:rsidRDefault="001332C6" w:rsidP="00037554">
      <w:pPr>
        <w:sectPr w:rsidR="001332C6">
          <w:type w:val="continuous"/>
          <w:pgSz w:w="8400" w:h="11906"/>
          <w:pgMar w:top="1393" w:right="600" w:bottom="240" w:left="720" w:header="0" w:footer="0" w:gutter="0"/>
          <w:cols w:space="720" w:equalWidth="0">
            <w:col w:w="7080"/>
          </w:cols>
        </w:sectPr>
      </w:pPr>
    </w:p>
    <w:p w:rsidR="001332C6" w:rsidRDefault="00390348" w:rsidP="00037554">
      <w:pPr>
        <w:rPr>
          <w:sz w:val="20"/>
          <w:szCs w:val="20"/>
        </w:rPr>
      </w:pPr>
      <w:r>
        <w:rPr>
          <w:rFonts w:ascii="Calibri" w:eastAsia="Calibri" w:hAnsi="Calibri" w:cs="Calibri"/>
          <w:b/>
          <w:bCs/>
        </w:rPr>
        <w:lastRenderedPageBreak/>
        <w:t>Тарификаторы бильярда</w:t>
      </w:r>
    </w:p>
    <w:p w:rsidR="001332C6" w:rsidRDefault="00390348" w:rsidP="00037554">
      <w:pPr>
        <w:ind w:left="340"/>
        <w:rPr>
          <w:sz w:val="20"/>
          <w:szCs w:val="20"/>
        </w:rPr>
      </w:pPr>
      <w:r>
        <w:rPr>
          <w:rFonts w:ascii="Calibri" w:eastAsia="Calibri" w:hAnsi="Calibri" w:cs="Calibri"/>
        </w:rPr>
        <w:t>PosUA Mpower-8 локально и через сервер печати.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Программируемые клавиатуры</w:t>
      </w:r>
    </w:p>
    <w:p w:rsidR="001332C6" w:rsidRDefault="001332C6" w:rsidP="00037554">
      <w:pPr>
        <w:rPr>
          <w:sz w:val="20"/>
          <w:szCs w:val="20"/>
        </w:rPr>
      </w:pPr>
    </w:p>
    <w:p w:rsidR="001332C6" w:rsidRDefault="00390348" w:rsidP="00037554">
      <w:pPr>
        <w:ind w:left="720" w:right="140"/>
        <w:rPr>
          <w:sz w:val="20"/>
          <w:szCs w:val="20"/>
        </w:rPr>
      </w:pPr>
      <w:r>
        <w:rPr>
          <w:rFonts w:ascii="Calibri" w:eastAsia="Calibri" w:hAnsi="Calibri" w:cs="Calibri"/>
        </w:rPr>
        <w:t>KB-99 Необходима наша прошивка. Работает как сканер, так и сами клавиши одновременно. Тестировалось на 128PL-M02.</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Эквайринговые системы</w:t>
      </w:r>
    </w:p>
    <w:p w:rsidR="001332C6" w:rsidRDefault="001332C6" w:rsidP="00037554">
      <w:pPr>
        <w:rPr>
          <w:sz w:val="20"/>
          <w:szCs w:val="20"/>
        </w:rPr>
      </w:pPr>
    </w:p>
    <w:p w:rsidR="001332C6" w:rsidRDefault="00390348" w:rsidP="00037554">
      <w:pPr>
        <w:ind w:left="720" w:right="1360"/>
        <w:rPr>
          <w:sz w:val="20"/>
          <w:szCs w:val="20"/>
        </w:rPr>
      </w:pPr>
      <w:r>
        <w:rPr>
          <w:rFonts w:ascii="Calibri" w:eastAsia="Calibri" w:hAnsi="Calibri" w:cs="Calibri"/>
        </w:rPr>
        <w:t>Сбербанк РФ; Терминалы и банки, поддерживаемые программно-аппаратным</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 xml:space="preserve">комплексом </w:t>
      </w:r>
      <w:r w:rsidR="00481A67">
        <w:rPr>
          <w:rFonts w:ascii="Calibri" w:eastAsia="Calibri" w:hAnsi="Calibri" w:cs="Calibri"/>
        </w:rPr>
        <w:t>«</w:t>
      </w:r>
      <w:r>
        <w:rPr>
          <w:rFonts w:ascii="Calibri" w:eastAsia="Calibri" w:hAnsi="Calibri" w:cs="Calibri"/>
        </w:rPr>
        <w:t>UCS-EFTPOS</w:t>
      </w:r>
      <w:r w:rsidR="00481A67">
        <w:rPr>
          <w:rFonts w:ascii="Calibri" w:eastAsia="Calibri" w:hAnsi="Calibri" w:cs="Calibri"/>
        </w:rPr>
        <w:t>»</w:t>
      </w:r>
      <w:r>
        <w:rPr>
          <w:rFonts w:ascii="Calibri" w:eastAsia="Calibri" w:hAnsi="Calibri" w:cs="Calibri"/>
          <w:color w:val="000080"/>
          <w:sz w:val="19"/>
          <w:szCs w:val="19"/>
          <w:u w:val="single"/>
        </w:rPr>
        <w:t>(http://1c.ru/news/info.jsp?id=18838</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Настройка торгового оборудования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Программа может быть настроена в двух режимах работы:</w:t>
      </w:r>
    </w:p>
    <w:p w:rsidR="001332C6" w:rsidRDefault="001332C6" w:rsidP="00037554">
      <w:pPr>
        <w:rPr>
          <w:sz w:val="20"/>
          <w:szCs w:val="20"/>
        </w:rPr>
      </w:pPr>
    </w:p>
    <w:p w:rsidR="001332C6" w:rsidRDefault="00390348" w:rsidP="00037554">
      <w:pPr>
        <w:numPr>
          <w:ilvl w:val="0"/>
          <w:numId w:val="126"/>
        </w:numPr>
        <w:tabs>
          <w:tab w:val="left" w:pos="160"/>
        </w:tabs>
        <w:ind w:left="160" w:hanging="160"/>
        <w:rPr>
          <w:rFonts w:ascii="Symbol" w:eastAsia="Symbol" w:hAnsi="Symbol" w:cs="Symbol"/>
        </w:rPr>
      </w:pPr>
      <w:r>
        <w:rPr>
          <w:rFonts w:ascii="Calibri" w:eastAsia="Calibri" w:hAnsi="Calibri" w:cs="Calibri"/>
        </w:rPr>
        <w:t>локальный режим</w:t>
      </w:r>
    </w:p>
    <w:p w:rsidR="001332C6" w:rsidRDefault="001332C6" w:rsidP="00037554">
      <w:pPr>
        <w:rPr>
          <w:rFonts w:ascii="Symbol" w:eastAsia="Symbol" w:hAnsi="Symbol" w:cs="Symbol"/>
        </w:rPr>
      </w:pPr>
    </w:p>
    <w:p w:rsidR="001332C6" w:rsidRDefault="00390348" w:rsidP="00037554">
      <w:pPr>
        <w:numPr>
          <w:ilvl w:val="0"/>
          <w:numId w:val="126"/>
        </w:numPr>
        <w:tabs>
          <w:tab w:val="left" w:pos="160"/>
        </w:tabs>
        <w:ind w:left="160" w:hanging="160"/>
        <w:rPr>
          <w:rFonts w:ascii="Symbol" w:eastAsia="Symbol" w:hAnsi="Symbol" w:cs="Symbol"/>
        </w:rPr>
      </w:pPr>
      <w:r>
        <w:rPr>
          <w:rFonts w:ascii="Calibri" w:eastAsia="Calibri" w:hAnsi="Calibri" w:cs="Calibri"/>
        </w:rPr>
        <w:t>сетевой режим</w:t>
      </w: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27"/>
        </w:numPr>
        <w:tabs>
          <w:tab w:val="left" w:pos="168"/>
        </w:tabs>
        <w:ind w:right="120"/>
        <w:jc w:val="both"/>
        <w:rPr>
          <w:rFonts w:ascii="Arial" w:eastAsia="Arial" w:hAnsi="Arial" w:cs="Arial"/>
        </w:rPr>
      </w:pPr>
      <w:r>
        <w:rPr>
          <w:rFonts w:ascii="Calibri" w:eastAsia="Calibri" w:hAnsi="Calibri" w:cs="Calibri"/>
          <w:b/>
          <w:bCs/>
          <w:color w:val="000081"/>
        </w:rPr>
        <w:t xml:space="preserve">локальном режиме </w:t>
      </w:r>
      <w:r>
        <w:rPr>
          <w:rFonts w:ascii="Calibri" w:eastAsia="Calibri" w:hAnsi="Calibri" w:cs="Calibri"/>
          <w:color w:val="000000"/>
        </w:rPr>
        <w:t>работы используется только одна станция.Работас оборудованием производится через EquipKS.dll. В этом режиме невозможна перекрестная печать между станциями (невозможно, например, отправить на печать долгушку с компьютера бухгалтера). Вся настройка делается через 1С (</w:t>
      </w:r>
      <w:r w:rsidR="00481A67">
        <w:rPr>
          <w:rFonts w:ascii="Calibri" w:eastAsia="Calibri" w:hAnsi="Calibri" w:cs="Calibri"/>
          <w:color w:val="000000"/>
        </w:rPr>
        <w:t>«</w:t>
      </w:r>
      <w:r>
        <w:rPr>
          <w:rFonts w:ascii="Calibri" w:eastAsia="Calibri" w:hAnsi="Calibri" w:cs="Calibri"/>
          <w:color w:val="000000"/>
        </w:rPr>
        <w:t>Сервис</w:t>
      </w:r>
      <w:r w:rsidR="00481A67">
        <w:rPr>
          <w:rFonts w:ascii="Calibri" w:eastAsia="Calibri" w:hAnsi="Calibri" w:cs="Calibri"/>
          <w:color w:val="000000"/>
        </w:rPr>
        <w:t>»</w:t>
      </w:r>
      <w:r>
        <w:rPr>
          <w:rFonts w:ascii="Calibri" w:eastAsia="Calibri" w:hAnsi="Calibri" w:cs="Calibri"/>
          <w:color w:val="000000"/>
        </w:rPr>
        <w:t xml:space="preserve"> -&gt;</w:t>
      </w:r>
      <w:r w:rsidR="00481A67">
        <w:rPr>
          <w:rFonts w:ascii="Calibri" w:eastAsia="Calibri" w:hAnsi="Calibri" w:cs="Calibri"/>
          <w:color w:val="000000"/>
        </w:rPr>
        <w:t>«</w:t>
      </w:r>
      <w:r>
        <w:rPr>
          <w:rFonts w:ascii="Calibri" w:eastAsia="Calibri" w:hAnsi="Calibri" w:cs="Calibri"/>
          <w:color w:val="000000"/>
        </w:rPr>
        <w:t>Оборудование</w:t>
      </w:r>
      <w:r w:rsidR="00481A67">
        <w:rPr>
          <w:rFonts w:ascii="Calibri" w:eastAsia="Calibri" w:hAnsi="Calibri" w:cs="Calibri"/>
          <w:color w:val="000000"/>
        </w:rPr>
        <w:t>»</w:t>
      </w:r>
      <w:r>
        <w:rPr>
          <w:rFonts w:ascii="Calibri" w:eastAsia="Calibri" w:hAnsi="Calibri" w:cs="Calibri"/>
          <w:color w:val="000000"/>
        </w:rPr>
        <w:t xml:space="preserve"> -&gt;</w:t>
      </w:r>
      <w:r w:rsidR="00481A67">
        <w:rPr>
          <w:rFonts w:ascii="Calibri" w:eastAsia="Calibri" w:hAnsi="Calibri" w:cs="Calibri"/>
          <w:color w:val="000000"/>
        </w:rPr>
        <w:t>«</w:t>
      </w:r>
      <w:r>
        <w:rPr>
          <w:rFonts w:ascii="Calibri" w:eastAsia="Calibri" w:hAnsi="Calibri" w:cs="Calibri"/>
          <w:color w:val="000000"/>
        </w:rPr>
        <w:t>Подключение и настройка торгового оборудования</w:t>
      </w:r>
      <w:r w:rsidR="00481A67">
        <w:rPr>
          <w:rFonts w:ascii="Calibri" w:eastAsia="Calibri" w:hAnsi="Calibri" w:cs="Calibri"/>
          <w:color w:val="000000"/>
        </w:rPr>
        <w:t>»</w:t>
      </w:r>
      <w:r>
        <w:rPr>
          <w:rFonts w:ascii="Calibri" w:eastAsia="Calibri" w:hAnsi="Calibri" w:cs="Calibri"/>
          <w:color w:val="000000"/>
        </w:rPr>
        <w:t>).</w:t>
      </w:r>
    </w:p>
    <w:p w:rsidR="001332C6" w:rsidRDefault="001332C6" w:rsidP="00037554">
      <w:pPr>
        <w:rPr>
          <w:rFonts w:ascii="Arial" w:eastAsia="Arial" w:hAnsi="Arial" w:cs="Arial"/>
        </w:rPr>
      </w:pPr>
    </w:p>
    <w:p w:rsidR="001332C6" w:rsidRDefault="00390348" w:rsidP="00037554">
      <w:pPr>
        <w:numPr>
          <w:ilvl w:val="0"/>
          <w:numId w:val="127"/>
        </w:numPr>
        <w:tabs>
          <w:tab w:val="left" w:pos="180"/>
        </w:tabs>
        <w:ind w:right="120"/>
        <w:jc w:val="both"/>
        <w:rPr>
          <w:rFonts w:ascii="Arial" w:eastAsia="Arial" w:hAnsi="Arial" w:cs="Arial"/>
        </w:rPr>
      </w:pPr>
      <w:r>
        <w:rPr>
          <w:rFonts w:ascii="Calibri" w:eastAsia="Calibri" w:hAnsi="Calibri" w:cs="Calibri"/>
          <w:b/>
          <w:bCs/>
          <w:color w:val="000081"/>
        </w:rPr>
        <w:t xml:space="preserve">сетевом режиме </w:t>
      </w:r>
      <w:r>
        <w:rPr>
          <w:rFonts w:ascii="Calibri" w:eastAsia="Calibri" w:hAnsi="Calibri" w:cs="Calibri"/>
          <w:color w:val="000000"/>
        </w:rPr>
        <w:t>могут быть задействовано несколько станций.Работас оборудованием производится через EquipKS.dll и KSEquipServer.exe (сервер оборудования). При этом возможна перекрестная печать. Настройка в двух местах: в 1С и в KSEquipServer.exe. Сервер оборудования запускается и настраивается на той станции, куда физически подключено оборудование.</w:t>
      </w:r>
    </w:p>
    <w:p w:rsidR="001332C6" w:rsidRDefault="00390348" w:rsidP="00037554">
      <w:pPr>
        <w:rPr>
          <w:sz w:val="20"/>
          <w:szCs w:val="20"/>
        </w:rPr>
      </w:pPr>
      <w:r>
        <w:rPr>
          <w:noProof/>
          <w:sz w:val="20"/>
          <w:szCs w:val="20"/>
        </w:rPr>
        <w:drawing>
          <wp:anchor distT="0" distB="0" distL="114300" distR="114300" simplePos="0" relativeHeight="251964928" behindDoc="1" locked="0" layoutInCell="0" allowOverlap="1">
            <wp:simplePos x="0" y="0"/>
            <wp:positionH relativeFrom="column">
              <wp:posOffset>3244850</wp:posOffset>
            </wp:positionH>
            <wp:positionV relativeFrom="paragraph">
              <wp:posOffset>-407035</wp:posOffset>
            </wp:positionV>
            <wp:extent cx="1624965" cy="1471930"/>
            <wp:effectExtent l="0" t="0" r="0" b="0"/>
            <wp:wrapNone/>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286">
                      <a:extLst/>
                    </a:blip>
                    <a:srcRect/>
                    <a:stretch>
                      <a:fillRect/>
                    </a:stretch>
                  </pic:blipFill>
                  <pic:spPr bwMode="auto">
                    <a:xfrm>
                      <a:off x="0" y="0"/>
                      <a:ext cx="1624965" cy="1471930"/>
                    </a:xfrm>
                    <a:prstGeom prst="rect">
                      <a:avLst/>
                    </a:prstGeom>
                    <a:noFill/>
                  </pic:spPr>
                </pic:pic>
              </a:graphicData>
            </a:graphic>
          </wp:anchor>
        </w:drawing>
      </w:r>
    </w:p>
    <w:p w:rsidR="001332C6" w:rsidRDefault="001332C6" w:rsidP="00037554">
      <w:pPr>
        <w:sectPr w:rsidR="001332C6">
          <w:pgSz w:w="8400" w:h="11906"/>
          <w:pgMar w:top="882" w:right="600" w:bottom="72"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355</w:t>
      </w:r>
    </w:p>
    <w:p w:rsidR="001332C6" w:rsidRDefault="001332C6" w:rsidP="00037554">
      <w:pPr>
        <w:sectPr w:rsidR="001332C6">
          <w:type w:val="continuous"/>
          <w:pgSz w:w="8400" w:h="11906"/>
          <w:pgMar w:top="882" w:right="600" w:bottom="72" w:left="720" w:header="0" w:footer="0" w:gutter="0"/>
          <w:cols w:space="720" w:equalWidth="0">
            <w:col w:w="7080"/>
          </w:cols>
        </w:sectPr>
      </w:pPr>
    </w:p>
    <w:p w:rsidR="001332C6" w:rsidRDefault="00390348" w:rsidP="00037554">
      <w:pPr>
        <w:rPr>
          <w:sz w:val="20"/>
          <w:szCs w:val="20"/>
        </w:rPr>
      </w:pPr>
      <w:r>
        <w:rPr>
          <w:rFonts w:ascii="Calibri" w:eastAsia="Calibri" w:hAnsi="Calibri" w:cs="Calibri"/>
          <w:b/>
          <w:bCs/>
          <w:color w:val="4F81BD"/>
        </w:rPr>
        <w:lastRenderedPageBreak/>
        <w:t>Локальная схема</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Применяется, когда используется только одна станция (не используется перекрестная печать).</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i/>
          <w:iCs/>
          <w:color w:val="4F81BD"/>
        </w:rPr>
        <w:t>Настройка торгового оборудования</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Дальнейшая настройка производится в </w:t>
      </w:r>
      <w:r w:rsidR="00481A67">
        <w:rPr>
          <w:rFonts w:ascii="Calibri" w:eastAsia="Calibri" w:hAnsi="Calibri" w:cs="Calibri"/>
        </w:rPr>
        <w:t>«</w:t>
      </w:r>
      <w:r>
        <w:rPr>
          <w:rFonts w:ascii="Calibri" w:eastAsia="Calibri" w:hAnsi="Calibri" w:cs="Calibri"/>
        </w:rPr>
        <w:t>Сервис - Оборудование - Подключение и настройка торгового оборудования</w:t>
      </w:r>
      <w:r w:rsidR="00481A67">
        <w:rPr>
          <w:rFonts w:ascii="Calibri" w:eastAsia="Calibri" w:hAnsi="Calibri" w:cs="Calibri"/>
        </w:rPr>
        <w:t>»</w:t>
      </w:r>
      <w:r>
        <w:rPr>
          <w:rFonts w:ascii="Calibri" w:eastAsia="Calibri" w:hAnsi="Calibri" w:cs="Calibri"/>
        </w:rPr>
        <w:t xml:space="preserve">, закладка </w:t>
      </w:r>
      <w:r w:rsidR="00481A67">
        <w:rPr>
          <w:rFonts w:ascii="Calibri" w:eastAsia="Calibri" w:hAnsi="Calibri" w:cs="Calibri"/>
        </w:rPr>
        <w:t>«</w:t>
      </w:r>
      <w:r>
        <w:rPr>
          <w:rFonts w:ascii="Calibri" w:eastAsia="Calibri" w:hAnsi="Calibri" w:cs="Calibri"/>
        </w:rPr>
        <w:t>Принтеры</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965952" behindDoc="1" locked="0" layoutInCell="0" allowOverlap="1">
            <wp:simplePos x="0" y="0"/>
            <wp:positionH relativeFrom="column">
              <wp:posOffset>63500</wp:posOffset>
            </wp:positionH>
            <wp:positionV relativeFrom="paragraph">
              <wp:posOffset>163195</wp:posOffset>
            </wp:positionV>
            <wp:extent cx="4286250" cy="3217545"/>
            <wp:effectExtent l="0" t="0" r="0"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287">
                      <a:extLst/>
                    </a:blip>
                    <a:srcRect/>
                    <a:stretch>
                      <a:fillRect/>
                    </a:stretch>
                  </pic:blipFill>
                  <pic:spPr bwMode="auto">
                    <a:xfrm>
                      <a:off x="0" y="0"/>
                      <a:ext cx="4286250" cy="32175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130. Список торгового оборудования</w:t>
      </w:r>
    </w:p>
    <w:p w:rsidR="001332C6" w:rsidRDefault="001332C6" w:rsidP="00037554">
      <w:pPr>
        <w:rPr>
          <w:sz w:val="20"/>
          <w:szCs w:val="20"/>
        </w:rPr>
      </w:pPr>
    </w:p>
    <w:p w:rsidR="001332C6" w:rsidRDefault="00390348" w:rsidP="00037554">
      <w:pPr>
        <w:numPr>
          <w:ilvl w:val="0"/>
          <w:numId w:val="128"/>
        </w:numPr>
        <w:tabs>
          <w:tab w:val="left" w:pos="271"/>
        </w:tabs>
        <w:ind w:right="140"/>
        <w:rPr>
          <w:rFonts w:ascii="Calibri" w:eastAsia="Calibri" w:hAnsi="Calibri" w:cs="Calibri"/>
        </w:rPr>
      </w:pPr>
      <w:r>
        <w:rPr>
          <w:rFonts w:ascii="Calibri" w:eastAsia="Calibri" w:hAnsi="Calibri" w:cs="Calibri"/>
        </w:rPr>
        <w:t xml:space="preserve">список добавить необходимое оборудование. В поле </w:t>
      </w:r>
      <w:r w:rsidR="00481A67">
        <w:rPr>
          <w:rFonts w:ascii="Calibri" w:eastAsia="Calibri" w:hAnsi="Calibri" w:cs="Calibri"/>
        </w:rPr>
        <w:t>«</w:t>
      </w:r>
      <w:r>
        <w:rPr>
          <w:rFonts w:ascii="Calibri" w:eastAsia="Calibri" w:hAnsi="Calibri" w:cs="Calibri"/>
        </w:rPr>
        <w:t>Модель</w:t>
      </w:r>
      <w:r w:rsidR="00481A67">
        <w:rPr>
          <w:rFonts w:ascii="Calibri" w:eastAsia="Calibri" w:hAnsi="Calibri" w:cs="Calibri"/>
        </w:rPr>
        <w:t>»</w:t>
      </w:r>
      <w:r>
        <w:rPr>
          <w:rFonts w:ascii="Calibri" w:eastAsia="Calibri" w:hAnsi="Calibri" w:cs="Calibri"/>
        </w:rPr>
        <w:t xml:space="preserve"> выбрать элемент справочника </w:t>
      </w:r>
      <w:r w:rsidR="00481A67">
        <w:rPr>
          <w:rFonts w:ascii="Calibri" w:eastAsia="Calibri" w:hAnsi="Calibri" w:cs="Calibri"/>
        </w:rPr>
        <w:t>«</w:t>
      </w:r>
      <w:r>
        <w:rPr>
          <w:rFonts w:ascii="Calibri" w:eastAsia="Calibri" w:hAnsi="Calibri" w:cs="Calibri"/>
        </w:rPr>
        <w:t>Торговое оборудование</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966976" behindDoc="1" locked="0" layoutInCell="0" allowOverlap="1">
            <wp:simplePos x="0" y="0"/>
            <wp:positionH relativeFrom="column">
              <wp:posOffset>3244850</wp:posOffset>
            </wp:positionH>
            <wp:positionV relativeFrom="paragraph">
              <wp:posOffset>-117475</wp:posOffset>
            </wp:positionV>
            <wp:extent cx="1624965" cy="1557020"/>
            <wp:effectExtent l="0" t="0" r="0" b="0"/>
            <wp:wrapNone/>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lastRenderedPageBreak/>
        <w:t xml:space="preserve">Для принтеров долгушек указать склад (поле склад). По этому признаку будет определяться на какой принтер какую номенклатуру печатать (в справочнике номенклатура поле </w:t>
      </w:r>
      <w:r w:rsidR="00481A67">
        <w:rPr>
          <w:rFonts w:ascii="Calibri" w:eastAsia="Calibri" w:hAnsi="Calibri" w:cs="Calibri"/>
        </w:rPr>
        <w:t>«</w:t>
      </w:r>
      <w:r>
        <w:rPr>
          <w:rFonts w:ascii="Calibri" w:eastAsia="Calibri" w:hAnsi="Calibri" w:cs="Calibri"/>
        </w:rPr>
        <w:t>Место печати</w:t>
      </w:r>
      <w:r w:rsidR="00481A67">
        <w:rPr>
          <w:rFonts w:ascii="Calibri" w:eastAsia="Calibri" w:hAnsi="Calibri" w:cs="Calibri"/>
        </w:rPr>
        <w:t>»</w:t>
      </w:r>
      <w:r>
        <w:rPr>
          <w:rFonts w:ascii="Calibri" w:eastAsia="Calibri" w:hAnsi="Calibri" w:cs="Calibri"/>
        </w:rPr>
        <w:t>).</w:t>
      </w:r>
    </w:p>
    <w:p w:rsidR="001332C6" w:rsidRDefault="001332C6" w:rsidP="00037554">
      <w:pPr>
        <w:sectPr w:rsidR="001332C6">
          <w:pgSz w:w="8400" w:h="11906"/>
          <w:pgMar w:top="882" w:right="600" w:bottom="230"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356</w:t>
      </w:r>
    </w:p>
    <w:p w:rsidR="001332C6" w:rsidRDefault="001332C6" w:rsidP="00037554">
      <w:pPr>
        <w:sectPr w:rsidR="001332C6">
          <w:type w:val="continuous"/>
          <w:pgSz w:w="8400" w:h="11906"/>
          <w:pgMar w:top="882" w:right="600" w:bottom="230" w:left="720" w:header="0" w:footer="0" w:gutter="0"/>
          <w:cols w:space="720" w:equalWidth="0">
            <w:col w:w="7080"/>
          </w:cols>
        </w:sectPr>
      </w:pPr>
    </w:p>
    <w:p w:rsidR="001332C6" w:rsidRDefault="00390348" w:rsidP="00037554">
      <w:pPr>
        <w:rPr>
          <w:sz w:val="20"/>
          <w:szCs w:val="20"/>
        </w:rPr>
      </w:pPr>
      <w:r>
        <w:rPr>
          <w:rFonts w:ascii="Calibri" w:eastAsia="Calibri" w:hAnsi="Calibri" w:cs="Calibri"/>
          <w:sz w:val="21"/>
          <w:szCs w:val="21"/>
        </w:rPr>
        <w:lastRenderedPageBreak/>
        <w:t xml:space="preserve">Для принтеров предчеков установить флаг </w:t>
      </w:r>
      <w:r w:rsidR="00481A67">
        <w:rPr>
          <w:rFonts w:ascii="Calibri" w:eastAsia="Calibri" w:hAnsi="Calibri" w:cs="Calibri"/>
          <w:sz w:val="21"/>
          <w:szCs w:val="21"/>
        </w:rPr>
        <w:t>«</w:t>
      </w:r>
      <w:r>
        <w:rPr>
          <w:rFonts w:ascii="Calibri" w:eastAsia="Calibri" w:hAnsi="Calibri" w:cs="Calibri"/>
          <w:sz w:val="21"/>
          <w:szCs w:val="21"/>
        </w:rPr>
        <w:t>Это принтер предчеков</w:t>
      </w:r>
      <w:r w:rsidR="00481A67">
        <w:rPr>
          <w:rFonts w:ascii="Calibri" w:eastAsia="Calibri" w:hAnsi="Calibri" w:cs="Calibri"/>
          <w:sz w:val="21"/>
          <w:szCs w:val="21"/>
        </w:rPr>
        <w:t>»</w:t>
      </w:r>
      <w:r>
        <w:rPr>
          <w:rFonts w:ascii="Calibri" w:eastAsia="Calibri" w:hAnsi="Calibri" w:cs="Calibri"/>
          <w:sz w:val="21"/>
          <w:szCs w:val="21"/>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Для фискальных регистраторов установить флаг </w:t>
      </w:r>
      <w:r w:rsidR="00481A67">
        <w:rPr>
          <w:rFonts w:ascii="Calibri" w:eastAsia="Calibri" w:hAnsi="Calibri" w:cs="Calibri"/>
        </w:rPr>
        <w:t>«</w:t>
      </w:r>
      <w:r>
        <w:rPr>
          <w:rFonts w:ascii="Calibri" w:eastAsia="Calibri" w:hAnsi="Calibri" w:cs="Calibri"/>
        </w:rPr>
        <w:t>Это касса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i/>
          <w:iCs/>
          <w:color w:val="4F81BD"/>
        </w:rPr>
        <w:t>Настройка параметров принтера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 кнопке </w:t>
      </w:r>
      <w:r w:rsidR="00481A67">
        <w:rPr>
          <w:rFonts w:ascii="Calibri" w:eastAsia="Calibri" w:hAnsi="Calibri" w:cs="Calibri"/>
        </w:rPr>
        <w:t>«</w:t>
      </w:r>
      <w:r>
        <w:rPr>
          <w:rFonts w:ascii="Calibri" w:eastAsia="Calibri" w:hAnsi="Calibri" w:cs="Calibri"/>
        </w:rPr>
        <w:t>Настройка</w:t>
      </w:r>
      <w:r w:rsidR="00481A67">
        <w:rPr>
          <w:rFonts w:ascii="Calibri" w:eastAsia="Calibri" w:hAnsi="Calibri" w:cs="Calibri"/>
        </w:rPr>
        <w:t>»</w:t>
      </w:r>
      <w:r>
        <w:rPr>
          <w:rFonts w:ascii="Calibri" w:eastAsia="Calibri" w:hAnsi="Calibri" w:cs="Calibri"/>
        </w:rPr>
        <w:t xml:space="preserve"> на соответствующем принтере.</w:t>
      </w:r>
    </w:p>
    <w:p w:rsidR="001332C6" w:rsidRDefault="00390348" w:rsidP="00037554">
      <w:pPr>
        <w:rPr>
          <w:sz w:val="20"/>
          <w:szCs w:val="20"/>
        </w:rPr>
      </w:pPr>
      <w:r>
        <w:rPr>
          <w:noProof/>
          <w:sz w:val="20"/>
          <w:szCs w:val="20"/>
        </w:rPr>
        <w:drawing>
          <wp:anchor distT="0" distB="0" distL="114300" distR="114300" simplePos="0" relativeHeight="251968000" behindDoc="1" locked="0" layoutInCell="0" allowOverlap="1">
            <wp:simplePos x="0" y="0"/>
            <wp:positionH relativeFrom="column">
              <wp:posOffset>63500</wp:posOffset>
            </wp:positionH>
            <wp:positionV relativeFrom="paragraph">
              <wp:posOffset>160655</wp:posOffset>
            </wp:positionV>
            <wp:extent cx="4806315" cy="5821045"/>
            <wp:effectExtent l="0" t="0" r="0" b="0"/>
            <wp:wrapNone/>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288">
                      <a:extLst/>
                    </a:blip>
                    <a:srcRect/>
                    <a:stretch>
                      <a:fillRect/>
                    </a:stretch>
                  </pic:blipFill>
                  <pic:spPr bwMode="auto">
                    <a:xfrm>
                      <a:off x="0" y="0"/>
                      <a:ext cx="4806315" cy="58210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160"/>
        <w:rPr>
          <w:sz w:val="20"/>
          <w:szCs w:val="20"/>
        </w:rPr>
      </w:pPr>
      <w:r>
        <w:rPr>
          <w:rFonts w:ascii="Calibri" w:eastAsia="Calibri" w:hAnsi="Calibri" w:cs="Calibri"/>
          <w:b/>
          <w:bCs/>
          <w:color w:val="4F81BD"/>
          <w:sz w:val="18"/>
          <w:szCs w:val="18"/>
        </w:rPr>
        <w:t>Рисунок 131. Настройка элемента торгового оборудования</w:t>
      </w:r>
    </w:p>
    <w:p w:rsidR="001332C6" w:rsidRDefault="001332C6" w:rsidP="00037554">
      <w:pPr>
        <w:sectPr w:rsidR="001332C6">
          <w:pgSz w:w="8400" w:h="11906"/>
          <w:pgMar w:top="899" w:right="600" w:bottom="219" w:left="720" w:header="0" w:footer="0" w:gutter="0"/>
          <w:cols w:space="720" w:equalWidth="0">
            <w:col w:w="7080"/>
          </w:cols>
        </w:sectPr>
      </w:pPr>
    </w:p>
    <w:p w:rsidR="001332C6" w:rsidRDefault="00390348" w:rsidP="00037554">
      <w:pPr>
        <w:ind w:left="6540"/>
        <w:rPr>
          <w:sz w:val="20"/>
          <w:szCs w:val="20"/>
        </w:rPr>
      </w:pPr>
      <w:r>
        <w:rPr>
          <w:rFonts w:ascii="Cambria" w:eastAsia="Cambria" w:hAnsi="Cambria" w:cs="Cambria"/>
          <w:color w:val="D4D0C8"/>
          <w:sz w:val="32"/>
          <w:szCs w:val="32"/>
        </w:rPr>
        <w:lastRenderedPageBreak/>
        <w:t>357</w:t>
      </w:r>
    </w:p>
    <w:p w:rsidR="001332C6" w:rsidRDefault="001332C6" w:rsidP="00037554">
      <w:pPr>
        <w:sectPr w:rsidR="001332C6">
          <w:type w:val="continuous"/>
          <w:pgSz w:w="8400" w:h="11906"/>
          <w:pgMar w:top="899" w:right="600" w:bottom="219" w:left="720" w:header="0" w:footer="0" w:gutter="0"/>
          <w:cols w:space="720" w:equalWidth="0">
            <w:col w:w="7080"/>
          </w:cols>
        </w:sectPr>
      </w:pPr>
    </w:p>
    <w:p w:rsidR="001332C6" w:rsidRDefault="00390348" w:rsidP="00037554">
      <w:pPr>
        <w:rPr>
          <w:sz w:val="20"/>
          <w:szCs w:val="20"/>
        </w:rPr>
      </w:pPr>
      <w:r>
        <w:rPr>
          <w:rFonts w:ascii="Calibri" w:eastAsia="Calibri" w:hAnsi="Calibri" w:cs="Calibri"/>
        </w:rPr>
        <w:lastRenderedPageBreak/>
        <w:t>Выбираем модель.</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Указываем параметры порта.</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 xml:space="preserve">После сохранения настроек по кнопке </w:t>
      </w:r>
      <w:r w:rsidR="00481A67">
        <w:rPr>
          <w:rFonts w:ascii="Calibri" w:eastAsia="Calibri" w:hAnsi="Calibri" w:cs="Calibri"/>
        </w:rPr>
        <w:t>«</w:t>
      </w:r>
      <w:r>
        <w:rPr>
          <w:rFonts w:ascii="Calibri" w:eastAsia="Calibri" w:hAnsi="Calibri" w:cs="Calibri"/>
        </w:rPr>
        <w:t>Тест</w:t>
      </w:r>
      <w:r w:rsidR="00481A67">
        <w:rPr>
          <w:rFonts w:ascii="Calibri" w:eastAsia="Calibri" w:hAnsi="Calibri" w:cs="Calibri"/>
        </w:rPr>
        <w:t>»</w:t>
      </w:r>
      <w:r>
        <w:rPr>
          <w:rFonts w:ascii="Calibri" w:eastAsia="Calibri" w:hAnsi="Calibri" w:cs="Calibri"/>
        </w:rPr>
        <w:t xml:space="preserve"> можно напечатать тестовую строку.</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Флаг </w:t>
      </w:r>
      <w:r w:rsidR="00481A67">
        <w:rPr>
          <w:rFonts w:ascii="Calibri" w:eastAsia="Calibri" w:hAnsi="Calibri" w:cs="Calibri"/>
        </w:rPr>
        <w:t>«</w:t>
      </w:r>
      <w:r>
        <w:rPr>
          <w:rFonts w:ascii="Calibri" w:eastAsia="Calibri" w:hAnsi="Calibri" w:cs="Calibri"/>
        </w:rPr>
        <w:t>Эмуляция</w:t>
      </w:r>
      <w:r w:rsidR="00481A67">
        <w:rPr>
          <w:rFonts w:ascii="Calibri" w:eastAsia="Calibri" w:hAnsi="Calibri" w:cs="Calibri"/>
        </w:rPr>
        <w:t>»</w:t>
      </w:r>
      <w:r>
        <w:rPr>
          <w:rFonts w:ascii="Calibri" w:eastAsia="Calibri" w:hAnsi="Calibri" w:cs="Calibri"/>
        </w:rPr>
        <w:t xml:space="preserve"> позволяет не печатать реальные документы, а только выводить форму, показывающую данные для печати.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Сетевая схема работы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i/>
          <w:iCs/>
          <w:color w:val="4F81BD"/>
        </w:rPr>
        <w:t>Схема</w:t>
      </w:r>
    </w:p>
    <w:p w:rsidR="001332C6" w:rsidRDefault="00390348" w:rsidP="00037554">
      <w:pPr>
        <w:rPr>
          <w:sz w:val="20"/>
          <w:szCs w:val="20"/>
        </w:rPr>
      </w:pPr>
      <w:r>
        <w:rPr>
          <w:noProof/>
          <w:sz w:val="20"/>
          <w:szCs w:val="20"/>
        </w:rPr>
        <w:drawing>
          <wp:anchor distT="0" distB="0" distL="114300" distR="114300" simplePos="0" relativeHeight="251969024" behindDoc="1" locked="0" layoutInCell="0" allowOverlap="1">
            <wp:simplePos x="0" y="0"/>
            <wp:positionH relativeFrom="column">
              <wp:posOffset>63500</wp:posOffset>
            </wp:positionH>
            <wp:positionV relativeFrom="paragraph">
              <wp:posOffset>35560</wp:posOffset>
            </wp:positionV>
            <wp:extent cx="4286250" cy="3039110"/>
            <wp:effectExtent l="0" t="0" r="0" b="0"/>
            <wp:wrapNone/>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289">
                      <a:extLst/>
                    </a:blip>
                    <a:srcRect/>
                    <a:stretch>
                      <a:fillRect/>
                    </a:stretch>
                  </pic:blipFill>
                  <pic:spPr bwMode="auto">
                    <a:xfrm>
                      <a:off x="0" y="0"/>
                      <a:ext cx="4286250" cy="30391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920"/>
        <w:rPr>
          <w:sz w:val="20"/>
          <w:szCs w:val="20"/>
        </w:rPr>
      </w:pPr>
      <w:r>
        <w:rPr>
          <w:rFonts w:ascii="Calibri" w:eastAsia="Calibri" w:hAnsi="Calibri" w:cs="Calibri"/>
          <w:b/>
          <w:bCs/>
          <w:color w:val="4F81BD"/>
          <w:sz w:val="18"/>
          <w:szCs w:val="18"/>
        </w:rPr>
        <w:t>Рисунок 132. Сетевой режим работы с торговым оборудованием</w:t>
      </w:r>
    </w:p>
    <w:p w:rsidR="001332C6" w:rsidRDefault="00390348" w:rsidP="00037554">
      <w:pPr>
        <w:rPr>
          <w:sz w:val="20"/>
          <w:szCs w:val="20"/>
        </w:rPr>
      </w:pPr>
      <w:r>
        <w:rPr>
          <w:noProof/>
          <w:sz w:val="20"/>
          <w:szCs w:val="20"/>
        </w:rPr>
        <w:drawing>
          <wp:anchor distT="0" distB="0" distL="114300" distR="114300" simplePos="0" relativeHeight="251970048" behindDoc="1" locked="0" layoutInCell="0" allowOverlap="1">
            <wp:simplePos x="0" y="0"/>
            <wp:positionH relativeFrom="column">
              <wp:posOffset>3244850</wp:posOffset>
            </wp:positionH>
            <wp:positionV relativeFrom="paragraph">
              <wp:posOffset>-28575</wp:posOffset>
            </wp:positionV>
            <wp:extent cx="1624965" cy="1557020"/>
            <wp:effectExtent l="0" t="0" r="0" b="0"/>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На сервере оборудования должен быть настроен и постоянно запущен KSEquipServer.exe. Он принимает и обрабатывает запросы на печать. Это обычный exe-файл, НЕ СЕРВИС. В каталоге с KSEquipServer.exe должен</w:t>
      </w:r>
    </w:p>
    <w:p w:rsidR="001332C6" w:rsidRDefault="00390348" w:rsidP="00037554">
      <w:pPr>
        <w:rPr>
          <w:sz w:val="20"/>
          <w:szCs w:val="20"/>
        </w:rPr>
      </w:pPr>
      <w:r>
        <w:rPr>
          <w:rFonts w:ascii="Calibri" w:eastAsia="Calibri" w:hAnsi="Calibri" w:cs="Calibri"/>
          <w:sz w:val="17"/>
          <w:szCs w:val="17"/>
        </w:rPr>
        <w:t>находиться подкаталог EquipKS, в котором лежат настройки, драйверы</w:t>
      </w:r>
    </w:p>
    <w:p w:rsidR="001332C6" w:rsidRDefault="001332C6" w:rsidP="00037554">
      <w:pPr>
        <w:sectPr w:rsidR="001332C6">
          <w:pgSz w:w="8400" w:h="11906"/>
          <w:pgMar w:top="887" w:right="600" w:bottom="230" w:left="720" w:header="0" w:footer="0" w:gutter="0"/>
          <w:cols w:space="720" w:equalWidth="0">
            <w:col w:w="7080"/>
          </w:cols>
        </w:sectPr>
      </w:pPr>
    </w:p>
    <w:p w:rsidR="001332C6" w:rsidRDefault="00390348" w:rsidP="00037554">
      <w:pPr>
        <w:ind w:left="6540"/>
        <w:rPr>
          <w:sz w:val="20"/>
          <w:szCs w:val="20"/>
        </w:rPr>
      </w:pPr>
      <w:r>
        <w:rPr>
          <w:rFonts w:ascii="Cambria" w:eastAsia="Cambria" w:hAnsi="Cambria" w:cs="Cambria"/>
          <w:color w:val="D4D0C8"/>
          <w:sz w:val="32"/>
          <w:szCs w:val="32"/>
        </w:rPr>
        <w:lastRenderedPageBreak/>
        <w:t>358</w:t>
      </w:r>
    </w:p>
    <w:p w:rsidR="001332C6" w:rsidRDefault="001332C6" w:rsidP="00037554">
      <w:pPr>
        <w:sectPr w:rsidR="001332C6">
          <w:type w:val="continuous"/>
          <w:pgSz w:w="8400" w:h="11906"/>
          <w:pgMar w:top="887" w:right="600" w:bottom="230"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rPr>
        <w:lastRenderedPageBreak/>
        <w:t>касс. При настройке станции необходимо добавить его в автозагрузку. На сервере должен быть открыт на входящие подключения порт 7555 в брандмауэре Windows. Сервер принимает команду, пытается ее выполнить. Отправляет ответ клиенту о результате выполнения команды. В случае ошибки клиент повторно (реализовано на уровне платформы 1С: Предприятие 8) отправляет запрос. В случае одновременной печати один из клиентов получит ошибку и будет перепечатывать задание. Возможна работа из нескольких независимых друг от друга баз. То есть в сети установлено две копии фронт-офисных конфигураций, оборудование подключено к каждой из них. Печать можно будет настроить так же через Интернет, в случае если пробросить порт 7555 в роутере на компьютер, к которому подключен принтер.</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i/>
          <w:iCs/>
          <w:color w:val="4F81BD"/>
        </w:rPr>
        <w:t>Настройка торгового оборудования</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Дальнейшая настройка производится в </w:t>
      </w:r>
      <w:r w:rsidR="00481A67">
        <w:rPr>
          <w:rFonts w:ascii="Calibri" w:eastAsia="Calibri" w:hAnsi="Calibri" w:cs="Calibri"/>
        </w:rPr>
        <w:t>«</w:t>
      </w:r>
      <w:r>
        <w:rPr>
          <w:rFonts w:ascii="Calibri" w:eastAsia="Calibri" w:hAnsi="Calibri" w:cs="Calibri"/>
        </w:rPr>
        <w:t>Сервис</w:t>
      </w:r>
      <w:r w:rsidR="00481A67">
        <w:rPr>
          <w:rFonts w:ascii="Calibri" w:eastAsia="Calibri" w:hAnsi="Calibri" w:cs="Calibri"/>
        </w:rPr>
        <w:t>»</w:t>
      </w:r>
      <w:r>
        <w:rPr>
          <w:rFonts w:ascii="Calibri" w:eastAsia="Calibri" w:hAnsi="Calibri" w:cs="Calibri"/>
        </w:rPr>
        <w:t xml:space="preserve"> -&gt;</w:t>
      </w:r>
      <w:r w:rsidR="00481A67">
        <w:rPr>
          <w:rFonts w:ascii="Calibri" w:eastAsia="Calibri" w:hAnsi="Calibri" w:cs="Calibri"/>
        </w:rPr>
        <w:t>«</w:t>
      </w:r>
      <w:r>
        <w:rPr>
          <w:rFonts w:ascii="Calibri" w:eastAsia="Calibri" w:hAnsi="Calibri" w:cs="Calibri"/>
        </w:rPr>
        <w:t>Оборудование</w:t>
      </w:r>
      <w:r w:rsidR="00481A67">
        <w:rPr>
          <w:rFonts w:ascii="Calibri" w:eastAsia="Calibri" w:hAnsi="Calibri" w:cs="Calibri"/>
        </w:rPr>
        <w:t>»</w:t>
      </w:r>
      <w:r>
        <w:rPr>
          <w:rFonts w:ascii="Calibri" w:eastAsia="Calibri" w:hAnsi="Calibri" w:cs="Calibri"/>
        </w:rPr>
        <w:t xml:space="preserve"> -&gt;</w:t>
      </w:r>
      <w:r w:rsidR="00481A67">
        <w:rPr>
          <w:rFonts w:ascii="Calibri" w:eastAsia="Calibri" w:hAnsi="Calibri" w:cs="Calibri"/>
        </w:rPr>
        <w:t>«</w:t>
      </w:r>
      <w:r>
        <w:rPr>
          <w:rFonts w:ascii="Calibri" w:eastAsia="Calibri" w:hAnsi="Calibri" w:cs="Calibri"/>
        </w:rPr>
        <w:t>Подключение и настройка торгового оборудования</w:t>
      </w:r>
      <w:r w:rsidR="00481A67">
        <w:rPr>
          <w:rFonts w:ascii="Calibri" w:eastAsia="Calibri" w:hAnsi="Calibri" w:cs="Calibri"/>
        </w:rPr>
        <w:t>»</w:t>
      </w:r>
      <w:r>
        <w:rPr>
          <w:rFonts w:ascii="Calibri" w:eastAsia="Calibri" w:hAnsi="Calibri" w:cs="Calibri"/>
        </w:rPr>
        <w:t xml:space="preserve"> закладка </w:t>
      </w:r>
      <w:r w:rsidR="00481A67">
        <w:rPr>
          <w:rFonts w:ascii="Calibri" w:eastAsia="Calibri" w:hAnsi="Calibri" w:cs="Calibri"/>
        </w:rPr>
        <w:t>«</w:t>
      </w:r>
      <w:r>
        <w:rPr>
          <w:rFonts w:ascii="Calibri" w:eastAsia="Calibri" w:hAnsi="Calibri" w:cs="Calibri"/>
        </w:rPr>
        <w:t>Принтеры</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numPr>
          <w:ilvl w:val="0"/>
          <w:numId w:val="129"/>
        </w:numPr>
        <w:tabs>
          <w:tab w:val="left" w:pos="271"/>
        </w:tabs>
        <w:ind w:right="140"/>
        <w:rPr>
          <w:rFonts w:ascii="Calibri" w:eastAsia="Calibri" w:hAnsi="Calibri" w:cs="Calibri"/>
        </w:rPr>
      </w:pPr>
      <w:r>
        <w:rPr>
          <w:rFonts w:ascii="Calibri" w:eastAsia="Calibri" w:hAnsi="Calibri" w:cs="Calibri"/>
        </w:rPr>
        <w:t xml:space="preserve">список добавить необходимое оборудование. В поле </w:t>
      </w:r>
      <w:r w:rsidR="00481A67">
        <w:rPr>
          <w:rFonts w:ascii="Calibri" w:eastAsia="Calibri" w:hAnsi="Calibri" w:cs="Calibri"/>
        </w:rPr>
        <w:t>«</w:t>
      </w:r>
      <w:r>
        <w:rPr>
          <w:rFonts w:ascii="Calibri" w:eastAsia="Calibri" w:hAnsi="Calibri" w:cs="Calibri"/>
        </w:rPr>
        <w:t>Модель</w:t>
      </w:r>
      <w:r w:rsidR="00481A67">
        <w:rPr>
          <w:rFonts w:ascii="Calibri" w:eastAsia="Calibri" w:hAnsi="Calibri" w:cs="Calibri"/>
        </w:rPr>
        <w:t>»</w:t>
      </w:r>
      <w:r>
        <w:rPr>
          <w:rFonts w:ascii="Calibri" w:eastAsia="Calibri" w:hAnsi="Calibri" w:cs="Calibri"/>
        </w:rPr>
        <w:t xml:space="preserve"> выбрать элемент справочника </w:t>
      </w:r>
      <w:r w:rsidR="00481A67">
        <w:rPr>
          <w:rFonts w:ascii="Calibri" w:eastAsia="Calibri" w:hAnsi="Calibri" w:cs="Calibri"/>
        </w:rPr>
        <w:t>«</w:t>
      </w:r>
      <w:r>
        <w:rPr>
          <w:rFonts w:ascii="Calibri" w:eastAsia="Calibri" w:hAnsi="Calibri" w:cs="Calibri"/>
        </w:rPr>
        <w:t>Торговое оборудование</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принтеров долгушек указать склад (поле </w:t>
      </w:r>
      <w:r w:rsidR="00481A67">
        <w:rPr>
          <w:rFonts w:ascii="Calibri" w:eastAsia="Calibri" w:hAnsi="Calibri" w:cs="Calibri"/>
        </w:rPr>
        <w:t>«</w:t>
      </w:r>
      <w:r>
        <w:rPr>
          <w:rFonts w:ascii="Calibri" w:eastAsia="Calibri" w:hAnsi="Calibri" w:cs="Calibri"/>
        </w:rPr>
        <w:t>Склад</w:t>
      </w:r>
      <w:r w:rsidR="00481A67">
        <w:rPr>
          <w:rFonts w:ascii="Calibri" w:eastAsia="Calibri" w:hAnsi="Calibri" w:cs="Calibri"/>
        </w:rPr>
        <w:t>»</w:t>
      </w:r>
      <w:r>
        <w:rPr>
          <w:rFonts w:ascii="Calibri" w:eastAsia="Calibri" w:hAnsi="Calibri" w:cs="Calibri"/>
        </w:rPr>
        <w:t xml:space="preserve">). По этому признаку будет определяться на какой принтер какую номенклатуру печатать (в справочнике номенклатура поле </w:t>
      </w:r>
      <w:r w:rsidR="00481A67">
        <w:rPr>
          <w:rFonts w:ascii="Calibri" w:eastAsia="Calibri" w:hAnsi="Calibri" w:cs="Calibri"/>
        </w:rPr>
        <w:t>«</w:t>
      </w:r>
      <w:r>
        <w:rPr>
          <w:rFonts w:ascii="Calibri" w:eastAsia="Calibri" w:hAnsi="Calibri" w:cs="Calibri"/>
        </w:rPr>
        <w:t>Место печати</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Для принтеров предчеков установить флаг </w:t>
      </w:r>
      <w:r w:rsidR="00481A67">
        <w:rPr>
          <w:rFonts w:ascii="Calibri" w:eastAsia="Calibri" w:hAnsi="Calibri" w:cs="Calibri"/>
        </w:rPr>
        <w:t>«</w:t>
      </w:r>
      <w:r>
        <w:rPr>
          <w:rFonts w:ascii="Calibri" w:eastAsia="Calibri" w:hAnsi="Calibri" w:cs="Calibri"/>
        </w:rPr>
        <w:t>Это принтер предчеков</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Для фискальных регистраторов установить флаг </w:t>
      </w:r>
      <w:r w:rsidR="00481A67">
        <w:rPr>
          <w:rFonts w:ascii="Calibri" w:eastAsia="Calibri" w:hAnsi="Calibri" w:cs="Calibri"/>
        </w:rPr>
        <w:t>«</w:t>
      </w:r>
      <w:r>
        <w:rPr>
          <w:rFonts w:ascii="Calibri" w:eastAsia="Calibri" w:hAnsi="Calibri" w:cs="Calibri"/>
        </w:rPr>
        <w:t>Это касса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sz w:val="21"/>
          <w:szCs w:val="21"/>
        </w:rPr>
        <w:t xml:space="preserve">Дублирующие принтеры – это принтеры на которые печатаются копии долгушек. Для настройки такого принтера его необходимо выбрать в поле </w:t>
      </w:r>
      <w:r w:rsidR="00481A67">
        <w:rPr>
          <w:rFonts w:ascii="Calibri" w:eastAsia="Calibri" w:hAnsi="Calibri" w:cs="Calibri"/>
          <w:sz w:val="21"/>
          <w:szCs w:val="21"/>
        </w:rPr>
        <w:t>«</w:t>
      </w:r>
      <w:r>
        <w:rPr>
          <w:rFonts w:ascii="Calibri" w:eastAsia="Calibri" w:hAnsi="Calibri" w:cs="Calibri"/>
          <w:sz w:val="21"/>
          <w:szCs w:val="21"/>
        </w:rPr>
        <w:t>Дублирующий принтер</w:t>
      </w:r>
      <w:r w:rsidR="00481A67">
        <w:rPr>
          <w:rFonts w:ascii="Calibri" w:eastAsia="Calibri" w:hAnsi="Calibri" w:cs="Calibri"/>
          <w:sz w:val="21"/>
          <w:szCs w:val="21"/>
        </w:rPr>
        <w:t>»</w:t>
      </w:r>
      <w:r>
        <w:rPr>
          <w:rFonts w:ascii="Calibri" w:eastAsia="Calibri" w:hAnsi="Calibri" w:cs="Calibri"/>
          <w:sz w:val="21"/>
          <w:szCs w:val="21"/>
        </w:rPr>
        <w:t xml:space="preserve"> для основного принтера кухни. Принтер должен быть предварительно создан и настроен. Для дублирующего принтера не важно заполнение поля </w:t>
      </w:r>
      <w:r w:rsidR="00481A67">
        <w:rPr>
          <w:rFonts w:ascii="Calibri" w:eastAsia="Calibri" w:hAnsi="Calibri" w:cs="Calibri"/>
          <w:sz w:val="21"/>
          <w:szCs w:val="21"/>
        </w:rPr>
        <w:t>«</w:t>
      </w:r>
      <w:r>
        <w:rPr>
          <w:rFonts w:ascii="Calibri" w:eastAsia="Calibri" w:hAnsi="Calibri" w:cs="Calibri"/>
          <w:sz w:val="21"/>
          <w:szCs w:val="21"/>
        </w:rPr>
        <w:t>Склад</w:t>
      </w:r>
      <w:r w:rsidR="00481A67">
        <w:rPr>
          <w:rFonts w:ascii="Calibri" w:eastAsia="Calibri" w:hAnsi="Calibri" w:cs="Calibri"/>
          <w:sz w:val="21"/>
          <w:szCs w:val="21"/>
        </w:rPr>
        <w:t>»</w:t>
      </w:r>
      <w:r>
        <w:rPr>
          <w:rFonts w:ascii="Calibri" w:eastAsia="Calibri" w:hAnsi="Calibri" w:cs="Calibri"/>
          <w:sz w:val="21"/>
          <w:szCs w:val="21"/>
        </w:rPr>
        <w:t>, в шапке долгушки будет указан склад</w:t>
      </w:r>
    </w:p>
    <w:p w:rsidR="001332C6" w:rsidRDefault="00390348" w:rsidP="00037554">
      <w:pPr>
        <w:rPr>
          <w:sz w:val="20"/>
          <w:szCs w:val="20"/>
        </w:rPr>
      </w:pPr>
      <w:r>
        <w:rPr>
          <w:noProof/>
          <w:sz w:val="20"/>
          <w:szCs w:val="20"/>
        </w:rPr>
        <w:drawing>
          <wp:anchor distT="0" distB="0" distL="114300" distR="114300" simplePos="0" relativeHeight="251971072" behindDoc="1" locked="0" layoutInCell="0" allowOverlap="1">
            <wp:simplePos x="0" y="0"/>
            <wp:positionH relativeFrom="column">
              <wp:posOffset>3244850</wp:posOffset>
            </wp:positionH>
            <wp:positionV relativeFrom="paragraph">
              <wp:posOffset>-807085</wp:posOffset>
            </wp:positionV>
            <wp:extent cx="1624965" cy="1557020"/>
            <wp:effectExtent l="0" t="0" r="0" b="0"/>
            <wp:wrapNone/>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6" w:right="600" w:bottom="249"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359</w:t>
      </w:r>
    </w:p>
    <w:p w:rsidR="001332C6" w:rsidRDefault="001332C6" w:rsidP="00037554">
      <w:pPr>
        <w:sectPr w:rsidR="001332C6">
          <w:type w:val="continuous"/>
          <w:pgSz w:w="8400" w:h="11906"/>
          <w:pgMar w:top="986" w:right="600" w:bottom="249"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rPr>
        <w:lastRenderedPageBreak/>
        <w:t xml:space="preserve">основного принтера. Дублирующий принтер не обязательно добавлять в табличную часть </w:t>
      </w:r>
      <w:r w:rsidR="00481A67">
        <w:rPr>
          <w:rFonts w:ascii="Calibri" w:eastAsia="Calibri" w:hAnsi="Calibri" w:cs="Calibri"/>
        </w:rPr>
        <w:t>«</w:t>
      </w:r>
      <w:r>
        <w:rPr>
          <w:rFonts w:ascii="Calibri" w:eastAsia="Calibri" w:hAnsi="Calibri" w:cs="Calibri"/>
        </w:rPr>
        <w:t>Принтеры долгушек</w:t>
      </w:r>
      <w:r w:rsidR="00481A67">
        <w:rPr>
          <w:rFonts w:ascii="Calibri" w:eastAsia="Calibri" w:hAnsi="Calibri" w:cs="Calibri"/>
        </w:rPr>
        <w:t>»</w:t>
      </w:r>
      <w:r>
        <w:rPr>
          <w:rFonts w:ascii="Calibri" w:eastAsia="Calibri" w:hAnsi="Calibri" w:cs="Calibri"/>
        </w:rPr>
        <w:t xml:space="preserve"> для текущего компьютера. Выбор дублирующего принтера возможен только для принтеров долгушек.</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i/>
          <w:iCs/>
          <w:color w:val="4F81BD"/>
        </w:rPr>
        <w:t>Настройка параметров принтера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По кнопке </w:t>
      </w:r>
      <w:r w:rsidR="00481A67">
        <w:rPr>
          <w:rFonts w:ascii="Calibri" w:eastAsia="Calibri" w:hAnsi="Calibri" w:cs="Calibri"/>
        </w:rPr>
        <w:t>«</w:t>
      </w:r>
      <w:r>
        <w:rPr>
          <w:rFonts w:ascii="Calibri" w:eastAsia="Calibri" w:hAnsi="Calibri" w:cs="Calibri"/>
        </w:rPr>
        <w:t>Настройка</w:t>
      </w:r>
      <w:r w:rsidR="00481A67">
        <w:rPr>
          <w:rFonts w:ascii="Calibri" w:eastAsia="Calibri" w:hAnsi="Calibri" w:cs="Calibri"/>
        </w:rPr>
        <w:t>»</w:t>
      </w:r>
      <w:r>
        <w:rPr>
          <w:rFonts w:ascii="Calibri" w:eastAsia="Calibri" w:hAnsi="Calibri" w:cs="Calibri"/>
        </w:rPr>
        <w:t xml:space="preserve"> на соответствующем принтере.</w:t>
      </w:r>
    </w:p>
    <w:p w:rsidR="001332C6" w:rsidRDefault="00390348" w:rsidP="00037554">
      <w:pPr>
        <w:rPr>
          <w:sz w:val="20"/>
          <w:szCs w:val="20"/>
        </w:rPr>
      </w:pPr>
      <w:r>
        <w:rPr>
          <w:noProof/>
          <w:sz w:val="20"/>
          <w:szCs w:val="20"/>
        </w:rPr>
        <w:drawing>
          <wp:anchor distT="0" distB="0" distL="114300" distR="114300" simplePos="0" relativeHeight="251972096" behindDoc="1" locked="0" layoutInCell="0" allowOverlap="1">
            <wp:simplePos x="0" y="0"/>
            <wp:positionH relativeFrom="column">
              <wp:posOffset>3244850</wp:posOffset>
            </wp:positionH>
            <wp:positionV relativeFrom="paragraph">
              <wp:posOffset>4356100</wp:posOffset>
            </wp:positionV>
            <wp:extent cx="1624965" cy="1557020"/>
            <wp:effectExtent l="0" t="0" r="0" b="0"/>
            <wp:wrapNone/>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4" w:right="600" w:bottom="211"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360</w:t>
      </w:r>
    </w:p>
    <w:p w:rsidR="001332C6" w:rsidRDefault="001332C6" w:rsidP="00037554">
      <w:pPr>
        <w:sectPr w:rsidR="001332C6">
          <w:type w:val="continuous"/>
          <w:pgSz w:w="8400" w:h="11906"/>
          <w:pgMar w:top="984"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973120" behindDoc="1" locked="0" layoutInCell="0" allowOverlap="1">
            <wp:simplePos x="0" y="0"/>
            <wp:positionH relativeFrom="page">
              <wp:posOffset>520700</wp:posOffset>
            </wp:positionH>
            <wp:positionV relativeFrom="page">
              <wp:posOffset>573405</wp:posOffset>
            </wp:positionV>
            <wp:extent cx="4286250" cy="4921885"/>
            <wp:effectExtent l="0" t="0" r="0" b="0"/>
            <wp:wrapNone/>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290">
                      <a:clrChange>
                        <a:clrFrom>
                          <a:srgbClr val="FFFFFF"/>
                        </a:clrFrom>
                        <a:clrTo>
                          <a:srgbClr val="FFFFFF">
                            <a:alpha val="0"/>
                          </a:srgbClr>
                        </a:clrTo>
                      </a:clrChange>
                      <a:extLst/>
                    </a:blip>
                    <a:srcRect/>
                    <a:stretch>
                      <a:fillRect/>
                    </a:stretch>
                  </pic:blipFill>
                  <pic:spPr bwMode="auto">
                    <a:xfrm>
                      <a:off x="0" y="0"/>
                      <a:ext cx="4286250" cy="492188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60"/>
        <w:jc w:val="center"/>
        <w:rPr>
          <w:sz w:val="20"/>
          <w:szCs w:val="20"/>
        </w:rPr>
      </w:pPr>
      <w:r>
        <w:rPr>
          <w:rFonts w:ascii="Calibri" w:eastAsia="Calibri" w:hAnsi="Calibri" w:cs="Calibri"/>
          <w:b/>
          <w:bCs/>
          <w:color w:val="4F81BD"/>
          <w:sz w:val="18"/>
          <w:szCs w:val="18"/>
        </w:rPr>
        <w:t>Рисунок 133. Настройка принтера в сетевом режиме</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Выбираем модель.</w:t>
      </w:r>
    </w:p>
    <w:p w:rsidR="001332C6" w:rsidRDefault="00390348" w:rsidP="00037554">
      <w:pPr>
        <w:rPr>
          <w:sz w:val="20"/>
          <w:szCs w:val="20"/>
        </w:rPr>
      </w:pPr>
      <w:r>
        <w:rPr>
          <w:noProof/>
          <w:sz w:val="20"/>
          <w:szCs w:val="20"/>
        </w:rPr>
        <w:drawing>
          <wp:anchor distT="0" distB="0" distL="114300" distR="114300" simplePos="0" relativeHeight="251974144" behindDoc="1" locked="0" layoutInCell="0" allowOverlap="1">
            <wp:simplePos x="0" y="0"/>
            <wp:positionH relativeFrom="column">
              <wp:posOffset>3244850</wp:posOffset>
            </wp:positionH>
            <wp:positionV relativeFrom="paragraph">
              <wp:posOffset>3175</wp:posOffset>
            </wp:positionV>
            <wp:extent cx="1624965" cy="1557020"/>
            <wp:effectExtent l="0" t="0" r="0" b="0"/>
            <wp:wrapNone/>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Параметры порта: </w:t>
      </w:r>
      <w:r w:rsidR="00481A67">
        <w:rPr>
          <w:rFonts w:ascii="Calibri" w:eastAsia="Calibri" w:hAnsi="Calibri" w:cs="Calibri"/>
        </w:rPr>
        <w:t>«</w:t>
      </w:r>
      <w:r>
        <w:rPr>
          <w:rFonts w:ascii="Calibri" w:eastAsia="Calibri" w:hAnsi="Calibri" w:cs="Calibri"/>
        </w:rPr>
        <w:t>Принт-сервер</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240"/>
        <w:rPr>
          <w:sz w:val="20"/>
          <w:szCs w:val="20"/>
        </w:rPr>
      </w:pPr>
      <w:r>
        <w:rPr>
          <w:rFonts w:ascii="Calibri" w:eastAsia="Calibri" w:hAnsi="Calibri" w:cs="Calibri"/>
        </w:rPr>
        <w:lastRenderedPageBreak/>
        <w:t>Указываем IP адрес компьютера, к которому подключено оборудование и на котором запущен сервер оборудования.</w:t>
      </w:r>
    </w:p>
    <w:p w:rsidR="001332C6" w:rsidRDefault="00390348" w:rsidP="00037554">
      <w:pPr>
        <w:jc w:val="right"/>
        <w:rPr>
          <w:sz w:val="20"/>
          <w:szCs w:val="20"/>
        </w:rPr>
      </w:pPr>
      <w:r>
        <w:rPr>
          <w:rFonts w:ascii="Cambria" w:eastAsia="Cambria" w:hAnsi="Cambria" w:cs="Cambria"/>
          <w:color w:val="D4D0C8"/>
          <w:sz w:val="32"/>
          <w:szCs w:val="32"/>
        </w:rPr>
        <w:t>361</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rPr>
        <w:lastRenderedPageBreak/>
        <w:t xml:space="preserve">Можно указать или IP адрес, или сетевое имя сервера оборудования. Категорически не рекомендуется указывать имя сервера, это замедляет работу системы в целом. После сохранения настроек по кнопке </w:t>
      </w:r>
      <w:r w:rsidR="00481A67">
        <w:rPr>
          <w:rFonts w:ascii="Calibri" w:eastAsia="Calibri" w:hAnsi="Calibri" w:cs="Calibri"/>
        </w:rPr>
        <w:t>«</w:t>
      </w:r>
      <w:r>
        <w:rPr>
          <w:rFonts w:ascii="Calibri" w:eastAsia="Calibri" w:hAnsi="Calibri" w:cs="Calibri"/>
        </w:rPr>
        <w:t>тест</w:t>
      </w:r>
      <w:r w:rsidR="00481A67">
        <w:rPr>
          <w:rFonts w:ascii="Calibri" w:eastAsia="Calibri" w:hAnsi="Calibri" w:cs="Calibri"/>
        </w:rPr>
        <w:t>»</w:t>
      </w:r>
      <w:r>
        <w:rPr>
          <w:rFonts w:ascii="Calibri" w:eastAsia="Calibri" w:hAnsi="Calibri" w:cs="Calibri"/>
        </w:rPr>
        <w:t xml:space="preserve"> можно напечатать тестовую строку. Флаг </w:t>
      </w:r>
      <w:r w:rsidR="00481A67">
        <w:rPr>
          <w:rFonts w:ascii="Calibri" w:eastAsia="Calibri" w:hAnsi="Calibri" w:cs="Calibri"/>
        </w:rPr>
        <w:t>«</w:t>
      </w:r>
      <w:r>
        <w:rPr>
          <w:rFonts w:ascii="Calibri" w:eastAsia="Calibri" w:hAnsi="Calibri" w:cs="Calibri"/>
        </w:rPr>
        <w:t>Эмуляция</w:t>
      </w:r>
      <w:r w:rsidR="00481A67">
        <w:rPr>
          <w:rFonts w:ascii="Calibri" w:eastAsia="Calibri" w:hAnsi="Calibri" w:cs="Calibri"/>
        </w:rPr>
        <w:t>»</w:t>
      </w:r>
      <w:r>
        <w:rPr>
          <w:rFonts w:ascii="Calibri" w:eastAsia="Calibri" w:hAnsi="Calibri" w:cs="Calibri"/>
        </w:rPr>
        <w:t xml:space="preserve"> позволяет не печатать реальные документы, а только выводить форму, показывающую данные для печати.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i/>
          <w:iCs/>
          <w:color w:val="4F81BD"/>
        </w:rPr>
        <w:t>Настройка связки сервера печати с 1с</w:t>
      </w:r>
    </w:p>
    <w:p w:rsidR="001332C6" w:rsidRDefault="00BB043B" w:rsidP="00037554">
      <w:pPr>
        <w:rPr>
          <w:sz w:val="20"/>
          <w:szCs w:val="20"/>
        </w:rPr>
      </w:pPr>
      <w:r>
        <w:rPr>
          <w:noProof/>
          <w:sz w:val="20"/>
          <w:szCs w:val="20"/>
        </w:rPr>
        <w:pict>
          <v:line id="Shape 758" o:spid="_x0000_s1049" style="position:absolute;z-index:-251341312;visibility:visible" from="-5.85pt,2.9pt" to="353.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" o:allowincell="f" filled="t" strokeweight=".18mm">
            <v:stroke joinstyle="miter"/>
            <o:lock v:ext="edit" shapetype="f"/>
          </v:line>
        </w:pict>
      </w:r>
      <w:r>
        <w:rPr>
          <w:noProof/>
          <w:sz w:val="20"/>
          <w:szCs w:val="20"/>
        </w:rPr>
        <w:pict>
          <v:rect id="Shape 759" o:spid="_x0000_s1048" style="position:absolute;margin-left:-5.35pt;margin-top:3.15pt;width:358.35pt;height:33pt;z-index:-25134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" o:allowincell="f" fillcolor="#daeef3" stroked="f">
            <v:path arrowok="t"/>
          </v:rect>
        </w:pict>
      </w:r>
      <w:r>
        <w:rPr>
          <w:noProof/>
          <w:sz w:val="20"/>
          <w:szCs w:val="20"/>
        </w:rPr>
        <w:pict>
          <v:line id="Shape 760" o:spid="_x0000_s1047" style="position:absolute;z-index:-251339264;visibility:visible" from="-5.7pt,36.15pt" to="353.35pt,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" o:allowincell="f" filled="t" strokecolor="white" strokeweight=".26mm">
            <v:stroke joinstyle="miter"/>
            <o:lock v:ext="edit" shapetype="f"/>
          </v:line>
        </w:pict>
      </w:r>
      <w:r>
        <w:rPr>
          <w:noProof/>
          <w:sz w:val="20"/>
          <w:szCs w:val="20"/>
        </w:rPr>
        <w:pict>
          <v:line id="Shape 761" o:spid="_x0000_s1046" style="position:absolute;z-index:-251338240;visibility:visible" from="353pt,2.8pt" to="353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" o:allowincell="f" filled="t" strokecolor="white" strokeweight=".26mm">
            <v:stroke joinstyle="miter"/>
            <o:lock v:ext="edit" shapetype="f"/>
          </v:line>
        </w:pict>
      </w:r>
      <w:r>
        <w:rPr>
          <w:noProof/>
          <w:sz w:val="20"/>
          <w:szCs w:val="20"/>
        </w:rPr>
        <w:pict>
          <v:line id="Shape 762" o:spid="_x0000_s1045" style="position:absolute;z-index:-251337216;visibility:visible" from="-5.7pt,3.15pt" to="353.3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" o:allowincell="f" filled="t" strokecolor="white" strokeweight=".26mm">
            <v:stroke joinstyle="miter"/>
            <o:lock v:ext="edit" shapetype="f"/>
          </v:line>
        </w:pict>
      </w:r>
      <w:r>
        <w:rPr>
          <w:noProof/>
          <w:sz w:val="20"/>
          <w:szCs w:val="20"/>
        </w:rPr>
        <w:pict>
          <v:line id="Shape 763" o:spid="_x0000_s1044" style="position:absolute;z-index:-251336192;visibility:visible" from="-5.35pt,2.8pt" to="-5.35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" o:allowincell="f" filled="t" strokecolor="white" strokeweight=".26mm">
            <v:stroke joinstyle="miter"/>
            <o:lock v:ext="edit" shapetype="f"/>
          </v:line>
        </w:pict>
      </w:r>
      <w:r>
        <w:rPr>
          <w:noProof/>
          <w:sz w:val="20"/>
          <w:szCs w:val="20"/>
        </w:rPr>
        <w:pict>
          <v:line id="Shape 764" o:spid="_x0000_s1043" style="position:absolute;z-index:-251335168;visibility:visible" from="-5.85pt,36.35pt" to="353.5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" o:allowincell="f" filled="t" strokeweight=".18mm">
            <v:stroke joinstyle="miter"/>
            <o:lock v:ext="edit" shapetype="f"/>
          </v:line>
        </w:pict>
      </w:r>
      <w:r>
        <w:rPr>
          <w:noProof/>
          <w:sz w:val="20"/>
          <w:szCs w:val="20"/>
        </w:rPr>
        <w:pict>
          <v:line id="Shape 765" o:spid="_x0000_s1042" style="position:absolute;z-index:-251334144;visibility:visible" from="-5.6pt,2.65pt" to="-5.6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" o:allowincell="f" filled="t" strokeweight=".18mm">
            <v:stroke joinstyle="miter"/>
            <o:lock v:ext="edit" shapetype="f"/>
          </v:line>
        </w:pict>
      </w:r>
      <w:r>
        <w:rPr>
          <w:noProof/>
          <w:sz w:val="20"/>
          <w:szCs w:val="20"/>
        </w:rPr>
        <w:pict>
          <v:line id="Shape 766" o:spid="_x0000_s1041" style="position:absolute;z-index:-251333120;visibility:visible" from="353.25pt,2.65pt" to="353.2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" o:allowincell="f" filled="t" strokeweight=".18mm">
            <v:stroke joinstyle="miter"/>
            <o:lock v:ext="edit" shapetype="f"/>
          </v:line>
        </w:pic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ВНИМАНИЕ! Поиск принтера происходит по его ИМЕНИ. То есть, в 1С принтер:</w:t>
      </w:r>
    </w:p>
    <w:p w:rsidR="001332C6" w:rsidRDefault="00390348" w:rsidP="00037554">
      <w:pPr>
        <w:rPr>
          <w:sz w:val="20"/>
          <w:szCs w:val="20"/>
        </w:rPr>
      </w:pPr>
      <w:r>
        <w:rPr>
          <w:noProof/>
          <w:sz w:val="20"/>
          <w:szCs w:val="20"/>
        </w:rPr>
        <w:drawing>
          <wp:anchor distT="0" distB="0" distL="114300" distR="114300" simplePos="0" relativeHeight="251984384" behindDoc="1" locked="0" layoutInCell="0" allowOverlap="1">
            <wp:simplePos x="0" y="0"/>
            <wp:positionH relativeFrom="column">
              <wp:posOffset>63500</wp:posOffset>
            </wp:positionH>
            <wp:positionV relativeFrom="paragraph">
              <wp:posOffset>177165</wp:posOffset>
            </wp:positionV>
            <wp:extent cx="4286250" cy="3217545"/>
            <wp:effectExtent l="0" t="0" r="0" b="0"/>
            <wp:wrapNone/>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291">
                      <a:extLst/>
                    </a:blip>
                    <a:srcRect/>
                    <a:stretch>
                      <a:fillRect/>
                    </a:stretch>
                  </pic:blipFill>
                  <pic:spPr bwMode="auto">
                    <a:xfrm>
                      <a:off x="0" y="0"/>
                      <a:ext cx="4286250" cy="32175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220"/>
        <w:rPr>
          <w:sz w:val="20"/>
          <w:szCs w:val="20"/>
        </w:rPr>
      </w:pPr>
      <w:r>
        <w:rPr>
          <w:rFonts w:ascii="Calibri" w:eastAsia="Calibri" w:hAnsi="Calibri" w:cs="Calibri"/>
          <w:b/>
          <w:bCs/>
          <w:color w:val="4F81BD"/>
          <w:sz w:val="18"/>
          <w:szCs w:val="18"/>
        </w:rPr>
        <w:t>Рисунок 134. Имя принтера в 1с</w:t>
      </w:r>
    </w:p>
    <w:p w:rsidR="001332C6" w:rsidRDefault="00390348" w:rsidP="00037554">
      <w:pPr>
        <w:rPr>
          <w:sz w:val="20"/>
          <w:szCs w:val="20"/>
        </w:rPr>
      </w:pPr>
      <w:r>
        <w:rPr>
          <w:noProof/>
          <w:sz w:val="20"/>
          <w:szCs w:val="20"/>
        </w:rPr>
        <w:drawing>
          <wp:anchor distT="0" distB="0" distL="114300" distR="114300" simplePos="0" relativeHeight="251985408" behindDoc="1" locked="0" layoutInCell="0" allowOverlap="1">
            <wp:simplePos x="0" y="0"/>
            <wp:positionH relativeFrom="column">
              <wp:posOffset>3244850</wp:posOffset>
            </wp:positionH>
            <wp:positionV relativeFrom="paragraph">
              <wp:posOffset>-55880</wp:posOffset>
            </wp:positionV>
            <wp:extent cx="1624965" cy="1557020"/>
            <wp:effectExtent l="0" t="0" r="0" b="0"/>
            <wp:wrapNone/>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4"/>
          <w:szCs w:val="24"/>
        </w:rPr>
        <w:t>соответствует принтеру на сервере:</w:t>
      </w:r>
    </w:p>
    <w:p w:rsidR="001332C6" w:rsidRDefault="001332C6" w:rsidP="00037554">
      <w:pPr>
        <w:sectPr w:rsidR="001332C6">
          <w:pgSz w:w="8400" w:h="11906"/>
          <w:pgMar w:top="986" w:right="600" w:bottom="218"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362</w:t>
      </w:r>
    </w:p>
    <w:p w:rsidR="001332C6" w:rsidRDefault="001332C6" w:rsidP="00037554">
      <w:pPr>
        <w:sectPr w:rsidR="001332C6">
          <w:type w:val="continuous"/>
          <w:pgSz w:w="8400" w:h="11906"/>
          <w:pgMar w:top="986" w:right="600" w:bottom="21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986432" behindDoc="1" locked="0" layoutInCell="0" allowOverlap="1">
            <wp:simplePos x="0" y="0"/>
            <wp:positionH relativeFrom="page">
              <wp:posOffset>537845</wp:posOffset>
            </wp:positionH>
            <wp:positionV relativeFrom="page">
              <wp:posOffset>573405</wp:posOffset>
            </wp:positionV>
            <wp:extent cx="4251960" cy="3344545"/>
            <wp:effectExtent l="0" t="0" r="0" b="0"/>
            <wp:wrapNone/>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292">
                      <a:clrChange>
                        <a:clrFrom>
                          <a:srgbClr val="FFFFFF"/>
                        </a:clrFrom>
                        <a:clrTo>
                          <a:srgbClr val="FFFFFF">
                            <a:alpha val="0"/>
                          </a:srgbClr>
                        </a:clrTo>
                      </a:clrChange>
                      <a:extLst/>
                    </a:blip>
                    <a:srcRect/>
                    <a:stretch>
                      <a:fillRect/>
                    </a:stretch>
                  </pic:blipFill>
                  <pic:spPr bwMode="auto">
                    <a:xfrm>
                      <a:off x="0" y="0"/>
                      <a:ext cx="4251960" cy="334454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135. Имя принтера в сервере оборудования</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i/>
          <w:iCs/>
          <w:color w:val="4F81BD"/>
        </w:rPr>
        <w:t>Настройка оборудования в сервере оборудования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Подробно см. справку к серверу оборудования.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В основной форме в меню </w:t>
      </w:r>
      <w:r w:rsidR="00481A67">
        <w:rPr>
          <w:rFonts w:ascii="Calibri" w:eastAsia="Calibri" w:hAnsi="Calibri" w:cs="Calibri"/>
        </w:rPr>
        <w:t>«</w:t>
      </w:r>
      <w:r>
        <w:rPr>
          <w:rFonts w:ascii="Calibri" w:eastAsia="Calibri" w:hAnsi="Calibri" w:cs="Calibri"/>
        </w:rPr>
        <w:t>Настройка оборудования</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Добавление — удаление оборудования</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При установке курсора в дереве на строки </w:t>
      </w:r>
      <w:r w:rsidR="00481A67">
        <w:rPr>
          <w:rFonts w:ascii="Calibri" w:eastAsia="Calibri" w:hAnsi="Calibri" w:cs="Calibri"/>
        </w:rPr>
        <w:t>«</w:t>
      </w:r>
      <w:r>
        <w:rPr>
          <w:rFonts w:ascii="Calibri" w:eastAsia="Calibri" w:hAnsi="Calibri" w:cs="Calibri"/>
        </w:rPr>
        <w:t>Кассы</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Принтеры</w:t>
      </w:r>
      <w:r w:rsidR="00481A67">
        <w:rPr>
          <w:rFonts w:ascii="Calibri" w:eastAsia="Calibri" w:hAnsi="Calibri" w:cs="Calibri"/>
        </w:rPr>
        <w:t>»</w:t>
      </w:r>
      <w:r>
        <w:rPr>
          <w:rFonts w:ascii="Calibri" w:eastAsia="Calibri" w:hAnsi="Calibri" w:cs="Calibri"/>
        </w:rPr>
        <w:t xml:space="preserve"> становится доступной кнопка </w:t>
      </w:r>
      <w:r w:rsidR="00481A67">
        <w:rPr>
          <w:rFonts w:ascii="Calibri" w:eastAsia="Calibri" w:hAnsi="Calibri" w:cs="Calibri"/>
        </w:rPr>
        <w:t>«</w:t>
      </w:r>
      <w:r>
        <w:rPr>
          <w:rFonts w:ascii="Calibri" w:eastAsia="Calibri" w:hAnsi="Calibri" w:cs="Calibri"/>
        </w:rPr>
        <w:t>Добавить</w:t>
      </w:r>
      <w:r w:rsidR="00481A67">
        <w:rPr>
          <w:rFonts w:ascii="Calibri" w:eastAsia="Calibri" w:hAnsi="Calibri" w:cs="Calibri"/>
        </w:rPr>
        <w:t>»</w:t>
      </w:r>
      <w:r>
        <w:rPr>
          <w:rFonts w:ascii="Calibri" w:eastAsia="Calibri" w:hAnsi="Calibri" w:cs="Calibri"/>
        </w:rPr>
        <w:t>, при помощи которой можно добавить новое оборудование.</w:t>
      </w:r>
    </w:p>
    <w:p w:rsidR="001332C6" w:rsidRDefault="00390348" w:rsidP="00037554">
      <w:pPr>
        <w:rPr>
          <w:sz w:val="20"/>
          <w:szCs w:val="20"/>
        </w:rPr>
      </w:pPr>
      <w:r>
        <w:rPr>
          <w:noProof/>
          <w:sz w:val="20"/>
          <w:szCs w:val="20"/>
        </w:rPr>
        <w:drawing>
          <wp:anchor distT="0" distB="0" distL="114300" distR="114300" simplePos="0" relativeHeight="251987456" behindDoc="1" locked="0" layoutInCell="0" allowOverlap="1">
            <wp:simplePos x="0" y="0"/>
            <wp:positionH relativeFrom="column">
              <wp:posOffset>3244850</wp:posOffset>
            </wp:positionH>
            <wp:positionV relativeFrom="paragraph">
              <wp:posOffset>-396875</wp:posOffset>
            </wp:positionV>
            <wp:extent cx="1624965" cy="1557020"/>
            <wp:effectExtent l="0" t="0" r="0" b="0"/>
            <wp:wrapNone/>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Ветка в которой создается оборудование, является важной, поскольку от</w:t>
      </w:r>
    </w:p>
    <w:p w:rsidR="001332C6" w:rsidRDefault="00390348" w:rsidP="00037554">
      <w:pPr>
        <w:rPr>
          <w:sz w:val="20"/>
          <w:szCs w:val="20"/>
        </w:rPr>
      </w:pPr>
      <w:r>
        <w:rPr>
          <w:rFonts w:ascii="Calibri" w:eastAsia="Calibri" w:hAnsi="Calibri" w:cs="Calibri"/>
          <w:sz w:val="18"/>
          <w:szCs w:val="18"/>
        </w:rPr>
        <w:lastRenderedPageBreak/>
        <w:t>нее зависит доступность параметров настроек. При установке курсора в</w:t>
      </w:r>
    </w:p>
    <w:p w:rsidR="001332C6" w:rsidRDefault="00390348" w:rsidP="00037554">
      <w:pPr>
        <w:jc w:val="right"/>
        <w:rPr>
          <w:sz w:val="20"/>
          <w:szCs w:val="20"/>
        </w:rPr>
      </w:pPr>
      <w:r>
        <w:rPr>
          <w:rFonts w:ascii="Cambria" w:eastAsia="Cambria" w:hAnsi="Cambria" w:cs="Cambria"/>
          <w:color w:val="D4D0C8"/>
          <w:sz w:val="32"/>
          <w:szCs w:val="32"/>
        </w:rPr>
        <w:t>363</w:t>
      </w:r>
    </w:p>
    <w:p w:rsidR="001332C6" w:rsidRDefault="001332C6" w:rsidP="00037554">
      <w:pPr>
        <w:sectPr w:rsidR="001332C6">
          <w:pgSz w:w="8400" w:h="11906"/>
          <w:pgMar w:top="1440" w:right="600" w:bottom="228"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rPr>
        <w:lastRenderedPageBreak/>
        <w:t xml:space="preserve">дереве на строку с конкретным оборудованием, </w:t>
      </w:r>
      <w:r w:rsidR="00481A67">
        <w:rPr>
          <w:rFonts w:ascii="Calibri" w:eastAsia="Calibri" w:hAnsi="Calibri" w:cs="Calibri"/>
        </w:rPr>
        <w:t>«</w:t>
      </w:r>
      <w:r>
        <w:rPr>
          <w:rFonts w:ascii="Calibri" w:eastAsia="Calibri" w:hAnsi="Calibri" w:cs="Calibri"/>
        </w:rPr>
        <w:t>Принтеры</w:t>
      </w:r>
      <w:r w:rsidR="00481A67">
        <w:rPr>
          <w:rFonts w:ascii="Calibri" w:eastAsia="Calibri" w:hAnsi="Calibri" w:cs="Calibri"/>
        </w:rPr>
        <w:t>»</w:t>
      </w:r>
      <w:r>
        <w:rPr>
          <w:rFonts w:ascii="Calibri" w:eastAsia="Calibri" w:hAnsi="Calibri" w:cs="Calibri"/>
        </w:rPr>
        <w:t xml:space="preserve"> становится доступной кнопка </w:t>
      </w:r>
      <w:r w:rsidR="00481A67">
        <w:rPr>
          <w:rFonts w:ascii="Calibri" w:eastAsia="Calibri" w:hAnsi="Calibri" w:cs="Calibri"/>
        </w:rPr>
        <w:t>«</w:t>
      </w:r>
      <w:r>
        <w:rPr>
          <w:rFonts w:ascii="Calibri" w:eastAsia="Calibri" w:hAnsi="Calibri" w:cs="Calibri"/>
        </w:rPr>
        <w:t>Удалить</w:t>
      </w:r>
      <w:r w:rsidR="00481A67">
        <w:rPr>
          <w:rFonts w:ascii="Calibri" w:eastAsia="Calibri" w:hAnsi="Calibri" w:cs="Calibri"/>
        </w:rPr>
        <w:t>»</w:t>
      </w:r>
      <w:r>
        <w:rPr>
          <w:rFonts w:ascii="Calibri" w:eastAsia="Calibri" w:hAnsi="Calibri" w:cs="Calibri"/>
        </w:rPr>
        <w:t>, при помощи которой можно удалить оборудование.</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Редактирование свойств оборудования производится в полях, расположенных в правой части формы при выбранном слева оборудовании. Для различных типов устройств, типов подключений доступен различный набор свойств. После изменения настроек оборудования его необходимо сохранить (кнопка </w:t>
      </w:r>
      <w:r w:rsidR="00481A67">
        <w:rPr>
          <w:rFonts w:ascii="Calibri" w:eastAsia="Calibri" w:hAnsi="Calibri" w:cs="Calibri"/>
        </w:rPr>
        <w:t>«</w:t>
      </w:r>
      <w:r>
        <w:rPr>
          <w:rFonts w:ascii="Calibri" w:eastAsia="Calibri" w:hAnsi="Calibri" w:cs="Calibri"/>
        </w:rPr>
        <w:t>Сохранить</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Имя: </w:t>
      </w:r>
      <w:r>
        <w:rPr>
          <w:rFonts w:ascii="Calibri" w:eastAsia="Calibri" w:hAnsi="Calibri" w:cs="Calibri"/>
        </w:rPr>
        <w:t>Имя принтера</w:t>
      </w:r>
      <w:r>
        <w:rPr>
          <w:rFonts w:ascii="Calibri" w:eastAsia="Calibri" w:hAnsi="Calibri" w:cs="Calibri"/>
          <w:b/>
          <w:bCs/>
        </w:rPr>
        <w:t xml:space="preserve"> Модель: </w:t>
      </w:r>
      <w:r>
        <w:rPr>
          <w:rFonts w:ascii="Calibri" w:eastAsia="Calibri" w:hAnsi="Calibri" w:cs="Calibri"/>
        </w:rPr>
        <w:t>Модель оборудования.</w:t>
      </w:r>
      <w:r>
        <w:rPr>
          <w:rFonts w:ascii="Calibri" w:eastAsia="Calibri" w:hAnsi="Calibri" w:cs="Calibri"/>
          <w:b/>
          <w:bCs/>
        </w:rPr>
        <w:t xml:space="preserve"> Тип подключения: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COM — для COM принтеров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LPT — для LPT принтеров</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ETHERNET — для ETHERNET принтеров</w:t>
      </w:r>
    </w:p>
    <w:p w:rsidR="001332C6" w:rsidRDefault="001332C6" w:rsidP="00037554">
      <w:pPr>
        <w:rPr>
          <w:sz w:val="20"/>
          <w:szCs w:val="20"/>
        </w:rPr>
      </w:pPr>
    </w:p>
    <w:p w:rsidR="001332C6" w:rsidRDefault="00390348" w:rsidP="00037554">
      <w:pPr>
        <w:ind w:right="200"/>
        <w:rPr>
          <w:sz w:val="20"/>
          <w:szCs w:val="20"/>
        </w:rPr>
      </w:pPr>
      <w:r>
        <w:rPr>
          <w:rFonts w:ascii="Calibri" w:eastAsia="Calibri" w:hAnsi="Calibri" w:cs="Calibri"/>
          <w:b/>
          <w:bCs/>
        </w:rPr>
        <w:t xml:space="preserve">Порт\адрес: </w:t>
      </w:r>
      <w:r>
        <w:rPr>
          <w:rFonts w:ascii="Calibri" w:eastAsia="Calibri" w:hAnsi="Calibri" w:cs="Calibri"/>
        </w:rPr>
        <w:t>ДляCOM, LPTпринтеров—этоCOM1, COM2.ДляETHERNETпринтеров — это IP адрес принтера.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Параметры порта: </w:t>
      </w:r>
      <w:r>
        <w:rPr>
          <w:rFonts w:ascii="Calibri" w:eastAsia="Calibri" w:hAnsi="Calibri" w:cs="Calibri"/>
        </w:rPr>
        <w:t>Применимо только дляCOM, LPTпринтеров.</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b/>
          <w:bCs/>
        </w:rPr>
        <w:t xml:space="preserve">Две строки в предчеке: </w:t>
      </w:r>
      <w:r>
        <w:rPr>
          <w:rFonts w:ascii="Calibri" w:eastAsia="Calibri" w:hAnsi="Calibri" w:cs="Calibri"/>
        </w:rPr>
        <w:t>При печати предчека строки с номенклатуройбудут выводиться следующим образом:</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Наименование</w:t>
      </w:r>
      <w:r>
        <w:rPr>
          <w:rFonts w:ascii="Calibri" w:eastAsia="Calibri" w:hAnsi="Calibri" w:cs="Calibri"/>
        </w:rPr>
        <w:t>»</w:t>
      </w:r>
      <w:r w:rsidR="00390348">
        <w:rPr>
          <w:rFonts w:ascii="Calibri" w:eastAsia="Calibri" w:hAnsi="Calibri" w:cs="Calibri"/>
        </w:rPr>
        <w:t xml:space="preserve"> (первая строка)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Количество Цена Сумма</w:t>
      </w:r>
      <w:r>
        <w:rPr>
          <w:rFonts w:ascii="Calibri" w:eastAsia="Calibri" w:hAnsi="Calibri" w:cs="Calibri"/>
        </w:rPr>
        <w:t>»</w:t>
      </w:r>
      <w:r w:rsidR="00390348">
        <w:rPr>
          <w:rFonts w:ascii="Calibri" w:eastAsia="Calibri" w:hAnsi="Calibri" w:cs="Calibri"/>
        </w:rPr>
        <w:t xml:space="preserve"> (вторая строка)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Иначе все будет печататься в одну строку.</w:t>
      </w:r>
    </w:p>
    <w:p w:rsidR="001332C6" w:rsidRDefault="00390348" w:rsidP="00037554">
      <w:pPr>
        <w:rPr>
          <w:sz w:val="20"/>
          <w:szCs w:val="20"/>
        </w:rPr>
      </w:pPr>
      <w:r>
        <w:rPr>
          <w:noProof/>
          <w:sz w:val="20"/>
          <w:szCs w:val="20"/>
        </w:rPr>
        <w:drawing>
          <wp:anchor distT="0" distB="0" distL="114300" distR="114300" simplePos="0" relativeHeight="251988480" behindDoc="1" locked="0" layoutInCell="0" allowOverlap="1">
            <wp:simplePos x="0" y="0"/>
            <wp:positionH relativeFrom="column">
              <wp:posOffset>3244850</wp:posOffset>
            </wp:positionH>
            <wp:positionV relativeFrom="paragraph">
              <wp:posOffset>142240</wp:posOffset>
            </wp:positionV>
            <wp:extent cx="1624965" cy="1557020"/>
            <wp:effectExtent l="0" t="0" r="0" b="0"/>
            <wp:wrapNone/>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b/>
          <w:bCs/>
        </w:rPr>
        <w:t xml:space="preserve">Логический номер: </w:t>
      </w:r>
      <w:r>
        <w:rPr>
          <w:rFonts w:ascii="Calibri" w:eastAsia="Calibri" w:hAnsi="Calibri" w:cs="Calibri"/>
        </w:rPr>
        <w:t>Применимо только для ШТРИХ_М_ФР_К,АТОЛ_ФЕЛИКС_РК Логический номер устройства из настроек драйвера.</w:t>
      </w:r>
    </w:p>
    <w:p w:rsidR="001332C6" w:rsidRDefault="001332C6" w:rsidP="00037554">
      <w:pPr>
        <w:sectPr w:rsidR="001332C6">
          <w:pgSz w:w="8400" w:h="11906"/>
          <w:pgMar w:top="984" w:right="600" w:bottom="232"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364</w:t>
      </w:r>
    </w:p>
    <w:p w:rsidR="001332C6" w:rsidRDefault="001332C6" w:rsidP="00037554">
      <w:pPr>
        <w:sectPr w:rsidR="001332C6">
          <w:type w:val="continuous"/>
          <w:pgSz w:w="8400" w:h="11906"/>
          <w:pgMar w:top="984" w:right="600" w:bottom="232"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b/>
          <w:bCs/>
        </w:rPr>
        <w:lastRenderedPageBreak/>
        <w:t xml:space="preserve">Открывать ящик после печати чека: </w:t>
      </w:r>
      <w:r>
        <w:rPr>
          <w:rFonts w:ascii="Calibri" w:eastAsia="Calibri" w:hAnsi="Calibri" w:cs="Calibri"/>
        </w:rPr>
        <w:t>Применимо только для касс.Послепробития чека в ФР будет послана команда на открытие денежного ящика.</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 xml:space="preserve">Пользователь ККМ: </w:t>
      </w:r>
      <w:r>
        <w:rPr>
          <w:rFonts w:ascii="Calibri" w:eastAsia="Calibri" w:hAnsi="Calibri" w:cs="Calibri"/>
        </w:rPr>
        <w:t>Применимо только для касс.Пользователь дляработы с кассой.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rPr>
        <w:t xml:space="preserve">Пароль ККМ: </w:t>
      </w:r>
      <w:r>
        <w:rPr>
          <w:rFonts w:ascii="Calibri" w:eastAsia="Calibri" w:hAnsi="Calibri" w:cs="Calibri"/>
        </w:rPr>
        <w:t>Применимо только для касс.Пароль для работы с кассой.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Справочник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Торговое оборудование</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Сервис - Оборудование - Торговое оборудование</w:t>
      </w:r>
      <w:r>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Элементы данного справочника содержат сведения о торговом оборудовании, которое может быть подключено.</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Для создания новых элементов справочника рекомендуется использовать сервис, предоставляемый формой списка справочника.</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Здесь нужно добавить столько единиц оборудования, сколько используется в системе.</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То есть, если физически установлен один принтер, а логических два (например, долгушка должна делиться на две: горячий и холодный цеха), то в справочнике должно быть заведено две строчки </w:t>
      </w:r>
      <w:r w:rsidR="00481A67">
        <w:rPr>
          <w:rFonts w:ascii="Calibri" w:eastAsia="Calibri" w:hAnsi="Calibri" w:cs="Calibri"/>
        </w:rPr>
        <w:t>«</w:t>
      </w:r>
      <w:r>
        <w:rPr>
          <w:rFonts w:ascii="Calibri" w:eastAsia="Calibri" w:hAnsi="Calibri" w:cs="Calibri"/>
        </w:rPr>
        <w:t>Горячий цех</w:t>
      </w:r>
      <w:r w:rsidR="00481A67">
        <w:rPr>
          <w:rFonts w:ascii="Calibri" w:eastAsia="Calibri" w:hAnsi="Calibri" w:cs="Calibri"/>
        </w:rPr>
        <w:t>»</w:t>
      </w:r>
      <w:r>
        <w:rPr>
          <w:rFonts w:ascii="Calibri" w:eastAsia="Calibri" w:hAnsi="Calibri" w:cs="Calibri"/>
        </w:rPr>
        <w:t xml:space="preserve"> и </w:t>
      </w:r>
      <w:r w:rsidR="00481A67">
        <w:rPr>
          <w:rFonts w:ascii="Calibri" w:eastAsia="Calibri" w:hAnsi="Calibri" w:cs="Calibri"/>
        </w:rPr>
        <w:t>«</w:t>
      </w:r>
      <w:r>
        <w:rPr>
          <w:rFonts w:ascii="Calibri" w:eastAsia="Calibri" w:hAnsi="Calibri" w:cs="Calibri"/>
        </w:rPr>
        <w:t>холодный цех</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sz w:val="26"/>
          <w:szCs w:val="26"/>
        </w:rPr>
        <w:t xml:space="preserve">Справочник </w:t>
      </w:r>
      <w:r w:rsidR="00481A67">
        <w:rPr>
          <w:rFonts w:ascii="Calibri" w:eastAsia="Calibri" w:hAnsi="Calibri" w:cs="Calibri"/>
          <w:b/>
          <w:bCs/>
          <w:color w:val="4F81BD"/>
          <w:sz w:val="26"/>
          <w:szCs w:val="26"/>
        </w:rPr>
        <w:t>«</w:t>
      </w:r>
      <w:r>
        <w:rPr>
          <w:rFonts w:ascii="Calibri" w:eastAsia="Calibri" w:hAnsi="Calibri" w:cs="Calibri"/>
          <w:b/>
          <w:bCs/>
          <w:color w:val="4F81BD"/>
          <w:sz w:val="26"/>
          <w:szCs w:val="26"/>
        </w:rPr>
        <w:t>Компьютеры</w:t>
      </w:r>
      <w:r w:rsidR="00481A67">
        <w:rPr>
          <w:rFonts w:ascii="Calibri" w:eastAsia="Calibri" w:hAnsi="Calibri" w:cs="Calibri"/>
          <w:b/>
          <w:bCs/>
          <w:color w:val="4F81BD"/>
          <w:sz w:val="26"/>
          <w:szCs w:val="26"/>
        </w:rPr>
        <w:t>»</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 xml:space="preserve">Справочник </w:t>
      </w:r>
      <w:r w:rsidR="00481A67">
        <w:rPr>
          <w:rFonts w:ascii="Calibri" w:eastAsia="Calibri" w:hAnsi="Calibri" w:cs="Calibri"/>
        </w:rPr>
        <w:t>«</w:t>
      </w:r>
      <w:r>
        <w:rPr>
          <w:rFonts w:ascii="Calibri" w:eastAsia="Calibri" w:hAnsi="Calibri" w:cs="Calibri"/>
        </w:rPr>
        <w:t>Компьютеры</w:t>
      </w:r>
      <w:r w:rsidR="00481A67">
        <w:rPr>
          <w:rFonts w:ascii="Calibri" w:eastAsia="Calibri" w:hAnsi="Calibri" w:cs="Calibri"/>
        </w:rPr>
        <w:t>»</w:t>
      </w:r>
      <w:r>
        <w:rPr>
          <w:rFonts w:ascii="Calibri" w:eastAsia="Calibri" w:hAnsi="Calibri" w:cs="Calibri"/>
        </w:rPr>
        <w:t xml:space="preserve"> предназначен для настройки рабочих мест (компьютеров).</w:t>
      </w:r>
    </w:p>
    <w:p w:rsidR="001332C6" w:rsidRDefault="00390348" w:rsidP="00037554">
      <w:pPr>
        <w:rPr>
          <w:sz w:val="20"/>
          <w:szCs w:val="20"/>
        </w:rPr>
      </w:pPr>
      <w:r>
        <w:rPr>
          <w:noProof/>
          <w:sz w:val="20"/>
          <w:szCs w:val="20"/>
        </w:rPr>
        <w:drawing>
          <wp:anchor distT="0" distB="0" distL="114300" distR="114300" simplePos="0" relativeHeight="251989504" behindDoc="1" locked="0" layoutInCell="0" allowOverlap="1">
            <wp:simplePos x="0" y="0"/>
            <wp:positionH relativeFrom="column">
              <wp:posOffset>3244850</wp:posOffset>
            </wp:positionH>
            <wp:positionV relativeFrom="paragraph">
              <wp:posOffset>-68580</wp:posOffset>
            </wp:positionV>
            <wp:extent cx="1624965" cy="1557020"/>
            <wp:effectExtent l="0" t="0" r="0" b="0"/>
            <wp:wrapNone/>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4" w:right="600" w:bottom="235"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365</w:t>
      </w:r>
    </w:p>
    <w:p w:rsidR="001332C6" w:rsidRDefault="001332C6" w:rsidP="00037554">
      <w:pPr>
        <w:sectPr w:rsidR="001332C6">
          <w:type w:val="continuous"/>
          <w:pgSz w:w="8400" w:h="11906"/>
          <w:pgMar w:top="984" w:right="600" w:bottom="235" w:left="720" w:header="0" w:footer="0" w:gutter="0"/>
          <w:cols w:space="720" w:equalWidth="0">
            <w:col w:w="7080"/>
          </w:cols>
        </w:sectPr>
      </w:pPr>
    </w:p>
    <w:p w:rsidR="001332C6" w:rsidRDefault="00390348" w:rsidP="00037554">
      <w:pPr>
        <w:rPr>
          <w:sz w:val="20"/>
          <w:szCs w:val="20"/>
        </w:rPr>
      </w:pPr>
      <w:r>
        <w:rPr>
          <w:rFonts w:ascii="Calibri" w:eastAsia="Calibri" w:hAnsi="Calibri" w:cs="Calibri"/>
          <w:b/>
          <w:bCs/>
          <w:color w:val="4F81BD"/>
        </w:rPr>
        <w:lastRenderedPageBreak/>
        <w:t>Основные настройки</w:t>
      </w:r>
    </w:p>
    <w:p w:rsidR="001332C6" w:rsidRDefault="00390348" w:rsidP="00037554">
      <w:pPr>
        <w:rPr>
          <w:sz w:val="20"/>
          <w:szCs w:val="20"/>
        </w:rPr>
      </w:pPr>
      <w:r>
        <w:rPr>
          <w:noProof/>
          <w:sz w:val="20"/>
          <w:szCs w:val="20"/>
        </w:rPr>
        <w:drawing>
          <wp:anchor distT="0" distB="0" distL="114300" distR="114300" simplePos="0" relativeHeight="251990528" behindDoc="1" locked="0" layoutInCell="0" allowOverlap="1">
            <wp:simplePos x="0" y="0"/>
            <wp:positionH relativeFrom="column">
              <wp:posOffset>0</wp:posOffset>
            </wp:positionH>
            <wp:positionV relativeFrom="paragraph">
              <wp:posOffset>36830</wp:posOffset>
            </wp:positionV>
            <wp:extent cx="4413250" cy="2338070"/>
            <wp:effectExtent l="0" t="0" r="0" b="0"/>
            <wp:wrapNone/>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293">
                      <a:extLst/>
                    </a:blip>
                    <a:srcRect/>
                    <a:stretch>
                      <a:fillRect/>
                    </a:stretch>
                  </pic:blipFill>
                  <pic:spPr bwMode="auto">
                    <a:xfrm>
                      <a:off x="0" y="0"/>
                      <a:ext cx="4413250" cy="23380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 xml:space="preserve">Рисунок 136. Справочник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Компьютеры</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Наименование</w:t>
      </w:r>
      <w:r>
        <w:rPr>
          <w:rFonts w:ascii="Calibri" w:eastAsia="Calibri" w:hAnsi="Calibri" w:cs="Calibri"/>
          <w:b/>
          <w:bCs/>
        </w:rPr>
        <w:t>»</w:t>
      </w:r>
      <w:r w:rsidR="00390348">
        <w:rPr>
          <w:rFonts w:ascii="Calibri" w:eastAsia="Calibri" w:hAnsi="Calibri" w:cs="Calibri"/>
        </w:rPr>
        <w:t>-имя компьютера</w:t>
      </w:r>
    </w:p>
    <w:p w:rsidR="001332C6" w:rsidRDefault="001332C6" w:rsidP="00037554">
      <w:pPr>
        <w:rPr>
          <w:sz w:val="20"/>
          <w:szCs w:val="20"/>
        </w:rPr>
      </w:pPr>
    </w:p>
    <w:p w:rsidR="001332C6" w:rsidRDefault="00481A67" w:rsidP="00037554">
      <w:pPr>
        <w:ind w:right="980"/>
        <w:rPr>
          <w:sz w:val="20"/>
          <w:szCs w:val="20"/>
        </w:rPr>
      </w:pPr>
      <w:r>
        <w:rPr>
          <w:rFonts w:ascii="Calibri" w:eastAsia="Calibri" w:hAnsi="Calibri" w:cs="Calibri"/>
          <w:b/>
          <w:bCs/>
        </w:rPr>
        <w:t>«</w:t>
      </w:r>
      <w:r w:rsidR="00390348">
        <w:rPr>
          <w:rFonts w:ascii="Calibri" w:eastAsia="Calibri" w:hAnsi="Calibri" w:cs="Calibri"/>
          <w:b/>
          <w:bCs/>
        </w:rPr>
        <w:t>Открывать фронт</w:t>
      </w:r>
      <w:r>
        <w:rPr>
          <w:rFonts w:ascii="Calibri" w:eastAsia="Calibri" w:hAnsi="Calibri" w:cs="Calibri"/>
          <w:b/>
          <w:bCs/>
        </w:rPr>
        <w:t>»</w:t>
      </w:r>
      <w:r w:rsidR="00390348">
        <w:rPr>
          <w:rFonts w:ascii="Calibri" w:eastAsia="Calibri" w:hAnsi="Calibri" w:cs="Calibri"/>
        </w:rPr>
        <w:t>-при запуске системы будет открыта формаавторизации.</w:t>
      </w:r>
    </w:p>
    <w:p w:rsidR="001332C6" w:rsidRDefault="001332C6" w:rsidP="00037554">
      <w:pPr>
        <w:rPr>
          <w:sz w:val="20"/>
          <w:szCs w:val="20"/>
        </w:rPr>
      </w:pPr>
    </w:p>
    <w:p w:rsidR="001332C6" w:rsidRDefault="00481A67" w:rsidP="00037554">
      <w:pPr>
        <w:ind w:right="220"/>
        <w:rPr>
          <w:sz w:val="20"/>
          <w:szCs w:val="20"/>
        </w:rPr>
      </w:pPr>
      <w:r>
        <w:rPr>
          <w:rFonts w:ascii="Calibri" w:eastAsia="Calibri" w:hAnsi="Calibri" w:cs="Calibri"/>
          <w:b/>
          <w:bCs/>
        </w:rPr>
        <w:t>«</w:t>
      </w:r>
      <w:r w:rsidR="00390348">
        <w:rPr>
          <w:rFonts w:ascii="Calibri" w:eastAsia="Calibri" w:hAnsi="Calibri" w:cs="Calibri"/>
          <w:b/>
          <w:bCs/>
        </w:rPr>
        <w:t>Закрывать смену по всем кассам</w:t>
      </w:r>
      <w:r>
        <w:rPr>
          <w:rFonts w:ascii="Calibri" w:eastAsia="Calibri" w:hAnsi="Calibri" w:cs="Calibri"/>
          <w:b/>
          <w:bCs/>
        </w:rPr>
        <w:t>»</w:t>
      </w:r>
      <w:r w:rsidR="00390348">
        <w:rPr>
          <w:rFonts w:ascii="Calibri" w:eastAsia="Calibri" w:hAnsi="Calibri" w:cs="Calibri"/>
        </w:rPr>
        <w:t>-При закрытии смены не выводитсяокно с выбором кассы.</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Меню</w:t>
      </w:r>
      <w:r>
        <w:rPr>
          <w:rFonts w:ascii="Calibri" w:eastAsia="Calibri" w:hAnsi="Calibri" w:cs="Calibri"/>
          <w:b/>
          <w:bCs/>
        </w:rPr>
        <w:t>»</w:t>
      </w:r>
      <w:r w:rsidR="00390348">
        <w:rPr>
          <w:rFonts w:ascii="Calibri" w:eastAsia="Calibri" w:hAnsi="Calibri" w:cs="Calibri"/>
        </w:rPr>
        <w:t>-основное меню рабочего места.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Зал</w:t>
      </w:r>
      <w:r>
        <w:rPr>
          <w:rFonts w:ascii="Calibri" w:eastAsia="Calibri" w:hAnsi="Calibri" w:cs="Calibri"/>
          <w:b/>
          <w:bCs/>
        </w:rPr>
        <w:t>»</w:t>
      </w:r>
      <w:r w:rsidR="00390348">
        <w:rPr>
          <w:rFonts w:ascii="Calibri" w:eastAsia="Calibri" w:hAnsi="Calibri" w:cs="Calibri"/>
        </w:rPr>
        <w:t>-основной зал рабочего места.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Зал фаст фуд</w:t>
      </w:r>
      <w:r>
        <w:rPr>
          <w:rFonts w:ascii="Calibri" w:eastAsia="Calibri" w:hAnsi="Calibri" w:cs="Calibri"/>
          <w:b/>
          <w:bCs/>
        </w:rPr>
        <w:t>»</w:t>
      </w:r>
      <w:r w:rsidR="00390348">
        <w:rPr>
          <w:rFonts w:ascii="Calibri" w:eastAsia="Calibri" w:hAnsi="Calibri" w:cs="Calibri"/>
        </w:rPr>
        <w:t>-основной зал рабочего места в режиме</w:t>
      </w:r>
      <w:r>
        <w:rPr>
          <w:rFonts w:ascii="Calibri" w:eastAsia="Calibri" w:hAnsi="Calibri" w:cs="Calibri"/>
        </w:rPr>
        <w:t>«</w:t>
      </w:r>
      <w:r w:rsidR="00390348">
        <w:rPr>
          <w:rFonts w:ascii="Calibri" w:eastAsia="Calibri" w:hAnsi="Calibri" w:cs="Calibri"/>
        </w:rPr>
        <w:t>Фаст Фуд</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ind w:right="260"/>
        <w:rPr>
          <w:sz w:val="20"/>
          <w:szCs w:val="20"/>
        </w:rPr>
      </w:pPr>
      <w:r>
        <w:rPr>
          <w:rFonts w:ascii="Calibri" w:eastAsia="Calibri" w:hAnsi="Calibri" w:cs="Calibri"/>
          <w:b/>
          <w:bCs/>
        </w:rPr>
        <w:t>«</w:t>
      </w:r>
      <w:r w:rsidR="00390348">
        <w:rPr>
          <w:rFonts w:ascii="Calibri" w:eastAsia="Calibri" w:hAnsi="Calibri" w:cs="Calibri"/>
          <w:b/>
          <w:bCs/>
        </w:rPr>
        <w:t>Интервал авто обновления фронтов, сек:</w:t>
      </w:r>
      <w:r>
        <w:rPr>
          <w:rFonts w:ascii="Calibri" w:eastAsia="Calibri" w:hAnsi="Calibri" w:cs="Calibri"/>
          <w:b/>
          <w:bCs/>
        </w:rPr>
        <w:t>»</w:t>
      </w:r>
      <w:r w:rsidR="00390348">
        <w:rPr>
          <w:rFonts w:ascii="Calibri" w:eastAsia="Calibri" w:hAnsi="Calibri" w:cs="Calibri"/>
        </w:rPr>
        <w:t>-интервал автообновленияфронтов кассира.</w:t>
      </w:r>
    </w:p>
    <w:p w:rsidR="001332C6" w:rsidRDefault="00390348" w:rsidP="00037554">
      <w:pPr>
        <w:rPr>
          <w:sz w:val="20"/>
          <w:szCs w:val="20"/>
        </w:rPr>
      </w:pPr>
      <w:r>
        <w:rPr>
          <w:noProof/>
          <w:sz w:val="20"/>
          <w:szCs w:val="20"/>
        </w:rPr>
        <w:drawing>
          <wp:anchor distT="0" distB="0" distL="114300" distR="114300" simplePos="0" relativeHeight="251991552" behindDoc="1" locked="0" layoutInCell="0" allowOverlap="1">
            <wp:simplePos x="0" y="0"/>
            <wp:positionH relativeFrom="column">
              <wp:posOffset>3244850</wp:posOffset>
            </wp:positionH>
            <wp:positionV relativeFrom="paragraph">
              <wp:posOffset>-140335</wp:posOffset>
            </wp:positionV>
            <wp:extent cx="1624965" cy="1557020"/>
            <wp:effectExtent l="0" t="0" r="0" b="0"/>
            <wp:wrapNone/>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481A67" w:rsidP="00037554">
      <w:pPr>
        <w:ind w:right="280"/>
        <w:rPr>
          <w:sz w:val="20"/>
          <w:szCs w:val="20"/>
        </w:rPr>
      </w:pPr>
      <w:r>
        <w:rPr>
          <w:rFonts w:ascii="Calibri" w:eastAsia="Calibri" w:hAnsi="Calibri" w:cs="Calibri"/>
          <w:b/>
          <w:bCs/>
        </w:rPr>
        <w:t>«</w:t>
      </w:r>
      <w:r w:rsidR="00390348">
        <w:rPr>
          <w:rFonts w:ascii="Calibri" w:eastAsia="Calibri" w:hAnsi="Calibri" w:cs="Calibri"/>
          <w:b/>
          <w:bCs/>
        </w:rPr>
        <w:t>Интервал авто блокировки фронтов, сек:</w:t>
      </w:r>
      <w:r>
        <w:rPr>
          <w:rFonts w:ascii="Calibri" w:eastAsia="Calibri" w:hAnsi="Calibri" w:cs="Calibri"/>
          <w:b/>
          <w:bCs/>
        </w:rPr>
        <w:t>»</w:t>
      </w:r>
      <w:r w:rsidR="00390348">
        <w:rPr>
          <w:rFonts w:ascii="Calibri" w:eastAsia="Calibri" w:hAnsi="Calibri" w:cs="Calibri"/>
        </w:rPr>
        <w:t>-интервал автоблокировкифронтов.</w:t>
      </w:r>
    </w:p>
    <w:p w:rsidR="001332C6" w:rsidRDefault="001332C6" w:rsidP="00037554">
      <w:pPr>
        <w:sectPr w:rsidR="001332C6">
          <w:pgSz w:w="8400" w:h="11906"/>
          <w:pgMar w:top="882" w:right="600" w:bottom="225"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366</w:t>
      </w:r>
    </w:p>
    <w:p w:rsidR="001332C6" w:rsidRDefault="001332C6" w:rsidP="00037554">
      <w:pPr>
        <w:sectPr w:rsidR="001332C6">
          <w:type w:val="continuous"/>
          <w:pgSz w:w="8400" w:h="11906"/>
          <w:pgMar w:top="882" w:right="600" w:bottom="225" w:left="720" w:header="0" w:footer="0" w:gutter="0"/>
          <w:cols w:space="720" w:equalWidth="0">
            <w:col w:w="7080"/>
          </w:cols>
        </w:sectPr>
      </w:pPr>
    </w:p>
    <w:p w:rsidR="001332C6" w:rsidRDefault="00481A67" w:rsidP="00037554">
      <w:pPr>
        <w:ind w:right="120"/>
        <w:jc w:val="both"/>
        <w:rPr>
          <w:sz w:val="20"/>
          <w:szCs w:val="20"/>
        </w:rPr>
      </w:pPr>
      <w:r>
        <w:rPr>
          <w:rFonts w:ascii="Calibri" w:eastAsia="Calibri" w:hAnsi="Calibri" w:cs="Calibri"/>
          <w:b/>
          <w:bCs/>
        </w:rPr>
        <w:lastRenderedPageBreak/>
        <w:t>«</w:t>
      </w:r>
      <w:r w:rsidR="00390348">
        <w:rPr>
          <w:rFonts w:ascii="Calibri" w:eastAsia="Calibri" w:hAnsi="Calibri" w:cs="Calibri"/>
          <w:b/>
          <w:bCs/>
        </w:rPr>
        <w:t>Принтер для печати отчетов</w:t>
      </w:r>
      <w:r>
        <w:rPr>
          <w:rFonts w:ascii="Calibri" w:eastAsia="Calibri" w:hAnsi="Calibri" w:cs="Calibri"/>
          <w:b/>
          <w:bCs/>
        </w:rPr>
        <w:t>»</w:t>
      </w:r>
      <w:r w:rsidR="00390348">
        <w:rPr>
          <w:rFonts w:ascii="Calibri" w:eastAsia="Calibri" w:hAnsi="Calibri" w:cs="Calibri"/>
        </w:rPr>
        <w:t>-элемент справочника</w:t>
      </w:r>
      <w:r>
        <w:rPr>
          <w:rFonts w:ascii="Calibri" w:eastAsia="Calibri" w:hAnsi="Calibri" w:cs="Calibri"/>
        </w:rPr>
        <w:t>«</w:t>
      </w:r>
      <w:r w:rsidR="00390348">
        <w:rPr>
          <w:rFonts w:ascii="Calibri" w:eastAsia="Calibri" w:hAnsi="Calibri" w:cs="Calibri"/>
        </w:rPr>
        <w:t>Оборудование</w:t>
      </w:r>
      <w:r>
        <w:rPr>
          <w:rFonts w:ascii="Calibri" w:eastAsia="Calibri" w:hAnsi="Calibri" w:cs="Calibri"/>
        </w:rPr>
        <w:t>»</w:t>
      </w:r>
      <w:r w:rsidR="00390348">
        <w:rPr>
          <w:rFonts w:ascii="Calibri" w:eastAsia="Calibri" w:hAnsi="Calibri" w:cs="Calibri"/>
        </w:rPr>
        <w:t>-устройство, на которое будут печататься отчеты.</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b/>
          <w:bCs/>
        </w:rPr>
        <w:t>«</w:t>
      </w:r>
      <w:r w:rsidR="00390348">
        <w:rPr>
          <w:rFonts w:ascii="Calibri" w:eastAsia="Calibri" w:hAnsi="Calibri" w:cs="Calibri"/>
          <w:b/>
          <w:bCs/>
        </w:rPr>
        <w:t>Основная настройка клавиатуры</w:t>
      </w:r>
      <w:r>
        <w:rPr>
          <w:rFonts w:ascii="Calibri" w:eastAsia="Calibri" w:hAnsi="Calibri" w:cs="Calibri"/>
          <w:b/>
          <w:bCs/>
        </w:rPr>
        <w:t>»</w:t>
      </w:r>
      <w:r w:rsidR="00390348">
        <w:rPr>
          <w:rFonts w:ascii="Calibri" w:eastAsia="Calibri" w:hAnsi="Calibri" w:cs="Calibri"/>
        </w:rPr>
        <w:t xml:space="preserve">-Использование программируемойклавиатуры (см. раздел </w:t>
      </w:r>
      <w:r>
        <w:rPr>
          <w:rFonts w:ascii="Calibri" w:eastAsia="Calibri" w:hAnsi="Calibri" w:cs="Calibri"/>
        </w:rPr>
        <w:t>«</w:t>
      </w:r>
      <w:r w:rsidR="00390348">
        <w:rPr>
          <w:rFonts w:ascii="Calibri" w:eastAsia="Calibri" w:hAnsi="Calibri" w:cs="Calibri"/>
        </w:rPr>
        <w:t>Оборудование</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Количество копий предчеков</w:t>
      </w:r>
      <w:r>
        <w:rPr>
          <w:rFonts w:ascii="Calibri" w:eastAsia="Calibri" w:hAnsi="Calibri" w:cs="Calibri"/>
          <w:b/>
          <w:bCs/>
        </w:rPr>
        <w:t>»</w:t>
      </w:r>
      <w:r w:rsidR="00390348">
        <w:rPr>
          <w:rFonts w:ascii="Calibri" w:eastAsia="Calibri" w:hAnsi="Calibri" w:cs="Calibri"/>
        </w:rPr>
        <w:t>-количество копий предчека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sz w:val="21"/>
          <w:szCs w:val="21"/>
        </w:rPr>
        <w:t>«</w:t>
      </w:r>
      <w:r w:rsidR="00390348">
        <w:rPr>
          <w:rFonts w:ascii="Calibri" w:eastAsia="Calibri" w:hAnsi="Calibri" w:cs="Calibri"/>
          <w:b/>
          <w:bCs/>
          <w:sz w:val="21"/>
          <w:szCs w:val="21"/>
        </w:rPr>
        <w:t>Использовать локальный каталог настроек</w:t>
      </w:r>
      <w:r>
        <w:rPr>
          <w:rFonts w:ascii="Calibri" w:eastAsia="Calibri" w:hAnsi="Calibri" w:cs="Calibri"/>
          <w:b/>
          <w:bCs/>
          <w:sz w:val="21"/>
          <w:szCs w:val="21"/>
        </w:rPr>
        <w:t>»</w:t>
      </w:r>
      <w:r w:rsidR="00390348">
        <w:rPr>
          <w:rFonts w:ascii="Calibri" w:eastAsia="Calibri" w:hAnsi="Calibri" w:cs="Calibri"/>
          <w:sz w:val="21"/>
          <w:szCs w:val="21"/>
        </w:rPr>
        <w:t>-При установке значения в</w:t>
      </w:r>
    </w:p>
    <w:p w:rsidR="001332C6" w:rsidRDefault="001332C6" w:rsidP="00037554">
      <w:pPr>
        <w:rPr>
          <w:sz w:val="20"/>
          <w:szCs w:val="20"/>
        </w:rPr>
      </w:pPr>
    </w:p>
    <w:p w:rsidR="001332C6" w:rsidRDefault="00481A67" w:rsidP="00037554">
      <w:pPr>
        <w:ind w:right="140"/>
        <w:rPr>
          <w:sz w:val="20"/>
          <w:szCs w:val="20"/>
        </w:rPr>
      </w:pPr>
      <w:r>
        <w:rPr>
          <w:rFonts w:ascii="Calibri" w:eastAsia="Calibri" w:hAnsi="Calibri" w:cs="Calibri"/>
        </w:rPr>
        <w:t>«</w:t>
      </w:r>
      <w:r w:rsidR="00390348">
        <w:rPr>
          <w:rFonts w:ascii="Calibri" w:eastAsia="Calibri" w:hAnsi="Calibri" w:cs="Calibri"/>
        </w:rPr>
        <w:t>Истина</w:t>
      </w:r>
      <w:r>
        <w:rPr>
          <w:rFonts w:ascii="Calibri" w:eastAsia="Calibri" w:hAnsi="Calibri" w:cs="Calibri"/>
        </w:rPr>
        <w:t>»</w:t>
      </w:r>
      <w:r w:rsidR="00390348">
        <w:rPr>
          <w:rFonts w:ascii="Calibri" w:eastAsia="Calibri" w:hAnsi="Calibri" w:cs="Calibri"/>
        </w:rPr>
        <w:t xml:space="preserve"> настройка сервера защиты будут браться из локального каталога %AppData% (для тонкого и веб клиентов), иначе из сетевого.</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b/>
          <w:bCs/>
        </w:rPr>
        <w:t>«</w:t>
      </w:r>
      <w:r w:rsidR="00390348">
        <w:rPr>
          <w:rFonts w:ascii="Calibri" w:eastAsia="Calibri" w:hAnsi="Calibri" w:cs="Calibri"/>
          <w:b/>
          <w:bCs/>
        </w:rPr>
        <w:t>Главная станция</w:t>
      </w:r>
      <w:r>
        <w:rPr>
          <w:rFonts w:ascii="Calibri" w:eastAsia="Calibri" w:hAnsi="Calibri" w:cs="Calibri"/>
          <w:b/>
          <w:bCs/>
        </w:rPr>
        <w:t>»</w:t>
      </w:r>
      <w:r w:rsidR="00390348">
        <w:rPr>
          <w:rFonts w:ascii="Calibri" w:eastAsia="Calibri" w:hAnsi="Calibri" w:cs="Calibri"/>
        </w:rPr>
        <w:t>-Информационная база расположена на этомкомпьютере.</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b/>
          <w:bCs/>
        </w:rPr>
        <w:t>«</w:t>
      </w:r>
      <w:r w:rsidR="00390348">
        <w:rPr>
          <w:rFonts w:ascii="Calibri" w:eastAsia="Calibri" w:hAnsi="Calibri" w:cs="Calibri"/>
          <w:b/>
          <w:bCs/>
        </w:rPr>
        <w:t>Вид фронта авторизации</w:t>
      </w:r>
      <w:r>
        <w:rPr>
          <w:rFonts w:ascii="Calibri" w:eastAsia="Calibri" w:hAnsi="Calibri" w:cs="Calibri"/>
          <w:b/>
          <w:bCs/>
        </w:rPr>
        <w:t>»</w:t>
      </w:r>
      <w:r w:rsidR="00390348">
        <w:rPr>
          <w:rFonts w:ascii="Calibri" w:eastAsia="Calibri" w:hAnsi="Calibri" w:cs="Calibri"/>
        </w:rPr>
        <w:t xml:space="preserve">-вид фронта авторизации на этой станции.Возможные варианты: </w:t>
      </w:r>
      <w:r>
        <w:rPr>
          <w:rFonts w:ascii="Calibri" w:eastAsia="Calibri" w:hAnsi="Calibri" w:cs="Calibri"/>
        </w:rPr>
        <w:t>«</w:t>
      </w:r>
      <w:r w:rsidR="00390348">
        <w:rPr>
          <w:rFonts w:ascii="Calibri" w:eastAsia="Calibri" w:hAnsi="Calibri" w:cs="Calibri"/>
        </w:rPr>
        <w:t>Обычный</w:t>
      </w:r>
      <w:r>
        <w:rPr>
          <w:rFonts w:ascii="Calibri" w:eastAsia="Calibri" w:hAnsi="Calibri" w:cs="Calibri"/>
        </w:rPr>
        <w:t>»</w:t>
      </w:r>
      <w:r w:rsidR="00390348">
        <w:rPr>
          <w:rFonts w:ascii="Calibri" w:eastAsia="Calibri" w:hAnsi="Calibri" w:cs="Calibri"/>
        </w:rPr>
        <w:t xml:space="preserve">, </w:t>
      </w:r>
      <w:r>
        <w:rPr>
          <w:rFonts w:ascii="Calibri" w:eastAsia="Calibri" w:hAnsi="Calibri" w:cs="Calibri"/>
        </w:rPr>
        <w:t>«</w:t>
      </w:r>
      <w:r w:rsidR="00390348">
        <w:rPr>
          <w:rFonts w:ascii="Calibri" w:eastAsia="Calibri" w:hAnsi="Calibri" w:cs="Calibri"/>
        </w:rPr>
        <w:t>С мониторингом</w:t>
      </w:r>
      <w:r>
        <w:rPr>
          <w:rFonts w:ascii="Calibri" w:eastAsia="Calibri" w:hAnsi="Calibri" w:cs="Calibri"/>
        </w:rPr>
        <w:t>»</w:t>
      </w:r>
      <w:r w:rsidR="00390348">
        <w:rPr>
          <w:rFonts w:ascii="Calibri" w:eastAsia="Calibri" w:hAnsi="Calibri" w:cs="Calibri"/>
        </w:rPr>
        <w:t xml:space="preserve">, </w:t>
      </w:r>
      <w:r>
        <w:rPr>
          <w:rFonts w:ascii="Calibri" w:eastAsia="Calibri" w:hAnsi="Calibri" w:cs="Calibri"/>
        </w:rPr>
        <w:t>«</w:t>
      </w:r>
      <w:r w:rsidR="00390348">
        <w:rPr>
          <w:rFonts w:ascii="Calibri" w:eastAsia="Calibri" w:hAnsi="Calibri" w:cs="Calibri"/>
        </w:rPr>
        <w:t>Ввод заявок клиентов</w:t>
      </w:r>
      <w:r>
        <w:rPr>
          <w:rFonts w:ascii="Calibri" w:eastAsia="Calibri" w:hAnsi="Calibri" w:cs="Calibri"/>
        </w:rPr>
        <w:t>»</w:t>
      </w:r>
      <w:r w:rsidR="00390348">
        <w:rPr>
          <w:rFonts w:ascii="Calibri" w:eastAsia="Calibri" w:hAnsi="Calibri" w:cs="Calibri"/>
        </w:rPr>
        <w:t xml:space="preserve">, </w:t>
      </w:r>
      <w:r>
        <w:rPr>
          <w:rFonts w:ascii="Calibri" w:eastAsia="Calibri" w:hAnsi="Calibri" w:cs="Calibri"/>
        </w:rPr>
        <w:t>«</w:t>
      </w:r>
      <w:r w:rsidR="00390348">
        <w:rPr>
          <w:rFonts w:ascii="Calibri" w:eastAsia="Calibri" w:hAnsi="Calibri" w:cs="Calibri"/>
        </w:rPr>
        <w:t>Самообслуживание</w:t>
      </w:r>
      <w:r>
        <w:rPr>
          <w:rFonts w:ascii="Calibri" w:eastAsia="Calibri" w:hAnsi="Calibri" w:cs="Calibri"/>
        </w:rPr>
        <w:t>»</w:t>
      </w:r>
      <w:r w:rsidR="00390348">
        <w:rPr>
          <w:rFonts w:ascii="Calibri" w:eastAsia="Calibri" w:hAnsi="Calibri" w:cs="Calibri"/>
        </w:rPr>
        <w:t xml:space="preserve">. Подробнее см. раздел </w:t>
      </w:r>
      <w:r>
        <w:rPr>
          <w:rFonts w:ascii="Calibri" w:eastAsia="Calibri" w:hAnsi="Calibri" w:cs="Calibri"/>
        </w:rPr>
        <w:t>«</w:t>
      </w:r>
      <w:r w:rsidR="00390348">
        <w:rPr>
          <w:rFonts w:ascii="Calibri" w:eastAsia="Calibri" w:hAnsi="Calibri" w:cs="Calibri"/>
          <w:color w:val="000080"/>
          <w:sz w:val="19"/>
          <w:szCs w:val="19"/>
          <w:u w:val="single"/>
        </w:rPr>
        <w:t>Фронтавторизации</w:t>
      </w:r>
      <w:r>
        <w:rPr>
          <w:rFonts w:ascii="Calibri" w:eastAsia="Calibri" w:hAnsi="Calibri" w:cs="Calibri"/>
          <w:color w:val="000000"/>
        </w:rPr>
        <w:t>»</w:t>
      </w:r>
      <w:r w:rsidR="00390348">
        <w:rPr>
          <w:rFonts w:ascii="Calibri" w:eastAsia="Calibri" w:hAnsi="Calibri" w:cs="Calibri"/>
          <w:color w:val="000000"/>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Залы</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Указываются залы, обслуживаемые данной станцией. Если таблица пустая- разрешено работать со всеми залами.</w:t>
      </w:r>
    </w:p>
    <w:p w:rsidR="001332C6" w:rsidRDefault="00390348" w:rsidP="00037554">
      <w:pPr>
        <w:rPr>
          <w:sz w:val="20"/>
          <w:szCs w:val="20"/>
        </w:rPr>
      </w:pPr>
      <w:r>
        <w:rPr>
          <w:noProof/>
          <w:sz w:val="20"/>
          <w:szCs w:val="20"/>
        </w:rPr>
        <w:drawing>
          <wp:anchor distT="0" distB="0" distL="114300" distR="114300" simplePos="0" relativeHeight="251992576" behindDoc="1" locked="0" layoutInCell="0" allowOverlap="1">
            <wp:simplePos x="0" y="0"/>
            <wp:positionH relativeFrom="column">
              <wp:posOffset>3244850</wp:posOffset>
            </wp:positionH>
            <wp:positionV relativeFrom="paragraph">
              <wp:posOffset>1365885</wp:posOffset>
            </wp:positionV>
            <wp:extent cx="1624965" cy="1557020"/>
            <wp:effectExtent l="0" t="0" r="0" b="0"/>
            <wp:wrapNone/>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1" w:right="600" w:bottom="232"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367</w:t>
      </w:r>
    </w:p>
    <w:p w:rsidR="001332C6" w:rsidRDefault="001332C6" w:rsidP="00037554">
      <w:pPr>
        <w:sectPr w:rsidR="001332C6">
          <w:type w:val="continuous"/>
          <w:pgSz w:w="8400" w:h="11906"/>
          <w:pgMar w:top="981" w:right="600" w:bottom="232"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993600" behindDoc="1" locked="0" layoutInCell="0" allowOverlap="1">
            <wp:simplePos x="0" y="0"/>
            <wp:positionH relativeFrom="page">
              <wp:posOffset>457200</wp:posOffset>
            </wp:positionH>
            <wp:positionV relativeFrom="page">
              <wp:posOffset>573405</wp:posOffset>
            </wp:positionV>
            <wp:extent cx="4413250" cy="2363470"/>
            <wp:effectExtent l="0" t="0" r="0" b="0"/>
            <wp:wrapNone/>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294">
                      <a:clrChange>
                        <a:clrFrom>
                          <a:srgbClr val="FFFFFF"/>
                        </a:clrFrom>
                        <a:clrTo>
                          <a:srgbClr val="FFFFFF">
                            <a:alpha val="0"/>
                          </a:srgbClr>
                        </a:clrTo>
                      </a:clrChange>
                      <a:extLst/>
                    </a:blip>
                    <a:srcRect/>
                    <a:stretch>
                      <a:fillRect/>
                    </a:stretch>
                  </pic:blipFill>
                  <pic:spPr bwMode="auto">
                    <a:xfrm>
                      <a:off x="0" y="0"/>
                      <a:ext cx="4413250" cy="23634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137. Настройка залов компьютера</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4F81BD"/>
        </w:rPr>
        <w:t>Принтеры</w:t>
      </w:r>
    </w:p>
    <w:p w:rsidR="001332C6" w:rsidRDefault="00390348" w:rsidP="00037554">
      <w:pPr>
        <w:rPr>
          <w:sz w:val="20"/>
          <w:szCs w:val="20"/>
        </w:rPr>
      </w:pPr>
      <w:r>
        <w:rPr>
          <w:noProof/>
          <w:sz w:val="20"/>
          <w:szCs w:val="20"/>
        </w:rPr>
        <w:drawing>
          <wp:anchor distT="0" distB="0" distL="114300" distR="114300" simplePos="0" relativeHeight="251994624" behindDoc="1" locked="0" layoutInCell="0" allowOverlap="1">
            <wp:simplePos x="0" y="0"/>
            <wp:positionH relativeFrom="column">
              <wp:posOffset>0</wp:posOffset>
            </wp:positionH>
            <wp:positionV relativeFrom="paragraph">
              <wp:posOffset>35560</wp:posOffset>
            </wp:positionV>
            <wp:extent cx="4413250" cy="2371725"/>
            <wp:effectExtent l="0" t="0" r="0" b="0"/>
            <wp:wrapNone/>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295">
                      <a:extLst/>
                    </a:blip>
                    <a:srcRect/>
                    <a:stretch>
                      <a:fillRect/>
                    </a:stretch>
                  </pic:blipFill>
                  <pic:spPr bwMode="auto">
                    <a:xfrm>
                      <a:off x="0" y="0"/>
                      <a:ext cx="4413250" cy="23717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138. Настройка принтеров компьютера</w:t>
      </w:r>
    </w:p>
    <w:p w:rsidR="001332C6" w:rsidRDefault="00390348" w:rsidP="00037554">
      <w:pPr>
        <w:rPr>
          <w:sz w:val="20"/>
          <w:szCs w:val="20"/>
        </w:rPr>
      </w:pPr>
      <w:r>
        <w:rPr>
          <w:noProof/>
          <w:sz w:val="20"/>
          <w:szCs w:val="20"/>
        </w:rPr>
        <w:drawing>
          <wp:anchor distT="0" distB="0" distL="114300" distR="114300" simplePos="0" relativeHeight="251995648" behindDoc="1" locked="0" layoutInCell="0" allowOverlap="1">
            <wp:simplePos x="0" y="0"/>
            <wp:positionH relativeFrom="column">
              <wp:posOffset>3244850</wp:posOffset>
            </wp:positionH>
            <wp:positionV relativeFrom="paragraph">
              <wp:posOffset>-59690</wp:posOffset>
            </wp:positionV>
            <wp:extent cx="1624965" cy="1557020"/>
            <wp:effectExtent l="0" t="0" r="0" b="0"/>
            <wp:wrapNone/>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b/>
          <w:bCs/>
        </w:rPr>
        <w:lastRenderedPageBreak/>
        <w:t>«</w:t>
      </w:r>
      <w:r w:rsidR="00390348">
        <w:rPr>
          <w:rFonts w:ascii="Calibri" w:eastAsia="Calibri" w:hAnsi="Calibri" w:cs="Calibri"/>
          <w:b/>
          <w:bCs/>
        </w:rPr>
        <w:t>Фоновая печать долгушек</w:t>
      </w:r>
      <w:r>
        <w:rPr>
          <w:rFonts w:ascii="Calibri" w:eastAsia="Calibri" w:hAnsi="Calibri" w:cs="Calibri"/>
          <w:b/>
          <w:bCs/>
        </w:rPr>
        <w:t>»</w:t>
      </w:r>
      <w:r w:rsidR="00390348">
        <w:rPr>
          <w:rFonts w:ascii="Calibri" w:eastAsia="Calibri" w:hAnsi="Calibri" w:cs="Calibri"/>
        </w:rPr>
        <w:t>-при печати заказов на принтеры кухни нетожидания ответа от принтеров, задания сбрасываются в очередь. Должным образом должна быть настроена система печати.</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368</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481A67" w:rsidP="00037554">
      <w:pPr>
        <w:ind w:right="120"/>
        <w:jc w:val="both"/>
        <w:rPr>
          <w:sz w:val="20"/>
          <w:szCs w:val="20"/>
        </w:rPr>
      </w:pPr>
      <w:r>
        <w:rPr>
          <w:rFonts w:ascii="Calibri" w:eastAsia="Calibri" w:hAnsi="Calibri" w:cs="Calibri"/>
          <w:b/>
          <w:bCs/>
        </w:rPr>
        <w:lastRenderedPageBreak/>
        <w:t>«</w:t>
      </w:r>
      <w:r w:rsidR="00390348">
        <w:rPr>
          <w:rFonts w:ascii="Calibri" w:eastAsia="Calibri" w:hAnsi="Calibri" w:cs="Calibri"/>
          <w:b/>
          <w:bCs/>
        </w:rPr>
        <w:t>Фоновая печать предчеков</w:t>
      </w:r>
      <w:r>
        <w:rPr>
          <w:rFonts w:ascii="Calibri" w:eastAsia="Calibri" w:hAnsi="Calibri" w:cs="Calibri"/>
          <w:b/>
          <w:bCs/>
        </w:rPr>
        <w:t>»</w:t>
      </w:r>
      <w:r w:rsidR="00390348">
        <w:rPr>
          <w:rFonts w:ascii="Calibri" w:eastAsia="Calibri" w:hAnsi="Calibri" w:cs="Calibri"/>
        </w:rPr>
        <w:t>-при печати заказов на принтерыпредчеков нет ожидания ответа от принтеров, задания сбрасываются в очередь. Должным образом должна быть настроена система печати.</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b/>
          <w:bCs/>
        </w:rPr>
        <w:t>«</w:t>
      </w:r>
      <w:r w:rsidR="00390348">
        <w:rPr>
          <w:rFonts w:ascii="Calibri" w:eastAsia="Calibri" w:hAnsi="Calibri" w:cs="Calibri"/>
          <w:b/>
          <w:bCs/>
        </w:rPr>
        <w:t>Принтеры долгушек</w:t>
      </w:r>
      <w:r>
        <w:rPr>
          <w:rFonts w:ascii="Calibri" w:eastAsia="Calibri" w:hAnsi="Calibri" w:cs="Calibri"/>
          <w:b/>
          <w:bCs/>
        </w:rPr>
        <w:t>»</w:t>
      </w:r>
      <w:r w:rsidR="00390348">
        <w:rPr>
          <w:rFonts w:ascii="Calibri" w:eastAsia="Calibri" w:hAnsi="Calibri" w:cs="Calibri"/>
        </w:rPr>
        <w:t>-список принтеров,на которые будетпроизводиться печать долгушек с этого компьютера. Можно настроить систему таким образом, что печать одной и той же номенклатуры с разных станций происходила на разные принтеры (без дублирования позиций номенклатуры).</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b/>
          <w:bCs/>
        </w:rPr>
        <w:t>«</w:t>
      </w:r>
      <w:r w:rsidR="00390348">
        <w:rPr>
          <w:rFonts w:ascii="Calibri" w:eastAsia="Calibri" w:hAnsi="Calibri" w:cs="Calibri"/>
          <w:b/>
          <w:bCs/>
        </w:rPr>
        <w:t>Принтеры предчеков</w:t>
      </w:r>
      <w:r>
        <w:rPr>
          <w:rFonts w:ascii="Calibri" w:eastAsia="Calibri" w:hAnsi="Calibri" w:cs="Calibri"/>
          <w:b/>
          <w:bCs/>
        </w:rPr>
        <w:t>»</w:t>
      </w:r>
      <w:r w:rsidR="00390348">
        <w:rPr>
          <w:rFonts w:ascii="Calibri" w:eastAsia="Calibri" w:hAnsi="Calibri" w:cs="Calibri"/>
        </w:rPr>
        <w:t>-список принтеров,на которые будетпроизводиться печать предчеков с этого компьютера. При наличии нескольких принтеров возможна печать копии предчека на другом принтере. При добавлении в список двух одинаковых принтеров, печать будет идти на один.</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b/>
          <w:bCs/>
        </w:rPr>
        <w:t>«</w:t>
      </w:r>
      <w:r w:rsidR="00390348">
        <w:rPr>
          <w:rFonts w:ascii="Calibri" w:eastAsia="Calibri" w:hAnsi="Calibri" w:cs="Calibri"/>
          <w:b/>
          <w:bCs/>
        </w:rPr>
        <w:t>Фискальные регистраторы</w:t>
      </w:r>
      <w:r>
        <w:rPr>
          <w:rFonts w:ascii="Calibri" w:eastAsia="Calibri" w:hAnsi="Calibri" w:cs="Calibri"/>
          <w:b/>
          <w:bCs/>
        </w:rPr>
        <w:t>»</w:t>
      </w:r>
      <w:r w:rsidR="00390348">
        <w:rPr>
          <w:rFonts w:ascii="Calibri" w:eastAsia="Calibri" w:hAnsi="Calibri" w:cs="Calibri"/>
        </w:rPr>
        <w:t>-список принтеров,на которые будетпроизводиться печать чеков с этого компьютера. К компьютеру может быть подключено несколько касс.</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Меню сауны</w:t>
      </w:r>
      <w:r>
        <w:rPr>
          <w:rFonts w:ascii="Calibri" w:eastAsia="Calibri" w:hAnsi="Calibri" w:cs="Calibri"/>
          <w:b/>
          <w:bCs/>
        </w:rPr>
        <w:t>»</w:t>
      </w:r>
      <w:r w:rsidR="00390348">
        <w:rPr>
          <w:rFonts w:ascii="Calibri" w:eastAsia="Calibri" w:hAnsi="Calibri" w:cs="Calibri"/>
        </w:rPr>
        <w:t>-меню для заказов сауны.</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Зал сауны</w:t>
      </w:r>
      <w:r>
        <w:rPr>
          <w:rFonts w:ascii="Calibri" w:eastAsia="Calibri" w:hAnsi="Calibri" w:cs="Calibri"/>
          <w:b/>
          <w:bCs/>
        </w:rPr>
        <w:t>»</w:t>
      </w:r>
      <w:r w:rsidR="00390348">
        <w:rPr>
          <w:rFonts w:ascii="Calibri" w:eastAsia="Calibri" w:hAnsi="Calibri" w:cs="Calibri"/>
          <w:b/>
          <w:bCs/>
        </w:rPr>
        <w:t xml:space="preserve"> - </w:t>
      </w:r>
      <w:r w:rsidR="00390348">
        <w:rPr>
          <w:rFonts w:ascii="Calibri" w:eastAsia="Calibri" w:hAnsi="Calibri" w:cs="Calibri"/>
        </w:rPr>
        <w:t>зал для заказа сауны.</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Настройка считывателей магнитных карт</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Настройка производится </w:t>
      </w:r>
      <w:r w:rsidR="00481A67">
        <w:rPr>
          <w:rFonts w:ascii="Calibri" w:eastAsia="Calibri" w:hAnsi="Calibri" w:cs="Calibri"/>
        </w:rPr>
        <w:t>«</w:t>
      </w:r>
      <w:r>
        <w:rPr>
          <w:rFonts w:ascii="Calibri" w:eastAsia="Calibri" w:hAnsi="Calibri" w:cs="Calibri"/>
        </w:rPr>
        <w:t>Сервис – Оборудование – Подключение и настройка торгового оборудования – Считыватели магнитных карт</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996672" behindDoc="1" locked="0" layoutInCell="0" allowOverlap="1">
            <wp:simplePos x="0" y="0"/>
            <wp:positionH relativeFrom="column">
              <wp:posOffset>3244850</wp:posOffset>
            </wp:positionH>
            <wp:positionV relativeFrom="paragraph">
              <wp:posOffset>230505</wp:posOffset>
            </wp:positionV>
            <wp:extent cx="1624965" cy="1557020"/>
            <wp:effectExtent l="0" t="0" r="0" b="0"/>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4" w:right="600" w:bottom="232"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369</w:t>
      </w:r>
    </w:p>
    <w:p w:rsidR="001332C6" w:rsidRDefault="001332C6" w:rsidP="00037554">
      <w:pPr>
        <w:sectPr w:rsidR="001332C6">
          <w:type w:val="continuous"/>
          <w:pgSz w:w="8400" w:h="11906"/>
          <w:pgMar w:top="984" w:right="600" w:bottom="232"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997696" behindDoc="1" locked="0" layoutInCell="0" allowOverlap="1">
            <wp:simplePos x="0" y="0"/>
            <wp:positionH relativeFrom="page">
              <wp:posOffset>547370</wp:posOffset>
            </wp:positionH>
            <wp:positionV relativeFrom="page">
              <wp:posOffset>573405</wp:posOffset>
            </wp:positionV>
            <wp:extent cx="4232910" cy="2825750"/>
            <wp:effectExtent l="0" t="0" r="0" b="0"/>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296">
                      <a:clrChange>
                        <a:clrFrom>
                          <a:srgbClr val="FFFFFF"/>
                        </a:clrFrom>
                        <a:clrTo>
                          <a:srgbClr val="FFFFFF">
                            <a:alpha val="0"/>
                          </a:srgbClr>
                        </a:clrTo>
                      </a:clrChange>
                      <a:extLst/>
                    </a:blip>
                    <a:srcRect/>
                    <a:stretch>
                      <a:fillRect/>
                    </a:stretch>
                  </pic:blipFill>
                  <pic:spPr bwMode="auto">
                    <a:xfrm>
                      <a:off x="0" y="0"/>
                      <a:ext cx="4232910" cy="28257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139. Настройка считывателей магнитных карт</w:t>
      </w:r>
    </w:p>
    <w:p w:rsidR="001332C6" w:rsidRDefault="001332C6" w:rsidP="00037554">
      <w:pPr>
        <w:rPr>
          <w:sz w:val="20"/>
          <w:szCs w:val="20"/>
        </w:rPr>
      </w:pPr>
    </w:p>
    <w:p w:rsidR="001332C6" w:rsidRDefault="00390348" w:rsidP="00037554">
      <w:pPr>
        <w:ind w:right="420"/>
        <w:rPr>
          <w:sz w:val="20"/>
          <w:szCs w:val="20"/>
        </w:rPr>
      </w:pPr>
      <w:r>
        <w:rPr>
          <w:rFonts w:ascii="Calibri" w:eastAsia="Calibri" w:hAnsi="Calibri" w:cs="Calibri"/>
        </w:rPr>
        <w:t xml:space="preserve">Добавляется новое устройство. Его настройка производится по кнопке </w:t>
      </w:r>
      <w:r w:rsidR="00481A67">
        <w:rPr>
          <w:rFonts w:ascii="Calibri" w:eastAsia="Calibri" w:hAnsi="Calibri" w:cs="Calibri"/>
        </w:rPr>
        <w:t>«</w:t>
      </w:r>
      <w:r>
        <w:rPr>
          <w:rFonts w:ascii="Calibri" w:eastAsia="Calibri" w:hAnsi="Calibri" w:cs="Calibri"/>
        </w:rPr>
        <w:t>Параметры</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1998720" behindDoc="1" locked="0" layoutInCell="0" allowOverlap="1">
            <wp:simplePos x="0" y="0"/>
            <wp:positionH relativeFrom="column">
              <wp:posOffset>3244850</wp:posOffset>
            </wp:positionH>
            <wp:positionV relativeFrom="paragraph">
              <wp:posOffset>1903730</wp:posOffset>
            </wp:positionV>
            <wp:extent cx="1624965" cy="1557020"/>
            <wp:effectExtent l="0" t="0" r="0" b="0"/>
            <wp:wrapNone/>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370</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1999744" behindDoc="1" locked="0" layoutInCell="0" allowOverlap="1">
            <wp:simplePos x="0" y="0"/>
            <wp:positionH relativeFrom="page">
              <wp:posOffset>1444625</wp:posOffset>
            </wp:positionH>
            <wp:positionV relativeFrom="page">
              <wp:posOffset>573405</wp:posOffset>
            </wp:positionV>
            <wp:extent cx="2433955" cy="4945380"/>
            <wp:effectExtent l="0" t="0" r="0" b="0"/>
            <wp:wrapNone/>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297">
                      <a:clrChange>
                        <a:clrFrom>
                          <a:srgbClr val="FFFFFF"/>
                        </a:clrFrom>
                        <a:clrTo>
                          <a:srgbClr val="FFFFFF">
                            <a:alpha val="0"/>
                          </a:srgbClr>
                        </a:clrTo>
                      </a:clrChange>
                      <a:extLst/>
                    </a:blip>
                    <a:srcRect/>
                    <a:stretch>
                      <a:fillRect/>
                    </a:stretch>
                  </pic:blipFill>
                  <pic:spPr bwMode="auto">
                    <a:xfrm>
                      <a:off x="0" y="0"/>
                      <a:ext cx="2433955" cy="494538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140. Настройка параметров считывателя</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b/>
          <w:bCs/>
        </w:rPr>
        <w:t xml:space="preserve">Порт. </w:t>
      </w:r>
      <w:r>
        <w:rPr>
          <w:rFonts w:ascii="Calibri" w:eastAsia="Calibri" w:hAnsi="Calibri" w:cs="Calibri"/>
        </w:rPr>
        <w:t>Номер последовательного порта(физического,или эмулируемого),к которому подключено устройство.</w:t>
      </w:r>
    </w:p>
    <w:p w:rsidR="001332C6" w:rsidRDefault="00390348" w:rsidP="00037554">
      <w:pPr>
        <w:rPr>
          <w:sz w:val="20"/>
          <w:szCs w:val="20"/>
        </w:rPr>
      </w:pPr>
      <w:r>
        <w:rPr>
          <w:noProof/>
          <w:sz w:val="20"/>
          <w:szCs w:val="20"/>
        </w:rPr>
        <w:drawing>
          <wp:anchor distT="0" distB="0" distL="114300" distR="114300" simplePos="0" relativeHeight="252000768" behindDoc="1" locked="0" layoutInCell="0" allowOverlap="1">
            <wp:simplePos x="0" y="0"/>
            <wp:positionH relativeFrom="column">
              <wp:posOffset>3244850</wp:posOffset>
            </wp:positionH>
            <wp:positionV relativeFrom="paragraph">
              <wp:posOffset>-223520</wp:posOffset>
            </wp:positionV>
            <wp:extent cx="1624965" cy="1557020"/>
            <wp:effectExtent l="0" t="0" r="0" b="0"/>
            <wp:wrapNone/>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200"/>
        <w:rPr>
          <w:sz w:val="20"/>
          <w:szCs w:val="20"/>
        </w:rPr>
      </w:pPr>
      <w:r>
        <w:rPr>
          <w:rFonts w:ascii="Calibri" w:eastAsia="Calibri" w:hAnsi="Calibri" w:cs="Calibri"/>
          <w:b/>
          <w:bCs/>
        </w:rPr>
        <w:lastRenderedPageBreak/>
        <w:t xml:space="preserve">Скорость. </w:t>
      </w:r>
      <w:r>
        <w:rPr>
          <w:rFonts w:ascii="Calibri" w:eastAsia="Calibri" w:hAnsi="Calibri" w:cs="Calibri"/>
        </w:rPr>
        <w:t>Параметр порта,к которому подключено устройство;скоростьпередачи данных.</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371</w:t>
      </w:r>
    </w:p>
    <w:p w:rsidR="001332C6" w:rsidRDefault="001332C6" w:rsidP="00037554">
      <w:pPr>
        <w:sectPr w:rsidR="001332C6">
          <w:pgSz w:w="8400" w:h="11906"/>
          <w:pgMar w:top="1440" w:right="600" w:bottom="218" w:left="720" w:header="0" w:footer="0" w:gutter="0"/>
          <w:cols w:space="720" w:equalWidth="0">
            <w:col w:w="7080"/>
          </w:cols>
        </w:sectPr>
      </w:pPr>
    </w:p>
    <w:p w:rsidR="001332C6" w:rsidRDefault="00390348" w:rsidP="00037554">
      <w:pPr>
        <w:ind w:right="140"/>
        <w:jc w:val="both"/>
        <w:rPr>
          <w:sz w:val="20"/>
          <w:szCs w:val="20"/>
        </w:rPr>
      </w:pPr>
      <w:r>
        <w:rPr>
          <w:rFonts w:ascii="Calibri" w:eastAsia="Calibri" w:hAnsi="Calibri" w:cs="Calibri"/>
          <w:b/>
          <w:bCs/>
        </w:rPr>
        <w:lastRenderedPageBreak/>
        <w:t xml:space="preserve">Бит данных. </w:t>
      </w:r>
      <w:r>
        <w:rPr>
          <w:rFonts w:ascii="Calibri" w:eastAsia="Calibri" w:hAnsi="Calibri" w:cs="Calibri"/>
        </w:rPr>
        <w:t>Параметр порта,к которому подключено устройство;числобит данных в передаваемом байте.</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b/>
          <w:bCs/>
        </w:rPr>
        <w:t xml:space="preserve">Стоп-бит. </w:t>
      </w:r>
      <w:r>
        <w:rPr>
          <w:rFonts w:ascii="Calibri" w:eastAsia="Calibri" w:hAnsi="Calibri" w:cs="Calibri"/>
        </w:rPr>
        <w:t>Параметр порта,к которому подключено устройство;количество стоп-бит.</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 xml:space="preserve">Префиксы. </w:t>
      </w:r>
      <w:r>
        <w:rPr>
          <w:rFonts w:ascii="Calibri" w:eastAsia="Calibri" w:hAnsi="Calibri" w:cs="Calibri"/>
        </w:rPr>
        <w:t>Префиксы,добавляемые устройством к значению считаннойкарты. Служит признаком начала считывания или новой дорожки.</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 xml:space="preserve">Суффиксы. </w:t>
      </w:r>
      <w:r>
        <w:rPr>
          <w:rFonts w:ascii="Calibri" w:eastAsia="Calibri" w:hAnsi="Calibri" w:cs="Calibri"/>
        </w:rPr>
        <w:t>Суффиксы,добавляемые устройством к значению считаннойкарты. Служит признаком завершения дорожки или считывания.</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 xml:space="preserve">Номера дорожек. </w:t>
      </w:r>
      <w:r>
        <w:rPr>
          <w:rFonts w:ascii="Calibri" w:eastAsia="Calibri" w:hAnsi="Calibri" w:cs="Calibri"/>
        </w:rPr>
        <w:t>Служат для указания дорожки,к которой относятсяданные, заключенные между указанными префиксом и суффиксом дорожки. Чтобы данные дорожки были переданы конфигурации необходимо установить флажок напротив дорожки.</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После изменения значений параметров следует нажать кнопку </w:t>
      </w:r>
      <w:r w:rsidR="00481A67">
        <w:rPr>
          <w:rFonts w:ascii="Calibri" w:eastAsia="Calibri" w:hAnsi="Calibri" w:cs="Calibri"/>
        </w:rPr>
        <w:t>«</w:t>
      </w:r>
      <w:r>
        <w:rPr>
          <w:rFonts w:ascii="Calibri" w:eastAsia="Calibri" w:hAnsi="Calibri" w:cs="Calibri"/>
        </w:rPr>
        <w:t>ОК</w:t>
      </w:r>
      <w:r w:rsidR="00481A67">
        <w:rPr>
          <w:rFonts w:ascii="Calibri" w:eastAsia="Calibri" w:hAnsi="Calibri" w:cs="Calibri"/>
        </w:rPr>
        <w:t>»</w:t>
      </w:r>
      <w:r>
        <w:rPr>
          <w:rFonts w:ascii="Calibri" w:eastAsia="Calibri" w:hAnsi="Calibri" w:cs="Calibri"/>
        </w:rPr>
        <w:t xml:space="preserve"> для того, чтобы сохранить внесённые изменения, или кнопку </w:t>
      </w:r>
      <w:r w:rsidR="00481A67">
        <w:rPr>
          <w:rFonts w:ascii="Calibri" w:eastAsia="Calibri" w:hAnsi="Calibri" w:cs="Calibri"/>
        </w:rPr>
        <w:t>«</w:t>
      </w:r>
      <w:r>
        <w:rPr>
          <w:rFonts w:ascii="Calibri" w:eastAsia="Calibri" w:hAnsi="Calibri" w:cs="Calibri"/>
        </w:rPr>
        <w:t>Отмена</w:t>
      </w:r>
      <w:r w:rsidR="00481A67">
        <w:rPr>
          <w:rFonts w:ascii="Calibri" w:eastAsia="Calibri" w:hAnsi="Calibri" w:cs="Calibri"/>
        </w:rPr>
        <w:t>»</w:t>
      </w:r>
      <w:r>
        <w:rPr>
          <w:rFonts w:ascii="Calibri" w:eastAsia="Calibri" w:hAnsi="Calibri" w:cs="Calibri"/>
        </w:rPr>
        <w:t xml:space="preserve"> для того, чтобы отказаться от их сохранения.</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При нажатии на кнопку </w:t>
      </w:r>
      <w:r w:rsidR="00481A67">
        <w:rPr>
          <w:rFonts w:ascii="Calibri" w:eastAsia="Calibri" w:hAnsi="Calibri" w:cs="Calibri"/>
        </w:rPr>
        <w:t>«</w:t>
      </w:r>
      <w:r>
        <w:rPr>
          <w:rFonts w:ascii="Calibri" w:eastAsia="Calibri" w:hAnsi="Calibri" w:cs="Calibri"/>
        </w:rPr>
        <w:t>Тест</w:t>
      </w:r>
      <w:r w:rsidR="00481A67">
        <w:rPr>
          <w:rFonts w:ascii="Calibri" w:eastAsia="Calibri" w:hAnsi="Calibri" w:cs="Calibri"/>
        </w:rPr>
        <w:t>»</w:t>
      </w:r>
      <w:r>
        <w:rPr>
          <w:rFonts w:ascii="Calibri" w:eastAsia="Calibri" w:hAnsi="Calibri" w:cs="Calibri"/>
        </w:rPr>
        <w:t>, есть возможность проверки настроек считывателя.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Настройка считывателей RFID меток</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Настройка производится </w:t>
      </w:r>
      <w:r w:rsidR="00481A67">
        <w:rPr>
          <w:rFonts w:ascii="Calibri" w:eastAsia="Calibri" w:hAnsi="Calibri" w:cs="Calibri"/>
        </w:rPr>
        <w:t>«</w:t>
      </w:r>
      <w:r>
        <w:rPr>
          <w:rFonts w:ascii="Calibri" w:eastAsia="Calibri" w:hAnsi="Calibri" w:cs="Calibri"/>
        </w:rPr>
        <w:t>Сервис – Оборудование – Подключение и настройка торгового оборудования – Считыватели RFID меток</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01792" behindDoc="1" locked="0" layoutInCell="0" allowOverlap="1">
            <wp:simplePos x="0" y="0"/>
            <wp:positionH relativeFrom="column">
              <wp:posOffset>3244850</wp:posOffset>
            </wp:positionH>
            <wp:positionV relativeFrom="paragraph">
              <wp:posOffset>622935</wp:posOffset>
            </wp:positionV>
            <wp:extent cx="1624965" cy="1557020"/>
            <wp:effectExtent l="0" t="0" r="0" b="0"/>
            <wp:wrapNone/>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1" w:right="600" w:bottom="237"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372</w:t>
      </w:r>
    </w:p>
    <w:p w:rsidR="001332C6" w:rsidRDefault="001332C6" w:rsidP="00037554">
      <w:pPr>
        <w:sectPr w:rsidR="001332C6">
          <w:type w:val="continuous"/>
          <w:pgSz w:w="8400" w:h="11906"/>
          <w:pgMar w:top="981" w:right="600" w:bottom="237"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02816" behindDoc="1" locked="0" layoutInCell="0" allowOverlap="1">
            <wp:simplePos x="0" y="0"/>
            <wp:positionH relativeFrom="page">
              <wp:posOffset>690245</wp:posOffset>
            </wp:positionH>
            <wp:positionV relativeFrom="page">
              <wp:posOffset>573405</wp:posOffset>
            </wp:positionV>
            <wp:extent cx="3947795" cy="2611755"/>
            <wp:effectExtent l="0" t="0" r="0" b="0"/>
            <wp:wrapNone/>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298">
                      <a:clrChange>
                        <a:clrFrom>
                          <a:srgbClr val="FFFFFF"/>
                        </a:clrFrom>
                        <a:clrTo>
                          <a:srgbClr val="FFFFFF">
                            <a:alpha val="0"/>
                          </a:srgbClr>
                        </a:clrTo>
                      </a:clrChange>
                      <a:extLst/>
                    </a:blip>
                    <a:srcRect/>
                    <a:stretch>
                      <a:fillRect/>
                    </a:stretch>
                  </pic:blipFill>
                  <pic:spPr bwMode="auto">
                    <a:xfrm>
                      <a:off x="0" y="0"/>
                      <a:ext cx="3947795" cy="26117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141. Настройка считывателей RFID меток</w:t>
      </w:r>
    </w:p>
    <w:p w:rsidR="001332C6" w:rsidRDefault="001332C6" w:rsidP="00037554">
      <w:pPr>
        <w:rPr>
          <w:sz w:val="20"/>
          <w:szCs w:val="20"/>
        </w:rPr>
      </w:pPr>
    </w:p>
    <w:p w:rsidR="001332C6" w:rsidRDefault="00390348" w:rsidP="00037554">
      <w:pPr>
        <w:ind w:right="440"/>
        <w:rPr>
          <w:sz w:val="20"/>
          <w:szCs w:val="20"/>
        </w:rPr>
      </w:pPr>
      <w:r>
        <w:rPr>
          <w:rFonts w:ascii="Calibri" w:eastAsia="Calibri" w:hAnsi="Calibri" w:cs="Calibri"/>
        </w:rPr>
        <w:t xml:space="preserve">Добавляется новое устройство. Его настройка производится по кнопке </w:t>
      </w:r>
      <w:r w:rsidR="00481A67">
        <w:rPr>
          <w:rFonts w:ascii="Calibri" w:eastAsia="Calibri" w:hAnsi="Calibri" w:cs="Calibri"/>
        </w:rPr>
        <w:t>«</w:t>
      </w:r>
      <w:r>
        <w:rPr>
          <w:rFonts w:ascii="Calibri" w:eastAsia="Calibri" w:hAnsi="Calibri" w:cs="Calibri"/>
        </w:rPr>
        <w:t>Параметры</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03840" behindDoc="1" locked="0" layoutInCell="0" allowOverlap="1">
            <wp:simplePos x="0" y="0"/>
            <wp:positionH relativeFrom="column">
              <wp:posOffset>3244850</wp:posOffset>
            </wp:positionH>
            <wp:positionV relativeFrom="paragraph">
              <wp:posOffset>2115820</wp:posOffset>
            </wp:positionV>
            <wp:extent cx="1624965" cy="1557020"/>
            <wp:effectExtent l="0" t="0" r="0" b="0"/>
            <wp:wrapNone/>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373</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04864" behindDoc="1" locked="0" layoutInCell="0" allowOverlap="1">
            <wp:simplePos x="0" y="0"/>
            <wp:positionH relativeFrom="page">
              <wp:posOffset>1452880</wp:posOffset>
            </wp:positionH>
            <wp:positionV relativeFrom="page">
              <wp:posOffset>573405</wp:posOffset>
            </wp:positionV>
            <wp:extent cx="2421890" cy="4927600"/>
            <wp:effectExtent l="0" t="0" r="0" b="0"/>
            <wp:wrapNone/>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299">
                      <a:clrChange>
                        <a:clrFrom>
                          <a:srgbClr val="FFFFFF"/>
                        </a:clrFrom>
                        <a:clrTo>
                          <a:srgbClr val="FFFFFF">
                            <a:alpha val="0"/>
                          </a:srgbClr>
                        </a:clrTo>
                      </a:clrChange>
                      <a:extLst/>
                    </a:blip>
                    <a:srcRect/>
                    <a:stretch>
                      <a:fillRect/>
                    </a:stretch>
                  </pic:blipFill>
                  <pic:spPr bwMode="auto">
                    <a:xfrm>
                      <a:off x="0" y="0"/>
                      <a:ext cx="2421890" cy="49276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142. Настройка параметров считывателя</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b/>
          <w:bCs/>
        </w:rPr>
        <w:t xml:space="preserve">Порт. </w:t>
      </w:r>
      <w:r>
        <w:rPr>
          <w:rFonts w:ascii="Calibri" w:eastAsia="Calibri" w:hAnsi="Calibri" w:cs="Calibri"/>
        </w:rPr>
        <w:t>Номер последовательного порта(физического,или эмулируемого),к которому подключено устройство.</w:t>
      </w:r>
    </w:p>
    <w:p w:rsidR="001332C6" w:rsidRDefault="00390348" w:rsidP="00037554">
      <w:pPr>
        <w:rPr>
          <w:sz w:val="20"/>
          <w:szCs w:val="20"/>
        </w:rPr>
      </w:pPr>
      <w:r>
        <w:rPr>
          <w:noProof/>
          <w:sz w:val="20"/>
          <w:szCs w:val="20"/>
        </w:rPr>
        <w:drawing>
          <wp:anchor distT="0" distB="0" distL="114300" distR="114300" simplePos="0" relativeHeight="252005888" behindDoc="1" locked="0" layoutInCell="0" allowOverlap="1">
            <wp:simplePos x="0" y="0"/>
            <wp:positionH relativeFrom="column">
              <wp:posOffset>3244850</wp:posOffset>
            </wp:positionH>
            <wp:positionV relativeFrom="paragraph">
              <wp:posOffset>-203835</wp:posOffset>
            </wp:positionV>
            <wp:extent cx="1624965" cy="1557020"/>
            <wp:effectExtent l="0" t="0" r="0" b="0"/>
            <wp:wrapNone/>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200"/>
        <w:rPr>
          <w:sz w:val="20"/>
          <w:szCs w:val="20"/>
        </w:rPr>
      </w:pPr>
      <w:r>
        <w:rPr>
          <w:rFonts w:ascii="Calibri" w:eastAsia="Calibri" w:hAnsi="Calibri" w:cs="Calibri"/>
          <w:b/>
          <w:bCs/>
        </w:rPr>
        <w:lastRenderedPageBreak/>
        <w:t xml:space="preserve">Скорость. </w:t>
      </w:r>
      <w:r>
        <w:rPr>
          <w:rFonts w:ascii="Calibri" w:eastAsia="Calibri" w:hAnsi="Calibri" w:cs="Calibri"/>
        </w:rPr>
        <w:t>Параметр порта,к которому подключено устройство;скоростьпередачи данных.</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374</w:t>
      </w:r>
    </w:p>
    <w:p w:rsidR="001332C6" w:rsidRDefault="001332C6" w:rsidP="00037554">
      <w:pPr>
        <w:sectPr w:rsidR="001332C6">
          <w:pgSz w:w="8400" w:h="11906"/>
          <w:pgMar w:top="1440" w:right="600" w:bottom="216"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b/>
          <w:bCs/>
        </w:rPr>
        <w:lastRenderedPageBreak/>
        <w:t xml:space="preserve">Бит данных. </w:t>
      </w:r>
      <w:r>
        <w:rPr>
          <w:rFonts w:ascii="Calibri" w:eastAsia="Calibri" w:hAnsi="Calibri" w:cs="Calibri"/>
        </w:rPr>
        <w:t>Параметр порта,к которому подключено устройство;числобит данных в передаваемом байте.</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b/>
          <w:bCs/>
        </w:rPr>
        <w:t xml:space="preserve">Стоп-бит. </w:t>
      </w:r>
      <w:r>
        <w:rPr>
          <w:rFonts w:ascii="Calibri" w:eastAsia="Calibri" w:hAnsi="Calibri" w:cs="Calibri"/>
        </w:rPr>
        <w:t>Параметр порта,к которому подключено устройство;количество стоп-бит.</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 xml:space="preserve">Префиксы. </w:t>
      </w:r>
      <w:r>
        <w:rPr>
          <w:rFonts w:ascii="Calibri" w:eastAsia="Calibri" w:hAnsi="Calibri" w:cs="Calibri"/>
        </w:rPr>
        <w:t>Префиксы,добавляемые устройством к значению считаннойкарты. Служит признаком начала считывания или новой дорожки.</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 xml:space="preserve">Суффиксы. </w:t>
      </w:r>
      <w:r>
        <w:rPr>
          <w:rFonts w:ascii="Calibri" w:eastAsia="Calibri" w:hAnsi="Calibri" w:cs="Calibri"/>
        </w:rPr>
        <w:t>Суффиксы,добавляемые устройством к значению считаннойкарты. Служит признаком завершения дорожки или считывания.</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 xml:space="preserve">Номера дорожек. </w:t>
      </w:r>
      <w:r>
        <w:rPr>
          <w:rFonts w:ascii="Calibri" w:eastAsia="Calibri" w:hAnsi="Calibri" w:cs="Calibri"/>
        </w:rPr>
        <w:t>Служат для указания дорожки,к которой относятсяданные, заключенные между указанными префиксом и суффиксом дорожки. Чтобы данные дорожки были переданы конфигурации необходимо установить флажок напротив дорожки.</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 xml:space="preserve">Не проверять чтение. </w:t>
      </w:r>
      <w:r>
        <w:rPr>
          <w:rFonts w:ascii="Calibri" w:eastAsia="Calibri" w:hAnsi="Calibri" w:cs="Calibri"/>
        </w:rPr>
        <w:t>Решает проблему специфики работы некоторыхпортов, в частности проброшенных по RDP.</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После изменения значений параметров следует нажать кнопку </w:t>
      </w:r>
      <w:r w:rsidR="00481A67">
        <w:rPr>
          <w:rFonts w:ascii="Calibri" w:eastAsia="Calibri" w:hAnsi="Calibri" w:cs="Calibri"/>
        </w:rPr>
        <w:t>«</w:t>
      </w:r>
      <w:r>
        <w:rPr>
          <w:rFonts w:ascii="Calibri" w:eastAsia="Calibri" w:hAnsi="Calibri" w:cs="Calibri"/>
        </w:rPr>
        <w:t>ОК</w:t>
      </w:r>
      <w:r w:rsidR="00481A67">
        <w:rPr>
          <w:rFonts w:ascii="Calibri" w:eastAsia="Calibri" w:hAnsi="Calibri" w:cs="Calibri"/>
        </w:rPr>
        <w:t>»</w:t>
      </w:r>
      <w:r>
        <w:rPr>
          <w:rFonts w:ascii="Calibri" w:eastAsia="Calibri" w:hAnsi="Calibri" w:cs="Calibri"/>
        </w:rPr>
        <w:t xml:space="preserve"> для того, чтобы сохранить внесённые изменения, или кнопку </w:t>
      </w:r>
      <w:r w:rsidR="00481A67">
        <w:rPr>
          <w:rFonts w:ascii="Calibri" w:eastAsia="Calibri" w:hAnsi="Calibri" w:cs="Calibri"/>
        </w:rPr>
        <w:t>«</w:t>
      </w:r>
      <w:r>
        <w:rPr>
          <w:rFonts w:ascii="Calibri" w:eastAsia="Calibri" w:hAnsi="Calibri" w:cs="Calibri"/>
        </w:rPr>
        <w:t>Отмена</w:t>
      </w:r>
      <w:r w:rsidR="00481A67">
        <w:rPr>
          <w:rFonts w:ascii="Calibri" w:eastAsia="Calibri" w:hAnsi="Calibri" w:cs="Calibri"/>
        </w:rPr>
        <w:t>»</w:t>
      </w:r>
      <w:r>
        <w:rPr>
          <w:rFonts w:ascii="Calibri" w:eastAsia="Calibri" w:hAnsi="Calibri" w:cs="Calibri"/>
        </w:rPr>
        <w:t xml:space="preserve"> для того, чтобы отказаться от их сохранения.</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При нажатии на кнопку </w:t>
      </w:r>
      <w:r w:rsidR="00481A67">
        <w:rPr>
          <w:rFonts w:ascii="Calibri" w:eastAsia="Calibri" w:hAnsi="Calibri" w:cs="Calibri"/>
        </w:rPr>
        <w:t>«</w:t>
      </w:r>
      <w:r>
        <w:rPr>
          <w:rFonts w:ascii="Calibri" w:eastAsia="Calibri" w:hAnsi="Calibri" w:cs="Calibri"/>
        </w:rPr>
        <w:t>Тест</w:t>
      </w:r>
      <w:r w:rsidR="00481A67">
        <w:rPr>
          <w:rFonts w:ascii="Calibri" w:eastAsia="Calibri" w:hAnsi="Calibri" w:cs="Calibri"/>
        </w:rPr>
        <w:t>»</w:t>
      </w:r>
      <w:r>
        <w:rPr>
          <w:rFonts w:ascii="Calibri" w:eastAsia="Calibri" w:hAnsi="Calibri" w:cs="Calibri"/>
        </w:rPr>
        <w:t>, есть возможность проверки настроек считывателя.</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Настройка эквайринговой системы</w:t>
      </w:r>
    </w:p>
    <w:p w:rsidR="001332C6" w:rsidRDefault="001332C6" w:rsidP="00037554">
      <w:pPr>
        <w:rPr>
          <w:sz w:val="20"/>
          <w:szCs w:val="20"/>
        </w:rPr>
      </w:pPr>
    </w:p>
    <w:p w:rsidR="001332C6" w:rsidRDefault="00390348" w:rsidP="00037554">
      <w:pPr>
        <w:numPr>
          <w:ilvl w:val="0"/>
          <w:numId w:val="130"/>
        </w:numPr>
        <w:tabs>
          <w:tab w:val="left" w:pos="192"/>
        </w:tabs>
        <w:ind w:right="120"/>
        <w:rPr>
          <w:rFonts w:ascii="Calibri" w:eastAsia="Calibri" w:hAnsi="Calibri" w:cs="Calibri"/>
        </w:rPr>
      </w:pPr>
      <w:r>
        <w:rPr>
          <w:rFonts w:ascii="Calibri" w:eastAsia="Calibri" w:hAnsi="Calibri" w:cs="Calibri"/>
        </w:rPr>
        <w:t>помощью эквайринговой системы производится оплата заказов через банковские карты клиентов.</w:t>
      </w:r>
    </w:p>
    <w:p w:rsidR="001332C6" w:rsidRDefault="00390348" w:rsidP="00037554">
      <w:pPr>
        <w:rPr>
          <w:sz w:val="20"/>
          <w:szCs w:val="20"/>
        </w:rPr>
      </w:pPr>
      <w:r>
        <w:rPr>
          <w:noProof/>
          <w:sz w:val="20"/>
          <w:szCs w:val="20"/>
        </w:rPr>
        <w:drawing>
          <wp:anchor distT="0" distB="0" distL="114300" distR="114300" simplePos="0" relativeHeight="252006912" behindDoc="1" locked="0" layoutInCell="0" allowOverlap="1">
            <wp:simplePos x="0" y="0"/>
            <wp:positionH relativeFrom="column">
              <wp:posOffset>3244850</wp:posOffset>
            </wp:positionH>
            <wp:positionV relativeFrom="paragraph">
              <wp:posOffset>102870</wp:posOffset>
            </wp:positionV>
            <wp:extent cx="1624965" cy="1557020"/>
            <wp:effectExtent l="0" t="0" r="0" b="0"/>
            <wp:wrapNone/>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1" w:right="600" w:bottom="247"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375</w:t>
      </w:r>
    </w:p>
    <w:p w:rsidR="001332C6" w:rsidRDefault="001332C6" w:rsidP="00037554">
      <w:pPr>
        <w:sectPr w:rsidR="001332C6">
          <w:type w:val="continuous"/>
          <w:pgSz w:w="8400" w:h="11906"/>
          <w:pgMar w:top="981" w:right="600" w:bottom="247" w:left="720" w:header="0" w:footer="0" w:gutter="0"/>
          <w:cols w:space="720" w:equalWidth="0">
            <w:col w:w="7080"/>
          </w:cols>
        </w:sectPr>
      </w:pPr>
    </w:p>
    <w:p w:rsidR="001332C6" w:rsidRDefault="00390348" w:rsidP="00037554">
      <w:pPr>
        <w:rPr>
          <w:sz w:val="20"/>
          <w:szCs w:val="20"/>
        </w:rPr>
      </w:pPr>
      <w:r>
        <w:rPr>
          <w:rFonts w:ascii="Cambria" w:eastAsia="Cambria" w:hAnsi="Cambria" w:cs="Cambria"/>
          <w:b/>
          <w:bCs/>
          <w:color w:val="4F81BD"/>
        </w:rPr>
        <w:lastRenderedPageBreak/>
        <w:t>Настройка подключаемого оборудования банковской системы</w:t>
      </w:r>
    </w:p>
    <w:p w:rsidR="001332C6" w:rsidRDefault="00390348" w:rsidP="00037554">
      <w:pPr>
        <w:rPr>
          <w:sz w:val="20"/>
          <w:szCs w:val="20"/>
        </w:rPr>
      </w:pPr>
      <w:r>
        <w:rPr>
          <w:noProof/>
          <w:sz w:val="20"/>
          <w:szCs w:val="20"/>
        </w:rPr>
        <w:drawing>
          <wp:anchor distT="0" distB="0" distL="114300" distR="114300" simplePos="0" relativeHeight="252007936" behindDoc="1" locked="0" layoutInCell="0" allowOverlap="1">
            <wp:simplePos x="0" y="0"/>
            <wp:positionH relativeFrom="column">
              <wp:posOffset>129540</wp:posOffset>
            </wp:positionH>
            <wp:positionV relativeFrom="paragraph">
              <wp:posOffset>26670</wp:posOffset>
            </wp:positionV>
            <wp:extent cx="4154170" cy="2608580"/>
            <wp:effectExtent l="0" t="0" r="0" b="0"/>
            <wp:wrapNone/>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300">
                      <a:extLst/>
                    </a:blip>
                    <a:srcRect/>
                    <a:stretch>
                      <a:fillRect/>
                    </a:stretch>
                  </pic:blipFill>
                  <pic:spPr bwMode="auto">
                    <a:xfrm>
                      <a:off x="0" y="0"/>
                      <a:ext cx="4154170" cy="260858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143. Добавление эквайринговой системы</w:t>
      </w:r>
    </w:p>
    <w:p w:rsidR="001332C6" w:rsidRDefault="00390348" w:rsidP="00037554">
      <w:pPr>
        <w:rPr>
          <w:sz w:val="20"/>
          <w:szCs w:val="20"/>
        </w:rPr>
      </w:pPr>
      <w:r>
        <w:rPr>
          <w:noProof/>
          <w:sz w:val="20"/>
          <w:szCs w:val="20"/>
        </w:rPr>
        <w:drawing>
          <wp:anchor distT="0" distB="0" distL="114300" distR="114300" simplePos="0" relativeHeight="252008960" behindDoc="1" locked="0" layoutInCell="0" allowOverlap="1">
            <wp:simplePos x="0" y="0"/>
            <wp:positionH relativeFrom="column">
              <wp:posOffset>245110</wp:posOffset>
            </wp:positionH>
            <wp:positionV relativeFrom="paragraph">
              <wp:posOffset>133985</wp:posOffset>
            </wp:positionV>
            <wp:extent cx="4625340" cy="3848735"/>
            <wp:effectExtent l="0" t="0" r="0" b="0"/>
            <wp:wrapNone/>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301">
                      <a:extLst/>
                    </a:blip>
                    <a:srcRect/>
                    <a:stretch>
                      <a:fillRect/>
                    </a:stretch>
                  </pic:blipFill>
                  <pic:spPr bwMode="auto">
                    <a:xfrm>
                      <a:off x="0" y="0"/>
                      <a:ext cx="4625340" cy="38487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100"/>
        <w:rPr>
          <w:sz w:val="20"/>
          <w:szCs w:val="20"/>
        </w:rPr>
      </w:pPr>
      <w:r>
        <w:rPr>
          <w:rFonts w:ascii="Calibri" w:eastAsia="Calibri" w:hAnsi="Calibri" w:cs="Calibri"/>
          <w:b/>
          <w:bCs/>
          <w:color w:val="4F81BD"/>
          <w:sz w:val="18"/>
          <w:szCs w:val="18"/>
        </w:rPr>
        <w:t>Рисунок 144 Настройка параметров эквайринговой системы</w:t>
      </w:r>
    </w:p>
    <w:p w:rsidR="001332C6" w:rsidRDefault="001332C6" w:rsidP="00037554">
      <w:pPr>
        <w:sectPr w:rsidR="001332C6">
          <w:pgSz w:w="8400" w:h="11906"/>
          <w:pgMar w:top="896" w:right="600" w:bottom="211"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376</w:t>
      </w:r>
    </w:p>
    <w:p w:rsidR="001332C6" w:rsidRDefault="001332C6" w:rsidP="00037554">
      <w:pPr>
        <w:sectPr w:rsidR="001332C6">
          <w:type w:val="continuous"/>
          <w:pgSz w:w="8400" w:h="11906"/>
          <w:pgMar w:top="896" w:right="600" w:bottom="211" w:left="720" w:header="0" w:footer="0" w:gutter="0"/>
          <w:cols w:space="720" w:equalWidth="0">
            <w:col w:w="7080"/>
          </w:cols>
        </w:sectPr>
      </w:pPr>
    </w:p>
    <w:p w:rsidR="001332C6" w:rsidRDefault="00390348" w:rsidP="00037554">
      <w:pPr>
        <w:ind w:right="660"/>
        <w:rPr>
          <w:sz w:val="20"/>
          <w:szCs w:val="20"/>
        </w:rPr>
      </w:pPr>
      <w:r>
        <w:rPr>
          <w:rFonts w:ascii="Calibri" w:eastAsia="Calibri" w:hAnsi="Calibri" w:cs="Calibri"/>
        </w:rPr>
        <w:lastRenderedPageBreak/>
        <w:t>Ширина слип-чека - это ширина ленты принтера, печатающего слип-чеки, в количестве символов.</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Установить драйвер</w:t>
      </w:r>
      <w:r>
        <w:rPr>
          <w:rFonts w:ascii="Calibri" w:eastAsia="Calibri" w:hAnsi="Calibri" w:cs="Calibri"/>
        </w:rPr>
        <w:t>»</w:t>
      </w:r>
      <w:r w:rsidR="00390348">
        <w:rPr>
          <w:rFonts w:ascii="Calibri" w:eastAsia="Calibri" w:hAnsi="Calibri" w:cs="Calibri"/>
        </w:rPr>
        <w:t xml:space="preserve"> - установка драйвера для системы Сбербанка РФ.</w:t>
      </w:r>
    </w:p>
    <w:p w:rsidR="001332C6" w:rsidRDefault="00BB043B" w:rsidP="00037554">
      <w:pPr>
        <w:rPr>
          <w:sz w:val="20"/>
          <w:szCs w:val="20"/>
        </w:rPr>
      </w:pPr>
      <w:r>
        <w:rPr>
          <w:noProof/>
          <w:sz w:val="20"/>
          <w:szCs w:val="20"/>
        </w:rPr>
        <w:pict>
          <v:line id="Shape 792" o:spid="_x0000_s1040" style="position:absolute;z-index:-251306496;visibility:visible" from="-5.85pt,12.9pt" to="353.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" o:allowincell="f" filled="t" strokeweight=".18mm">
            <v:stroke joinstyle="miter"/>
            <o:lock v:ext="edit" shapetype="f"/>
          </v:line>
        </w:pict>
      </w:r>
      <w:r>
        <w:rPr>
          <w:noProof/>
          <w:sz w:val="20"/>
          <w:szCs w:val="20"/>
        </w:rPr>
        <w:pict>
          <v:rect id="Shape 793" o:spid="_x0000_s1039" style="position:absolute;margin-left:-5.35pt;margin-top:13.15pt;width:358.35pt;height:33pt;z-index:-251305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" o:allowincell="f" fillcolor="#daeef3" stroked="f">
            <v:path arrowok="t"/>
          </v:rect>
        </w:pict>
      </w:r>
      <w:r>
        <w:rPr>
          <w:noProof/>
          <w:sz w:val="20"/>
          <w:szCs w:val="20"/>
        </w:rPr>
        <w:pict>
          <v:line id="Shape 794" o:spid="_x0000_s1038" style="position:absolute;z-index:-251304448;visibility:visible" from="-5.7pt,46.15pt" to="353.3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" o:allowincell="f" filled="t" strokecolor="white" strokeweight=".26mm">
            <v:stroke joinstyle="miter"/>
            <o:lock v:ext="edit" shapetype="f"/>
          </v:line>
        </w:pict>
      </w:r>
      <w:r>
        <w:rPr>
          <w:noProof/>
          <w:sz w:val="20"/>
          <w:szCs w:val="20"/>
        </w:rPr>
        <w:pict>
          <v:line id="Shape 795" o:spid="_x0000_s1037" style="position:absolute;z-index:-251303424;visibility:visible" from="353pt,12.8pt" to="35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" o:allowincell="f" filled="t" strokecolor="white" strokeweight=".26mm">
            <v:stroke joinstyle="miter"/>
            <o:lock v:ext="edit" shapetype="f"/>
          </v:line>
        </w:pict>
      </w:r>
      <w:r>
        <w:rPr>
          <w:noProof/>
          <w:sz w:val="20"/>
          <w:szCs w:val="20"/>
        </w:rPr>
        <w:pict>
          <v:line id="Shape 796" o:spid="_x0000_s1036" style="position:absolute;z-index:-251302400;visibility:visible" from="-5.7pt,13.15pt" to="353.3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" o:allowincell="f" filled="t" strokecolor="white" strokeweight=".26mm">
            <v:stroke joinstyle="miter"/>
            <o:lock v:ext="edit" shapetype="f"/>
          </v:line>
        </w:pict>
      </w:r>
      <w:r>
        <w:rPr>
          <w:noProof/>
          <w:sz w:val="20"/>
          <w:szCs w:val="20"/>
        </w:rPr>
        <w:pict>
          <v:line id="Shape 797" o:spid="_x0000_s1035" style="position:absolute;z-index:-251301376;visibility:visible" from="-5.35pt,12.8pt" to="-5.3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" o:allowincell="f" filled="t" strokecolor="white" strokeweight=".26mm">
            <v:stroke joinstyle="miter"/>
            <o:lock v:ext="edit" shapetype="f"/>
          </v:line>
        </w:pict>
      </w:r>
      <w:r>
        <w:rPr>
          <w:noProof/>
          <w:sz w:val="20"/>
          <w:szCs w:val="20"/>
        </w:rPr>
        <w:pict>
          <v:line id="Shape 798" o:spid="_x0000_s1034" style="position:absolute;z-index:-251300352;visibility:visible" from="-5.85pt,46.4pt" to="353.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" o:allowincell="f" filled="t" strokeweight=".18mm">
            <v:stroke joinstyle="miter"/>
            <o:lock v:ext="edit" shapetype="f"/>
          </v:line>
        </w:pict>
      </w:r>
      <w:r>
        <w:rPr>
          <w:noProof/>
          <w:sz w:val="20"/>
          <w:szCs w:val="20"/>
        </w:rPr>
        <w:pict>
          <v:line id="Shape 799" o:spid="_x0000_s1033" style="position:absolute;z-index:-251299328;visibility:visible" from="-5.6pt,12.65pt" to="-5.6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" o:allowincell="f" filled="t" strokeweight=".18mm">
            <v:stroke joinstyle="miter"/>
            <o:lock v:ext="edit" shapetype="f"/>
          </v:line>
        </w:pict>
      </w:r>
      <w:r>
        <w:rPr>
          <w:noProof/>
          <w:sz w:val="20"/>
          <w:szCs w:val="20"/>
        </w:rPr>
        <w:pict>
          <v:line id="Shape 800" o:spid="_x0000_s1032" style="position:absolute;z-index:-251298304;visibility:visible" from="353.25pt,12.65pt" to="353.25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" o:allowincell="f" filled="t" strokeweight=".18mm">
            <v:stroke joinstyle="miter"/>
            <o:lock v:ext="edit" shapetype="f"/>
          </v:line>
        </w:pict>
      </w:r>
    </w:p>
    <w:p w:rsidR="001332C6" w:rsidRDefault="001332C6" w:rsidP="00037554">
      <w:pPr>
        <w:rPr>
          <w:sz w:val="20"/>
          <w:szCs w:val="20"/>
        </w:rPr>
      </w:pPr>
    </w:p>
    <w:p w:rsidR="001332C6" w:rsidRDefault="00390348" w:rsidP="00037554">
      <w:pPr>
        <w:ind w:right="1060"/>
        <w:rPr>
          <w:sz w:val="20"/>
          <w:szCs w:val="20"/>
        </w:rPr>
      </w:pPr>
      <w:r>
        <w:rPr>
          <w:rFonts w:ascii="Calibri" w:eastAsia="Calibri" w:hAnsi="Calibri" w:cs="Calibri"/>
          <w:b/>
          <w:bCs/>
        </w:rPr>
        <w:t>Важно! Установку драйвера производить от имени администратора Windows.</w:t>
      </w:r>
    </w:p>
    <w:p w:rsidR="001332C6" w:rsidRDefault="001332C6" w:rsidP="00037554">
      <w:pPr>
        <w:rPr>
          <w:sz w:val="20"/>
          <w:szCs w:val="20"/>
        </w:rPr>
      </w:pPr>
    </w:p>
    <w:p w:rsidR="001332C6" w:rsidRDefault="00481A67" w:rsidP="00037554">
      <w:pPr>
        <w:ind w:right="660"/>
        <w:jc w:val="both"/>
        <w:rPr>
          <w:sz w:val="20"/>
          <w:szCs w:val="20"/>
        </w:rPr>
      </w:pPr>
      <w:r>
        <w:rPr>
          <w:rFonts w:ascii="Calibri" w:eastAsia="Calibri" w:hAnsi="Calibri" w:cs="Calibri"/>
        </w:rPr>
        <w:t>«</w:t>
      </w:r>
      <w:r w:rsidR="00390348">
        <w:rPr>
          <w:rFonts w:ascii="Calibri" w:eastAsia="Calibri" w:hAnsi="Calibri" w:cs="Calibri"/>
        </w:rPr>
        <w:t>Сверка итогов</w:t>
      </w:r>
      <w:r>
        <w:rPr>
          <w:rFonts w:ascii="Calibri" w:eastAsia="Calibri" w:hAnsi="Calibri" w:cs="Calibri"/>
        </w:rPr>
        <w:t>»</w:t>
      </w:r>
      <w:r w:rsidR="00390348">
        <w:rPr>
          <w:rFonts w:ascii="Calibri" w:eastAsia="Calibri" w:hAnsi="Calibri" w:cs="Calibri"/>
        </w:rPr>
        <w:t xml:space="preserve"> - проверка корректности установки драйвера банковской системы, тестирование связи с банком.</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Настройка принтера слип-чеков</w:t>
      </w:r>
    </w:p>
    <w:p w:rsidR="001332C6" w:rsidRDefault="001332C6" w:rsidP="00037554">
      <w:pPr>
        <w:rPr>
          <w:sz w:val="20"/>
          <w:szCs w:val="20"/>
        </w:rPr>
      </w:pPr>
    </w:p>
    <w:p w:rsidR="001332C6" w:rsidRDefault="00390348" w:rsidP="00037554">
      <w:pPr>
        <w:ind w:right="680"/>
        <w:jc w:val="both"/>
        <w:rPr>
          <w:sz w:val="20"/>
          <w:szCs w:val="20"/>
        </w:rPr>
      </w:pPr>
      <w:r>
        <w:rPr>
          <w:rFonts w:ascii="Calibri" w:eastAsia="Calibri" w:hAnsi="Calibri" w:cs="Calibri"/>
        </w:rPr>
        <w:t xml:space="preserve">При успешных операциях по эквайрингу печатаются не фискальные документы. Для компьютера, к которому подключен платежный терминал, необходимо настроить принтер, на котором будут печататься квитанции. Это должно быть оборудование типа </w:t>
      </w:r>
      <w:r w:rsidR="00481A67">
        <w:rPr>
          <w:rFonts w:ascii="Calibri" w:eastAsia="Calibri" w:hAnsi="Calibri" w:cs="Calibri"/>
        </w:rPr>
        <w:t>«</w:t>
      </w:r>
      <w:r>
        <w:rPr>
          <w:rFonts w:ascii="Calibri" w:eastAsia="Calibri" w:hAnsi="Calibri" w:cs="Calibri"/>
        </w:rPr>
        <w:t>принтер</w:t>
      </w:r>
      <w:r w:rsidR="00481A67">
        <w:rPr>
          <w:rFonts w:ascii="Calibri" w:eastAsia="Calibri" w:hAnsi="Calibri" w:cs="Calibri"/>
        </w:rPr>
        <w:t>»</w:t>
      </w:r>
      <w:r>
        <w:rPr>
          <w:rFonts w:ascii="Calibri" w:eastAsia="Calibri" w:hAnsi="Calibri" w:cs="Calibri"/>
        </w:rPr>
        <w:t xml:space="preserve"> (принтеры долгушек, принтеры предчеков, ФР)</w:t>
      </w:r>
    </w:p>
    <w:p w:rsidR="001332C6" w:rsidRDefault="00390348" w:rsidP="00037554">
      <w:pPr>
        <w:rPr>
          <w:sz w:val="20"/>
          <w:szCs w:val="20"/>
        </w:rPr>
      </w:pPr>
      <w:r>
        <w:rPr>
          <w:noProof/>
          <w:sz w:val="20"/>
          <w:szCs w:val="20"/>
        </w:rPr>
        <w:drawing>
          <wp:anchor distT="0" distB="0" distL="114300" distR="114300" simplePos="0" relativeHeight="252019200" behindDoc="1" locked="0" layoutInCell="0" allowOverlap="1">
            <wp:simplePos x="0" y="0"/>
            <wp:positionH relativeFrom="column">
              <wp:posOffset>149860</wp:posOffset>
            </wp:positionH>
            <wp:positionV relativeFrom="paragraph">
              <wp:posOffset>153670</wp:posOffset>
            </wp:positionV>
            <wp:extent cx="4720590" cy="3771265"/>
            <wp:effectExtent l="0" t="0" r="0" b="0"/>
            <wp:wrapNone/>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302">
                      <a:extLst/>
                    </a:blip>
                    <a:srcRect/>
                    <a:stretch>
                      <a:fillRect/>
                    </a:stretch>
                  </pic:blipFill>
                  <pic:spPr bwMode="auto">
                    <a:xfrm>
                      <a:off x="0" y="0"/>
                      <a:ext cx="4720590" cy="37712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740"/>
        <w:rPr>
          <w:sz w:val="20"/>
          <w:szCs w:val="20"/>
        </w:rPr>
      </w:pPr>
      <w:r>
        <w:rPr>
          <w:rFonts w:ascii="Calibri" w:eastAsia="Calibri" w:hAnsi="Calibri" w:cs="Calibri"/>
          <w:b/>
          <w:bCs/>
          <w:color w:val="4F81BD"/>
          <w:sz w:val="17"/>
          <w:szCs w:val="17"/>
        </w:rPr>
        <w:lastRenderedPageBreak/>
        <w:t>Рисунок 145 Настройка принтера печати слип-чеков для компьютера.</w:t>
      </w:r>
    </w:p>
    <w:p w:rsidR="001332C6" w:rsidRDefault="001332C6" w:rsidP="00037554">
      <w:pPr>
        <w:sectPr w:rsidR="001332C6">
          <w:pgSz w:w="8400" w:h="11906"/>
          <w:pgMar w:top="981" w:right="60" w:bottom="185" w:left="720" w:header="0" w:footer="0" w:gutter="0"/>
          <w:cols w:space="720" w:equalWidth="0">
            <w:col w:w="7620"/>
          </w:cols>
        </w:sectPr>
      </w:pPr>
    </w:p>
    <w:p w:rsidR="001332C6" w:rsidRDefault="00390348" w:rsidP="00037554">
      <w:pPr>
        <w:ind w:left="7100"/>
        <w:rPr>
          <w:sz w:val="20"/>
          <w:szCs w:val="20"/>
        </w:rPr>
      </w:pPr>
      <w:r>
        <w:rPr>
          <w:rFonts w:ascii="Cambria" w:eastAsia="Cambria" w:hAnsi="Cambria" w:cs="Cambria"/>
          <w:color w:val="D4D0C8"/>
          <w:sz w:val="31"/>
          <w:szCs w:val="31"/>
        </w:rPr>
        <w:lastRenderedPageBreak/>
        <w:t>377</w:t>
      </w:r>
    </w:p>
    <w:p w:rsidR="001332C6" w:rsidRDefault="001332C6" w:rsidP="00037554">
      <w:pPr>
        <w:sectPr w:rsidR="001332C6">
          <w:type w:val="continuous"/>
          <w:pgSz w:w="8400" w:h="11906"/>
          <w:pgMar w:top="981" w:right="60" w:bottom="185" w:left="720" w:header="0" w:footer="0" w:gutter="0"/>
          <w:cols w:space="720" w:equalWidth="0">
            <w:col w:w="7620"/>
          </w:cols>
        </w:sectPr>
      </w:pPr>
    </w:p>
    <w:p w:rsidR="001332C6" w:rsidRDefault="00390348" w:rsidP="00037554">
      <w:pPr>
        <w:ind w:right="120"/>
        <w:jc w:val="both"/>
        <w:rPr>
          <w:sz w:val="20"/>
          <w:szCs w:val="20"/>
        </w:rPr>
      </w:pPr>
      <w:r>
        <w:rPr>
          <w:rFonts w:ascii="Cambria" w:eastAsia="Cambria" w:hAnsi="Cambria" w:cs="Cambria"/>
          <w:b/>
          <w:bCs/>
          <w:color w:val="4F81BD"/>
        </w:rPr>
        <w:lastRenderedPageBreak/>
        <w:t>Права пользователей, необходимые для работы с эквайринговой системой</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Право </w:t>
      </w:r>
      <w:r w:rsidR="00481A67">
        <w:rPr>
          <w:rFonts w:ascii="Calibri" w:eastAsia="Calibri" w:hAnsi="Calibri" w:cs="Calibri"/>
        </w:rPr>
        <w:t>«</w:t>
      </w:r>
      <w:r>
        <w:rPr>
          <w:rFonts w:ascii="Calibri" w:eastAsia="Calibri" w:hAnsi="Calibri" w:cs="Calibri"/>
        </w:rPr>
        <w:t>Разрешить управление эквайринговой системой</w:t>
      </w:r>
      <w:r w:rsidR="00481A67">
        <w:rPr>
          <w:rFonts w:ascii="Calibri" w:eastAsia="Calibri" w:hAnsi="Calibri" w:cs="Calibri"/>
        </w:rPr>
        <w:t>»</w:t>
      </w:r>
      <w:r>
        <w:rPr>
          <w:rFonts w:ascii="Calibri" w:eastAsia="Calibri" w:hAnsi="Calibri" w:cs="Calibri"/>
        </w:rPr>
        <w:t xml:space="preserve"> – для осуществления операций возврата, отмен операций по эквайринговой системе. На форме </w:t>
      </w:r>
      <w:r w:rsidR="00481A67">
        <w:rPr>
          <w:rFonts w:ascii="Calibri" w:eastAsia="Calibri" w:hAnsi="Calibri" w:cs="Calibri"/>
        </w:rPr>
        <w:t>«</w:t>
      </w:r>
      <w:r>
        <w:rPr>
          <w:rFonts w:ascii="Calibri" w:eastAsia="Calibri" w:hAnsi="Calibri" w:cs="Calibri"/>
        </w:rPr>
        <w:t>Управление кассой</w:t>
      </w:r>
      <w:r w:rsidR="00481A67">
        <w:rPr>
          <w:rFonts w:ascii="Calibri" w:eastAsia="Calibri" w:hAnsi="Calibri" w:cs="Calibri"/>
        </w:rPr>
        <w:t>»</w:t>
      </w:r>
      <w:r>
        <w:rPr>
          <w:rFonts w:ascii="Calibri" w:eastAsia="Calibri" w:hAnsi="Calibri" w:cs="Calibri"/>
        </w:rPr>
        <w:t xml:space="preserve"> становится доступной кнопка </w:t>
      </w:r>
      <w:r w:rsidR="00481A67">
        <w:rPr>
          <w:rFonts w:ascii="Calibri" w:eastAsia="Calibri" w:hAnsi="Calibri" w:cs="Calibri"/>
        </w:rPr>
        <w:t>«</w:t>
      </w:r>
      <w:r>
        <w:rPr>
          <w:rFonts w:ascii="Calibri" w:eastAsia="Calibri" w:hAnsi="Calibri" w:cs="Calibri"/>
        </w:rPr>
        <w:t>Управление эквайрингом</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20224" behindDoc="1" locked="0" layoutInCell="0" allowOverlap="1">
            <wp:simplePos x="0" y="0"/>
            <wp:positionH relativeFrom="column">
              <wp:posOffset>3244850</wp:posOffset>
            </wp:positionH>
            <wp:positionV relativeFrom="paragraph">
              <wp:posOffset>4297680</wp:posOffset>
            </wp:positionV>
            <wp:extent cx="1624965" cy="1557020"/>
            <wp:effectExtent l="0" t="0" r="0" b="0"/>
            <wp:wrapNone/>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99" w:right="600" w:bottom="211"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378</w:t>
      </w:r>
    </w:p>
    <w:p w:rsidR="001332C6" w:rsidRDefault="001332C6" w:rsidP="00037554">
      <w:pPr>
        <w:sectPr w:rsidR="001332C6">
          <w:type w:val="continuous"/>
          <w:pgSz w:w="8400" w:h="11906"/>
          <w:pgMar w:top="899" w:right="600" w:bottom="211" w:left="720" w:header="0" w:footer="0" w:gutter="0"/>
          <w:cols w:space="720" w:equalWidth="0">
            <w:col w:w="7080"/>
          </w:cols>
        </w:sect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365F91"/>
          <w:sz w:val="28"/>
          <w:szCs w:val="28"/>
        </w:rPr>
        <w:t>Сервисные функции</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Сервисные настройки</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 xml:space="preserve">Сервисные настройки позволяют выполнить тонкую настройку системы. Доступ к сервисным настройкам осуществляется из формы настройки системы: </w:t>
      </w:r>
      <w:r w:rsidR="00481A67">
        <w:rPr>
          <w:rFonts w:ascii="Calibri" w:eastAsia="Calibri" w:hAnsi="Calibri" w:cs="Calibri"/>
        </w:rPr>
        <w:t>«</w:t>
      </w:r>
      <w:r>
        <w:rPr>
          <w:rFonts w:ascii="Calibri" w:eastAsia="Calibri" w:hAnsi="Calibri" w:cs="Calibri"/>
        </w:rPr>
        <w:t>Сервис – Настройка системы - Дополнительно</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21248" behindDoc="1" locked="0" layoutInCell="0" allowOverlap="1">
            <wp:simplePos x="0" y="0"/>
            <wp:positionH relativeFrom="column">
              <wp:posOffset>0</wp:posOffset>
            </wp:positionH>
            <wp:positionV relativeFrom="paragraph">
              <wp:posOffset>160655</wp:posOffset>
            </wp:positionV>
            <wp:extent cx="4413250" cy="3228975"/>
            <wp:effectExtent l="0" t="0" r="0" b="0"/>
            <wp:wrapNone/>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303">
                      <a:extLst/>
                    </a:blip>
                    <a:srcRect/>
                    <a:stretch>
                      <a:fillRect/>
                    </a:stretch>
                  </pic:blipFill>
                  <pic:spPr bwMode="auto">
                    <a:xfrm>
                      <a:off x="0" y="0"/>
                      <a:ext cx="4413250" cy="32289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 xml:space="preserve">Включен </w:t>
      </w:r>
      <w:r w:rsidR="00481A67">
        <w:rPr>
          <w:rFonts w:ascii="Cambria" w:eastAsia="Cambria" w:hAnsi="Cambria" w:cs="Cambria"/>
          <w:b/>
          <w:bCs/>
          <w:color w:val="4F81BD"/>
        </w:rPr>
        <w:t>«</w:t>
      </w:r>
      <w:r>
        <w:rPr>
          <w:rFonts w:ascii="Cambria" w:eastAsia="Cambria" w:hAnsi="Cambria" w:cs="Cambria"/>
          <w:b/>
          <w:bCs/>
          <w:color w:val="4F81BD"/>
        </w:rPr>
        <w:t>Демо-режим</w:t>
      </w:r>
      <w:r w:rsidR="00481A67">
        <w:rPr>
          <w:rFonts w:ascii="Cambria" w:eastAsia="Cambria" w:hAnsi="Cambria" w:cs="Cambria"/>
          <w:b/>
          <w:bCs/>
          <w:color w:val="4F81BD"/>
        </w:rPr>
        <w:t>»</w:t>
      </w:r>
    </w:p>
    <w:p w:rsidR="001332C6" w:rsidRDefault="00390348" w:rsidP="00037554">
      <w:pPr>
        <w:rPr>
          <w:sz w:val="20"/>
          <w:szCs w:val="20"/>
        </w:rPr>
      </w:pPr>
      <w:r>
        <w:rPr>
          <w:noProof/>
          <w:sz w:val="20"/>
          <w:szCs w:val="20"/>
        </w:rPr>
        <w:drawing>
          <wp:anchor distT="0" distB="0" distL="114300" distR="114300" simplePos="0" relativeHeight="252022272" behindDoc="1" locked="0" layoutInCell="0" allowOverlap="1">
            <wp:simplePos x="0" y="0"/>
            <wp:positionH relativeFrom="column">
              <wp:posOffset>3244850</wp:posOffset>
            </wp:positionH>
            <wp:positionV relativeFrom="paragraph">
              <wp:posOffset>55245</wp:posOffset>
            </wp:positionV>
            <wp:extent cx="1624965" cy="1557020"/>
            <wp:effectExtent l="0" t="0" r="0" b="0"/>
            <wp:wrapNone/>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Переводит систему в демонстрационный режим. В этом режиме на фронтах авторизации отображаются пользователи системы и их пароли.</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379</w:t>
      </w:r>
    </w:p>
    <w:p w:rsidR="001332C6" w:rsidRDefault="001332C6" w:rsidP="00037554">
      <w:pPr>
        <w:sectPr w:rsidR="001332C6">
          <w:pgSz w:w="8400" w:h="11906"/>
          <w:pgMar w:top="1440" w:right="600" w:bottom="220" w:left="720" w:header="0" w:footer="0" w:gutter="0"/>
          <w:cols w:space="720" w:equalWidth="0">
            <w:col w:w="7080"/>
          </w:cols>
        </w:sectPr>
      </w:pPr>
    </w:p>
    <w:p w:rsidR="001332C6" w:rsidRDefault="00390348" w:rsidP="00037554">
      <w:pPr>
        <w:rPr>
          <w:sz w:val="20"/>
          <w:szCs w:val="20"/>
        </w:rPr>
      </w:pPr>
      <w:r>
        <w:rPr>
          <w:rFonts w:ascii="Cambria" w:eastAsia="Cambria" w:hAnsi="Cambria" w:cs="Cambria"/>
          <w:b/>
          <w:bCs/>
          <w:color w:val="4F81BD"/>
          <w:sz w:val="26"/>
          <w:szCs w:val="26"/>
        </w:rPr>
        <w:lastRenderedPageBreak/>
        <w:t>Тестирование Интернет соединения</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Позволяет проверить доступность хоста. Использует команду ping операционной системы. Имя тестируемого хоста указывается в константе </w:t>
      </w:r>
      <w:r w:rsidR="00481A67">
        <w:rPr>
          <w:rFonts w:ascii="Calibri" w:eastAsia="Calibri" w:hAnsi="Calibri" w:cs="Calibri"/>
        </w:rPr>
        <w:t>«</w:t>
      </w:r>
      <w:r>
        <w:rPr>
          <w:rFonts w:ascii="Calibri" w:eastAsia="Calibri" w:hAnsi="Calibri" w:cs="Calibri"/>
        </w:rPr>
        <w:t>Имя тестируемого хоста</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23296" behindDoc="1" locked="0" layoutInCell="0" allowOverlap="1">
            <wp:simplePos x="0" y="0"/>
            <wp:positionH relativeFrom="column">
              <wp:posOffset>87630</wp:posOffset>
            </wp:positionH>
            <wp:positionV relativeFrom="paragraph">
              <wp:posOffset>163195</wp:posOffset>
            </wp:positionV>
            <wp:extent cx="4237355" cy="2308860"/>
            <wp:effectExtent l="0" t="0" r="0" b="0"/>
            <wp:wrapNone/>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304">
                      <a:extLst/>
                    </a:blip>
                    <a:srcRect/>
                    <a:stretch>
                      <a:fillRect/>
                    </a:stretch>
                  </pic:blipFill>
                  <pic:spPr bwMode="auto">
                    <a:xfrm>
                      <a:off x="0" y="0"/>
                      <a:ext cx="4237355" cy="23088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 xml:space="preserve">Рисунок 146. Константа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Имя тестируемого хоста</w:t>
      </w:r>
      <w:r w:rsidR="00481A67">
        <w:rPr>
          <w:rFonts w:ascii="Calibri" w:eastAsia="Calibri" w:hAnsi="Calibri" w:cs="Calibri"/>
          <w:b/>
          <w:bCs/>
          <w:color w:val="4F81BD"/>
          <w:sz w:val="18"/>
          <w:szCs w:val="18"/>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В форме заказа сауна:</w:t>
      </w:r>
    </w:p>
    <w:p w:rsidR="001332C6" w:rsidRDefault="00390348" w:rsidP="00037554">
      <w:pPr>
        <w:rPr>
          <w:sz w:val="20"/>
          <w:szCs w:val="20"/>
        </w:rPr>
      </w:pPr>
      <w:r>
        <w:rPr>
          <w:noProof/>
          <w:sz w:val="20"/>
          <w:szCs w:val="20"/>
        </w:rPr>
        <w:drawing>
          <wp:anchor distT="0" distB="0" distL="114300" distR="114300" simplePos="0" relativeHeight="252024320" behindDoc="1" locked="0" layoutInCell="0" allowOverlap="1">
            <wp:simplePos x="0" y="0"/>
            <wp:positionH relativeFrom="column">
              <wp:posOffset>3244850</wp:posOffset>
            </wp:positionH>
            <wp:positionV relativeFrom="paragraph">
              <wp:posOffset>1678940</wp:posOffset>
            </wp:positionV>
            <wp:extent cx="1624965" cy="1557020"/>
            <wp:effectExtent l="0" t="0" r="0" b="0"/>
            <wp:wrapNone/>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98" w:right="600" w:bottom="213"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380</w:t>
      </w:r>
    </w:p>
    <w:p w:rsidR="001332C6" w:rsidRDefault="001332C6" w:rsidP="00037554">
      <w:pPr>
        <w:sectPr w:rsidR="001332C6">
          <w:type w:val="continuous"/>
          <w:pgSz w:w="8400" w:h="11906"/>
          <w:pgMar w:top="898"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25344" behindDoc="1" locked="0" layoutInCell="0" allowOverlap="1">
            <wp:simplePos x="0" y="0"/>
            <wp:positionH relativeFrom="page">
              <wp:posOffset>635635</wp:posOffset>
            </wp:positionH>
            <wp:positionV relativeFrom="page">
              <wp:posOffset>573405</wp:posOffset>
            </wp:positionV>
            <wp:extent cx="4054475" cy="2564130"/>
            <wp:effectExtent l="0" t="0" r="0" b="0"/>
            <wp:wrapNone/>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305">
                      <a:clrChange>
                        <a:clrFrom>
                          <a:srgbClr val="FFFFFF"/>
                        </a:clrFrom>
                        <a:clrTo>
                          <a:srgbClr val="FFFFFF">
                            <a:alpha val="0"/>
                          </a:srgbClr>
                        </a:clrTo>
                      </a:clrChange>
                      <a:extLst/>
                    </a:blip>
                    <a:srcRect/>
                    <a:stretch>
                      <a:fillRect/>
                    </a:stretch>
                  </pic:blipFill>
                  <pic:spPr bwMode="auto">
                    <a:xfrm>
                      <a:off x="0" y="0"/>
                      <a:ext cx="4054475" cy="25641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147. Тест интернет - соединения</w:t>
      </w:r>
    </w:p>
    <w:p w:rsidR="001332C6" w:rsidRDefault="001332C6" w:rsidP="00037554">
      <w:pPr>
        <w:rPr>
          <w:sz w:val="20"/>
          <w:szCs w:val="20"/>
        </w:rPr>
      </w:pPr>
    </w:p>
    <w:p w:rsidR="001332C6" w:rsidRDefault="00390348" w:rsidP="00037554">
      <w:pPr>
        <w:ind w:right="180"/>
        <w:rPr>
          <w:sz w:val="20"/>
          <w:szCs w:val="20"/>
        </w:rPr>
      </w:pPr>
      <w:r>
        <w:rPr>
          <w:rFonts w:ascii="Calibri" w:eastAsia="Calibri" w:hAnsi="Calibri" w:cs="Calibri"/>
        </w:rPr>
        <w:t xml:space="preserve">Кнопка </w:t>
      </w:r>
      <w:r w:rsidR="00481A67">
        <w:rPr>
          <w:rFonts w:ascii="Calibri" w:eastAsia="Calibri" w:hAnsi="Calibri" w:cs="Calibri"/>
        </w:rPr>
        <w:t>«</w:t>
      </w:r>
      <w:r>
        <w:rPr>
          <w:rFonts w:ascii="Calibri" w:eastAsia="Calibri" w:hAnsi="Calibri" w:cs="Calibri"/>
        </w:rPr>
        <w:t>Тест интернет</w:t>
      </w:r>
      <w:r w:rsidR="00481A67">
        <w:rPr>
          <w:rFonts w:ascii="Calibri" w:eastAsia="Calibri" w:hAnsi="Calibri" w:cs="Calibri"/>
        </w:rPr>
        <w:t>»</w:t>
      </w:r>
      <w:r>
        <w:rPr>
          <w:rFonts w:ascii="Calibri" w:eastAsia="Calibri" w:hAnsi="Calibri" w:cs="Calibri"/>
        </w:rPr>
        <w:t xml:space="preserve"> будет недоступной, если не настроена константа </w:t>
      </w:r>
      <w:r w:rsidR="00481A67">
        <w:rPr>
          <w:rFonts w:ascii="Calibri" w:eastAsia="Calibri" w:hAnsi="Calibri" w:cs="Calibri"/>
        </w:rPr>
        <w:t>«</w:t>
      </w:r>
      <w:r>
        <w:rPr>
          <w:rFonts w:ascii="Calibri" w:eastAsia="Calibri" w:hAnsi="Calibri" w:cs="Calibri"/>
        </w:rPr>
        <w:t>Имя тестируемого хоста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Версионирование объектов</w:t>
      </w:r>
    </w:p>
    <w:p w:rsidR="001332C6" w:rsidRDefault="001332C6" w:rsidP="00037554">
      <w:pPr>
        <w:rPr>
          <w:sz w:val="20"/>
          <w:szCs w:val="20"/>
        </w:rPr>
      </w:pPr>
    </w:p>
    <w:p w:rsidR="001332C6" w:rsidRDefault="00390348" w:rsidP="00037554">
      <w:pPr>
        <w:ind w:right="2520"/>
        <w:rPr>
          <w:sz w:val="20"/>
          <w:szCs w:val="20"/>
        </w:rPr>
      </w:pPr>
      <w:r>
        <w:rPr>
          <w:rFonts w:ascii="Cambria" w:eastAsia="Cambria" w:hAnsi="Cambria" w:cs="Cambria"/>
          <w:b/>
          <w:bCs/>
          <w:color w:val="4F81BD"/>
        </w:rPr>
        <w:t xml:space="preserve">Доступные для версионирования объекты </w:t>
      </w:r>
      <w:r>
        <w:rPr>
          <w:rFonts w:ascii="Cambria" w:eastAsia="Cambria" w:hAnsi="Cambria" w:cs="Cambria"/>
          <w:b/>
          <w:bCs/>
          <w:i/>
          <w:iCs/>
          <w:color w:val="4F81BD"/>
        </w:rPr>
        <w:t>Справочники</w:t>
      </w: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Виды меню</w:t>
      </w:r>
      <w:r>
        <w:rPr>
          <w:rFonts w:ascii="Calibri" w:eastAsia="Calibri" w:hAnsi="Calibri" w:cs="Calibri"/>
        </w:rPr>
        <w:t>»«</w:t>
      </w:r>
      <w:r w:rsidR="00390348">
        <w:rPr>
          <w:rFonts w:ascii="Calibri" w:eastAsia="Calibri" w:hAnsi="Calibri" w:cs="Calibri"/>
        </w:rPr>
        <w:t>Виды льгот,</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ограничений</w:t>
      </w:r>
      <w:r w:rsidR="00481A67">
        <w:rPr>
          <w:rFonts w:ascii="Calibri" w:eastAsia="Calibri" w:hAnsi="Calibri" w:cs="Calibri"/>
        </w:rPr>
        <w:t>»</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Виды отклонений</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графиков</w:t>
      </w:r>
      <w:r w:rsidR="00481A67">
        <w:rPr>
          <w:rFonts w:ascii="Calibri" w:eastAsia="Calibri" w:hAnsi="Calibri" w:cs="Calibri"/>
        </w:rPr>
        <w:t>»«</w:t>
      </w:r>
      <w:r>
        <w:rPr>
          <w:rFonts w:ascii="Calibri" w:eastAsia="Calibri" w:hAnsi="Calibri" w:cs="Calibri"/>
        </w:rPr>
        <w:t>Группы станций</w:t>
      </w:r>
      <w:r w:rsidR="00481A67">
        <w:rPr>
          <w:rFonts w:ascii="Calibri" w:eastAsia="Calibri" w:hAnsi="Calibri" w:cs="Calibri"/>
        </w:rPr>
        <w:t>»</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Должности</w:t>
      </w:r>
      <w:r>
        <w:rPr>
          <w:rFonts w:ascii="Calibri" w:eastAsia="Calibri" w:hAnsi="Calibri" w:cs="Calibri"/>
        </w:rPr>
        <w:t>»</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Единицы измерения</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26368" behindDoc="1" locked="0" layoutInCell="0" allowOverlap="1">
            <wp:simplePos x="0" y="0"/>
            <wp:positionH relativeFrom="column">
              <wp:posOffset>3244850</wp:posOffset>
            </wp:positionH>
            <wp:positionV relativeFrom="paragraph">
              <wp:posOffset>-42545</wp:posOffset>
            </wp:positionV>
            <wp:extent cx="1624965" cy="1557020"/>
            <wp:effectExtent l="0" t="0" r="0" b="0"/>
            <wp:wrapNone/>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Единицы по классификатору</w:t>
      </w:r>
      <w:r>
        <w:rPr>
          <w:rFonts w:ascii="Calibri" w:eastAsia="Calibri" w:hAnsi="Calibri" w:cs="Calibri"/>
        </w:rPr>
        <w:t>»</w:t>
      </w:r>
    </w:p>
    <w:p w:rsidR="001332C6" w:rsidRDefault="001332C6" w:rsidP="00037554">
      <w:pPr>
        <w:rPr>
          <w:sz w:val="20"/>
          <w:szCs w:val="20"/>
        </w:rPr>
      </w:pPr>
    </w:p>
    <w:p w:rsidR="001332C6" w:rsidRDefault="00481A67" w:rsidP="00037554">
      <w:pPr>
        <w:ind w:left="720" w:right="1100"/>
        <w:rPr>
          <w:sz w:val="20"/>
          <w:szCs w:val="20"/>
        </w:rPr>
      </w:pPr>
      <w:r>
        <w:rPr>
          <w:rFonts w:ascii="Calibri" w:eastAsia="Calibri" w:hAnsi="Calibri" w:cs="Calibri"/>
        </w:rPr>
        <w:lastRenderedPageBreak/>
        <w:t>«</w:t>
      </w:r>
      <w:r w:rsidR="00390348">
        <w:rPr>
          <w:rFonts w:ascii="Calibri" w:eastAsia="Calibri" w:hAnsi="Calibri" w:cs="Calibri"/>
        </w:rPr>
        <w:t>Источники информации при обращении покупателей</w:t>
      </w:r>
      <w:r>
        <w:rPr>
          <w:rFonts w:ascii="Calibri" w:eastAsia="Calibri" w:hAnsi="Calibri" w:cs="Calibri"/>
        </w:rPr>
        <w:t>»«</w:t>
      </w:r>
      <w:r w:rsidR="00390348">
        <w:rPr>
          <w:rFonts w:ascii="Calibri" w:eastAsia="Calibri" w:hAnsi="Calibri" w:cs="Calibri"/>
        </w:rPr>
        <w:t>Карточки</w:t>
      </w:r>
      <w:r>
        <w:rPr>
          <w:rFonts w:ascii="Calibri" w:eastAsia="Calibri" w:hAnsi="Calibri" w:cs="Calibri"/>
        </w:rPr>
        <w:t>»«</w:t>
      </w:r>
      <w:r w:rsidR="00390348">
        <w:rPr>
          <w:rFonts w:ascii="Calibri" w:eastAsia="Calibri" w:hAnsi="Calibri" w:cs="Calibri"/>
        </w:rPr>
        <w:t>Категории номенклатуры</w:t>
      </w:r>
      <w:r>
        <w:rPr>
          <w:rFonts w:ascii="Calibri" w:eastAsia="Calibri" w:hAnsi="Calibri" w:cs="Calibri"/>
        </w:rPr>
        <w:t>»</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381</w:t>
      </w:r>
    </w:p>
    <w:p w:rsidR="001332C6" w:rsidRDefault="001332C6" w:rsidP="00037554">
      <w:pPr>
        <w:sectPr w:rsidR="001332C6">
          <w:pgSz w:w="8400" w:h="11906"/>
          <w:pgMar w:top="1440" w:right="600" w:bottom="235" w:left="720" w:header="0" w:footer="0" w:gutter="0"/>
          <w:cols w:space="720" w:equalWidth="0">
            <w:col w:w="7080"/>
          </w:cols>
        </w:sectPr>
      </w:pPr>
    </w:p>
    <w:p w:rsidR="001332C6" w:rsidRDefault="00481A67" w:rsidP="00037554">
      <w:pPr>
        <w:rPr>
          <w:sz w:val="20"/>
          <w:szCs w:val="20"/>
        </w:rPr>
      </w:pPr>
      <w:r>
        <w:rPr>
          <w:rFonts w:ascii="Calibri" w:eastAsia="Calibri" w:hAnsi="Calibri" w:cs="Calibri"/>
        </w:rPr>
        <w:lastRenderedPageBreak/>
        <w:t>«</w:t>
      </w:r>
      <w:r w:rsidR="00390348">
        <w:rPr>
          <w:rFonts w:ascii="Arial Narrow" w:eastAsia="Arial Narrow" w:hAnsi="Arial Narrow" w:cs="Arial Narrow"/>
        </w:rPr>
        <w:t>Категории персонала</w:t>
      </w:r>
      <w:r>
        <w:rPr>
          <w:rFonts w:ascii="Arial Narrow" w:eastAsia="Arial Narrow" w:hAnsi="Arial Narrow" w:cs="Arial Narrow"/>
        </w:rPr>
        <w:t>»</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Классификатор базовых единиц</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Клиенты</w:t>
      </w:r>
      <w:r>
        <w:rPr>
          <w:rFonts w:ascii="Calibri" w:eastAsia="Calibri" w:hAnsi="Calibri" w:cs="Calibri"/>
        </w:rPr>
        <w:t>»«</w:t>
      </w:r>
      <w:r w:rsidR="00390348">
        <w:rPr>
          <w:rFonts w:ascii="Calibri" w:eastAsia="Calibri" w:hAnsi="Calibri" w:cs="Calibri"/>
        </w:rPr>
        <w:t>Компьютеры</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Контрагенты</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Курсы</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Меню</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Модификаторы</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Номенклатура</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Организации</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Памятные даты</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Подразделения</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Пользователи</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Права</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пользователей</w:t>
      </w:r>
      <w:r w:rsidR="00481A67">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Пределы скидок</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Причины нехватки</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Причины отмен</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Ресурсы</w:t>
      </w:r>
      <w:r>
        <w:rPr>
          <w:rFonts w:ascii="Calibri" w:eastAsia="Calibri" w:hAnsi="Calibri" w:cs="Calibri"/>
        </w:rPr>
        <w:t>»«</w:t>
      </w:r>
      <w:r w:rsidR="00390348">
        <w:rPr>
          <w:rFonts w:ascii="Calibri" w:eastAsia="Calibri" w:hAnsi="Calibri" w:cs="Calibri"/>
        </w:rPr>
        <w:t>Серии</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карт</w:t>
      </w:r>
      <w:r w:rsidR="00481A67">
        <w:rPr>
          <w:rFonts w:ascii="Calibri" w:eastAsia="Calibri" w:hAnsi="Calibri" w:cs="Calibri"/>
        </w:rPr>
        <w:t>»«</w:t>
      </w:r>
      <w:r>
        <w:rPr>
          <w:rFonts w:ascii="Calibri" w:eastAsia="Calibri" w:hAnsi="Calibri" w:cs="Calibri"/>
        </w:rPr>
        <w:t>Скидки</w:t>
      </w:r>
      <w:r w:rsidR="00481A67">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Склады</w:t>
      </w:r>
      <w:r>
        <w:rPr>
          <w:rFonts w:ascii="Calibri" w:eastAsia="Calibri" w:hAnsi="Calibri" w:cs="Calibri"/>
        </w:rPr>
        <w:t>»«</w:t>
      </w:r>
      <w:r w:rsidR="00390348">
        <w:rPr>
          <w:rFonts w:ascii="Calibri" w:eastAsia="Calibri" w:hAnsi="Calibri" w:cs="Calibri"/>
        </w:rPr>
        <w:t>Автотекст</w:t>
      </w:r>
      <w:r>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Шаблоны</w:t>
      </w:r>
      <w:r>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Техническое</w:t>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обслуживание</w:t>
      </w:r>
      <w:r w:rsidR="00481A67">
        <w:rPr>
          <w:rFonts w:ascii="Calibri" w:eastAsia="Calibri" w:hAnsi="Calibri" w:cs="Calibri"/>
        </w:rPr>
        <w:t>»«</w:t>
      </w:r>
      <w:r>
        <w:rPr>
          <w:rFonts w:ascii="Calibri" w:eastAsia="Calibri" w:hAnsi="Calibri" w:cs="Calibri"/>
        </w:rPr>
        <w:t>Типы</w:t>
      </w:r>
    </w:p>
    <w:p w:rsidR="001332C6" w:rsidRDefault="00390348" w:rsidP="00037554">
      <w:pPr>
        <w:rPr>
          <w:sz w:val="20"/>
          <w:szCs w:val="20"/>
        </w:rPr>
      </w:pPr>
      <w:r>
        <w:rPr>
          <w:noProof/>
          <w:sz w:val="20"/>
          <w:szCs w:val="20"/>
        </w:rPr>
        <w:drawing>
          <wp:anchor distT="0" distB="0" distL="114300" distR="114300" simplePos="0" relativeHeight="252027392" behindDoc="1" locked="0" layoutInCell="0" allowOverlap="1">
            <wp:simplePos x="0" y="0"/>
            <wp:positionH relativeFrom="column">
              <wp:posOffset>3016250</wp:posOffset>
            </wp:positionH>
            <wp:positionV relativeFrom="paragraph">
              <wp:posOffset>-16510</wp:posOffset>
            </wp:positionV>
            <wp:extent cx="1624965" cy="1557020"/>
            <wp:effectExtent l="0" t="0" r="0" b="0"/>
            <wp:wrapNone/>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left="360"/>
        <w:rPr>
          <w:sz w:val="20"/>
          <w:szCs w:val="20"/>
        </w:rPr>
      </w:pPr>
      <w:r>
        <w:rPr>
          <w:rFonts w:ascii="Calibri" w:eastAsia="Calibri" w:hAnsi="Calibri" w:cs="Calibri"/>
        </w:rPr>
        <w:t>оплат</w:t>
      </w:r>
      <w:r w:rsidR="00481A67">
        <w:rPr>
          <w:rFonts w:ascii="Calibri" w:eastAsia="Calibri" w:hAnsi="Calibri" w:cs="Calibri"/>
        </w:rPr>
        <w:t>»«</w:t>
      </w:r>
      <w:r>
        <w:rPr>
          <w:rFonts w:ascii="Calibri" w:eastAsia="Calibri" w:hAnsi="Calibri" w:cs="Calibri"/>
        </w:rPr>
        <w:t>Типы ресурсов</w:t>
      </w:r>
      <w:r w:rsidR="00481A67">
        <w:rPr>
          <w:rFonts w:ascii="Calibri" w:eastAsia="Calibri" w:hAnsi="Calibri" w:cs="Calibri"/>
        </w:rPr>
        <w:t>»</w:t>
      </w:r>
    </w:p>
    <w:p w:rsidR="001332C6" w:rsidRDefault="001332C6" w:rsidP="00037554">
      <w:pPr>
        <w:rPr>
          <w:sz w:val="20"/>
          <w:szCs w:val="20"/>
        </w:rPr>
      </w:pPr>
    </w:p>
    <w:p w:rsidR="001332C6" w:rsidRDefault="00481A67" w:rsidP="00037554">
      <w:pPr>
        <w:ind w:left="360"/>
        <w:rPr>
          <w:sz w:val="20"/>
          <w:szCs w:val="20"/>
        </w:rPr>
      </w:pPr>
      <w:r>
        <w:rPr>
          <w:rFonts w:ascii="Calibri" w:eastAsia="Calibri" w:hAnsi="Calibri" w:cs="Calibri"/>
        </w:rPr>
        <w:t>«</w:t>
      </w:r>
      <w:r w:rsidR="00390348">
        <w:rPr>
          <w:rFonts w:ascii="Calibri" w:eastAsia="Calibri" w:hAnsi="Calibri" w:cs="Calibri"/>
        </w:rPr>
        <w:t>Типы цен</w:t>
      </w:r>
      <w:r>
        <w:rPr>
          <w:rFonts w:ascii="Calibri" w:eastAsia="Calibri" w:hAnsi="Calibri" w:cs="Calibri"/>
        </w:rPr>
        <w:t>»«</w:t>
      </w:r>
      <w:r w:rsidR="00390348">
        <w:rPr>
          <w:rFonts w:ascii="Calibri" w:eastAsia="Calibri" w:hAnsi="Calibri" w:cs="Calibri"/>
        </w:rPr>
        <w:t>Шаблоны прав</w:t>
      </w:r>
      <w:r>
        <w:rPr>
          <w:rFonts w:ascii="Calibri" w:eastAsia="Calibri" w:hAnsi="Calibri" w:cs="Calibri"/>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Шаблоны событий</w:t>
      </w:r>
      <w:r>
        <w:rPr>
          <w:rFonts w:ascii="Calibri" w:eastAsia="Calibri" w:hAnsi="Calibri" w:cs="Calibri"/>
        </w:rPr>
        <w:t>»</w:t>
      </w:r>
    </w:p>
    <w:p w:rsidR="001332C6" w:rsidRDefault="001332C6" w:rsidP="00037554">
      <w:pPr>
        <w:sectPr w:rsidR="001332C6">
          <w:pgSz w:w="8400" w:h="11906"/>
          <w:pgMar w:top="879" w:right="600" w:bottom="288" w:left="1080" w:header="0" w:footer="0" w:gutter="0"/>
          <w:cols w:space="720" w:equalWidth="0">
            <w:col w:w="6720"/>
          </w:cols>
        </w:sectPr>
      </w:pPr>
    </w:p>
    <w:p w:rsidR="001332C6" w:rsidRDefault="001332C6" w:rsidP="00037554">
      <w:pPr>
        <w:rPr>
          <w:sz w:val="20"/>
          <w:szCs w:val="20"/>
        </w:rPr>
      </w:pPr>
    </w:p>
    <w:p w:rsidR="001332C6" w:rsidRDefault="00390348" w:rsidP="00037554">
      <w:pPr>
        <w:ind w:left="6180"/>
        <w:rPr>
          <w:sz w:val="20"/>
          <w:szCs w:val="20"/>
        </w:rPr>
      </w:pPr>
      <w:r>
        <w:rPr>
          <w:rFonts w:ascii="Cambria" w:eastAsia="Cambria" w:hAnsi="Cambria" w:cs="Cambria"/>
          <w:color w:val="D4D0C8"/>
          <w:sz w:val="32"/>
          <w:szCs w:val="32"/>
        </w:rPr>
        <w:t>382</w:t>
      </w:r>
    </w:p>
    <w:p w:rsidR="001332C6" w:rsidRDefault="001332C6" w:rsidP="00037554">
      <w:pPr>
        <w:sectPr w:rsidR="001332C6">
          <w:type w:val="continuous"/>
          <w:pgSz w:w="8400" w:h="11906"/>
          <w:pgMar w:top="879" w:right="600" w:bottom="288" w:left="1080" w:header="0" w:footer="0" w:gutter="0"/>
          <w:cols w:space="720" w:equalWidth="0">
            <w:col w:w="6720"/>
          </w:cols>
        </w:sectPr>
      </w:pPr>
    </w:p>
    <w:p w:rsidR="001332C6" w:rsidRDefault="00390348" w:rsidP="00037554">
      <w:pPr>
        <w:rPr>
          <w:sz w:val="20"/>
          <w:szCs w:val="20"/>
        </w:rPr>
      </w:pPr>
      <w:r>
        <w:rPr>
          <w:rFonts w:ascii="Cambria" w:eastAsia="Cambria" w:hAnsi="Cambria" w:cs="Cambria"/>
          <w:b/>
          <w:bCs/>
          <w:i/>
          <w:iCs/>
          <w:color w:val="4F81BD"/>
        </w:rPr>
        <w:lastRenderedPageBreak/>
        <w:t>Документы</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Бронь</w:t>
      </w:r>
      <w:r>
        <w:rPr>
          <w:rFonts w:ascii="Calibri" w:eastAsia="Calibri" w:hAnsi="Calibri" w:cs="Calibri"/>
        </w:rPr>
        <w:t>»«</w:t>
      </w:r>
      <w:r w:rsidR="00390348">
        <w:rPr>
          <w:rFonts w:ascii="Calibri" w:eastAsia="Calibri" w:hAnsi="Calibri" w:cs="Calibri"/>
        </w:rPr>
        <w:t>Ввод остатков</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по картам</w:t>
      </w:r>
      <w:r w:rsidR="00481A67">
        <w:rPr>
          <w:rFonts w:ascii="Calibri" w:eastAsia="Calibri" w:hAnsi="Calibri" w:cs="Calibri"/>
        </w:rPr>
        <w:t>»</w:t>
      </w:r>
    </w:p>
    <w:p w:rsidR="001332C6" w:rsidRDefault="001332C6" w:rsidP="00037554">
      <w:pPr>
        <w:rPr>
          <w:sz w:val="20"/>
          <w:szCs w:val="20"/>
        </w:rPr>
      </w:pPr>
    </w:p>
    <w:p w:rsidR="001332C6" w:rsidRDefault="00481A67" w:rsidP="00037554">
      <w:pPr>
        <w:ind w:left="720" w:right="1920"/>
        <w:rPr>
          <w:sz w:val="20"/>
          <w:szCs w:val="20"/>
        </w:rPr>
      </w:pPr>
      <w:r>
        <w:rPr>
          <w:rFonts w:ascii="Calibri" w:eastAsia="Calibri" w:hAnsi="Calibri" w:cs="Calibri"/>
        </w:rPr>
        <w:t>«</w:t>
      </w:r>
      <w:r w:rsidR="00390348">
        <w:rPr>
          <w:rFonts w:ascii="Calibri" w:eastAsia="Calibri" w:hAnsi="Calibri" w:cs="Calibri"/>
        </w:rPr>
        <w:t>Ввод остатков по предварительным оплатам</w:t>
      </w:r>
      <w:r>
        <w:rPr>
          <w:rFonts w:ascii="Calibri" w:eastAsia="Calibri" w:hAnsi="Calibri" w:cs="Calibri"/>
        </w:rPr>
        <w:t>»«</w:t>
      </w:r>
      <w:r w:rsidR="00390348">
        <w:rPr>
          <w:rFonts w:ascii="Calibri" w:eastAsia="Calibri" w:hAnsi="Calibri" w:cs="Calibri"/>
        </w:rPr>
        <w:t>Доставка</w:t>
      </w:r>
      <w:r>
        <w:rPr>
          <w:rFonts w:ascii="Calibri" w:eastAsia="Calibri" w:hAnsi="Calibri" w:cs="Calibri"/>
        </w:rPr>
        <w:t>»«</w:t>
      </w:r>
      <w:r w:rsidR="00390348">
        <w:rPr>
          <w:rFonts w:ascii="Calibri" w:eastAsia="Calibri" w:hAnsi="Calibri" w:cs="Calibri"/>
        </w:rPr>
        <w:t>Заказ гостя</w:t>
      </w:r>
      <w:r>
        <w:rPr>
          <w:rFonts w:ascii="Calibri" w:eastAsia="Calibri" w:hAnsi="Calibri" w:cs="Calibri"/>
        </w:rPr>
        <w:t>»</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Заказ поставщику</w:t>
      </w:r>
      <w:r>
        <w:rPr>
          <w:rFonts w:ascii="Calibri" w:eastAsia="Calibri" w:hAnsi="Calibri" w:cs="Calibri"/>
        </w:rPr>
        <w:t>»</w:t>
      </w: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Изменение цен</w:t>
      </w:r>
      <w:r>
        <w:rPr>
          <w:rFonts w:ascii="Calibri" w:eastAsia="Calibri" w:hAnsi="Calibri" w:cs="Calibri"/>
        </w:rPr>
        <w:t>»</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Изменение цен периодических</w:t>
      </w:r>
      <w:r>
        <w:rPr>
          <w:rFonts w:ascii="Calibri" w:eastAsia="Calibri" w:hAnsi="Calibri" w:cs="Calibri"/>
        </w:rPr>
        <w:t>»</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Инкассация карты</w:t>
      </w:r>
      <w:r>
        <w:rPr>
          <w:rFonts w:ascii="Calibri" w:eastAsia="Calibri" w:hAnsi="Calibri" w:cs="Calibri"/>
        </w:rPr>
        <w:t>»</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Инкассация лицевого счета</w:t>
      </w:r>
      <w:r>
        <w:rPr>
          <w:rFonts w:ascii="Calibri" w:eastAsia="Calibri" w:hAnsi="Calibri" w:cs="Calibri"/>
        </w:rPr>
        <w:t>»</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Льготы, ограничения</w:t>
      </w:r>
      <w:r>
        <w:rPr>
          <w:rFonts w:ascii="Calibri" w:eastAsia="Calibri" w:hAnsi="Calibri" w:cs="Calibri"/>
        </w:rPr>
        <w:t>»</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Открытие смены</w:t>
      </w:r>
      <w:r>
        <w:rPr>
          <w:rFonts w:ascii="Calibri" w:eastAsia="Calibri" w:hAnsi="Calibri" w:cs="Calibri"/>
        </w:rPr>
        <w:t>»«</w:t>
      </w:r>
      <w:r w:rsidR="00390348">
        <w:rPr>
          <w:rFonts w:ascii="Calibri" w:eastAsia="Calibri" w:hAnsi="Calibri" w:cs="Calibri"/>
        </w:rPr>
        <w:t>Продажа</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алкоголя</w:t>
      </w:r>
      <w:r w:rsidR="00481A67">
        <w:rPr>
          <w:rFonts w:ascii="Calibri" w:eastAsia="Calibri" w:hAnsi="Calibri" w:cs="Calibri"/>
        </w:rPr>
        <w:t>»«</w:t>
      </w:r>
      <w:r>
        <w:rPr>
          <w:rFonts w:ascii="Calibri" w:eastAsia="Calibri" w:hAnsi="Calibri" w:cs="Calibri"/>
        </w:rPr>
        <w:t>Регистрация карт</w:t>
      </w:r>
      <w:r w:rsidR="00481A67">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Регистрация предоплат</w:t>
      </w:r>
      <w:r>
        <w:rPr>
          <w:rFonts w:ascii="Calibri" w:eastAsia="Calibri" w:hAnsi="Calibri" w:cs="Calibri"/>
        </w:rPr>
        <w:t>»</w:t>
      </w:r>
    </w:p>
    <w:p w:rsidR="001332C6" w:rsidRDefault="001332C6" w:rsidP="00037554">
      <w:pPr>
        <w:rPr>
          <w:sz w:val="20"/>
          <w:szCs w:val="20"/>
        </w:rPr>
      </w:pPr>
    </w:p>
    <w:p w:rsidR="001332C6" w:rsidRDefault="00481A67" w:rsidP="00037554">
      <w:pPr>
        <w:ind w:left="720"/>
        <w:rPr>
          <w:sz w:val="20"/>
          <w:szCs w:val="20"/>
        </w:rPr>
      </w:pPr>
      <w:r>
        <w:rPr>
          <w:rFonts w:ascii="Calibri" w:eastAsia="Calibri" w:hAnsi="Calibri" w:cs="Calibri"/>
        </w:rPr>
        <w:t>«</w:t>
      </w:r>
      <w:r w:rsidR="00390348">
        <w:rPr>
          <w:rFonts w:ascii="Calibri" w:eastAsia="Calibri" w:hAnsi="Calibri" w:cs="Calibri"/>
        </w:rPr>
        <w:t>Смс Сообщение</w:t>
      </w:r>
      <w:r>
        <w:rPr>
          <w:rFonts w:ascii="Calibri" w:eastAsia="Calibri" w:hAnsi="Calibri" w:cs="Calibri"/>
        </w:rPr>
        <w:t>»«</w:t>
      </w:r>
      <w:r w:rsidR="00390348">
        <w:rPr>
          <w:rFonts w:ascii="Calibri" w:eastAsia="Calibri" w:hAnsi="Calibri" w:cs="Calibri"/>
        </w:rPr>
        <w:t>Стоп</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лист</w:t>
      </w:r>
      <w:r w:rsidR="00481A67">
        <w:rPr>
          <w:rFonts w:ascii="Calibri" w:eastAsia="Calibri" w:hAnsi="Calibri" w:cs="Calibri"/>
        </w:rPr>
        <w:t>»</w:t>
      </w:r>
    </w:p>
    <w:p w:rsidR="001332C6" w:rsidRDefault="001332C6" w:rsidP="00037554">
      <w:pPr>
        <w:rPr>
          <w:sz w:val="20"/>
          <w:szCs w:val="20"/>
        </w:rPr>
      </w:pPr>
    </w:p>
    <w:p w:rsidR="001332C6" w:rsidRDefault="00481A67" w:rsidP="00037554">
      <w:pPr>
        <w:ind w:left="780"/>
        <w:rPr>
          <w:sz w:val="20"/>
          <w:szCs w:val="20"/>
        </w:rPr>
      </w:pPr>
      <w:r>
        <w:rPr>
          <w:rFonts w:ascii="Calibri" w:eastAsia="Calibri" w:hAnsi="Calibri" w:cs="Calibri"/>
        </w:rPr>
        <w:t>«</w:t>
      </w:r>
      <w:r w:rsidR="00390348">
        <w:rPr>
          <w:rFonts w:ascii="Calibri" w:eastAsia="Calibri" w:hAnsi="Calibri" w:cs="Calibri"/>
        </w:rPr>
        <w:t>Чек</w:t>
      </w:r>
      <w:r>
        <w:rPr>
          <w:rFonts w:ascii="Calibri" w:eastAsia="Calibri" w:hAnsi="Calibri" w:cs="Calibri"/>
        </w:rPr>
        <w:t>»«</w:t>
      </w:r>
      <w:r w:rsidR="00390348">
        <w:rPr>
          <w:rFonts w:ascii="Calibri" w:eastAsia="Calibri" w:hAnsi="Calibri" w:cs="Calibri"/>
        </w:rPr>
        <w:t>Чек сауна</w:t>
      </w:r>
      <w:r>
        <w:rPr>
          <w:rFonts w:ascii="Calibri" w:eastAsia="Calibri" w:hAnsi="Calibri" w:cs="Calibri"/>
        </w:rPr>
        <w:t>»</w:t>
      </w: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Настройка</w:t>
      </w:r>
    </w:p>
    <w:p w:rsidR="001332C6" w:rsidRDefault="001332C6" w:rsidP="00037554">
      <w:pPr>
        <w:rPr>
          <w:sz w:val="20"/>
          <w:szCs w:val="20"/>
        </w:rPr>
      </w:pPr>
    </w:p>
    <w:p w:rsidR="001332C6" w:rsidRDefault="00390348" w:rsidP="00037554">
      <w:pPr>
        <w:ind w:right="1700"/>
        <w:rPr>
          <w:sz w:val="20"/>
          <w:szCs w:val="20"/>
        </w:rPr>
      </w:pPr>
      <w:r>
        <w:rPr>
          <w:rFonts w:ascii="Calibri" w:eastAsia="Calibri" w:hAnsi="Calibri" w:cs="Calibri"/>
        </w:rPr>
        <w:t xml:space="preserve">Версионирование включается константой </w:t>
      </w:r>
      <w:r w:rsidR="00481A67">
        <w:rPr>
          <w:rFonts w:ascii="Calibri" w:eastAsia="Calibri" w:hAnsi="Calibri" w:cs="Calibri"/>
        </w:rPr>
        <w:t>«</w:t>
      </w:r>
      <w:r>
        <w:rPr>
          <w:rFonts w:ascii="Calibri" w:eastAsia="Calibri" w:hAnsi="Calibri" w:cs="Calibri"/>
        </w:rPr>
        <w:t>Использовать версионирование объектов</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28416" behindDoc="1" locked="0" layoutInCell="0" allowOverlap="1">
            <wp:simplePos x="0" y="0"/>
            <wp:positionH relativeFrom="column">
              <wp:posOffset>3244850</wp:posOffset>
            </wp:positionH>
            <wp:positionV relativeFrom="paragraph">
              <wp:posOffset>493395</wp:posOffset>
            </wp:positionV>
            <wp:extent cx="1624965" cy="1557020"/>
            <wp:effectExtent l="0" t="0" r="0" b="0"/>
            <wp:wrapNone/>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96" w:right="600" w:bottom="271"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383</w:t>
      </w:r>
    </w:p>
    <w:p w:rsidR="001332C6" w:rsidRDefault="001332C6" w:rsidP="00037554">
      <w:pPr>
        <w:sectPr w:rsidR="001332C6">
          <w:type w:val="continuous"/>
          <w:pgSz w:w="8400" w:h="11906"/>
          <w:pgMar w:top="896" w:right="600" w:bottom="27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29440" behindDoc="1" locked="0" layoutInCell="0" allowOverlap="1">
            <wp:simplePos x="0" y="0"/>
            <wp:positionH relativeFrom="page">
              <wp:posOffset>645160</wp:posOffset>
            </wp:positionH>
            <wp:positionV relativeFrom="page">
              <wp:posOffset>573405</wp:posOffset>
            </wp:positionV>
            <wp:extent cx="4036695" cy="1335405"/>
            <wp:effectExtent l="0" t="0" r="0" b="0"/>
            <wp:wrapNone/>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306">
                      <a:clrChange>
                        <a:clrFrom>
                          <a:srgbClr val="FFFFFF"/>
                        </a:clrFrom>
                        <a:clrTo>
                          <a:srgbClr val="FFFFFF">
                            <a:alpha val="0"/>
                          </a:srgbClr>
                        </a:clrTo>
                      </a:clrChange>
                      <a:extLst/>
                    </a:blip>
                    <a:srcRect/>
                    <a:stretch>
                      <a:fillRect/>
                    </a:stretch>
                  </pic:blipFill>
                  <pic:spPr bwMode="auto">
                    <a:xfrm>
                      <a:off x="0" y="0"/>
                      <a:ext cx="4036695" cy="13354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148 Включение версионирования объектов</w:t>
      </w:r>
    </w:p>
    <w:p w:rsidR="001332C6" w:rsidRDefault="001332C6" w:rsidP="00037554">
      <w:pPr>
        <w:rPr>
          <w:sz w:val="20"/>
          <w:szCs w:val="20"/>
        </w:rPr>
      </w:pPr>
    </w:p>
    <w:p w:rsidR="001332C6" w:rsidRDefault="00390348" w:rsidP="00037554">
      <w:pPr>
        <w:ind w:right="960"/>
        <w:rPr>
          <w:sz w:val="20"/>
          <w:szCs w:val="20"/>
        </w:rPr>
      </w:pPr>
      <w:r>
        <w:rPr>
          <w:rFonts w:ascii="Calibri" w:eastAsia="Calibri" w:hAnsi="Calibri" w:cs="Calibri"/>
        </w:rPr>
        <w:t xml:space="preserve">Состав версионируемых объектов настраивается по гиперссылке </w:t>
      </w:r>
      <w:r w:rsidR="00481A67">
        <w:rPr>
          <w:rFonts w:ascii="Calibri" w:eastAsia="Calibri" w:hAnsi="Calibri" w:cs="Calibri"/>
        </w:rPr>
        <w:t>«</w:t>
      </w:r>
      <w:r>
        <w:rPr>
          <w:rFonts w:ascii="Calibri" w:eastAsia="Calibri" w:hAnsi="Calibri" w:cs="Calibri"/>
        </w:rPr>
        <w:t>Версионируемые объекты</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30464" behindDoc="1" locked="0" layoutInCell="0" allowOverlap="1">
            <wp:simplePos x="0" y="0"/>
            <wp:positionH relativeFrom="column">
              <wp:posOffset>187960</wp:posOffset>
            </wp:positionH>
            <wp:positionV relativeFrom="paragraph">
              <wp:posOffset>159385</wp:posOffset>
            </wp:positionV>
            <wp:extent cx="4036695" cy="1334770"/>
            <wp:effectExtent l="0" t="0" r="0" b="0"/>
            <wp:wrapNone/>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307">
                      <a:extLst/>
                    </a:blip>
                    <a:srcRect/>
                    <a:stretch>
                      <a:fillRect/>
                    </a:stretch>
                  </pic:blipFill>
                  <pic:spPr bwMode="auto">
                    <a:xfrm>
                      <a:off x="0" y="0"/>
                      <a:ext cx="4036695" cy="13347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149 Настройка объектов</w:t>
      </w:r>
    </w:p>
    <w:p w:rsidR="001332C6" w:rsidRDefault="00390348" w:rsidP="00037554">
      <w:pPr>
        <w:rPr>
          <w:sz w:val="20"/>
          <w:szCs w:val="20"/>
        </w:rPr>
      </w:pPr>
      <w:r>
        <w:rPr>
          <w:noProof/>
          <w:sz w:val="20"/>
          <w:szCs w:val="20"/>
        </w:rPr>
        <w:drawing>
          <wp:anchor distT="0" distB="0" distL="114300" distR="114300" simplePos="0" relativeHeight="252031488" behindDoc="1" locked="0" layoutInCell="0" allowOverlap="1">
            <wp:simplePos x="0" y="0"/>
            <wp:positionH relativeFrom="column">
              <wp:posOffset>3244850</wp:posOffset>
            </wp:positionH>
            <wp:positionV relativeFrom="paragraph">
              <wp:posOffset>1690370</wp:posOffset>
            </wp:positionV>
            <wp:extent cx="1624965" cy="1557020"/>
            <wp:effectExtent l="0" t="0" r="0" b="0"/>
            <wp:wrapNone/>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384</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32512" behindDoc="1" locked="0" layoutInCell="0" allowOverlap="1">
            <wp:simplePos x="0" y="0"/>
            <wp:positionH relativeFrom="page">
              <wp:posOffset>487680</wp:posOffset>
            </wp:positionH>
            <wp:positionV relativeFrom="page">
              <wp:posOffset>573405</wp:posOffset>
            </wp:positionV>
            <wp:extent cx="4351655" cy="2921000"/>
            <wp:effectExtent l="0" t="0" r="0" b="0"/>
            <wp:wrapNone/>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308">
                      <a:clrChange>
                        <a:clrFrom>
                          <a:srgbClr val="FFFFFF"/>
                        </a:clrFrom>
                        <a:clrTo>
                          <a:srgbClr val="FFFFFF">
                            <a:alpha val="0"/>
                          </a:srgbClr>
                        </a:clrTo>
                      </a:clrChange>
                      <a:extLst/>
                    </a:blip>
                    <a:srcRect/>
                    <a:stretch>
                      <a:fillRect/>
                    </a:stretch>
                  </pic:blipFill>
                  <pic:spPr bwMode="auto">
                    <a:xfrm>
                      <a:off x="0" y="0"/>
                      <a:ext cx="4351655" cy="29210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150 Варианты версионирования</w:t>
      </w:r>
    </w:p>
    <w:p w:rsidR="001332C6" w:rsidRDefault="001332C6" w:rsidP="00037554">
      <w:pPr>
        <w:rPr>
          <w:sz w:val="20"/>
          <w:szCs w:val="20"/>
        </w:rPr>
      </w:pPr>
    </w:p>
    <w:p w:rsidR="001332C6" w:rsidRDefault="00390348" w:rsidP="00037554">
      <w:pPr>
        <w:numPr>
          <w:ilvl w:val="0"/>
          <w:numId w:val="131"/>
        </w:numPr>
        <w:tabs>
          <w:tab w:val="left" w:pos="194"/>
        </w:tabs>
        <w:ind w:right="120"/>
        <w:jc w:val="both"/>
        <w:rPr>
          <w:rFonts w:ascii="Calibri" w:eastAsia="Calibri" w:hAnsi="Calibri" w:cs="Calibri"/>
        </w:rPr>
      </w:pPr>
      <w:r>
        <w:rPr>
          <w:rFonts w:ascii="Calibri" w:eastAsia="Calibri" w:hAnsi="Calibri" w:cs="Calibri"/>
        </w:rPr>
        <w:t xml:space="preserve">колонке </w:t>
      </w:r>
      <w:r w:rsidR="00481A67">
        <w:rPr>
          <w:rFonts w:ascii="Calibri" w:eastAsia="Calibri" w:hAnsi="Calibri" w:cs="Calibri"/>
        </w:rPr>
        <w:t>«</w:t>
      </w:r>
      <w:r>
        <w:rPr>
          <w:rFonts w:ascii="Calibri" w:eastAsia="Calibri" w:hAnsi="Calibri" w:cs="Calibri"/>
        </w:rPr>
        <w:t>Вариант версионирования</w:t>
      </w:r>
      <w:r w:rsidR="00481A67">
        <w:rPr>
          <w:rFonts w:ascii="Calibri" w:eastAsia="Calibri" w:hAnsi="Calibri" w:cs="Calibri"/>
        </w:rPr>
        <w:t>»</w:t>
      </w:r>
      <w:r>
        <w:rPr>
          <w:rFonts w:ascii="Calibri" w:eastAsia="Calibri" w:hAnsi="Calibri" w:cs="Calibri"/>
        </w:rPr>
        <w:t xml:space="preserve"> настраивается момент создания копии объекта. Возможные варианты </w:t>
      </w:r>
      <w:r w:rsidR="00481A67">
        <w:rPr>
          <w:rFonts w:ascii="Calibri" w:eastAsia="Calibri" w:hAnsi="Calibri" w:cs="Calibri"/>
        </w:rPr>
        <w:t>«</w:t>
      </w:r>
      <w:r>
        <w:rPr>
          <w:rFonts w:ascii="Calibri" w:eastAsia="Calibri" w:hAnsi="Calibri" w:cs="Calibri"/>
        </w:rPr>
        <w:t>Не версионировать</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Версионировать при записи</w:t>
      </w:r>
      <w:r w:rsidR="00481A67">
        <w:rPr>
          <w:rFonts w:ascii="Calibri" w:eastAsia="Calibri" w:hAnsi="Calibri" w:cs="Calibri"/>
        </w:rPr>
        <w:t>»</w:t>
      </w:r>
      <w:r>
        <w:rPr>
          <w:rFonts w:ascii="Calibri" w:eastAsia="Calibri" w:hAnsi="Calibri" w:cs="Calibri"/>
        </w:rPr>
        <w:t xml:space="preserve">, </w:t>
      </w:r>
      <w:r w:rsidR="00481A67">
        <w:rPr>
          <w:rFonts w:ascii="Calibri" w:eastAsia="Calibri" w:hAnsi="Calibri" w:cs="Calibri"/>
        </w:rPr>
        <w:t>«</w:t>
      </w:r>
      <w:r>
        <w:rPr>
          <w:rFonts w:ascii="Calibri" w:eastAsia="Calibri" w:hAnsi="Calibri" w:cs="Calibri"/>
        </w:rPr>
        <w:t>Версионировать при проведении</w:t>
      </w:r>
      <w:r w:rsidR="00481A67">
        <w:rPr>
          <w:rFonts w:ascii="Calibri" w:eastAsia="Calibri" w:hAnsi="Calibri" w:cs="Calibri"/>
        </w:rPr>
        <w:t>»</w:t>
      </w:r>
      <w:r>
        <w:rPr>
          <w:rFonts w:ascii="Calibri" w:eastAsia="Calibri" w:hAnsi="Calibri" w:cs="Calibri"/>
        </w:rPr>
        <w:t xml:space="preserve"> (для документов).</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Просмотр истории объекта</w:t>
      </w:r>
    </w:p>
    <w:p w:rsidR="001332C6" w:rsidRDefault="001332C6" w:rsidP="00037554">
      <w:pPr>
        <w:rPr>
          <w:sz w:val="20"/>
          <w:szCs w:val="20"/>
        </w:rPr>
      </w:pPr>
    </w:p>
    <w:p w:rsidR="001332C6" w:rsidRDefault="00390348" w:rsidP="00037554">
      <w:pPr>
        <w:numPr>
          <w:ilvl w:val="0"/>
          <w:numId w:val="132"/>
        </w:numPr>
        <w:tabs>
          <w:tab w:val="left" w:pos="326"/>
        </w:tabs>
        <w:ind w:right="120"/>
        <w:jc w:val="both"/>
        <w:rPr>
          <w:rFonts w:ascii="Calibri" w:eastAsia="Calibri" w:hAnsi="Calibri" w:cs="Calibri"/>
        </w:rPr>
      </w:pPr>
      <w:r>
        <w:rPr>
          <w:rFonts w:ascii="Calibri" w:eastAsia="Calibri" w:hAnsi="Calibri" w:cs="Calibri"/>
        </w:rPr>
        <w:t xml:space="preserve">форме справочника, документа, которые имеют возможность версионироваться, есть команда </w:t>
      </w:r>
      <w:r w:rsidR="00481A67">
        <w:rPr>
          <w:rFonts w:ascii="Calibri" w:eastAsia="Calibri" w:hAnsi="Calibri" w:cs="Calibri"/>
        </w:rPr>
        <w:t>«</w:t>
      </w:r>
      <w:r>
        <w:rPr>
          <w:rFonts w:ascii="Calibri" w:eastAsia="Calibri" w:hAnsi="Calibri" w:cs="Calibri"/>
        </w:rPr>
        <w:t>История объекта</w:t>
      </w:r>
      <w:r w:rsidR="00481A67">
        <w:rPr>
          <w:rFonts w:ascii="Calibri" w:eastAsia="Calibri" w:hAnsi="Calibri" w:cs="Calibri"/>
        </w:rPr>
        <w:t>»</w:t>
      </w:r>
      <w:r>
        <w:rPr>
          <w:rFonts w:ascii="Calibri" w:eastAsia="Calibri" w:hAnsi="Calibri" w:cs="Calibri"/>
        </w:rPr>
        <w:t>. При наличии версий выводится окно со списком версий:</w:t>
      </w:r>
    </w:p>
    <w:p w:rsidR="001332C6" w:rsidRDefault="00390348" w:rsidP="00037554">
      <w:pPr>
        <w:rPr>
          <w:sz w:val="20"/>
          <w:szCs w:val="20"/>
        </w:rPr>
      </w:pPr>
      <w:r>
        <w:rPr>
          <w:noProof/>
          <w:sz w:val="20"/>
          <w:szCs w:val="20"/>
        </w:rPr>
        <w:drawing>
          <wp:anchor distT="0" distB="0" distL="114300" distR="114300" simplePos="0" relativeHeight="252033536" behindDoc="1" locked="0" layoutInCell="0" allowOverlap="1">
            <wp:simplePos x="0" y="0"/>
            <wp:positionH relativeFrom="column">
              <wp:posOffset>3244850</wp:posOffset>
            </wp:positionH>
            <wp:positionV relativeFrom="paragraph">
              <wp:posOffset>190500</wp:posOffset>
            </wp:positionV>
            <wp:extent cx="1624965" cy="1557020"/>
            <wp:effectExtent l="0" t="0" r="0" b="0"/>
            <wp:wrapNone/>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385</w:t>
      </w:r>
    </w:p>
    <w:p w:rsidR="001332C6" w:rsidRDefault="001332C6" w:rsidP="00037554">
      <w:pPr>
        <w:sectPr w:rsidR="001332C6">
          <w:pgSz w:w="8400" w:h="11906"/>
          <w:pgMar w:top="1440" w:right="600" w:bottom="22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34560" behindDoc="1" locked="0" layoutInCell="0" allowOverlap="1">
            <wp:simplePos x="0" y="0"/>
            <wp:positionH relativeFrom="page">
              <wp:posOffset>470535</wp:posOffset>
            </wp:positionH>
            <wp:positionV relativeFrom="page">
              <wp:posOffset>573405</wp:posOffset>
            </wp:positionV>
            <wp:extent cx="4387215" cy="2534920"/>
            <wp:effectExtent l="0" t="0" r="0" b="0"/>
            <wp:wrapNone/>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309">
                      <a:clrChange>
                        <a:clrFrom>
                          <a:srgbClr val="FFFFFF"/>
                        </a:clrFrom>
                        <a:clrTo>
                          <a:srgbClr val="FFFFFF">
                            <a:alpha val="0"/>
                          </a:srgbClr>
                        </a:clrTo>
                      </a:clrChange>
                      <a:extLst/>
                    </a:blip>
                    <a:srcRect/>
                    <a:stretch>
                      <a:fillRect/>
                    </a:stretch>
                  </pic:blipFill>
                  <pic:spPr bwMode="auto">
                    <a:xfrm>
                      <a:off x="0" y="0"/>
                      <a:ext cx="4387215" cy="25349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151 Просмотр истории объекта</w:t>
      </w:r>
    </w:p>
    <w:p w:rsidR="001332C6" w:rsidRDefault="001332C6" w:rsidP="00037554">
      <w:pPr>
        <w:rPr>
          <w:sz w:val="20"/>
          <w:szCs w:val="20"/>
        </w:rPr>
      </w:pPr>
    </w:p>
    <w:p w:rsidR="001332C6" w:rsidRDefault="00390348" w:rsidP="00037554">
      <w:pPr>
        <w:ind w:right="720"/>
        <w:rPr>
          <w:sz w:val="20"/>
          <w:szCs w:val="20"/>
        </w:rPr>
      </w:pPr>
      <w:r>
        <w:rPr>
          <w:rFonts w:ascii="Calibri" w:eastAsia="Calibri" w:hAnsi="Calibri" w:cs="Calibri"/>
        </w:rPr>
        <w:t xml:space="preserve">По кнопке </w:t>
      </w:r>
      <w:r w:rsidR="00481A67">
        <w:rPr>
          <w:rFonts w:ascii="Calibri" w:eastAsia="Calibri" w:hAnsi="Calibri" w:cs="Calibri"/>
        </w:rPr>
        <w:t>«</w:t>
      </w:r>
      <w:r>
        <w:rPr>
          <w:rFonts w:ascii="Calibri" w:eastAsia="Calibri" w:hAnsi="Calibri" w:cs="Calibri"/>
        </w:rPr>
        <w:t>Открыть версию</w:t>
      </w:r>
      <w:r w:rsidR="00481A67">
        <w:rPr>
          <w:rFonts w:ascii="Calibri" w:eastAsia="Calibri" w:hAnsi="Calibri" w:cs="Calibri"/>
        </w:rPr>
        <w:t>»</w:t>
      </w:r>
      <w:r>
        <w:rPr>
          <w:rFonts w:ascii="Calibri" w:eastAsia="Calibri" w:hAnsi="Calibri" w:cs="Calibri"/>
        </w:rPr>
        <w:t xml:space="preserve"> можно увидеть состояние объекта на момент записи версии:</w:t>
      </w:r>
    </w:p>
    <w:p w:rsidR="001332C6" w:rsidRDefault="00390348" w:rsidP="00037554">
      <w:pPr>
        <w:rPr>
          <w:sz w:val="20"/>
          <w:szCs w:val="20"/>
        </w:rPr>
      </w:pPr>
      <w:r>
        <w:rPr>
          <w:noProof/>
          <w:sz w:val="20"/>
          <w:szCs w:val="20"/>
        </w:rPr>
        <w:drawing>
          <wp:anchor distT="0" distB="0" distL="114300" distR="114300" simplePos="0" relativeHeight="252035584" behindDoc="1" locked="0" layoutInCell="0" allowOverlap="1">
            <wp:simplePos x="0" y="0"/>
            <wp:positionH relativeFrom="column">
              <wp:posOffset>3244850</wp:posOffset>
            </wp:positionH>
            <wp:positionV relativeFrom="paragraph">
              <wp:posOffset>2192020</wp:posOffset>
            </wp:positionV>
            <wp:extent cx="1624965" cy="1557020"/>
            <wp:effectExtent l="0" t="0" r="0" b="0"/>
            <wp:wrapNone/>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386</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36608" behindDoc="1" locked="0" layoutInCell="0" allowOverlap="1">
            <wp:simplePos x="0" y="0"/>
            <wp:positionH relativeFrom="page">
              <wp:posOffset>492760</wp:posOffset>
            </wp:positionH>
            <wp:positionV relativeFrom="page">
              <wp:posOffset>573405</wp:posOffset>
            </wp:positionV>
            <wp:extent cx="4333875" cy="2873375"/>
            <wp:effectExtent l="0" t="0" r="0" b="0"/>
            <wp:wrapNone/>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310">
                      <a:clrChange>
                        <a:clrFrom>
                          <a:srgbClr val="FFFFFF"/>
                        </a:clrFrom>
                        <a:clrTo>
                          <a:srgbClr val="FFFFFF">
                            <a:alpha val="0"/>
                          </a:srgbClr>
                        </a:clrTo>
                      </a:clrChange>
                      <a:extLst/>
                    </a:blip>
                    <a:srcRect/>
                    <a:stretch>
                      <a:fillRect/>
                    </a:stretch>
                  </pic:blipFill>
                  <pic:spPr bwMode="auto">
                    <a:xfrm>
                      <a:off x="0" y="0"/>
                      <a:ext cx="4333875" cy="28733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152 Просмотр версии объекта</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Если у объекта несколько сохраненных версий можно провести их сравнение, выделив мышью интересующие версии и нажав кнопку </w:t>
      </w:r>
      <w:r w:rsidR="00481A67">
        <w:rPr>
          <w:rFonts w:ascii="Calibri" w:eastAsia="Calibri" w:hAnsi="Calibri" w:cs="Calibri"/>
        </w:rPr>
        <w:t>«</w:t>
      </w:r>
      <w:r>
        <w:rPr>
          <w:rFonts w:ascii="Calibri" w:eastAsia="Calibri" w:hAnsi="Calibri" w:cs="Calibri"/>
        </w:rPr>
        <w:t>Сравнить версии</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37632" behindDoc="1" locked="0" layoutInCell="0" allowOverlap="1">
            <wp:simplePos x="0" y="0"/>
            <wp:positionH relativeFrom="column">
              <wp:posOffset>3244850</wp:posOffset>
            </wp:positionH>
            <wp:positionV relativeFrom="paragraph">
              <wp:posOffset>1657350</wp:posOffset>
            </wp:positionV>
            <wp:extent cx="1624965" cy="1557020"/>
            <wp:effectExtent l="0" t="0" r="0" b="0"/>
            <wp:wrapNone/>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387</w:t>
      </w:r>
    </w:p>
    <w:p w:rsidR="001332C6" w:rsidRDefault="001332C6" w:rsidP="00037554">
      <w:pPr>
        <w:sectPr w:rsidR="001332C6">
          <w:pgSz w:w="8400" w:h="11906"/>
          <w:pgMar w:top="1440" w:right="600" w:bottom="21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38656" behindDoc="1" locked="0" layoutInCell="0" allowOverlap="1">
            <wp:simplePos x="0" y="0"/>
            <wp:positionH relativeFrom="page">
              <wp:posOffset>490855</wp:posOffset>
            </wp:positionH>
            <wp:positionV relativeFrom="page">
              <wp:posOffset>573405</wp:posOffset>
            </wp:positionV>
            <wp:extent cx="4345940" cy="3187700"/>
            <wp:effectExtent l="0" t="0" r="0" b="0"/>
            <wp:wrapNone/>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311">
                      <a:clrChange>
                        <a:clrFrom>
                          <a:srgbClr val="FFFFFF"/>
                        </a:clrFrom>
                        <a:clrTo>
                          <a:srgbClr val="FFFFFF">
                            <a:alpha val="0"/>
                          </a:srgbClr>
                        </a:clrTo>
                      </a:clrChange>
                      <a:extLst/>
                    </a:blip>
                    <a:srcRect/>
                    <a:stretch>
                      <a:fillRect/>
                    </a:stretch>
                  </pic:blipFill>
                  <pic:spPr bwMode="auto">
                    <a:xfrm>
                      <a:off x="0" y="0"/>
                      <a:ext cx="4345940" cy="31877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153 Сравнение версий</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Отчет о сравнении выглядит так:</w:t>
      </w:r>
    </w:p>
    <w:p w:rsidR="001332C6" w:rsidRDefault="00390348" w:rsidP="00037554">
      <w:pPr>
        <w:rPr>
          <w:sz w:val="20"/>
          <w:szCs w:val="20"/>
        </w:rPr>
      </w:pPr>
      <w:r>
        <w:rPr>
          <w:noProof/>
          <w:sz w:val="20"/>
          <w:szCs w:val="20"/>
        </w:rPr>
        <w:drawing>
          <wp:anchor distT="0" distB="0" distL="114300" distR="114300" simplePos="0" relativeHeight="252039680" behindDoc="1" locked="0" layoutInCell="0" allowOverlap="1">
            <wp:simplePos x="0" y="0"/>
            <wp:positionH relativeFrom="column">
              <wp:posOffset>54610</wp:posOffset>
            </wp:positionH>
            <wp:positionV relativeFrom="paragraph">
              <wp:posOffset>160655</wp:posOffset>
            </wp:positionV>
            <wp:extent cx="4815840" cy="3135630"/>
            <wp:effectExtent l="0" t="0" r="0" b="0"/>
            <wp:wrapNone/>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312">
                      <a:extLst/>
                    </a:blip>
                    <a:srcRect/>
                    <a:stretch>
                      <a:fillRect/>
                    </a:stretch>
                  </pic:blipFill>
                  <pic:spPr bwMode="auto">
                    <a:xfrm>
                      <a:off x="0" y="0"/>
                      <a:ext cx="4815840" cy="31356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1560"/>
        <w:rPr>
          <w:sz w:val="20"/>
          <w:szCs w:val="20"/>
        </w:rPr>
      </w:pPr>
      <w:r>
        <w:rPr>
          <w:rFonts w:ascii="Calibri" w:eastAsia="Calibri" w:hAnsi="Calibri" w:cs="Calibri"/>
          <w:b/>
          <w:bCs/>
          <w:color w:val="4F81BD"/>
          <w:sz w:val="18"/>
          <w:szCs w:val="18"/>
        </w:rPr>
        <w:t>Рисунок 154 Отчет о сравнении версий объектов</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Версионирование прав</w:t>
      </w:r>
    </w:p>
    <w:p w:rsidR="001332C6" w:rsidRDefault="001332C6" w:rsidP="00037554">
      <w:pPr>
        <w:rPr>
          <w:sz w:val="20"/>
          <w:szCs w:val="20"/>
        </w:rPr>
      </w:pPr>
    </w:p>
    <w:p w:rsidR="001332C6" w:rsidRDefault="00390348" w:rsidP="00037554">
      <w:pPr>
        <w:ind w:right="60"/>
        <w:jc w:val="right"/>
        <w:rPr>
          <w:sz w:val="20"/>
          <w:szCs w:val="20"/>
        </w:rPr>
      </w:pPr>
      <w:r>
        <w:rPr>
          <w:rFonts w:ascii="Calibri" w:eastAsia="Calibri" w:hAnsi="Calibri" w:cs="Calibri"/>
          <w:sz w:val="21"/>
          <w:szCs w:val="21"/>
        </w:rPr>
        <w:lastRenderedPageBreak/>
        <w:t xml:space="preserve">Все изменения прав привязаны к элементу справочника </w:t>
      </w:r>
      <w:r w:rsidR="00481A67">
        <w:rPr>
          <w:rFonts w:ascii="Calibri" w:eastAsia="Calibri" w:hAnsi="Calibri" w:cs="Calibri"/>
          <w:sz w:val="21"/>
          <w:szCs w:val="21"/>
        </w:rPr>
        <w:t>«</w:t>
      </w:r>
      <w:r>
        <w:rPr>
          <w:rFonts w:ascii="Calibri" w:eastAsia="Calibri" w:hAnsi="Calibri" w:cs="Calibri"/>
          <w:sz w:val="21"/>
          <w:szCs w:val="21"/>
        </w:rPr>
        <w:t>Шаблоны прав</w:t>
      </w:r>
      <w:r w:rsidR="00481A67">
        <w:rPr>
          <w:rFonts w:ascii="Calibri" w:eastAsia="Calibri" w:hAnsi="Calibri" w:cs="Calibri"/>
          <w:sz w:val="21"/>
          <w:szCs w:val="21"/>
        </w:rPr>
        <w:t>»</w:t>
      </w:r>
      <w:r>
        <w:rPr>
          <w:rFonts w:ascii="Calibri" w:eastAsia="Calibri" w:hAnsi="Calibri" w:cs="Calibri"/>
          <w:sz w:val="21"/>
          <w:szCs w:val="21"/>
        </w:rPr>
        <w:t>.</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388</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tabs>
          <w:tab w:val="left" w:pos="520"/>
          <w:tab w:val="left" w:pos="2180"/>
        </w:tabs>
        <w:rPr>
          <w:sz w:val="20"/>
          <w:szCs w:val="20"/>
        </w:rPr>
      </w:pPr>
      <w:r>
        <w:rPr>
          <w:rFonts w:ascii="Calibri" w:eastAsia="Calibri" w:hAnsi="Calibri" w:cs="Calibri"/>
        </w:rPr>
        <w:lastRenderedPageBreak/>
        <w:t>Для</w:t>
      </w:r>
      <w:r>
        <w:rPr>
          <w:rFonts w:ascii="Calibri" w:eastAsia="Calibri" w:hAnsi="Calibri" w:cs="Calibri"/>
        </w:rPr>
        <w:tab/>
        <w:t>задействования</w:t>
      </w:r>
      <w:r>
        <w:rPr>
          <w:rFonts w:ascii="Calibri" w:eastAsia="Calibri" w:hAnsi="Calibri" w:cs="Calibri"/>
        </w:rPr>
        <w:tab/>
        <w:t>механизма  должна  быть  включена  константа</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rPr>
        <w:t>«</w:t>
      </w:r>
      <w:r w:rsidR="00390348">
        <w:rPr>
          <w:rFonts w:ascii="Calibri" w:eastAsia="Calibri" w:hAnsi="Calibri" w:cs="Calibri"/>
        </w:rPr>
        <w:t>Использовать версионирование объектов</w:t>
      </w:r>
      <w:r>
        <w:rPr>
          <w:rFonts w:ascii="Calibri" w:eastAsia="Calibri" w:hAnsi="Calibri" w:cs="Calibri"/>
        </w:rPr>
        <w:t>»</w:t>
      </w:r>
      <w:r w:rsidR="00390348">
        <w:rPr>
          <w:rFonts w:ascii="Calibri" w:eastAsia="Calibri" w:hAnsi="Calibri" w:cs="Calibri"/>
        </w:rPr>
        <w:t xml:space="preserve"> и включено версионирование для справочника </w:t>
      </w:r>
      <w:r>
        <w:rPr>
          <w:rFonts w:ascii="Calibri" w:eastAsia="Calibri" w:hAnsi="Calibri" w:cs="Calibri"/>
        </w:rPr>
        <w:t>«</w:t>
      </w:r>
      <w:r w:rsidR="00390348">
        <w:rPr>
          <w:rFonts w:ascii="Calibri" w:eastAsia="Calibri" w:hAnsi="Calibri" w:cs="Calibri"/>
        </w:rPr>
        <w:t>Шаблон прав</w:t>
      </w:r>
      <w:r>
        <w:rPr>
          <w:rFonts w:ascii="Calibri" w:eastAsia="Calibri" w:hAnsi="Calibri" w:cs="Calibri"/>
        </w:rPr>
        <w:t>»</w:t>
      </w:r>
      <w:r w:rsidR="00390348">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40704" behindDoc="1" locked="0" layoutInCell="0" allowOverlap="1">
            <wp:simplePos x="0" y="0"/>
            <wp:positionH relativeFrom="column">
              <wp:posOffset>6985</wp:posOffset>
            </wp:positionH>
            <wp:positionV relativeFrom="paragraph">
              <wp:posOffset>161925</wp:posOffset>
            </wp:positionV>
            <wp:extent cx="4399280" cy="1916430"/>
            <wp:effectExtent l="0" t="0" r="0" b="0"/>
            <wp:wrapNone/>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313">
                      <a:extLst/>
                    </a:blip>
                    <a:srcRect/>
                    <a:stretch>
                      <a:fillRect/>
                    </a:stretch>
                  </pic:blipFill>
                  <pic:spPr bwMode="auto">
                    <a:xfrm>
                      <a:off x="0" y="0"/>
                      <a:ext cx="4399280" cy="19164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 xml:space="preserve">Рисунок 155 Кнопка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История</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 xml:space="preserve"> будет недоступна, если не ведется версионирование справочника </w:t>
      </w:r>
      <w:r w:rsidR="00481A67">
        <w:rPr>
          <w:rFonts w:ascii="Calibri" w:eastAsia="Calibri" w:hAnsi="Calibri" w:cs="Calibri"/>
          <w:b/>
          <w:bCs/>
          <w:color w:val="4F81BD"/>
          <w:sz w:val="18"/>
          <w:szCs w:val="18"/>
        </w:rPr>
        <w:t>«</w:t>
      </w:r>
      <w:r>
        <w:rPr>
          <w:rFonts w:ascii="Calibri" w:eastAsia="Calibri" w:hAnsi="Calibri" w:cs="Calibri"/>
          <w:b/>
          <w:bCs/>
          <w:color w:val="4F81BD"/>
          <w:sz w:val="18"/>
          <w:szCs w:val="18"/>
        </w:rPr>
        <w:t>Шаблоны прав</w:t>
      </w:r>
      <w:r w:rsidR="00481A67">
        <w:rPr>
          <w:rFonts w:ascii="Calibri" w:eastAsia="Calibri" w:hAnsi="Calibri" w:cs="Calibri"/>
          <w:b/>
          <w:bCs/>
          <w:color w:val="4F81BD"/>
          <w:sz w:val="18"/>
          <w:szCs w:val="18"/>
        </w:rPr>
        <w:t>»</w:t>
      </w:r>
    </w:p>
    <w:p w:rsidR="001332C6" w:rsidRDefault="00390348" w:rsidP="00037554">
      <w:pPr>
        <w:rPr>
          <w:sz w:val="20"/>
          <w:szCs w:val="20"/>
        </w:rPr>
      </w:pPr>
      <w:r>
        <w:rPr>
          <w:noProof/>
          <w:sz w:val="20"/>
          <w:szCs w:val="20"/>
        </w:rPr>
        <w:drawing>
          <wp:anchor distT="0" distB="0" distL="114300" distR="114300" simplePos="0" relativeHeight="252041728" behindDoc="1" locked="0" layoutInCell="0" allowOverlap="1">
            <wp:simplePos x="0" y="0"/>
            <wp:positionH relativeFrom="column">
              <wp:posOffset>51435</wp:posOffset>
            </wp:positionH>
            <wp:positionV relativeFrom="paragraph">
              <wp:posOffset>453390</wp:posOffset>
            </wp:positionV>
            <wp:extent cx="4310380" cy="895350"/>
            <wp:effectExtent l="0" t="0" r="0" b="0"/>
            <wp:wrapNone/>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314">
                      <a:extLst/>
                    </a:blip>
                    <a:srcRect/>
                    <a:stretch>
                      <a:fillRect/>
                    </a:stretch>
                  </pic:blipFill>
                  <pic:spPr bwMode="auto">
                    <a:xfrm>
                      <a:off x="0" y="0"/>
                      <a:ext cx="4310380" cy="8953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2220"/>
        <w:rPr>
          <w:sz w:val="20"/>
          <w:szCs w:val="20"/>
        </w:rPr>
      </w:pPr>
      <w:r>
        <w:rPr>
          <w:rFonts w:ascii="Calibri" w:eastAsia="Calibri" w:hAnsi="Calibri" w:cs="Calibri"/>
          <w:b/>
          <w:bCs/>
          <w:color w:val="4F81BD"/>
          <w:sz w:val="18"/>
          <w:szCs w:val="18"/>
        </w:rPr>
        <w:t>Рисунок 156 Измененные права</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Префиксация объектов</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Если установлен префикс организации документа, префиксация выполняется по этому префиксу. Иначе префиксация производится по константе </w:t>
      </w:r>
      <w:r w:rsidR="00481A67">
        <w:rPr>
          <w:rFonts w:ascii="Calibri" w:eastAsia="Calibri" w:hAnsi="Calibri" w:cs="Calibri"/>
        </w:rPr>
        <w:t>«</w:t>
      </w:r>
      <w:r>
        <w:rPr>
          <w:rFonts w:ascii="Calibri" w:eastAsia="Calibri" w:hAnsi="Calibri" w:cs="Calibri"/>
        </w:rPr>
        <w:t>Префикс информационной базы</w:t>
      </w:r>
      <w:r w:rsidR="00481A67">
        <w:rPr>
          <w:rFonts w:ascii="Calibri" w:eastAsia="Calibri" w:hAnsi="Calibri" w:cs="Calibri"/>
        </w:rPr>
        <w:t>»</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42752" behindDoc="1" locked="0" layoutInCell="0" allowOverlap="1">
            <wp:simplePos x="0" y="0"/>
            <wp:positionH relativeFrom="column">
              <wp:posOffset>3244850</wp:posOffset>
            </wp:positionH>
            <wp:positionV relativeFrom="paragraph">
              <wp:posOffset>-25400</wp:posOffset>
            </wp:positionV>
            <wp:extent cx="1624965" cy="1557020"/>
            <wp:effectExtent l="0" t="0" r="0" b="0"/>
            <wp:wrapNone/>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35" w:right="600" w:bottom="223"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389</w:t>
      </w:r>
    </w:p>
    <w:p w:rsidR="001332C6" w:rsidRDefault="001332C6" w:rsidP="00037554">
      <w:pPr>
        <w:sectPr w:rsidR="001332C6">
          <w:type w:val="continuous"/>
          <w:pgSz w:w="8400" w:h="11906"/>
          <w:pgMar w:top="935" w:right="600" w:bottom="223" w:left="720" w:header="0" w:footer="0" w:gutter="0"/>
          <w:cols w:space="720" w:equalWidth="0">
            <w:col w:w="7080"/>
          </w:cols>
        </w:sectPr>
      </w:pPr>
    </w:p>
    <w:p w:rsidR="001332C6" w:rsidRDefault="00390348" w:rsidP="00037554">
      <w:pPr>
        <w:rPr>
          <w:sz w:val="20"/>
          <w:szCs w:val="20"/>
        </w:rPr>
      </w:pPr>
      <w:r>
        <w:rPr>
          <w:rFonts w:ascii="Cambria" w:eastAsia="Cambria" w:hAnsi="Cambria" w:cs="Cambria"/>
          <w:b/>
          <w:bCs/>
          <w:color w:val="365F91"/>
          <w:sz w:val="28"/>
          <w:szCs w:val="28"/>
        </w:rPr>
        <w:lastRenderedPageBreak/>
        <w:t>Графики работы</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Программа позволяет формировать и хранить графики работы, которые используются на предприятии. Графики работы формируются на основе производственных календарей. Подробнее о производственных календарях см. раздел документации Календарные графики. В графике работы подразделения содержится информация о рабочих днях этого подразделения.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Работа с графиками работы предполагает:</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sz w:val="21"/>
          <w:szCs w:val="21"/>
        </w:rPr>
        <w:t xml:space="preserve">настройку </w:t>
      </w:r>
      <w:r>
        <w:rPr>
          <w:rFonts w:ascii="Calibri" w:eastAsia="Calibri" w:hAnsi="Calibri" w:cs="Calibri"/>
          <w:b/>
          <w:bCs/>
          <w:sz w:val="21"/>
          <w:szCs w:val="21"/>
        </w:rPr>
        <w:t>графиков работы</w:t>
      </w:r>
      <w:r>
        <w:rPr>
          <w:rFonts w:ascii="Calibri" w:eastAsia="Calibri" w:hAnsi="Calibri" w:cs="Calibri"/>
          <w:sz w:val="21"/>
          <w:szCs w:val="21"/>
        </w:rPr>
        <w:t xml:space="preserve"> на основе производственного календаря. Могут настраиваться графики работы всего предприятия и различных подразделений предприятия на основе производственного календаря. Настройку графиков работы осуществляют пользователи, отвечающие на предприятии за ведение НСИ. В зависимости от производственной необходимости или в зависимости от потребностей тех подразделений, для которых график работы предназначен, графики работы могут настраиваться на весь год или на определенный период. Также настройка графика работы может проводиться время от времени</w:t>
      </w:r>
    </w:p>
    <w:p w:rsidR="001332C6" w:rsidRDefault="001332C6" w:rsidP="00037554">
      <w:pPr>
        <w:rPr>
          <w:sz w:val="20"/>
          <w:szCs w:val="20"/>
        </w:rPr>
      </w:pPr>
    </w:p>
    <w:p w:rsidR="001332C6" w:rsidRDefault="00390348" w:rsidP="00037554">
      <w:pPr>
        <w:numPr>
          <w:ilvl w:val="0"/>
          <w:numId w:val="133"/>
        </w:numPr>
        <w:tabs>
          <w:tab w:val="left" w:pos="876"/>
        </w:tabs>
        <w:ind w:left="720" w:right="120"/>
        <w:rPr>
          <w:rFonts w:ascii="Calibri" w:eastAsia="Calibri" w:hAnsi="Calibri" w:cs="Calibri"/>
        </w:rPr>
      </w:pPr>
      <w:r>
        <w:rPr>
          <w:rFonts w:ascii="Calibri" w:eastAsia="Calibri" w:hAnsi="Calibri" w:cs="Calibri"/>
        </w:rPr>
        <w:t>течение всего года, на некоторое количество дней вперед. использование графиков работы при работе с программой для ввода и расчета календарных сроков, трудоемкости и т.п. осуществляется пользователями программы. Графики работы также используются для расчета количества рабочих дней в интервале, определения ближайшей рабочей даты и т.д. Для использования графиков работы не требуется особых прав.</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sz w:val="26"/>
          <w:szCs w:val="26"/>
        </w:rPr>
        <w:t>Настройка графиков работы</w:t>
      </w:r>
    </w:p>
    <w:p w:rsidR="001332C6" w:rsidRDefault="00390348" w:rsidP="00037554">
      <w:pPr>
        <w:rPr>
          <w:sz w:val="20"/>
          <w:szCs w:val="20"/>
        </w:rPr>
      </w:pPr>
      <w:r>
        <w:rPr>
          <w:noProof/>
          <w:sz w:val="20"/>
          <w:szCs w:val="20"/>
        </w:rPr>
        <w:drawing>
          <wp:anchor distT="0" distB="0" distL="114300" distR="114300" simplePos="0" relativeHeight="252043776" behindDoc="1" locked="0" layoutInCell="0" allowOverlap="1">
            <wp:simplePos x="0" y="0"/>
            <wp:positionH relativeFrom="column">
              <wp:posOffset>3244850</wp:posOffset>
            </wp:positionH>
            <wp:positionV relativeFrom="paragraph">
              <wp:posOffset>-105410</wp:posOffset>
            </wp:positionV>
            <wp:extent cx="1624965" cy="1557020"/>
            <wp:effectExtent l="0" t="0" r="0" b="0"/>
            <wp:wrapNone/>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Настройка графиков работы заключается в следующем:</w:t>
      </w: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rPr>
        <w:t>Необходимо ввести нужное количество графиков работы на основании производственного календаря. Можно использовать</w:t>
      </w:r>
    </w:p>
    <w:p w:rsidR="001332C6" w:rsidRDefault="001332C6" w:rsidP="00037554">
      <w:pPr>
        <w:sectPr w:rsidR="001332C6">
          <w:pgSz w:w="8400" w:h="11906"/>
          <w:pgMar w:top="897" w:right="600" w:bottom="254"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390</w:t>
      </w:r>
    </w:p>
    <w:p w:rsidR="001332C6" w:rsidRDefault="001332C6" w:rsidP="00037554">
      <w:pPr>
        <w:sectPr w:rsidR="001332C6">
          <w:type w:val="continuous"/>
          <w:pgSz w:w="8400" w:h="11906"/>
          <w:pgMar w:top="897" w:right="600" w:bottom="254" w:left="720" w:header="0" w:footer="0" w:gutter="0"/>
          <w:cols w:space="720" w:equalWidth="0">
            <w:col w:w="7080"/>
          </w:cols>
        </w:sectPr>
      </w:pPr>
    </w:p>
    <w:p w:rsidR="001332C6" w:rsidRDefault="00390348" w:rsidP="00037554">
      <w:pPr>
        <w:ind w:left="720" w:right="720"/>
        <w:rPr>
          <w:sz w:val="20"/>
          <w:szCs w:val="20"/>
        </w:rPr>
      </w:pPr>
      <w:r>
        <w:rPr>
          <w:rFonts w:ascii="Calibri" w:eastAsia="Calibri" w:hAnsi="Calibri" w:cs="Calibri"/>
        </w:rPr>
        <w:lastRenderedPageBreak/>
        <w:t>графики работы как для предприятия в целом, так и для его подразделений (например, график работы склада).</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Для каждого графика работы необходимо указать, какие дни являются в нем рабочими. График работы необходимо заполнять на столько дней вперед, насколько это необходимо тем, кто его</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rPr>
        <w:t>использует.</w:t>
      </w:r>
    </w:p>
    <w:p w:rsidR="001332C6" w:rsidRDefault="001332C6" w:rsidP="00037554">
      <w:pPr>
        <w:rPr>
          <w:sz w:val="20"/>
          <w:szCs w:val="20"/>
        </w:rPr>
      </w:pPr>
    </w:p>
    <w:p w:rsidR="001332C6" w:rsidRDefault="00390348" w:rsidP="00037554">
      <w:pPr>
        <w:numPr>
          <w:ilvl w:val="0"/>
          <w:numId w:val="134"/>
        </w:numPr>
        <w:tabs>
          <w:tab w:val="left" w:pos="914"/>
        </w:tabs>
        <w:ind w:left="720" w:right="120"/>
        <w:jc w:val="both"/>
        <w:rPr>
          <w:rFonts w:ascii="Calibri" w:eastAsia="Calibri" w:hAnsi="Calibri" w:cs="Calibri"/>
        </w:rPr>
      </w:pPr>
      <w:r>
        <w:rPr>
          <w:rFonts w:ascii="Calibri" w:eastAsia="Calibri" w:hAnsi="Calibri" w:cs="Calibri"/>
        </w:rPr>
        <w:t>конце года необходимо заполнить имеющийся график работы несколько вперед на основании данных прошлого года на следующий год, чтобы не было ошибок при расчетах различных документов (на период до выхода общегосударственного календаря на следующий год).</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Список графиков работы</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rPr>
        <w:t xml:space="preserve">Открыть список графиков работы можно командой </w:t>
      </w:r>
      <w:r>
        <w:rPr>
          <w:rFonts w:ascii="Calibri" w:eastAsia="Calibri" w:hAnsi="Calibri" w:cs="Calibri"/>
          <w:b/>
          <w:bCs/>
        </w:rPr>
        <w:t xml:space="preserve">Графики работысотрудников </w:t>
      </w:r>
      <w:r>
        <w:rPr>
          <w:rFonts w:ascii="Calibri" w:eastAsia="Calibri" w:hAnsi="Calibri" w:cs="Calibri"/>
        </w:rPr>
        <w:t>в разделе</w:t>
      </w:r>
      <w:r>
        <w:rPr>
          <w:rFonts w:ascii="Calibri" w:eastAsia="Calibri" w:hAnsi="Calibri" w:cs="Calibri"/>
          <w:b/>
          <w:bCs/>
        </w:rPr>
        <w:t xml:space="preserve"> Нормативно-справочная информация</w:t>
      </w:r>
      <w:r>
        <w:rPr>
          <w:rFonts w:ascii="Calibri" w:eastAsia="Calibri" w:hAnsi="Calibri" w:cs="Calibri"/>
        </w:rPr>
        <w:t>.</w:t>
      </w:r>
    </w:p>
    <w:p w:rsidR="001332C6" w:rsidRDefault="001332C6" w:rsidP="00037554">
      <w:pPr>
        <w:rPr>
          <w:sz w:val="20"/>
          <w:szCs w:val="20"/>
        </w:rPr>
      </w:pPr>
    </w:p>
    <w:p w:rsidR="001332C6" w:rsidRDefault="00390348" w:rsidP="00037554">
      <w:pPr>
        <w:numPr>
          <w:ilvl w:val="0"/>
          <w:numId w:val="135"/>
        </w:numPr>
        <w:tabs>
          <w:tab w:val="left" w:pos="211"/>
        </w:tabs>
        <w:ind w:right="140"/>
        <w:jc w:val="both"/>
        <w:rPr>
          <w:rFonts w:ascii="Calibri" w:eastAsia="Calibri" w:hAnsi="Calibri" w:cs="Calibri"/>
        </w:rPr>
      </w:pPr>
      <w:r>
        <w:rPr>
          <w:rFonts w:ascii="Calibri" w:eastAsia="Calibri" w:hAnsi="Calibri" w:cs="Calibri"/>
        </w:rPr>
        <w:t>списке с помощью соответствующих кнопок можно создать графики работы, а также скопировать, удалить или изменить уже имеющиеся, сгруппировать графики по определенным признакам.</w:t>
      </w:r>
    </w:p>
    <w:p w:rsidR="001332C6" w:rsidRDefault="00390348" w:rsidP="00037554">
      <w:pPr>
        <w:rPr>
          <w:sz w:val="20"/>
          <w:szCs w:val="20"/>
        </w:rPr>
      </w:pPr>
      <w:r>
        <w:rPr>
          <w:noProof/>
          <w:sz w:val="20"/>
          <w:szCs w:val="20"/>
        </w:rPr>
        <w:drawing>
          <wp:anchor distT="0" distB="0" distL="114300" distR="114300" simplePos="0" relativeHeight="252044800" behindDoc="1" locked="0" layoutInCell="0" allowOverlap="1">
            <wp:simplePos x="0" y="0"/>
            <wp:positionH relativeFrom="column">
              <wp:posOffset>3244850</wp:posOffset>
            </wp:positionH>
            <wp:positionV relativeFrom="paragraph">
              <wp:posOffset>1867535</wp:posOffset>
            </wp:positionV>
            <wp:extent cx="1624965" cy="1557020"/>
            <wp:effectExtent l="0" t="0" r="0" b="0"/>
            <wp:wrapNone/>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1" w:right="600" w:bottom="225"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391</w:t>
      </w:r>
    </w:p>
    <w:p w:rsidR="001332C6" w:rsidRDefault="001332C6" w:rsidP="00037554">
      <w:pPr>
        <w:sectPr w:rsidR="001332C6">
          <w:type w:val="continuous"/>
          <w:pgSz w:w="8400" w:h="11906"/>
          <w:pgMar w:top="981" w:right="600" w:bottom="225"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45824" behindDoc="1" locked="0" layoutInCell="0" allowOverlap="1">
            <wp:simplePos x="0" y="0"/>
            <wp:positionH relativeFrom="page">
              <wp:posOffset>824865</wp:posOffset>
            </wp:positionH>
            <wp:positionV relativeFrom="page">
              <wp:posOffset>573405</wp:posOffset>
            </wp:positionV>
            <wp:extent cx="3676650" cy="3843020"/>
            <wp:effectExtent l="0" t="0" r="0" b="0"/>
            <wp:wrapNone/>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315">
                      <a:clrChange>
                        <a:clrFrom>
                          <a:srgbClr val="FFFFFF"/>
                        </a:clrFrom>
                        <a:clrTo>
                          <a:srgbClr val="FFFFFF">
                            <a:alpha val="0"/>
                          </a:srgbClr>
                        </a:clrTo>
                      </a:clrChange>
                      <a:extLst/>
                    </a:blip>
                    <a:srcRect/>
                    <a:stretch>
                      <a:fillRect/>
                    </a:stretch>
                  </pic:blipFill>
                  <pic:spPr bwMode="auto">
                    <a:xfrm>
                      <a:off x="0" y="0"/>
                      <a:ext cx="3676650" cy="3843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157 Открытие списка графиков работы</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36"/>
        </w:numPr>
        <w:tabs>
          <w:tab w:val="left" w:pos="221"/>
        </w:tabs>
        <w:ind w:right="120"/>
        <w:jc w:val="both"/>
        <w:rPr>
          <w:rFonts w:ascii="Calibri" w:eastAsia="Calibri" w:hAnsi="Calibri" w:cs="Calibri"/>
        </w:rPr>
      </w:pPr>
      <w:r>
        <w:rPr>
          <w:rFonts w:ascii="Calibri" w:eastAsia="Calibri" w:hAnsi="Calibri" w:cs="Calibri"/>
        </w:rPr>
        <w:t xml:space="preserve">списке красным цветом выделяются графики, которые неправильно заполнены. В колонку списка </w:t>
      </w:r>
      <w:r>
        <w:rPr>
          <w:rFonts w:ascii="Calibri" w:eastAsia="Calibri" w:hAnsi="Calibri" w:cs="Calibri"/>
          <w:b/>
          <w:bCs/>
        </w:rPr>
        <w:t>Возможная причина</w:t>
      </w:r>
      <w:r>
        <w:rPr>
          <w:rFonts w:ascii="Calibri" w:eastAsia="Calibri" w:hAnsi="Calibri" w:cs="Calibri"/>
        </w:rPr>
        <w:t xml:space="preserve"> выводится предупреждение об ошибках при заполнении графика работы. Открыв этот график работы, можно прочитать предупреждение и исправить ошибки. Подробнее об этом см. раздел </w:t>
      </w:r>
      <w:r>
        <w:rPr>
          <w:rFonts w:ascii="Calibri" w:eastAsia="Calibri" w:hAnsi="Calibri" w:cs="Calibri"/>
          <w:color w:val="000080"/>
          <w:sz w:val="19"/>
          <w:szCs w:val="19"/>
          <w:u w:val="single"/>
        </w:rPr>
        <w:t>Ввод новых графиков работы.</w:t>
      </w:r>
    </w:p>
    <w:p w:rsidR="001332C6" w:rsidRDefault="00390348" w:rsidP="00037554">
      <w:pPr>
        <w:rPr>
          <w:sz w:val="20"/>
          <w:szCs w:val="20"/>
        </w:rPr>
      </w:pPr>
      <w:r>
        <w:rPr>
          <w:noProof/>
          <w:sz w:val="20"/>
          <w:szCs w:val="20"/>
        </w:rPr>
        <w:drawing>
          <wp:anchor distT="0" distB="0" distL="114300" distR="114300" simplePos="0" relativeHeight="252046848" behindDoc="1" locked="0" layoutInCell="0" allowOverlap="1">
            <wp:simplePos x="0" y="0"/>
            <wp:positionH relativeFrom="column">
              <wp:posOffset>3244850</wp:posOffset>
            </wp:positionH>
            <wp:positionV relativeFrom="paragraph">
              <wp:posOffset>64770</wp:posOffset>
            </wp:positionV>
            <wp:extent cx="1624965" cy="1557020"/>
            <wp:effectExtent l="0" t="0" r="0" b="0"/>
            <wp:wrapNone/>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Если графиков в списке много, то для удобства работы с ними их можно сгруппировать по различным признакам.</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392</w:t>
      </w:r>
    </w:p>
    <w:p w:rsidR="001332C6" w:rsidRDefault="001332C6" w:rsidP="00037554">
      <w:pPr>
        <w:sectPr w:rsidR="001332C6">
          <w:pgSz w:w="8400" w:h="11906"/>
          <w:pgMar w:top="1440" w:right="600" w:bottom="216" w:left="720" w:header="0" w:footer="0" w:gutter="0"/>
          <w:cols w:space="720" w:equalWidth="0">
            <w:col w:w="7080"/>
          </w:cols>
        </w:sectPr>
      </w:pPr>
    </w:p>
    <w:p w:rsidR="001332C6" w:rsidRDefault="00390348" w:rsidP="00037554">
      <w:pPr>
        <w:rPr>
          <w:sz w:val="20"/>
          <w:szCs w:val="20"/>
        </w:rPr>
      </w:pPr>
      <w:r>
        <w:rPr>
          <w:rFonts w:ascii="Calibri" w:eastAsia="Calibri" w:hAnsi="Calibri" w:cs="Calibri"/>
        </w:rPr>
        <w:lastRenderedPageBreak/>
        <w:t xml:space="preserve">Для создания группы графиков работы нажмите кнопку </w:t>
      </w:r>
      <w:r>
        <w:rPr>
          <w:rFonts w:ascii="Calibri" w:eastAsia="Calibri" w:hAnsi="Calibri" w:cs="Calibri"/>
          <w:b/>
          <w:bCs/>
        </w:rPr>
        <w:t>Создать группу</w:t>
      </w:r>
      <w:r>
        <w:rPr>
          <w:rFonts w:ascii="Calibri" w:eastAsia="Calibri" w:hAnsi="Calibri" w:cs="Calibri"/>
        </w:rPr>
        <w:t>.</w:t>
      </w:r>
    </w:p>
    <w:p w:rsidR="001332C6" w:rsidRDefault="00390348" w:rsidP="00037554">
      <w:pPr>
        <w:rPr>
          <w:sz w:val="20"/>
          <w:szCs w:val="20"/>
        </w:rPr>
      </w:pPr>
      <w:r>
        <w:rPr>
          <w:rFonts w:ascii="Calibri" w:eastAsia="Calibri" w:hAnsi="Calibri" w:cs="Calibri"/>
        </w:rPr>
        <w:t xml:space="preserve">Введите </w:t>
      </w:r>
      <w:r>
        <w:rPr>
          <w:rFonts w:ascii="Calibri" w:eastAsia="Calibri" w:hAnsi="Calibri" w:cs="Calibri"/>
          <w:b/>
          <w:bCs/>
        </w:rPr>
        <w:t>Наименование</w:t>
      </w:r>
      <w:r>
        <w:rPr>
          <w:rFonts w:ascii="Calibri" w:eastAsia="Calibri" w:hAnsi="Calibri" w:cs="Calibri"/>
        </w:rPr>
        <w:t xml:space="preserve"> группы.</w:t>
      </w:r>
    </w:p>
    <w:p w:rsidR="001332C6" w:rsidRDefault="00390348" w:rsidP="00037554">
      <w:pPr>
        <w:rPr>
          <w:sz w:val="20"/>
          <w:szCs w:val="20"/>
        </w:rPr>
      </w:pPr>
      <w:r>
        <w:rPr>
          <w:noProof/>
          <w:sz w:val="20"/>
          <w:szCs w:val="20"/>
        </w:rPr>
        <w:drawing>
          <wp:anchor distT="0" distB="0" distL="114300" distR="114300" simplePos="0" relativeHeight="252047872" behindDoc="1" locked="0" layoutInCell="0" allowOverlap="1">
            <wp:simplePos x="0" y="0"/>
            <wp:positionH relativeFrom="column">
              <wp:posOffset>3175</wp:posOffset>
            </wp:positionH>
            <wp:positionV relativeFrom="paragraph">
              <wp:posOffset>160655</wp:posOffset>
            </wp:positionV>
            <wp:extent cx="4406900" cy="1522095"/>
            <wp:effectExtent l="0" t="0" r="0" b="0"/>
            <wp:wrapNone/>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316">
                      <a:extLst/>
                    </a:blip>
                    <a:srcRect/>
                    <a:stretch>
                      <a:fillRect/>
                    </a:stretch>
                  </pic:blipFill>
                  <pic:spPr bwMode="auto">
                    <a:xfrm>
                      <a:off x="0" y="0"/>
                      <a:ext cx="4406900" cy="152209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158 Создание группы графиков работы</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Для создания группы графиков работы в составе уже имеющейся группы выберите нужную группу из списка.</w:t>
      </w:r>
    </w:p>
    <w:p w:rsidR="001332C6" w:rsidRDefault="00390348" w:rsidP="00037554">
      <w:pPr>
        <w:rPr>
          <w:sz w:val="20"/>
          <w:szCs w:val="20"/>
        </w:rPr>
      </w:pPr>
      <w:r>
        <w:rPr>
          <w:noProof/>
          <w:sz w:val="20"/>
          <w:szCs w:val="20"/>
        </w:rPr>
        <w:drawing>
          <wp:anchor distT="0" distB="0" distL="114300" distR="114300" simplePos="0" relativeHeight="252048896" behindDoc="1" locked="0" layoutInCell="0" allowOverlap="1">
            <wp:simplePos x="0" y="0"/>
            <wp:positionH relativeFrom="column">
              <wp:posOffset>0</wp:posOffset>
            </wp:positionH>
            <wp:positionV relativeFrom="paragraph">
              <wp:posOffset>158750</wp:posOffset>
            </wp:positionV>
            <wp:extent cx="4516755" cy="2134870"/>
            <wp:effectExtent l="0" t="0" r="0" b="0"/>
            <wp:wrapNone/>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317">
                      <a:extLst/>
                    </a:blip>
                    <a:srcRect/>
                    <a:stretch>
                      <a:fillRect/>
                    </a:stretch>
                  </pic:blipFill>
                  <pic:spPr bwMode="auto">
                    <a:xfrm>
                      <a:off x="0" y="0"/>
                      <a:ext cx="4516755" cy="213487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сохранения внесенных изменений нажмите кнопку </w:t>
      </w:r>
      <w:r>
        <w:rPr>
          <w:rFonts w:ascii="Calibri" w:eastAsia="Calibri" w:hAnsi="Calibri" w:cs="Calibri"/>
          <w:b/>
          <w:bCs/>
        </w:rPr>
        <w:t>Записать изакрыть</w:t>
      </w:r>
      <w:r>
        <w:rPr>
          <w:rFonts w:ascii="Calibri" w:eastAsia="Calibri" w:hAnsi="Calibri" w:cs="Calibri"/>
        </w:rPr>
        <w:t>.Графики работы можно ввести в нужную группу илиперетащить с помощью мыши.</w:t>
      </w:r>
    </w:p>
    <w:p w:rsidR="001332C6" w:rsidRDefault="00390348" w:rsidP="00037554">
      <w:pPr>
        <w:rPr>
          <w:sz w:val="20"/>
          <w:szCs w:val="20"/>
        </w:rPr>
      </w:pPr>
      <w:r>
        <w:rPr>
          <w:noProof/>
          <w:sz w:val="20"/>
          <w:szCs w:val="20"/>
        </w:rPr>
        <w:drawing>
          <wp:anchor distT="0" distB="0" distL="114300" distR="114300" simplePos="0" relativeHeight="252049920" behindDoc="1" locked="0" layoutInCell="0" allowOverlap="1">
            <wp:simplePos x="0" y="0"/>
            <wp:positionH relativeFrom="column">
              <wp:posOffset>3244850</wp:posOffset>
            </wp:positionH>
            <wp:positionV relativeFrom="paragraph">
              <wp:posOffset>-237490</wp:posOffset>
            </wp:positionV>
            <wp:extent cx="1624965" cy="1557020"/>
            <wp:effectExtent l="0" t="0" r="0" b="0"/>
            <wp:wrapNone/>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32" w:right="600" w:bottom="225"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393</w:t>
      </w:r>
    </w:p>
    <w:p w:rsidR="001332C6" w:rsidRDefault="001332C6" w:rsidP="00037554">
      <w:pPr>
        <w:sectPr w:rsidR="001332C6">
          <w:type w:val="continuous"/>
          <w:pgSz w:w="8400" w:h="11906"/>
          <w:pgMar w:top="932" w:right="600" w:bottom="225" w:left="720" w:header="0" w:footer="0" w:gutter="0"/>
          <w:cols w:space="720" w:equalWidth="0">
            <w:col w:w="7080"/>
          </w:cols>
        </w:sectPr>
      </w:pPr>
    </w:p>
    <w:p w:rsidR="001332C6" w:rsidRDefault="00390348" w:rsidP="00037554">
      <w:pPr>
        <w:rPr>
          <w:sz w:val="20"/>
          <w:szCs w:val="20"/>
        </w:rPr>
      </w:pPr>
      <w:r>
        <w:rPr>
          <w:rFonts w:ascii="Cambria" w:eastAsia="Cambria" w:hAnsi="Cambria" w:cs="Cambria"/>
          <w:b/>
          <w:bCs/>
          <w:i/>
          <w:iCs/>
          <w:color w:val="4F81BD"/>
        </w:rPr>
        <w:lastRenderedPageBreak/>
        <w:t>Ввод новых графиков работы</w:t>
      </w:r>
    </w:p>
    <w:p w:rsidR="001332C6" w:rsidRDefault="001332C6" w:rsidP="00037554">
      <w:pPr>
        <w:rPr>
          <w:sz w:val="20"/>
          <w:szCs w:val="20"/>
        </w:rPr>
      </w:pPr>
    </w:p>
    <w:p w:rsidR="001332C6" w:rsidRDefault="00390348" w:rsidP="00037554">
      <w:pPr>
        <w:ind w:right="280"/>
        <w:rPr>
          <w:sz w:val="20"/>
          <w:szCs w:val="20"/>
        </w:rPr>
      </w:pPr>
      <w:r>
        <w:rPr>
          <w:rFonts w:ascii="Calibri" w:eastAsia="Calibri" w:hAnsi="Calibri" w:cs="Calibri"/>
        </w:rPr>
        <w:t xml:space="preserve">Для того чтобы ввести новый график работы, нажмите кнопку </w:t>
      </w:r>
      <w:r>
        <w:rPr>
          <w:rFonts w:ascii="Calibri" w:eastAsia="Calibri" w:hAnsi="Calibri" w:cs="Calibri"/>
          <w:b/>
          <w:bCs/>
        </w:rPr>
        <w:t>Создать</w:t>
      </w:r>
      <w:r>
        <w:rPr>
          <w:rFonts w:ascii="Calibri" w:eastAsia="Calibri" w:hAnsi="Calibri" w:cs="Calibri"/>
        </w:rPr>
        <w:t xml:space="preserve"> в списке </w:t>
      </w:r>
      <w:r>
        <w:rPr>
          <w:rFonts w:ascii="Calibri" w:eastAsia="Calibri" w:hAnsi="Calibri" w:cs="Calibri"/>
          <w:b/>
          <w:bCs/>
        </w:rPr>
        <w:t>Графики работы</w:t>
      </w:r>
      <w:r>
        <w:rPr>
          <w:rFonts w:ascii="Calibri" w:eastAsia="Calibri" w:hAnsi="Calibri" w:cs="Calibri"/>
        </w:rPr>
        <w:t>.</w:t>
      </w:r>
    </w:p>
    <w:p w:rsidR="001332C6" w:rsidRDefault="001332C6" w:rsidP="00037554">
      <w:pPr>
        <w:rPr>
          <w:sz w:val="20"/>
          <w:szCs w:val="20"/>
        </w:rPr>
      </w:pPr>
    </w:p>
    <w:p w:rsidR="001332C6" w:rsidRDefault="00390348" w:rsidP="00037554">
      <w:pPr>
        <w:ind w:right="400"/>
        <w:rPr>
          <w:sz w:val="20"/>
          <w:szCs w:val="20"/>
        </w:rPr>
      </w:pPr>
      <w:r>
        <w:rPr>
          <w:rFonts w:ascii="Calibri" w:eastAsia="Calibri" w:hAnsi="Calibri" w:cs="Calibri"/>
        </w:rPr>
        <w:t xml:space="preserve">Заполните </w:t>
      </w:r>
      <w:r>
        <w:rPr>
          <w:rFonts w:ascii="Calibri" w:eastAsia="Calibri" w:hAnsi="Calibri" w:cs="Calibri"/>
          <w:b/>
          <w:bCs/>
        </w:rPr>
        <w:t>Наименование</w:t>
      </w:r>
      <w:r>
        <w:rPr>
          <w:rFonts w:ascii="Calibri" w:eastAsia="Calibri" w:hAnsi="Calibri" w:cs="Calibri"/>
        </w:rPr>
        <w:t xml:space="preserve"> графика, например, </w:t>
      </w:r>
      <w:r w:rsidR="00481A67">
        <w:rPr>
          <w:rFonts w:ascii="Calibri" w:eastAsia="Calibri" w:hAnsi="Calibri" w:cs="Calibri"/>
        </w:rPr>
        <w:t>«</w:t>
      </w:r>
      <w:r>
        <w:rPr>
          <w:rFonts w:ascii="Calibri" w:eastAsia="Calibri" w:hAnsi="Calibri" w:cs="Calibri"/>
        </w:rPr>
        <w:t>График работы отдела информационных технологий</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ind w:right="300"/>
        <w:rPr>
          <w:sz w:val="20"/>
          <w:szCs w:val="20"/>
        </w:rPr>
      </w:pPr>
      <w:r>
        <w:rPr>
          <w:rFonts w:ascii="Calibri" w:eastAsia="Calibri" w:hAnsi="Calibri" w:cs="Calibri"/>
        </w:rPr>
        <w:t xml:space="preserve">Далее введите </w:t>
      </w:r>
      <w:r>
        <w:rPr>
          <w:rFonts w:ascii="Calibri" w:eastAsia="Calibri" w:hAnsi="Calibri" w:cs="Calibri"/>
          <w:b/>
          <w:bCs/>
        </w:rPr>
        <w:t>Период заполнения графика</w:t>
      </w:r>
      <w:r>
        <w:rPr>
          <w:rFonts w:ascii="Calibri" w:eastAsia="Calibri" w:hAnsi="Calibri" w:cs="Calibri"/>
        </w:rPr>
        <w:t>, например, с 01.01.2016 по 31.10.2016. Для этого можно:</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sz w:val="21"/>
          <w:szCs w:val="21"/>
        </w:rPr>
        <w:t>Написать необходимые даты вручную; Выбрать</w:t>
      </w:r>
    </w:p>
    <w:p w:rsidR="001332C6" w:rsidRDefault="001332C6" w:rsidP="00037554">
      <w:pPr>
        <w:rPr>
          <w:sz w:val="20"/>
          <w:szCs w:val="20"/>
        </w:rPr>
      </w:pPr>
    </w:p>
    <w:p w:rsidR="001332C6" w:rsidRDefault="00390348" w:rsidP="00037554">
      <w:pPr>
        <w:ind w:left="720"/>
        <w:rPr>
          <w:sz w:val="20"/>
          <w:szCs w:val="20"/>
        </w:rPr>
      </w:pPr>
      <w:r>
        <w:rPr>
          <w:rFonts w:ascii="Calibri" w:eastAsia="Calibri" w:hAnsi="Calibri" w:cs="Calibri"/>
          <w:sz w:val="21"/>
          <w:szCs w:val="21"/>
        </w:rPr>
        <w:t xml:space="preserve">из календаря с помощью кнопки </w:t>
      </w:r>
      <w:r>
        <w:rPr>
          <w:noProof/>
          <w:sz w:val="1"/>
          <w:szCs w:val="1"/>
        </w:rPr>
        <w:drawing>
          <wp:inline distT="0" distB="0" distL="0" distR="0">
            <wp:extent cx="262255" cy="278130"/>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83">
                      <a:extLst/>
                    </a:blip>
                    <a:srcRect/>
                    <a:stretch>
                      <a:fillRect/>
                    </a:stretch>
                  </pic:blipFill>
                  <pic:spPr bwMode="auto">
                    <a:xfrm>
                      <a:off x="0" y="0"/>
                      <a:ext cx="262255" cy="278130"/>
                    </a:xfrm>
                    <a:prstGeom prst="rect">
                      <a:avLst/>
                    </a:prstGeom>
                    <a:noFill/>
                    <a:ln>
                      <a:noFill/>
                    </a:ln>
                  </pic:spPr>
                </pic:pic>
              </a:graphicData>
            </a:graphic>
          </wp:inline>
        </w:drawing>
      </w:r>
      <w:r>
        <w:rPr>
          <w:rFonts w:ascii="Calibri" w:eastAsia="Calibri" w:hAnsi="Calibri" w:cs="Calibri"/>
          <w:sz w:val="21"/>
          <w:szCs w:val="21"/>
        </w:rPr>
        <w:t>.</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Если в качестве конца периода выбран конец года, то это поле можно не заполнять.</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Выберите </w:t>
      </w:r>
      <w:r>
        <w:rPr>
          <w:rFonts w:ascii="Calibri" w:eastAsia="Calibri" w:hAnsi="Calibri" w:cs="Calibri"/>
          <w:b/>
          <w:bCs/>
        </w:rPr>
        <w:t>Производственный календарь</w:t>
      </w:r>
      <w:r>
        <w:rPr>
          <w:rFonts w:ascii="Calibri" w:eastAsia="Calibri" w:hAnsi="Calibri" w:cs="Calibri"/>
        </w:rPr>
        <w:t>, на основании которого будет настраиваться график. Если производственный календарь на предприятии единственный, то он будет проставлен по умолчанию.</w:t>
      </w:r>
    </w:p>
    <w:p w:rsidR="001332C6" w:rsidRDefault="00390348" w:rsidP="00037554">
      <w:pPr>
        <w:rPr>
          <w:sz w:val="20"/>
          <w:szCs w:val="20"/>
        </w:rPr>
      </w:pPr>
      <w:r>
        <w:rPr>
          <w:noProof/>
          <w:sz w:val="20"/>
          <w:szCs w:val="20"/>
        </w:rPr>
        <w:drawing>
          <wp:anchor distT="0" distB="0" distL="114300" distR="114300" simplePos="0" relativeHeight="252050944" behindDoc="1" locked="0" layoutInCell="0" allowOverlap="1">
            <wp:simplePos x="0" y="0"/>
            <wp:positionH relativeFrom="column">
              <wp:posOffset>3244850</wp:posOffset>
            </wp:positionH>
            <wp:positionV relativeFrom="paragraph">
              <wp:posOffset>1929130</wp:posOffset>
            </wp:positionV>
            <wp:extent cx="1624965" cy="1557020"/>
            <wp:effectExtent l="0" t="0" r="0" b="0"/>
            <wp:wrapNone/>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896" w:right="600" w:bottom="235"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lastRenderedPageBreak/>
        <w:t>394</w:t>
      </w:r>
    </w:p>
    <w:p w:rsidR="001332C6" w:rsidRDefault="001332C6" w:rsidP="00037554">
      <w:pPr>
        <w:sectPr w:rsidR="001332C6">
          <w:type w:val="continuous"/>
          <w:pgSz w:w="8400" w:h="11906"/>
          <w:pgMar w:top="896" w:right="600" w:bottom="235"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51968" behindDoc="1" locked="0" layoutInCell="0" allowOverlap="1">
            <wp:simplePos x="0" y="0"/>
            <wp:positionH relativeFrom="page">
              <wp:posOffset>549910</wp:posOffset>
            </wp:positionH>
            <wp:positionV relativeFrom="page">
              <wp:posOffset>573405</wp:posOffset>
            </wp:positionV>
            <wp:extent cx="4222115" cy="3692525"/>
            <wp:effectExtent l="0" t="0" r="0" b="0"/>
            <wp:wrapNone/>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318">
                      <a:clrChange>
                        <a:clrFrom>
                          <a:srgbClr val="FFFFFF"/>
                        </a:clrFrom>
                        <a:clrTo>
                          <a:srgbClr val="FFFFFF">
                            <a:alpha val="0"/>
                          </a:srgbClr>
                        </a:clrTo>
                      </a:clrChange>
                      <a:extLst/>
                    </a:blip>
                    <a:srcRect/>
                    <a:stretch>
                      <a:fillRect/>
                    </a:stretch>
                  </pic:blipFill>
                  <pic:spPr bwMode="auto">
                    <a:xfrm>
                      <a:off x="0" y="0"/>
                      <a:ext cx="4222115" cy="36925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jc w:val="center"/>
        <w:rPr>
          <w:sz w:val="20"/>
          <w:szCs w:val="20"/>
        </w:rPr>
      </w:pPr>
      <w:r>
        <w:rPr>
          <w:rFonts w:ascii="Calibri" w:eastAsia="Calibri" w:hAnsi="Calibri" w:cs="Calibri"/>
          <w:b/>
          <w:bCs/>
          <w:color w:val="4F81BD"/>
          <w:sz w:val="18"/>
          <w:szCs w:val="18"/>
        </w:rPr>
        <w:t>Рисунок 159 Пример заполнения графика работы</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Выберите </w:t>
      </w:r>
      <w:r>
        <w:rPr>
          <w:rFonts w:ascii="Calibri" w:eastAsia="Calibri" w:hAnsi="Calibri" w:cs="Calibri"/>
          <w:b/>
          <w:bCs/>
        </w:rPr>
        <w:t>Способ заполнения</w:t>
      </w:r>
      <w:r>
        <w:rPr>
          <w:rFonts w:ascii="Calibri" w:eastAsia="Calibri" w:hAnsi="Calibri" w:cs="Calibri"/>
        </w:rPr>
        <w:t xml:space="preserve"> графика работы.</w:t>
      </w:r>
    </w:p>
    <w:p w:rsidR="001332C6" w:rsidRDefault="001332C6" w:rsidP="00037554">
      <w:pPr>
        <w:rPr>
          <w:sz w:val="20"/>
          <w:szCs w:val="20"/>
        </w:rPr>
      </w:pPr>
    </w:p>
    <w:p w:rsidR="001332C6" w:rsidRDefault="00390348" w:rsidP="00037554">
      <w:pPr>
        <w:numPr>
          <w:ilvl w:val="0"/>
          <w:numId w:val="137"/>
        </w:numPr>
        <w:tabs>
          <w:tab w:val="left" w:pos="170"/>
        </w:tabs>
        <w:ind w:right="380"/>
        <w:rPr>
          <w:rFonts w:ascii="Calibri" w:eastAsia="Calibri" w:hAnsi="Calibri" w:cs="Calibri"/>
        </w:rPr>
      </w:pPr>
      <w:r>
        <w:rPr>
          <w:rFonts w:ascii="Calibri" w:eastAsia="Calibri" w:hAnsi="Calibri" w:cs="Calibri"/>
        </w:rPr>
        <w:t>зависимости от способа заполнения графики работы могут быть двух видов:</w:t>
      </w:r>
    </w:p>
    <w:p w:rsidR="001332C6" w:rsidRDefault="001332C6" w:rsidP="00037554">
      <w:pPr>
        <w:rPr>
          <w:sz w:val="20"/>
          <w:szCs w:val="20"/>
        </w:rPr>
      </w:pPr>
    </w:p>
    <w:p w:rsidR="001332C6" w:rsidRDefault="00390348" w:rsidP="00037554">
      <w:pPr>
        <w:ind w:left="720" w:right="460"/>
        <w:rPr>
          <w:sz w:val="20"/>
          <w:szCs w:val="20"/>
        </w:rPr>
      </w:pPr>
      <w:r>
        <w:rPr>
          <w:rFonts w:ascii="Calibri" w:eastAsia="Calibri" w:hAnsi="Calibri" w:cs="Calibri"/>
        </w:rPr>
        <w:t xml:space="preserve">недельные. Подробнее см. раздел </w:t>
      </w:r>
      <w:r>
        <w:rPr>
          <w:rFonts w:ascii="Calibri" w:eastAsia="Calibri" w:hAnsi="Calibri" w:cs="Calibri"/>
          <w:color w:val="000080"/>
          <w:sz w:val="19"/>
          <w:szCs w:val="19"/>
          <w:u w:val="single"/>
        </w:rPr>
        <w:t>Недельные графики работы;</w:t>
      </w:r>
      <w:r>
        <w:rPr>
          <w:rFonts w:ascii="Calibri" w:eastAsia="Calibri" w:hAnsi="Calibri" w:cs="Calibri"/>
        </w:rPr>
        <w:t xml:space="preserve"> с циклами произвольной длины (сменные графики, графики со</w:t>
      </w:r>
    </w:p>
    <w:p w:rsidR="001332C6" w:rsidRDefault="001332C6" w:rsidP="00037554">
      <w:pPr>
        <w:rPr>
          <w:sz w:val="20"/>
          <w:szCs w:val="20"/>
        </w:rPr>
      </w:pPr>
    </w:p>
    <w:p w:rsidR="001332C6" w:rsidRDefault="00390348" w:rsidP="00037554">
      <w:pPr>
        <w:ind w:left="720" w:right="120"/>
        <w:rPr>
          <w:sz w:val="20"/>
          <w:szCs w:val="20"/>
        </w:rPr>
      </w:pPr>
      <w:r>
        <w:rPr>
          <w:rFonts w:ascii="Calibri" w:eastAsia="Calibri" w:hAnsi="Calibri" w:cs="Calibri"/>
        </w:rPr>
        <w:t xml:space="preserve">скользящими выходными днями). Подробнее см. раздел </w:t>
      </w:r>
      <w:r>
        <w:rPr>
          <w:rFonts w:ascii="Calibri" w:eastAsia="Calibri" w:hAnsi="Calibri" w:cs="Calibri"/>
          <w:color w:val="000080"/>
          <w:sz w:val="19"/>
          <w:szCs w:val="19"/>
          <w:u w:val="single"/>
        </w:rPr>
        <w:t>Графикиработы с циклами произвольной длины.</w:t>
      </w:r>
    </w:p>
    <w:p w:rsidR="001332C6" w:rsidRDefault="00390348" w:rsidP="00037554">
      <w:pPr>
        <w:rPr>
          <w:sz w:val="20"/>
          <w:szCs w:val="20"/>
        </w:rPr>
      </w:pPr>
      <w:r>
        <w:rPr>
          <w:noProof/>
          <w:sz w:val="20"/>
          <w:szCs w:val="20"/>
        </w:rPr>
        <w:drawing>
          <wp:anchor distT="0" distB="0" distL="114300" distR="114300" simplePos="0" relativeHeight="252052992" behindDoc="1" locked="0" layoutInCell="0" allowOverlap="1">
            <wp:simplePos x="0" y="0"/>
            <wp:positionH relativeFrom="column">
              <wp:posOffset>3244850</wp:posOffset>
            </wp:positionH>
            <wp:positionV relativeFrom="paragraph">
              <wp:posOffset>-214630</wp:posOffset>
            </wp:positionV>
            <wp:extent cx="1624965" cy="1557020"/>
            <wp:effectExtent l="0" t="0" r="0" b="0"/>
            <wp:wrapNone/>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395</w:t>
      </w:r>
    </w:p>
    <w:p w:rsidR="001332C6" w:rsidRDefault="001332C6" w:rsidP="00037554">
      <w:pPr>
        <w:sectPr w:rsidR="001332C6">
          <w:pgSz w:w="8400" w:h="11906"/>
          <w:pgMar w:top="1440" w:right="600" w:bottom="244"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54016" behindDoc="1" locked="0" layoutInCell="0" allowOverlap="1">
            <wp:simplePos x="0" y="0"/>
            <wp:positionH relativeFrom="page">
              <wp:posOffset>556895</wp:posOffset>
            </wp:positionH>
            <wp:positionV relativeFrom="page">
              <wp:posOffset>573405</wp:posOffset>
            </wp:positionV>
            <wp:extent cx="4213860" cy="3349625"/>
            <wp:effectExtent l="0" t="0" r="0" b="0"/>
            <wp:wrapNone/>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319">
                      <a:clrChange>
                        <a:clrFrom>
                          <a:srgbClr val="FFFFFF"/>
                        </a:clrFrom>
                        <a:clrTo>
                          <a:srgbClr val="FFFFFF">
                            <a:alpha val="0"/>
                          </a:srgbClr>
                        </a:clrTo>
                      </a:clrChange>
                      <a:extLst/>
                    </a:blip>
                    <a:srcRect/>
                    <a:stretch>
                      <a:fillRect/>
                    </a:stretch>
                  </pic:blipFill>
                  <pic:spPr bwMode="auto">
                    <a:xfrm>
                      <a:off x="0" y="0"/>
                      <a:ext cx="4213860" cy="334962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160 Редактирование шаблона заполнения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Далее необходимо составить </w:t>
      </w:r>
      <w:r>
        <w:rPr>
          <w:rFonts w:ascii="Calibri" w:eastAsia="Calibri" w:hAnsi="Calibri" w:cs="Calibri"/>
          <w:b/>
          <w:bCs/>
        </w:rPr>
        <w:t>Шаблон заполнения</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Это можно сделать двумя способами:</w:t>
      </w:r>
    </w:p>
    <w:p w:rsidR="001332C6" w:rsidRDefault="001332C6" w:rsidP="00037554">
      <w:pPr>
        <w:rPr>
          <w:sz w:val="20"/>
          <w:szCs w:val="20"/>
        </w:rPr>
      </w:pPr>
    </w:p>
    <w:p w:rsidR="001332C6" w:rsidRDefault="00390348" w:rsidP="00037554">
      <w:pPr>
        <w:ind w:left="720" w:right="120"/>
        <w:jc w:val="both"/>
        <w:rPr>
          <w:sz w:val="20"/>
          <w:szCs w:val="20"/>
        </w:rPr>
      </w:pPr>
      <w:r>
        <w:rPr>
          <w:rFonts w:ascii="Calibri" w:eastAsia="Calibri" w:hAnsi="Calibri" w:cs="Calibri"/>
        </w:rPr>
        <w:t>Пометить флажками рабочие дни. Этого достаточно, чтобы в графике работы отразились рабочие и выходные дни, после этого можно перейти к следующим шагам заполнения графика работы, просмотреть результат заполнения и сохранить график работы. Однако обычно предприятие и его подразделения работают по определенному расписанию, которое необходимо ввести.</w:t>
      </w:r>
    </w:p>
    <w:p w:rsidR="001332C6" w:rsidRDefault="00390348" w:rsidP="00037554">
      <w:pPr>
        <w:rPr>
          <w:sz w:val="20"/>
          <w:szCs w:val="20"/>
        </w:rPr>
      </w:pPr>
      <w:r>
        <w:rPr>
          <w:noProof/>
          <w:sz w:val="20"/>
          <w:szCs w:val="20"/>
        </w:rPr>
        <w:drawing>
          <wp:anchor distT="0" distB="0" distL="114300" distR="114300" simplePos="0" relativeHeight="252055040" behindDoc="1" locked="0" layoutInCell="0" allowOverlap="1">
            <wp:simplePos x="0" y="0"/>
            <wp:positionH relativeFrom="column">
              <wp:posOffset>3244850</wp:posOffset>
            </wp:positionH>
            <wp:positionV relativeFrom="paragraph">
              <wp:posOffset>-35560</wp:posOffset>
            </wp:positionV>
            <wp:extent cx="1624965" cy="1557020"/>
            <wp:effectExtent l="0" t="0" r="0" b="0"/>
            <wp:wrapNone/>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396</w:t>
      </w:r>
    </w:p>
    <w:p w:rsidR="001332C6" w:rsidRDefault="001332C6" w:rsidP="00037554">
      <w:pPr>
        <w:sectPr w:rsidR="001332C6">
          <w:pgSz w:w="8400" w:h="11906"/>
          <w:pgMar w:top="1440" w:right="600" w:bottom="21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56064" behindDoc="1" locked="0" layoutInCell="0" allowOverlap="1">
            <wp:simplePos x="0" y="0"/>
            <wp:positionH relativeFrom="page">
              <wp:posOffset>457200</wp:posOffset>
            </wp:positionH>
            <wp:positionV relativeFrom="page">
              <wp:posOffset>573405</wp:posOffset>
            </wp:positionV>
            <wp:extent cx="4551045" cy="2339975"/>
            <wp:effectExtent l="0" t="0" r="0" b="0"/>
            <wp:wrapNone/>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320">
                      <a:clrChange>
                        <a:clrFrom>
                          <a:srgbClr val="FFFFFF"/>
                        </a:clrFrom>
                        <a:clrTo>
                          <a:srgbClr val="FFFFFF">
                            <a:alpha val="0"/>
                          </a:srgbClr>
                        </a:clrTo>
                      </a:clrChange>
                      <a:extLst/>
                    </a:blip>
                    <a:srcRect/>
                    <a:stretch>
                      <a:fillRect/>
                    </a:stretch>
                  </pic:blipFill>
                  <pic:spPr bwMode="auto">
                    <a:xfrm>
                      <a:off x="0" y="0"/>
                      <a:ext cx="4551045" cy="23399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Ввести расписание работы для каждого рабочего дня. Для этого необходимо для каждого рабочего дня графика работы ввести интервалы рабочего времени с помощью ссылки </w:t>
      </w:r>
      <w:r>
        <w:rPr>
          <w:rFonts w:ascii="Calibri" w:eastAsia="Calibri" w:hAnsi="Calibri" w:cs="Calibri"/>
          <w:b/>
          <w:bCs/>
        </w:rPr>
        <w:t>Заполнитьрасписание</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57088" behindDoc="1" locked="0" layoutInCell="0" allowOverlap="1">
            <wp:simplePos x="0" y="0"/>
            <wp:positionH relativeFrom="column">
              <wp:posOffset>2787650</wp:posOffset>
            </wp:positionH>
            <wp:positionV relativeFrom="paragraph">
              <wp:posOffset>2285365</wp:posOffset>
            </wp:positionV>
            <wp:extent cx="1624965" cy="1557020"/>
            <wp:effectExtent l="0" t="0" r="0" b="0"/>
            <wp:wrapNone/>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397</w:t>
      </w:r>
    </w:p>
    <w:p w:rsidR="001332C6" w:rsidRDefault="001332C6" w:rsidP="00037554">
      <w:pPr>
        <w:sectPr w:rsidR="001332C6">
          <w:pgSz w:w="8400" w:h="11906"/>
          <w:pgMar w:top="1440" w:right="600" w:bottom="211" w:left="1440" w:header="0" w:footer="0" w:gutter="0"/>
          <w:cols w:space="720" w:equalWidth="0">
            <w:col w:w="6360"/>
          </w:cols>
        </w:sectPr>
      </w:pPr>
    </w:p>
    <w:p w:rsidR="001332C6" w:rsidRDefault="00390348" w:rsidP="00037554">
      <w:pPr>
        <w:rPr>
          <w:sz w:val="20"/>
          <w:szCs w:val="20"/>
        </w:rPr>
      </w:pPr>
      <w:r>
        <w:rPr>
          <w:noProof/>
          <w:sz w:val="20"/>
          <w:szCs w:val="20"/>
        </w:rPr>
        <w:lastRenderedPageBreak/>
        <w:drawing>
          <wp:anchor distT="0" distB="0" distL="114300" distR="114300" simplePos="0" relativeHeight="252058112" behindDoc="1" locked="0" layoutInCell="0" allowOverlap="1">
            <wp:simplePos x="0" y="0"/>
            <wp:positionH relativeFrom="page">
              <wp:posOffset>622935</wp:posOffset>
            </wp:positionH>
            <wp:positionV relativeFrom="page">
              <wp:posOffset>573405</wp:posOffset>
            </wp:positionV>
            <wp:extent cx="4081780" cy="3467735"/>
            <wp:effectExtent l="0" t="0" r="0" b="0"/>
            <wp:wrapNone/>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321">
                      <a:clrChange>
                        <a:clrFrom>
                          <a:srgbClr val="FFFFFF"/>
                        </a:clrFrom>
                        <a:clrTo>
                          <a:srgbClr val="FFFFFF">
                            <a:alpha val="0"/>
                          </a:srgbClr>
                        </a:clrTo>
                      </a:clrChange>
                      <a:extLst/>
                    </a:blip>
                    <a:srcRect/>
                    <a:stretch>
                      <a:fillRect/>
                    </a:stretch>
                  </pic:blipFill>
                  <pic:spPr bwMode="auto">
                    <a:xfrm>
                      <a:off x="0" y="0"/>
                      <a:ext cx="4081780" cy="34677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Заполните </w:t>
      </w:r>
      <w:r>
        <w:rPr>
          <w:rFonts w:ascii="Calibri" w:eastAsia="Calibri" w:hAnsi="Calibri" w:cs="Calibri"/>
          <w:b/>
          <w:bCs/>
        </w:rPr>
        <w:t>Расписание работы</w:t>
      </w:r>
      <w:r>
        <w:rPr>
          <w:rFonts w:ascii="Calibri" w:eastAsia="Calibri" w:hAnsi="Calibri" w:cs="Calibri"/>
        </w:rPr>
        <w:t xml:space="preserve"> для каждого рабочего дня недели или цикла. Если в работе предусмотрены перерывы, то заполнить расписание необходимо в несколько строк. В расписание работы помещается только рабочее время. Выходные дни не заполняются.</w:t>
      </w:r>
    </w:p>
    <w:p w:rsidR="001332C6" w:rsidRDefault="00390348" w:rsidP="00037554">
      <w:pPr>
        <w:rPr>
          <w:sz w:val="20"/>
          <w:szCs w:val="20"/>
        </w:rPr>
      </w:pPr>
      <w:r>
        <w:rPr>
          <w:noProof/>
          <w:sz w:val="20"/>
          <w:szCs w:val="20"/>
        </w:rPr>
        <w:drawing>
          <wp:anchor distT="0" distB="0" distL="114300" distR="114300" simplePos="0" relativeHeight="252059136" behindDoc="1" locked="0" layoutInCell="0" allowOverlap="1">
            <wp:simplePos x="0" y="0"/>
            <wp:positionH relativeFrom="column">
              <wp:posOffset>3244850</wp:posOffset>
            </wp:positionH>
            <wp:positionV relativeFrom="paragraph">
              <wp:posOffset>1131570</wp:posOffset>
            </wp:positionV>
            <wp:extent cx="1624965" cy="1557020"/>
            <wp:effectExtent l="0" t="0" r="0" b="0"/>
            <wp:wrapNone/>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398</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60160" behindDoc="1" locked="0" layoutInCell="0" allowOverlap="1">
            <wp:simplePos x="0" y="0"/>
            <wp:positionH relativeFrom="page">
              <wp:posOffset>654685</wp:posOffset>
            </wp:positionH>
            <wp:positionV relativeFrom="page">
              <wp:posOffset>573405</wp:posOffset>
            </wp:positionV>
            <wp:extent cx="4011930" cy="2715260"/>
            <wp:effectExtent l="0" t="0" r="0" b="0"/>
            <wp:wrapNone/>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322">
                      <a:clrChange>
                        <a:clrFrom>
                          <a:srgbClr val="FFFFFF"/>
                        </a:clrFrom>
                        <a:clrTo>
                          <a:srgbClr val="FFFFFF">
                            <a:alpha val="0"/>
                          </a:srgbClr>
                        </a:clrTo>
                      </a:clrChange>
                      <a:extLst/>
                    </a:blip>
                    <a:srcRect/>
                    <a:stretch>
                      <a:fillRect/>
                    </a:stretch>
                  </pic:blipFill>
                  <pic:spPr bwMode="auto">
                    <a:xfrm>
                      <a:off x="0" y="0"/>
                      <a:ext cx="4011930" cy="271526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После заполнения расписания нажмите </w:t>
      </w:r>
      <w:r>
        <w:rPr>
          <w:rFonts w:ascii="Calibri" w:eastAsia="Calibri" w:hAnsi="Calibri" w:cs="Calibri"/>
          <w:b/>
          <w:bCs/>
        </w:rPr>
        <w:t>ОК</w:t>
      </w:r>
      <w:r>
        <w:rPr>
          <w:rFonts w:ascii="Calibri" w:eastAsia="Calibri" w:hAnsi="Calibri" w:cs="Calibri"/>
        </w:rPr>
        <w:t xml:space="preserve">. Вместо ссылки </w:t>
      </w:r>
      <w:r>
        <w:rPr>
          <w:rFonts w:ascii="Calibri" w:eastAsia="Calibri" w:hAnsi="Calibri" w:cs="Calibri"/>
          <w:b/>
          <w:bCs/>
        </w:rPr>
        <w:t xml:space="preserve">Заполнитьрасписание </w:t>
      </w:r>
      <w:r>
        <w:rPr>
          <w:rFonts w:ascii="Calibri" w:eastAsia="Calibri" w:hAnsi="Calibri" w:cs="Calibri"/>
        </w:rPr>
        <w:t>будет указано общее количество часов и режим работы,флажки проставляются по умолчанию.</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При необходимости включите флажок </w:t>
      </w:r>
      <w:r>
        <w:rPr>
          <w:rFonts w:ascii="Calibri" w:eastAsia="Calibri" w:hAnsi="Calibri" w:cs="Calibri"/>
          <w:b/>
          <w:bCs/>
        </w:rPr>
        <w:t>Учитывать праздники</w:t>
      </w:r>
      <w:r>
        <w:rPr>
          <w:rFonts w:ascii="Calibri" w:eastAsia="Calibri" w:hAnsi="Calibri" w:cs="Calibri"/>
        </w:rPr>
        <w:t>. В этом случае из состава рабочих дней будут исключаться дни, выпадающие на праздники, указанные в выбранном производственном календаре.</w:t>
      </w:r>
    </w:p>
    <w:p w:rsidR="001332C6" w:rsidRDefault="00390348" w:rsidP="00037554">
      <w:pPr>
        <w:rPr>
          <w:sz w:val="20"/>
          <w:szCs w:val="20"/>
        </w:rPr>
      </w:pPr>
      <w:r>
        <w:rPr>
          <w:noProof/>
          <w:sz w:val="20"/>
          <w:szCs w:val="20"/>
        </w:rPr>
        <w:drawing>
          <wp:anchor distT="0" distB="0" distL="114300" distR="114300" simplePos="0" relativeHeight="252061184" behindDoc="1" locked="0" layoutInCell="0" allowOverlap="1">
            <wp:simplePos x="0" y="0"/>
            <wp:positionH relativeFrom="column">
              <wp:posOffset>3244850</wp:posOffset>
            </wp:positionH>
            <wp:positionV relativeFrom="paragraph">
              <wp:posOffset>1361440</wp:posOffset>
            </wp:positionV>
            <wp:extent cx="1624965" cy="1557020"/>
            <wp:effectExtent l="0" t="0" r="0" b="0"/>
            <wp:wrapNone/>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399</w:t>
      </w:r>
    </w:p>
    <w:p w:rsidR="001332C6" w:rsidRDefault="001332C6" w:rsidP="00037554">
      <w:pPr>
        <w:sectPr w:rsidR="001332C6">
          <w:pgSz w:w="8400" w:h="11906"/>
          <w:pgMar w:top="1440" w:right="600" w:bottom="21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62208" behindDoc="1" locked="0" layoutInCell="0" allowOverlap="1">
            <wp:simplePos x="0" y="0"/>
            <wp:positionH relativeFrom="page">
              <wp:posOffset>521335</wp:posOffset>
            </wp:positionH>
            <wp:positionV relativeFrom="page">
              <wp:posOffset>573405</wp:posOffset>
            </wp:positionV>
            <wp:extent cx="4284345" cy="3275330"/>
            <wp:effectExtent l="0" t="0" r="0" b="0"/>
            <wp:wrapNone/>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323">
                      <a:clrChange>
                        <a:clrFrom>
                          <a:srgbClr val="FFFFFF"/>
                        </a:clrFrom>
                        <a:clrTo>
                          <a:srgbClr val="FFFFFF">
                            <a:alpha val="0"/>
                          </a:srgbClr>
                        </a:clrTo>
                      </a:clrChange>
                      <a:extLst/>
                    </a:blip>
                    <a:srcRect/>
                    <a:stretch>
                      <a:fillRect/>
                    </a:stretch>
                  </pic:blipFill>
                  <pic:spPr bwMode="auto">
                    <a:xfrm>
                      <a:off x="0" y="0"/>
                      <a:ext cx="4284345" cy="32753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Если в графике работы учитываются праздники, то расписание предпраздничного дня может отличаться от обычного. Как правило, в предпраздничные дни рабочее время меньше и можно составить</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b/>
          <w:bCs/>
        </w:rPr>
        <w:t xml:space="preserve">Расписание предпраздничного дня </w:t>
      </w:r>
      <w:r>
        <w:rPr>
          <w:rFonts w:ascii="Calibri" w:eastAsia="Calibri" w:hAnsi="Calibri" w:cs="Calibri"/>
        </w:rPr>
        <w:t>с помощью ссылки</w:t>
      </w:r>
      <w:r>
        <w:rPr>
          <w:rFonts w:ascii="Calibri" w:eastAsia="Calibri" w:hAnsi="Calibri" w:cs="Calibri"/>
          <w:b/>
          <w:bCs/>
        </w:rPr>
        <w:t xml:space="preserve"> Заполнить расписание</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63232" behindDoc="1" locked="0" layoutInCell="0" allowOverlap="1">
            <wp:simplePos x="0" y="0"/>
            <wp:positionH relativeFrom="column">
              <wp:posOffset>3244850</wp:posOffset>
            </wp:positionH>
            <wp:positionV relativeFrom="paragraph">
              <wp:posOffset>1129665</wp:posOffset>
            </wp:positionV>
            <wp:extent cx="1624965" cy="1557020"/>
            <wp:effectExtent l="0" t="0" r="0" b="0"/>
            <wp:wrapNone/>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400</w:t>
      </w:r>
    </w:p>
    <w:p w:rsidR="001332C6" w:rsidRDefault="001332C6" w:rsidP="00037554">
      <w:pPr>
        <w:sectPr w:rsidR="001332C6">
          <w:pgSz w:w="8400" w:h="11906"/>
          <w:pgMar w:top="1440" w:right="600" w:bottom="21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64256" behindDoc="1" locked="0" layoutInCell="0" allowOverlap="1">
            <wp:simplePos x="0" y="0"/>
            <wp:positionH relativeFrom="page">
              <wp:posOffset>614045</wp:posOffset>
            </wp:positionH>
            <wp:positionV relativeFrom="page">
              <wp:posOffset>573405</wp:posOffset>
            </wp:positionV>
            <wp:extent cx="4100195" cy="3148965"/>
            <wp:effectExtent l="0" t="0" r="0" b="0"/>
            <wp:wrapNone/>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324">
                      <a:clrChange>
                        <a:clrFrom>
                          <a:srgbClr val="FFFFFF"/>
                        </a:clrFrom>
                        <a:clrTo>
                          <a:srgbClr val="FFFFFF">
                            <a:alpha val="0"/>
                          </a:srgbClr>
                        </a:clrTo>
                      </a:clrChange>
                      <a:extLst/>
                    </a:blip>
                    <a:srcRect/>
                    <a:stretch>
                      <a:fillRect/>
                    </a:stretch>
                  </pic:blipFill>
                  <pic:spPr bwMode="auto">
                    <a:xfrm>
                      <a:off x="0" y="0"/>
                      <a:ext cx="4100195" cy="31489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Укажите </w:t>
      </w:r>
      <w:r>
        <w:rPr>
          <w:rFonts w:ascii="Calibri" w:eastAsia="Calibri" w:hAnsi="Calibri" w:cs="Calibri"/>
          <w:b/>
          <w:bCs/>
        </w:rPr>
        <w:t>Горизонт планирования</w:t>
      </w:r>
      <w:r>
        <w:rPr>
          <w:rFonts w:ascii="Calibri" w:eastAsia="Calibri" w:hAnsi="Calibri" w:cs="Calibri"/>
        </w:rPr>
        <w:t xml:space="preserve"> (если он заполнен, то программа будет сравнивать период заполнения графика с горизонтом планирования, и выдаст предупреждение, если график не был заполнен до нужной даты).</w:t>
      </w:r>
    </w:p>
    <w:p w:rsidR="001332C6" w:rsidRDefault="00390348" w:rsidP="00037554">
      <w:pPr>
        <w:rPr>
          <w:sz w:val="20"/>
          <w:szCs w:val="20"/>
        </w:rPr>
      </w:pPr>
      <w:r>
        <w:rPr>
          <w:noProof/>
          <w:sz w:val="20"/>
          <w:szCs w:val="20"/>
        </w:rPr>
        <w:drawing>
          <wp:anchor distT="0" distB="0" distL="114300" distR="114300" simplePos="0" relativeHeight="252065280" behindDoc="1" locked="0" layoutInCell="0" allowOverlap="1">
            <wp:simplePos x="0" y="0"/>
            <wp:positionH relativeFrom="column">
              <wp:posOffset>3244850</wp:posOffset>
            </wp:positionH>
            <wp:positionV relativeFrom="paragraph">
              <wp:posOffset>1651635</wp:posOffset>
            </wp:positionV>
            <wp:extent cx="1624965" cy="1557020"/>
            <wp:effectExtent l="0" t="0" r="0" b="0"/>
            <wp:wrapNone/>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401</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66304" behindDoc="1" locked="0" layoutInCell="0" allowOverlap="1">
            <wp:simplePos x="0" y="0"/>
            <wp:positionH relativeFrom="page">
              <wp:posOffset>483235</wp:posOffset>
            </wp:positionH>
            <wp:positionV relativeFrom="page">
              <wp:posOffset>573405</wp:posOffset>
            </wp:positionV>
            <wp:extent cx="4359910" cy="3356610"/>
            <wp:effectExtent l="0" t="0" r="0" b="0"/>
            <wp:wrapNone/>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325">
                      <a:clrChange>
                        <a:clrFrom>
                          <a:srgbClr val="FFFFFF"/>
                        </a:clrFrom>
                        <a:clrTo>
                          <a:srgbClr val="FFFFFF">
                            <a:alpha val="0"/>
                          </a:srgbClr>
                        </a:clrTo>
                      </a:clrChange>
                      <a:extLst/>
                    </a:blip>
                    <a:srcRect/>
                    <a:stretch>
                      <a:fillRect/>
                    </a:stretch>
                  </pic:blipFill>
                  <pic:spPr bwMode="auto">
                    <a:xfrm>
                      <a:off x="0" y="0"/>
                      <a:ext cx="4359910" cy="33566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780"/>
        <w:rPr>
          <w:sz w:val="20"/>
          <w:szCs w:val="20"/>
        </w:rPr>
      </w:pPr>
      <w:r>
        <w:rPr>
          <w:rFonts w:ascii="Calibri" w:eastAsia="Calibri" w:hAnsi="Calibri" w:cs="Calibri"/>
        </w:rPr>
        <w:t xml:space="preserve">Рекомендуется заполнить </w:t>
      </w:r>
      <w:r>
        <w:rPr>
          <w:rFonts w:ascii="Calibri" w:eastAsia="Calibri" w:hAnsi="Calibri" w:cs="Calibri"/>
          <w:b/>
          <w:bCs/>
        </w:rPr>
        <w:t>Описание</w:t>
      </w:r>
      <w:r>
        <w:rPr>
          <w:rFonts w:ascii="Calibri" w:eastAsia="Calibri" w:hAnsi="Calibri" w:cs="Calibri"/>
        </w:rPr>
        <w:t xml:space="preserve"> – оно поможет найти нужный график работы в списке, когда их будет много.</w:t>
      </w:r>
    </w:p>
    <w:p w:rsidR="001332C6" w:rsidRDefault="00390348" w:rsidP="00037554">
      <w:pPr>
        <w:rPr>
          <w:sz w:val="20"/>
          <w:szCs w:val="20"/>
        </w:rPr>
      </w:pPr>
      <w:r>
        <w:rPr>
          <w:noProof/>
          <w:sz w:val="20"/>
          <w:szCs w:val="20"/>
        </w:rPr>
        <w:drawing>
          <wp:anchor distT="0" distB="0" distL="114300" distR="114300" simplePos="0" relativeHeight="252067328" behindDoc="1" locked="0" layoutInCell="0" allowOverlap="1">
            <wp:simplePos x="0" y="0"/>
            <wp:positionH relativeFrom="column">
              <wp:posOffset>3244850</wp:posOffset>
            </wp:positionH>
            <wp:positionV relativeFrom="paragraph">
              <wp:posOffset>1638300</wp:posOffset>
            </wp:positionV>
            <wp:extent cx="1624965" cy="1557020"/>
            <wp:effectExtent l="0" t="0" r="0" b="0"/>
            <wp:wrapNone/>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402</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68352" behindDoc="1" locked="0" layoutInCell="0" allowOverlap="1">
            <wp:simplePos x="0" y="0"/>
            <wp:positionH relativeFrom="page">
              <wp:posOffset>644525</wp:posOffset>
            </wp:positionH>
            <wp:positionV relativeFrom="page">
              <wp:posOffset>573405</wp:posOffset>
            </wp:positionV>
            <wp:extent cx="4038600" cy="3264535"/>
            <wp:effectExtent l="0" t="0" r="0" b="0"/>
            <wp:wrapNone/>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326">
                      <a:clrChange>
                        <a:clrFrom>
                          <a:srgbClr val="FFFFFF"/>
                        </a:clrFrom>
                        <a:clrTo>
                          <a:srgbClr val="FFFFFF">
                            <a:alpha val="0"/>
                          </a:srgbClr>
                        </a:clrTo>
                      </a:clrChange>
                      <a:extLst/>
                    </a:blip>
                    <a:srcRect/>
                    <a:stretch>
                      <a:fillRect/>
                    </a:stretch>
                  </pic:blipFill>
                  <pic:spPr bwMode="auto">
                    <a:xfrm>
                      <a:off x="0" y="0"/>
                      <a:ext cx="4038600" cy="326453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480"/>
        <w:rPr>
          <w:sz w:val="20"/>
          <w:szCs w:val="20"/>
        </w:rPr>
      </w:pPr>
      <w:r>
        <w:rPr>
          <w:rFonts w:ascii="Calibri" w:eastAsia="Calibri" w:hAnsi="Calibri" w:cs="Calibri"/>
        </w:rPr>
        <w:t xml:space="preserve">После того, как все параметры указаны, нажмите на кнопку </w:t>
      </w:r>
      <w:r>
        <w:rPr>
          <w:rFonts w:ascii="Calibri" w:eastAsia="Calibri" w:hAnsi="Calibri" w:cs="Calibri"/>
          <w:b/>
          <w:bCs/>
        </w:rPr>
        <w:t>Результатзаполнения</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69376" behindDoc="1" locked="0" layoutInCell="0" allowOverlap="1">
            <wp:simplePos x="0" y="0"/>
            <wp:positionH relativeFrom="column">
              <wp:posOffset>3244850</wp:posOffset>
            </wp:positionH>
            <wp:positionV relativeFrom="paragraph">
              <wp:posOffset>1732915</wp:posOffset>
            </wp:positionV>
            <wp:extent cx="1624965" cy="1557020"/>
            <wp:effectExtent l="0" t="0" r="0" b="0"/>
            <wp:wrapNone/>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403</w:t>
      </w:r>
    </w:p>
    <w:p w:rsidR="001332C6" w:rsidRDefault="001332C6" w:rsidP="00037554">
      <w:pPr>
        <w:sectPr w:rsidR="001332C6">
          <w:pgSz w:w="8400" w:h="11906"/>
          <w:pgMar w:top="1440" w:right="600" w:bottom="20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70400" behindDoc="1" locked="0" layoutInCell="0" allowOverlap="1">
            <wp:simplePos x="0" y="0"/>
            <wp:positionH relativeFrom="page">
              <wp:posOffset>683260</wp:posOffset>
            </wp:positionH>
            <wp:positionV relativeFrom="page">
              <wp:posOffset>573405</wp:posOffset>
            </wp:positionV>
            <wp:extent cx="3955415" cy="3183255"/>
            <wp:effectExtent l="0" t="0" r="0" b="0"/>
            <wp:wrapNone/>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327">
                      <a:clrChange>
                        <a:clrFrom>
                          <a:srgbClr val="FFFFFF"/>
                        </a:clrFrom>
                        <a:clrTo>
                          <a:srgbClr val="FFFFFF">
                            <a:alpha val="0"/>
                          </a:srgbClr>
                        </a:clrTo>
                      </a:clrChange>
                      <a:extLst/>
                    </a:blip>
                    <a:srcRect/>
                    <a:stretch>
                      <a:fillRect/>
                    </a:stretch>
                  </pic:blipFill>
                  <pic:spPr bwMode="auto">
                    <a:xfrm>
                      <a:off x="0" y="0"/>
                      <a:ext cx="3955415" cy="318325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60"/>
        <w:rPr>
          <w:sz w:val="20"/>
          <w:szCs w:val="20"/>
        </w:rPr>
      </w:pPr>
      <w:r>
        <w:rPr>
          <w:rFonts w:ascii="Calibri" w:eastAsia="Calibri" w:hAnsi="Calibri" w:cs="Calibri"/>
          <w:sz w:val="21"/>
          <w:szCs w:val="21"/>
        </w:rPr>
        <w:t xml:space="preserve">На просмотр будет выведен новый график работы. Для того чтобы вернуться к </w:t>
      </w:r>
      <w:r>
        <w:rPr>
          <w:rFonts w:ascii="Calibri" w:eastAsia="Calibri" w:hAnsi="Calibri" w:cs="Calibri"/>
          <w:b/>
          <w:bCs/>
          <w:sz w:val="21"/>
          <w:szCs w:val="21"/>
        </w:rPr>
        <w:t>Настройке заполнения</w:t>
      </w:r>
      <w:r>
        <w:rPr>
          <w:rFonts w:ascii="Calibri" w:eastAsia="Calibri" w:hAnsi="Calibri" w:cs="Calibri"/>
          <w:sz w:val="21"/>
          <w:szCs w:val="21"/>
        </w:rPr>
        <w:t>, нажмите на соответствующую кнопку.</w:t>
      </w:r>
    </w:p>
    <w:p w:rsidR="001332C6" w:rsidRDefault="00390348" w:rsidP="00037554">
      <w:pPr>
        <w:rPr>
          <w:sz w:val="20"/>
          <w:szCs w:val="20"/>
        </w:rPr>
      </w:pPr>
      <w:r>
        <w:rPr>
          <w:noProof/>
          <w:sz w:val="20"/>
          <w:szCs w:val="20"/>
        </w:rPr>
        <w:drawing>
          <wp:anchor distT="0" distB="0" distL="114300" distR="114300" simplePos="0" relativeHeight="252071424" behindDoc="1" locked="0" layoutInCell="0" allowOverlap="1">
            <wp:simplePos x="0" y="0"/>
            <wp:positionH relativeFrom="column">
              <wp:posOffset>3244850</wp:posOffset>
            </wp:positionH>
            <wp:positionV relativeFrom="paragraph">
              <wp:posOffset>1814195</wp:posOffset>
            </wp:positionV>
            <wp:extent cx="1624965" cy="1557020"/>
            <wp:effectExtent l="0" t="0" r="0" b="0"/>
            <wp:wrapNone/>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404</w:t>
      </w:r>
    </w:p>
    <w:p w:rsidR="001332C6" w:rsidRDefault="001332C6" w:rsidP="00037554">
      <w:pPr>
        <w:sectPr w:rsidR="001332C6">
          <w:pgSz w:w="8400" w:h="11906"/>
          <w:pgMar w:top="1440" w:right="600" w:bottom="20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72448" behindDoc="1" locked="0" layoutInCell="0" allowOverlap="1">
            <wp:simplePos x="0" y="0"/>
            <wp:positionH relativeFrom="page">
              <wp:posOffset>811530</wp:posOffset>
            </wp:positionH>
            <wp:positionV relativeFrom="page">
              <wp:posOffset>573405</wp:posOffset>
            </wp:positionV>
            <wp:extent cx="3703955" cy="3359150"/>
            <wp:effectExtent l="0" t="0" r="0" b="0"/>
            <wp:wrapNone/>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328">
                      <a:clrChange>
                        <a:clrFrom>
                          <a:srgbClr val="FFFFFF"/>
                        </a:clrFrom>
                        <a:clrTo>
                          <a:srgbClr val="FFFFFF">
                            <a:alpha val="0"/>
                          </a:srgbClr>
                        </a:clrTo>
                      </a:clrChange>
                      <a:extLst/>
                    </a:blip>
                    <a:srcRect/>
                    <a:stretch>
                      <a:fillRect/>
                    </a:stretch>
                  </pic:blipFill>
                  <pic:spPr bwMode="auto">
                    <a:xfrm>
                      <a:off x="0" y="0"/>
                      <a:ext cx="3703955" cy="335915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При необходимости можно поправить график вручную. В нижней части измененного графика красным шрифтом выводится предупреждение, что график был изменен вручную. Для отмены внесенных вручную изменений нажмите кнопку </w:t>
      </w:r>
      <w:r>
        <w:rPr>
          <w:rFonts w:ascii="Calibri" w:eastAsia="Calibri" w:hAnsi="Calibri" w:cs="Calibri"/>
          <w:b/>
          <w:bCs/>
        </w:rPr>
        <w:t>Заполнить по шаблону</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73472" behindDoc="1" locked="0" layoutInCell="0" allowOverlap="1">
            <wp:simplePos x="0" y="0"/>
            <wp:positionH relativeFrom="column">
              <wp:posOffset>3244850</wp:posOffset>
            </wp:positionH>
            <wp:positionV relativeFrom="paragraph">
              <wp:posOffset>1240155</wp:posOffset>
            </wp:positionV>
            <wp:extent cx="1624965" cy="1557020"/>
            <wp:effectExtent l="0" t="0" r="0" b="0"/>
            <wp:wrapNone/>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405</w:t>
      </w:r>
    </w:p>
    <w:p w:rsidR="001332C6" w:rsidRDefault="001332C6" w:rsidP="00037554">
      <w:pPr>
        <w:sectPr w:rsidR="001332C6">
          <w:pgSz w:w="8400" w:h="11906"/>
          <w:pgMar w:top="1440" w:right="600" w:bottom="211"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74496" behindDoc="1" locked="0" layoutInCell="0" allowOverlap="1">
            <wp:simplePos x="0" y="0"/>
            <wp:positionH relativeFrom="page">
              <wp:posOffset>626110</wp:posOffset>
            </wp:positionH>
            <wp:positionV relativeFrom="page">
              <wp:posOffset>573405</wp:posOffset>
            </wp:positionV>
            <wp:extent cx="4067175" cy="3615690"/>
            <wp:effectExtent l="0" t="0" r="0" b="0"/>
            <wp:wrapNone/>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329">
                      <a:clrChange>
                        <a:clrFrom>
                          <a:srgbClr val="FFFFFF"/>
                        </a:clrFrom>
                        <a:clrTo>
                          <a:srgbClr val="FFFFFF">
                            <a:alpha val="0"/>
                          </a:srgbClr>
                        </a:clrTo>
                      </a:clrChange>
                      <a:extLst/>
                    </a:blip>
                    <a:srcRect/>
                    <a:stretch>
                      <a:fillRect/>
                    </a:stretch>
                  </pic:blipFill>
                  <pic:spPr bwMode="auto">
                    <a:xfrm>
                      <a:off x="0" y="0"/>
                      <a:ext cx="4067175" cy="361569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 xml:space="preserve">После окончания настроек для возвращения в программу с сохранением введенного графика работы нажмите кнопку </w:t>
      </w:r>
      <w:r>
        <w:rPr>
          <w:rFonts w:ascii="Calibri" w:eastAsia="Calibri" w:hAnsi="Calibri" w:cs="Calibri"/>
          <w:b/>
          <w:bCs/>
        </w:rPr>
        <w:t>Записать и закрыть</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Недельные графики работы</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Такой график работы жестко привязан к дням недели. Это самый простой график работы, наиболее часто встречающийся. К этому виду принадлежат графики 40-часовая рабочая неделя и другие. Различаются они только количеством отработанного времени или отработанных дней. Пятидневка, шестидневка, два рабочих дня в неделю – варианты этого вида графика работы.</w:t>
      </w:r>
    </w:p>
    <w:p w:rsidR="001332C6" w:rsidRDefault="00390348" w:rsidP="00037554">
      <w:pPr>
        <w:rPr>
          <w:sz w:val="20"/>
          <w:szCs w:val="20"/>
        </w:rPr>
      </w:pPr>
      <w:r>
        <w:rPr>
          <w:noProof/>
          <w:sz w:val="20"/>
          <w:szCs w:val="20"/>
        </w:rPr>
        <w:drawing>
          <wp:anchor distT="0" distB="0" distL="114300" distR="114300" simplePos="0" relativeHeight="252075520" behindDoc="1" locked="0" layoutInCell="0" allowOverlap="1">
            <wp:simplePos x="0" y="0"/>
            <wp:positionH relativeFrom="column">
              <wp:posOffset>3244850</wp:posOffset>
            </wp:positionH>
            <wp:positionV relativeFrom="paragraph">
              <wp:posOffset>-125095</wp:posOffset>
            </wp:positionV>
            <wp:extent cx="1624965" cy="1557020"/>
            <wp:effectExtent l="0" t="0" r="0" b="0"/>
            <wp:wrapNone/>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406</w:t>
      </w:r>
    </w:p>
    <w:p w:rsidR="001332C6" w:rsidRDefault="001332C6" w:rsidP="00037554">
      <w:pPr>
        <w:sectPr w:rsidR="001332C6">
          <w:pgSz w:w="8400" w:h="11906"/>
          <w:pgMar w:top="1440" w:right="600" w:bottom="218"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76544" behindDoc="1" locked="0" layoutInCell="0" allowOverlap="1">
            <wp:simplePos x="0" y="0"/>
            <wp:positionH relativeFrom="page">
              <wp:posOffset>588010</wp:posOffset>
            </wp:positionH>
            <wp:positionV relativeFrom="page">
              <wp:posOffset>573405</wp:posOffset>
            </wp:positionV>
            <wp:extent cx="4145280" cy="3759200"/>
            <wp:effectExtent l="0" t="0" r="0" b="0"/>
            <wp:wrapNone/>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330">
                      <a:clrChange>
                        <a:clrFrom>
                          <a:srgbClr val="FFFFFF"/>
                        </a:clrFrom>
                        <a:clrTo>
                          <a:srgbClr val="FFFFFF">
                            <a:alpha val="0"/>
                          </a:srgbClr>
                        </a:clrTo>
                      </a:clrChange>
                      <a:extLst/>
                    </a:blip>
                    <a:srcRect/>
                    <a:stretch>
                      <a:fillRect/>
                    </a:stretch>
                  </pic:blipFill>
                  <pic:spPr bwMode="auto">
                    <a:xfrm>
                      <a:off x="0" y="0"/>
                      <a:ext cx="4145280" cy="375920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Рассмотрим пример. Требуется составить график работы отдела информационных технологий на основе 40-часовой рабочей недели. Необходимо предусмотреть обеденный перерыв, кроме того, по пятницам предусмотрен укороченный день на час (за счет укорочения обеденного перерыва ежедневно на 12 минут). В предпраздничный день сотрудников решено отпускать на час раньше.</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 xml:space="preserve">Для составления такого графика работы с помощью переключателя выберите </w:t>
      </w:r>
      <w:r>
        <w:rPr>
          <w:rFonts w:ascii="Calibri" w:eastAsia="Calibri" w:hAnsi="Calibri" w:cs="Calibri"/>
          <w:b/>
          <w:bCs/>
        </w:rPr>
        <w:t>Способ заполнения По неделям</w:t>
      </w:r>
      <w:r>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77568" behindDoc="1" locked="0" layoutInCell="0" allowOverlap="1">
            <wp:simplePos x="0" y="0"/>
            <wp:positionH relativeFrom="column">
              <wp:posOffset>3244850</wp:posOffset>
            </wp:positionH>
            <wp:positionV relativeFrom="paragraph">
              <wp:posOffset>-67310</wp:posOffset>
            </wp:positionV>
            <wp:extent cx="1624965" cy="1557020"/>
            <wp:effectExtent l="0" t="0" r="0" b="0"/>
            <wp:wrapNone/>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407</w:t>
      </w:r>
    </w:p>
    <w:p w:rsidR="001332C6" w:rsidRDefault="001332C6" w:rsidP="00037554">
      <w:pPr>
        <w:sectPr w:rsidR="001332C6">
          <w:pgSz w:w="8400" w:h="11906"/>
          <w:pgMar w:top="1440" w:right="600" w:bottom="223" w:left="720" w:header="0" w:footer="0" w:gutter="0"/>
          <w:cols w:space="720" w:equalWidth="0">
            <w:col w:w="7080"/>
          </w:cols>
        </w:sectPr>
      </w:pPr>
    </w:p>
    <w:p w:rsidR="001332C6" w:rsidRDefault="001332C6" w:rsidP="00037554">
      <w:pPr>
        <w:framePr w:w="2584" w:h="4244" w:wrap="auto" w:vAnchor="page" w:hAnchor="page" w:x="4406" w:y="6814"/>
        <w:jc w:val="center"/>
        <w:rPr>
          <w:sz w:val="20"/>
          <w:szCs w:val="20"/>
        </w:rPr>
      </w:pPr>
    </w:p>
    <w:p w:rsidR="001332C6" w:rsidRDefault="00390348" w:rsidP="00037554">
      <w:pPr>
        <w:framePr w:w="2640" w:h="149" w:wrap="auto" w:vAnchor="page" w:hAnchor="page" w:x="4400" w:y="6814"/>
        <w:rPr>
          <w:rFonts w:ascii="Calibri" w:eastAsia="Calibri" w:hAnsi="Calibri" w:cs="Calibri"/>
          <w:color w:val="000080"/>
          <w:sz w:val="15"/>
          <w:szCs w:val="15"/>
          <w:u w:val="single"/>
        </w:rPr>
      </w:pPr>
      <w:r>
        <w:rPr>
          <w:rFonts w:ascii="Calibri" w:eastAsia="Calibri" w:hAnsi="Calibri" w:cs="Calibri"/>
          <w:color w:val="000080"/>
          <w:sz w:val="15"/>
          <w:szCs w:val="15"/>
          <w:u w:val="single"/>
        </w:rPr>
        <w:t>Ввод новых графиков работы.</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2078592" behindDoc="1" locked="0" layoutInCell="0" allowOverlap="1">
            <wp:simplePos x="0" y="0"/>
            <wp:positionH relativeFrom="page">
              <wp:posOffset>578485</wp:posOffset>
            </wp:positionH>
            <wp:positionV relativeFrom="page">
              <wp:posOffset>573405</wp:posOffset>
            </wp:positionV>
            <wp:extent cx="4171315" cy="3252470"/>
            <wp:effectExtent l="0" t="0" r="0" b="0"/>
            <wp:wrapNone/>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331">
                      <a:clrChange>
                        <a:clrFrom>
                          <a:srgbClr val="FFFFFF"/>
                        </a:clrFrom>
                        <a:clrTo>
                          <a:srgbClr val="FFFFFF">
                            <a:alpha val="0"/>
                          </a:srgbClr>
                        </a:clrTo>
                      </a:clrChange>
                      <a:extLst/>
                    </a:blip>
                    <a:srcRect/>
                    <a:stretch>
                      <a:fillRect/>
                    </a:stretch>
                  </pic:blipFill>
                  <pic:spPr bwMode="auto">
                    <a:xfrm>
                      <a:off x="0" y="0"/>
                      <a:ext cx="4171315" cy="325247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ind w:right="140"/>
        <w:jc w:val="both"/>
        <w:rPr>
          <w:sz w:val="20"/>
          <w:szCs w:val="20"/>
        </w:rPr>
      </w:pPr>
      <w:r>
        <w:rPr>
          <w:rFonts w:ascii="Calibri" w:eastAsia="Calibri" w:hAnsi="Calibri" w:cs="Calibri"/>
          <w:sz w:val="20"/>
          <w:szCs w:val="20"/>
        </w:rPr>
        <w:t>Затем заполните расписание работы для каждого рабочего дня недели, а также для предпраздничных дней. Подробнее о вводе графика работы и об учете праздничных дней см. раздел</w:t>
      </w:r>
    </w:p>
    <w:p w:rsidR="001332C6" w:rsidRDefault="00390348" w:rsidP="00037554">
      <w:pPr>
        <w:rPr>
          <w:rFonts w:ascii="Calibri" w:eastAsia="Calibri" w:hAnsi="Calibri" w:cs="Calibri"/>
          <w:color w:val="000080"/>
          <w:sz w:val="15"/>
          <w:szCs w:val="15"/>
          <w:u w:val="single"/>
        </w:rPr>
      </w:pPr>
      <w:r>
        <w:rPr>
          <w:rFonts w:ascii="Calibri" w:eastAsia="Calibri" w:hAnsi="Calibri" w:cs="Calibri"/>
          <w:noProof/>
          <w:color w:val="000080"/>
          <w:sz w:val="15"/>
          <w:szCs w:val="15"/>
          <w:u w:val="single"/>
        </w:rPr>
        <w:drawing>
          <wp:anchor distT="0" distB="0" distL="114300" distR="114300" simplePos="0" relativeHeight="252079616" behindDoc="1" locked="0" layoutInCell="0" allowOverlap="1">
            <wp:simplePos x="0" y="0"/>
            <wp:positionH relativeFrom="column">
              <wp:posOffset>3244850</wp:posOffset>
            </wp:positionH>
            <wp:positionV relativeFrom="paragraph">
              <wp:posOffset>1684655</wp:posOffset>
            </wp:positionV>
            <wp:extent cx="1624965" cy="1557020"/>
            <wp:effectExtent l="0" t="0" r="0" b="0"/>
            <wp:wrapNone/>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1332C6" w:rsidP="00037554">
      <w:pPr>
        <w:rPr>
          <w:rFonts w:ascii="Calibri" w:eastAsia="Calibri" w:hAnsi="Calibri" w:cs="Calibri"/>
          <w:color w:val="000080"/>
          <w:sz w:val="15"/>
          <w:szCs w:val="15"/>
          <w:u w:val="single"/>
        </w:rPr>
      </w:pPr>
    </w:p>
    <w:p w:rsidR="001332C6" w:rsidRDefault="00390348" w:rsidP="00037554">
      <w:pPr>
        <w:jc w:val="right"/>
        <w:rPr>
          <w:sz w:val="20"/>
          <w:szCs w:val="20"/>
        </w:rPr>
      </w:pPr>
      <w:r>
        <w:rPr>
          <w:rFonts w:ascii="Cambria" w:eastAsia="Cambria" w:hAnsi="Cambria" w:cs="Cambria"/>
          <w:color w:val="D4D0C8"/>
          <w:sz w:val="32"/>
          <w:szCs w:val="32"/>
        </w:rPr>
        <w:t>408</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80640" behindDoc="1" locked="0" layoutInCell="0" allowOverlap="1">
            <wp:simplePos x="0" y="0"/>
            <wp:positionH relativeFrom="page">
              <wp:posOffset>457200</wp:posOffset>
            </wp:positionH>
            <wp:positionV relativeFrom="page">
              <wp:posOffset>573405</wp:posOffset>
            </wp:positionV>
            <wp:extent cx="4564380" cy="2353310"/>
            <wp:effectExtent l="0" t="0" r="0" b="0"/>
            <wp:wrapNone/>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332">
                      <a:clrChange>
                        <a:clrFrom>
                          <a:srgbClr val="FFFFFF"/>
                        </a:clrFrom>
                        <a:clrTo>
                          <a:srgbClr val="FFFFFF">
                            <a:alpha val="0"/>
                          </a:srgbClr>
                        </a:clrTo>
                      </a:clrChange>
                      <a:extLst/>
                    </a:blip>
                    <a:srcRect/>
                    <a:stretch>
                      <a:fillRect/>
                    </a:stretch>
                  </pic:blipFill>
                  <pic:spPr bwMode="auto">
                    <a:xfrm>
                      <a:off x="0" y="0"/>
                      <a:ext cx="4564380" cy="235331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mbria" w:eastAsia="Cambria" w:hAnsi="Cambria" w:cs="Cambria"/>
          <w:b/>
          <w:bCs/>
          <w:color w:val="4F81BD"/>
        </w:rPr>
        <w:t>Графики работы с циклами произвольной длины</w:t>
      </w:r>
    </w:p>
    <w:p w:rsidR="001332C6" w:rsidRDefault="001332C6" w:rsidP="00037554">
      <w:pPr>
        <w:rPr>
          <w:sz w:val="20"/>
          <w:szCs w:val="20"/>
        </w:rPr>
      </w:pPr>
    </w:p>
    <w:p w:rsidR="001332C6" w:rsidRDefault="00390348" w:rsidP="00037554">
      <w:pPr>
        <w:numPr>
          <w:ilvl w:val="0"/>
          <w:numId w:val="138"/>
        </w:numPr>
        <w:tabs>
          <w:tab w:val="left" w:pos="173"/>
        </w:tabs>
        <w:ind w:right="120"/>
        <w:jc w:val="both"/>
        <w:rPr>
          <w:rFonts w:ascii="Calibri" w:eastAsia="Calibri" w:hAnsi="Calibri" w:cs="Calibri"/>
        </w:rPr>
      </w:pPr>
      <w:r>
        <w:rPr>
          <w:rFonts w:ascii="Calibri" w:eastAsia="Calibri" w:hAnsi="Calibri" w:cs="Calibri"/>
        </w:rPr>
        <w:t>программе предусмотрена возможность составлять графики по циклам произвольной длины. Такой график жестко привязан к числам месяца, т.к. в качестве начала цикла указывается определенная дата, от которой отсчитываются дни цикла. Дни недели на этот график не влияют, очень редко учитываются праздничные дни.</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rPr>
        <w:t xml:space="preserve">Об учете праздничных дней подробнее см. раздел </w:t>
      </w:r>
      <w:r>
        <w:rPr>
          <w:rFonts w:ascii="Calibri" w:eastAsia="Calibri" w:hAnsi="Calibri" w:cs="Calibri"/>
          <w:color w:val="000080"/>
          <w:sz w:val="19"/>
          <w:szCs w:val="19"/>
          <w:u w:val="single"/>
        </w:rPr>
        <w:t>Ввод новых графиковработы.</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Вариантами циклических графиков являются сменные графики, а также графики со скользящими выходными: сутки через трое, два через два и прочее.</w:t>
      </w:r>
    </w:p>
    <w:p w:rsidR="001332C6" w:rsidRDefault="00390348" w:rsidP="00037554">
      <w:pPr>
        <w:rPr>
          <w:sz w:val="20"/>
          <w:szCs w:val="20"/>
        </w:rPr>
      </w:pPr>
      <w:r>
        <w:rPr>
          <w:noProof/>
          <w:sz w:val="20"/>
          <w:szCs w:val="20"/>
        </w:rPr>
        <w:drawing>
          <wp:anchor distT="0" distB="0" distL="114300" distR="114300" simplePos="0" relativeHeight="252081664" behindDoc="1" locked="0" layoutInCell="0" allowOverlap="1">
            <wp:simplePos x="0" y="0"/>
            <wp:positionH relativeFrom="column">
              <wp:posOffset>3244850</wp:posOffset>
            </wp:positionH>
            <wp:positionV relativeFrom="paragraph">
              <wp:posOffset>495935</wp:posOffset>
            </wp:positionV>
            <wp:extent cx="1624965" cy="1557020"/>
            <wp:effectExtent l="0" t="0" r="0" b="0"/>
            <wp:wrapNone/>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409</w:t>
      </w:r>
    </w:p>
    <w:p w:rsidR="001332C6" w:rsidRDefault="001332C6" w:rsidP="00037554">
      <w:pPr>
        <w:sectPr w:rsidR="001332C6">
          <w:pgSz w:w="8400" w:h="11906"/>
          <w:pgMar w:top="1440" w:right="600" w:bottom="247"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82688" behindDoc="1" locked="0" layoutInCell="0" allowOverlap="1">
            <wp:simplePos x="0" y="0"/>
            <wp:positionH relativeFrom="page">
              <wp:posOffset>530860</wp:posOffset>
            </wp:positionH>
            <wp:positionV relativeFrom="page">
              <wp:posOffset>573405</wp:posOffset>
            </wp:positionV>
            <wp:extent cx="4261485" cy="3834130"/>
            <wp:effectExtent l="0" t="0" r="0" b="0"/>
            <wp:wrapNone/>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333">
                      <a:clrChange>
                        <a:clrFrom>
                          <a:srgbClr val="FFFFFF"/>
                        </a:clrFrom>
                        <a:clrTo>
                          <a:srgbClr val="FFFFFF">
                            <a:alpha val="0"/>
                          </a:srgbClr>
                        </a:clrTo>
                      </a:clrChange>
                      <a:extLst/>
                    </a:blip>
                    <a:srcRect/>
                    <a:stretch>
                      <a:fillRect/>
                    </a:stretch>
                  </pic:blipFill>
                  <pic:spPr bwMode="auto">
                    <a:xfrm>
                      <a:off x="0" y="0"/>
                      <a:ext cx="4261485" cy="38341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numPr>
          <w:ilvl w:val="0"/>
          <w:numId w:val="139"/>
        </w:numPr>
        <w:tabs>
          <w:tab w:val="left" w:pos="185"/>
        </w:tabs>
        <w:ind w:right="120"/>
        <w:jc w:val="both"/>
        <w:rPr>
          <w:rFonts w:ascii="Calibri" w:eastAsia="Calibri" w:hAnsi="Calibri" w:cs="Calibri"/>
        </w:rPr>
      </w:pPr>
      <w:r>
        <w:rPr>
          <w:rFonts w:ascii="Calibri" w:eastAsia="Calibri" w:hAnsi="Calibri" w:cs="Calibri"/>
        </w:rPr>
        <w:t>качестве примера рассмотрим график работы склада 5, который будет получать товар круглосуточно в течение 4 дней. На одни сутки склад закрывается для профилактики оборудования и уборки.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С помощью переключателя выберите </w:t>
      </w:r>
      <w:r>
        <w:rPr>
          <w:rFonts w:ascii="Calibri" w:eastAsia="Calibri" w:hAnsi="Calibri" w:cs="Calibri"/>
          <w:b/>
          <w:bCs/>
        </w:rPr>
        <w:t>Способ заполнения–По циклам</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Укажите длину цикла, например, 5 дней.</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Необходимо указать начало цикла. По умолчанию цикл начинается с начала периода заполнения графика, при необходимости можно указать другое число.</w:t>
      </w:r>
    </w:p>
    <w:p w:rsidR="001332C6" w:rsidRDefault="00390348" w:rsidP="00037554">
      <w:pPr>
        <w:rPr>
          <w:sz w:val="20"/>
          <w:szCs w:val="20"/>
        </w:rPr>
      </w:pPr>
      <w:r>
        <w:rPr>
          <w:noProof/>
          <w:sz w:val="20"/>
          <w:szCs w:val="20"/>
        </w:rPr>
        <w:drawing>
          <wp:anchor distT="0" distB="0" distL="114300" distR="114300" simplePos="0" relativeHeight="252083712" behindDoc="1" locked="0" layoutInCell="0" allowOverlap="1">
            <wp:simplePos x="0" y="0"/>
            <wp:positionH relativeFrom="column">
              <wp:posOffset>3244850</wp:posOffset>
            </wp:positionH>
            <wp:positionV relativeFrom="paragraph">
              <wp:posOffset>-394970</wp:posOffset>
            </wp:positionV>
            <wp:extent cx="1624965" cy="1557020"/>
            <wp:effectExtent l="0" t="0" r="0" b="0"/>
            <wp:wrapNone/>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410</w:t>
      </w:r>
    </w:p>
    <w:p w:rsidR="001332C6" w:rsidRDefault="001332C6" w:rsidP="00037554">
      <w:pPr>
        <w:sectPr w:rsidR="001332C6">
          <w:pgSz w:w="8400" w:h="11906"/>
          <w:pgMar w:top="1440" w:right="600" w:bottom="216"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84736" behindDoc="1" locked="0" layoutInCell="0" allowOverlap="1">
            <wp:simplePos x="0" y="0"/>
            <wp:positionH relativeFrom="page">
              <wp:posOffset>654685</wp:posOffset>
            </wp:positionH>
            <wp:positionV relativeFrom="page">
              <wp:posOffset>573405</wp:posOffset>
            </wp:positionV>
            <wp:extent cx="4011295" cy="3113405"/>
            <wp:effectExtent l="0" t="0" r="0" b="0"/>
            <wp:wrapNone/>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334">
                      <a:clrChange>
                        <a:clrFrom>
                          <a:srgbClr val="FFFFFF"/>
                        </a:clrFrom>
                        <a:clrTo>
                          <a:srgbClr val="FFFFFF">
                            <a:alpha val="0"/>
                          </a:srgbClr>
                        </a:clrTo>
                      </a:clrChange>
                      <a:extLst/>
                    </a:blip>
                    <a:srcRect/>
                    <a:stretch>
                      <a:fillRect/>
                    </a:stretch>
                  </pic:blipFill>
                  <pic:spPr bwMode="auto">
                    <a:xfrm>
                      <a:off x="0" y="0"/>
                      <a:ext cx="4011295" cy="311340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sz w:val="21"/>
          <w:szCs w:val="21"/>
        </w:rPr>
        <w:t xml:space="preserve">Далее составьте </w:t>
      </w:r>
      <w:r>
        <w:rPr>
          <w:rFonts w:ascii="Calibri" w:eastAsia="Calibri" w:hAnsi="Calibri" w:cs="Calibri"/>
          <w:b/>
          <w:bCs/>
          <w:sz w:val="21"/>
          <w:szCs w:val="21"/>
        </w:rPr>
        <w:t>Шаблон заполнения</w:t>
      </w:r>
      <w:r>
        <w:rPr>
          <w:rFonts w:ascii="Calibri" w:eastAsia="Calibri" w:hAnsi="Calibri" w:cs="Calibri"/>
          <w:sz w:val="21"/>
          <w:szCs w:val="21"/>
        </w:rPr>
        <w:t xml:space="preserve">. (Подробнее см. раздел </w:t>
      </w:r>
      <w:r>
        <w:rPr>
          <w:rFonts w:ascii="Calibri" w:eastAsia="Calibri" w:hAnsi="Calibri" w:cs="Calibri"/>
          <w:color w:val="000080"/>
          <w:sz w:val="19"/>
          <w:szCs w:val="19"/>
          <w:u w:val="single"/>
        </w:rPr>
        <w:t>Ввод новых</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color w:val="000080"/>
          <w:sz w:val="20"/>
          <w:szCs w:val="20"/>
          <w:u w:val="single"/>
        </w:rPr>
        <w:t>графиков работы)</w:t>
      </w:r>
      <w:r>
        <w:rPr>
          <w:rFonts w:ascii="Calibri" w:eastAsia="Calibri" w:hAnsi="Calibri" w:cs="Calibri"/>
          <w:color w:val="0000FF"/>
        </w:rPr>
        <w:t>.</w:t>
      </w:r>
    </w:p>
    <w:p w:rsidR="001332C6" w:rsidRDefault="00390348" w:rsidP="00037554">
      <w:pPr>
        <w:rPr>
          <w:sz w:val="20"/>
          <w:szCs w:val="20"/>
        </w:rPr>
      </w:pPr>
      <w:r>
        <w:rPr>
          <w:noProof/>
          <w:sz w:val="20"/>
          <w:szCs w:val="20"/>
        </w:rPr>
        <w:drawing>
          <wp:anchor distT="0" distB="0" distL="114300" distR="114300" simplePos="0" relativeHeight="252085760" behindDoc="1" locked="0" layoutInCell="0" allowOverlap="1">
            <wp:simplePos x="0" y="0"/>
            <wp:positionH relativeFrom="column">
              <wp:posOffset>0</wp:posOffset>
            </wp:positionH>
            <wp:positionV relativeFrom="paragraph">
              <wp:posOffset>160655</wp:posOffset>
            </wp:positionV>
            <wp:extent cx="4869815" cy="3279775"/>
            <wp:effectExtent l="0" t="0" r="0" b="0"/>
            <wp:wrapNone/>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335">
                      <a:extLst/>
                    </a:blip>
                    <a:srcRect/>
                    <a:stretch>
                      <a:fillRect/>
                    </a:stretch>
                  </pic:blipFill>
                  <pic:spPr bwMode="auto">
                    <a:xfrm>
                      <a:off x="0" y="0"/>
                      <a:ext cx="4869815" cy="327977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60"/>
        <w:jc w:val="center"/>
        <w:rPr>
          <w:sz w:val="20"/>
          <w:szCs w:val="20"/>
        </w:rPr>
      </w:pPr>
      <w:r>
        <w:rPr>
          <w:rFonts w:ascii="Calibri" w:eastAsia="Calibri" w:hAnsi="Calibri" w:cs="Calibri"/>
          <w:b/>
          <w:bCs/>
          <w:color w:val="4F81BD"/>
          <w:sz w:val="18"/>
          <w:szCs w:val="18"/>
        </w:rPr>
        <w:t>Рисунок 161 Пример заполнения шаблона графика</w:t>
      </w:r>
    </w:p>
    <w:p w:rsidR="001332C6" w:rsidRDefault="00390348" w:rsidP="00037554">
      <w:pPr>
        <w:jc w:val="right"/>
        <w:rPr>
          <w:sz w:val="20"/>
          <w:szCs w:val="20"/>
        </w:rPr>
      </w:pPr>
      <w:r>
        <w:rPr>
          <w:rFonts w:ascii="Cambria" w:eastAsia="Cambria" w:hAnsi="Cambria" w:cs="Cambria"/>
          <w:color w:val="D4D0C8"/>
          <w:sz w:val="32"/>
          <w:szCs w:val="32"/>
        </w:rPr>
        <w:t>41</w:t>
      </w:r>
    </w:p>
    <w:p w:rsidR="001332C6" w:rsidRDefault="001332C6" w:rsidP="00037554">
      <w:pPr>
        <w:sectPr w:rsidR="001332C6">
          <w:pgSz w:w="8400" w:h="11906"/>
          <w:pgMar w:top="1440" w:right="880" w:bottom="164" w:left="720" w:header="0" w:footer="0" w:gutter="0"/>
          <w:cols w:space="720" w:equalWidth="0">
            <w:col w:w="6800"/>
          </w:cols>
        </w:sectPr>
      </w:pPr>
    </w:p>
    <w:p w:rsidR="001332C6" w:rsidRDefault="00390348" w:rsidP="00037554">
      <w:pPr>
        <w:rPr>
          <w:sz w:val="20"/>
          <w:szCs w:val="20"/>
        </w:rPr>
      </w:pPr>
      <w:r>
        <w:rPr>
          <w:rFonts w:ascii="Cambria" w:eastAsia="Cambria" w:hAnsi="Cambria" w:cs="Cambria"/>
          <w:color w:val="D4D0C8"/>
          <w:sz w:val="32"/>
          <w:szCs w:val="32"/>
        </w:rPr>
        <w:lastRenderedPageBreak/>
        <w:t>1</w:t>
      </w:r>
    </w:p>
    <w:p w:rsidR="001332C6" w:rsidRDefault="001332C6" w:rsidP="00037554">
      <w:pPr>
        <w:sectPr w:rsidR="001332C6">
          <w:pgSz w:w="8400" w:h="11906"/>
          <w:pgMar w:top="1437" w:right="1440" w:bottom="1440" w:left="720" w:header="0" w:footer="0" w:gutter="0"/>
          <w:cols w:space="720" w:equalWidth="0">
            <w:col w:w="6240"/>
          </w:cols>
        </w:sectPr>
      </w:pPr>
    </w:p>
    <w:p w:rsidR="001332C6" w:rsidRDefault="00390348" w:rsidP="00037554">
      <w:pPr>
        <w:rPr>
          <w:sz w:val="20"/>
          <w:szCs w:val="20"/>
        </w:rPr>
      </w:pPr>
      <w:r>
        <w:rPr>
          <w:rFonts w:ascii="Cambria" w:eastAsia="Cambria" w:hAnsi="Cambria" w:cs="Cambria"/>
          <w:b/>
          <w:bCs/>
          <w:color w:val="4F81BD"/>
          <w:sz w:val="26"/>
          <w:szCs w:val="26"/>
        </w:rPr>
        <w:lastRenderedPageBreak/>
        <w:t>Роли для работы с графиками работы</w:t>
      </w:r>
    </w:p>
    <w:p w:rsidR="001332C6" w:rsidRDefault="001332C6" w:rsidP="00037554">
      <w:pPr>
        <w:rPr>
          <w:sz w:val="20"/>
          <w:szCs w:val="20"/>
        </w:rPr>
      </w:pPr>
    </w:p>
    <w:p w:rsidR="001332C6" w:rsidRDefault="00390348" w:rsidP="00037554">
      <w:pPr>
        <w:numPr>
          <w:ilvl w:val="0"/>
          <w:numId w:val="140"/>
        </w:numPr>
        <w:tabs>
          <w:tab w:val="left" w:pos="170"/>
        </w:tabs>
        <w:ind w:right="140"/>
        <w:rPr>
          <w:rFonts w:ascii="Calibri" w:eastAsia="Calibri" w:hAnsi="Calibri" w:cs="Calibri"/>
        </w:rPr>
      </w:pPr>
      <w:r>
        <w:rPr>
          <w:rFonts w:ascii="Calibri" w:eastAsia="Calibri" w:hAnsi="Calibri" w:cs="Calibri"/>
        </w:rPr>
        <w:t>состав программы входят следующие роли, необходимые для работы с графиками работы:</w:t>
      </w:r>
    </w:p>
    <w:p w:rsidR="001332C6" w:rsidRDefault="001332C6" w:rsidP="00037554">
      <w:pPr>
        <w:rPr>
          <w:sz w:val="20"/>
          <w:szCs w:val="20"/>
        </w:rPr>
      </w:pPr>
    </w:p>
    <w:tbl>
      <w:tblPr>
        <w:tblW w:w="0" w:type="auto"/>
        <w:tblInd w:w="10" w:type="dxa"/>
        <w:tblLayout w:type="fixed"/>
        <w:tblCellMar>
          <w:left w:w="0" w:type="dxa"/>
          <w:right w:w="0" w:type="dxa"/>
        </w:tblCellMar>
        <w:tblLook w:val="04A0"/>
      </w:tblPr>
      <w:tblGrid>
        <w:gridCol w:w="4000"/>
        <w:gridCol w:w="3000"/>
      </w:tblGrid>
      <w:tr w:rsidR="001332C6">
        <w:trPr>
          <w:trHeight w:val="259"/>
        </w:trPr>
        <w:tc>
          <w:tcPr>
            <w:tcW w:w="4000" w:type="dxa"/>
            <w:tcBorders>
              <w:top w:val="single" w:sz="8" w:space="0" w:color="808080"/>
              <w:left w:val="single" w:sz="8" w:space="0" w:color="808080"/>
              <w:right w:val="single" w:sz="8" w:space="0" w:color="808080"/>
            </w:tcBorders>
            <w:vAlign w:val="bottom"/>
          </w:tcPr>
          <w:p w:rsidR="001332C6" w:rsidRDefault="00390348" w:rsidP="00037554">
            <w:pPr>
              <w:ind w:left="140"/>
              <w:rPr>
                <w:sz w:val="20"/>
                <w:szCs w:val="20"/>
              </w:rPr>
            </w:pPr>
            <w:r>
              <w:rPr>
                <w:rFonts w:ascii="Verdana" w:eastAsia="Verdana" w:hAnsi="Verdana" w:cs="Verdana"/>
                <w:b/>
                <w:bCs/>
                <w:sz w:val="20"/>
                <w:szCs w:val="20"/>
              </w:rPr>
              <w:t>Роль</w:t>
            </w:r>
          </w:p>
        </w:tc>
        <w:tc>
          <w:tcPr>
            <w:tcW w:w="3000" w:type="dxa"/>
            <w:tcBorders>
              <w:top w:val="single" w:sz="8" w:space="0" w:color="808080"/>
              <w:right w:val="single" w:sz="8" w:space="0" w:color="808080"/>
            </w:tcBorders>
            <w:vAlign w:val="bottom"/>
          </w:tcPr>
          <w:p w:rsidR="001332C6" w:rsidRDefault="00390348" w:rsidP="00037554">
            <w:pPr>
              <w:ind w:left="100"/>
              <w:rPr>
                <w:sz w:val="20"/>
                <w:szCs w:val="20"/>
              </w:rPr>
            </w:pPr>
            <w:r>
              <w:rPr>
                <w:rFonts w:ascii="Verdana" w:eastAsia="Verdana" w:hAnsi="Verdana" w:cs="Verdana"/>
                <w:b/>
                <w:bCs/>
                <w:sz w:val="20"/>
                <w:szCs w:val="20"/>
              </w:rPr>
              <w:t>Краткое описание</w:t>
            </w:r>
          </w:p>
        </w:tc>
      </w:tr>
      <w:tr w:rsidR="001332C6">
        <w:trPr>
          <w:trHeight w:val="24"/>
        </w:trPr>
        <w:tc>
          <w:tcPr>
            <w:tcW w:w="4000" w:type="dxa"/>
            <w:tcBorders>
              <w:left w:val="single" w:sz="8" w:space="0" w:color="808080"/>
              <w:bottom w:val="single" w:sz="8" w:space="0" w:color="808080"/>
              <w:right w:val="single" w:sz="8" w:space="0" w:color="808080"/>
            </w:tcBorders>
            <w:vAlign w:val="bottom"/>
          </w:tcPr>
          <w:p w:rsidR="001332C6" w:rsidRDefault="001332C6" w:rsidP="00037554">
            <w:pPr>
              <w:rPr>
                <w:sz w:val="2"/>
                <w:szCs w:val="2"/>
              </w:rPr>
            </w:pPr>
          </w:p>
        </w:tc>
        <w:tc>
          <w:tcPr>
            <w:tcW w:w="3000" w:type="dxa"/>
            <w:tcBorders>
              <w:bottom w:val="single" w:sz="8" w:space="0" w:color="808080"/>
              <w:right w:val="single" w:sz="8" w:space="0" w:color="808080"/>
            </w:tcBorders>
            <w:vAlign w:val="bottom"/>
          </w:tcPr>
          <w:p w:rsidR="001332C6" w:rsidRDefault="001332C6" w:rsidP="00037554">
            <w:pPr>
              <w:rPr>
                <w:sz w:val="2"/>
                <w:szCs w:val="2"/>
              </w:rPr>
            </w:pPr>
          </w:p>
        </w:tc>
      </w:tr>
      <w:tr w:rsidR="001332C6">
        <w:trPr>
          <w:trHeight w:val="234"/>
        </w:trPr>
        <w:tc>
          <w:tcPr>
            <w:tcW w:w="4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Verdana" w:eastAsia="Verdana" w:hAnsi="Verdana" w:cs="Verdana"/>
                <w:sz w:val="20"/>
                <w:szCs w:val="20"/>
              </w:rPr>
              <w:t>Чтение базовой нормативно-</w:t>
            </w:r>
          </w:p>
        </w:tc>
        <w:tc>
          <w:tcPr>
            <w:tcW w:w="3000" w:type="dxa"/>
            <w:tcBorders>
              <w:right w:val="single" w:sz="8" w:space="0" w:color="808080"/>
            </w:tcBorders>
            <w:vAlign w:val="bottom"/>
          </w:tcPr>
          <w:p w:rsidR="001332C6" w:rsidRDefault="00390348" w:rsidP="00037554">
            <w:pPr>
              <w:ind w:left="100"/>
              <w:rPr>
                <w:sz w:val="20"/>
                <w:szCs w:val="20"/>
              </w:rPr>
            </w:pPr>
            <w:r>
              <w:rPr>
                <w:rFonts w:ascii="Verdana" w:eastAsia="Verdana" w:hAnsi="Verdana" w:cs="Verdana"/>
                <w:sz w:val="20"/>
                <w:szCs w:val="20"/>
              </w:rPr>
              <w:t>Дает право чтения</w:t>
            </w:r>
          </w:p>
        </w:tc>
      </w:tr>
      <w:tr w:rsidR="001332C6">
        <w:trPr>
          <w:trHeight w:val="252"/>
        </w:trPr>
        <w:tc>
          <w:tcPr>
            <w:tcW w:w="40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Verdana" w:eastAsia="Verdana" w:hAnsi="Verdana" w:cs="Verdana"/>
                <w:sz w:val="20"/>
                <w:szCs w:val="20"/>
              </w:rPr>
              <w:t>справочной информации</w:t>
            </w:r>
          </w:p>
        </w:tc>
        <w:tc>
          <w:tcPr>
            <w:tcW w:w="30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Verdana" w:eastAsia="Verdana" w:hAnsi="Verdana" w:cs="Verdana"/>
                <w:sz w:val="20"/>
                <w:szCs w:val="20"/>
              </w:rPr>
              <w:t>графиков работы.</w:t>
            </w:r>
          </w:p>
        </w:tc>
      </w:tr>
      <w:tr w:rsidR="001332C6">
        <w:trPr>
          <w:trHeight w:val="225"/>
        </w:trPr>
        <w:tc>
          <w:tcPr>
            <w:tcW w:w="4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Verdana" w:eastAsia="Verdana" w:hAnsi="Verdana" w:cs="Verdana"/>
                <w:sz w:val="20"/>
                <w:szCs w:val="20"/>
              </w:rPr>
              <w:t>Добавление и изменение базовой</w:t>
            </w:r>
          </w:p>
        </w:tc>
        <w:tc>
          <w:tcPr>
            <w:tcW w:w="3000" w:type="dxa"/>
            <w:tcBorders>
              <w:right w:val="single" w:sz="8" w:space="0" w:color="808080"/>
            </w:tcBorders>
            <w:vAlign w:val="bottom"/>
          </w:tcPr>
          <w:p w:rsidR="001332C6" w:rsidRDefault="00390348" w:rsidP="00037554">
            <w:pPr>
              <w:ind w:left="100"/>
              <w:rPr>
                <w:sz w:val="20"/>
                <w:szCs w:val="20"/>
              </w:rPr>
            </w:pPr>
            <w:r>
              <w:rPr>
                <w:rFonts w:ascii="Verdana" w:eastAsia="Verdana" w:hAnsi="Verdana" w:cs="Verdana"/>
                <w:sz w:val="20"/>
                <w:szCs w:val="20"/>
              </w:rPr>
              <w:t>Дает право изменять и</w:t>
            </w:r>
          </w:p>
        </w:tc>
      </w:tr>
      <w:tr w:rsidR="001332C6">
        <w:trPr>
          <w:trHeight w:val="240"/>
        </w:trPr>
        <w:tc>
          <w:tcPr>
            <w:tcW w:w="4000" w:type="dxa"/>
            <w:tcBorders>
              <w:left w:val="single" w:sz="8" w:space="0" w:color="808080"/>
              <w:right w:val="single" w:sz="8" w:space="0" w:color="808080"/>
            </w:tcBorders>
            <w:vAlign w:val="bottom"/>
          </w:tcPr>
          <w:p w:rsidR="001332C6" w:rsidRDefault="00390348" w:rsidP="00037554">
            <w:pPr>
              <w:ind w:left="140"/>
              <w:rPr>
                <w:sz w:val="20"/>
                <w:szCs w:val="20"/>
              </w:rPr>
            </w:pPr>
            <w:r>
              <w:rPr>
                <w:rFonts w:ascii="Verdana" w:eastAsia="Verdana" w:hAnsi="Verdana" w:cs="Verdana"/>
                <w:sz w:val="20"/>
                <w:szCs w:val="20"/>
              </w:rPr>
              <w:t>нормативно-справочной</w:t>
            </w:r>
          </w:p>
        </w:tc>
        <w:tc>
          <w:tcPr>
            <w:tcW w:w="3000" w:type="dxa"/>
            <w:tcBorders>
              <w:right w:val="single" w:sz="8" w:space="0" w:color="808080"/>
            </w:tcBorders>
            <w:vAlign w:val="bottom"/>
          </w:tcPr>
          <w:p w:rsidR="001332C6" w:rsidRDefault="00390348" w:rsidP="00037554">
            <w:pPr>
              <w:ind w:left="100"/>
              <w:rPr>
                <w:sz w:val="20"/>
                <w:szCs w:val="20"/>
              </w:rPr>
            </w:pPr>
            <w:r>
              <w:rPr>
                <w:rFonts w:ascii="Verdana" w:eastAsia="Verdana" w:hAnsi="Verdana" w:cs="Verdana"/>
                <w:sz w:val="20"/>
                <w:szCs w:val="20"/>
              </w:rPr>
              <w:t>добавлять графики</w:t>
            </w:r>
          </w:p>
        </w:tc>
      </w:tr>
      <w:tr w:rsidR="001332C6">
        <w:trPr>
          <w:trHeight w:val="254"/>
        </w:trPr>
        <w:tc>
          <w:tcPr>
            <w:tcW w:w="4000" w:type="dxa"/>
            <w:tcBorders>
              <w:left w:val="single" w:sz="8" w:space="0" w:color="808080"/>
              <w:bottom w:val="single" w:sz="8" w:space="0" w:color="808080"/>
              <w:right w:val="single" w:sz="8" w:space="0" w:color="808080"/>
            </w:tcBorders>
            <w:vAlign w:val="bottom"/>
          </w:tcPr>
          <w:p w:rsidR="001332C6" w:rsidRDefault="00390348" w:rsidP="00037554">
            <w:pPr>
              <w:ind w:left="140"/>
              <w:rPr>
                <w:sz w:val="20"/>
                <w:szCs w:val="20"/>
              </w:rPr>
            </w:pPr>
            <w:r>
              <w:rPr>
                <w:rFonts w:ascii="Verdana" w:eastAsia="Verdana" w:hAnsi="Verdana" w:cs="Verdana"/>
                <w:sz w:val="20"/>
                <w:szCs w:val="20"/>
              </w:rPr>
              <w:t>информации</w:t>
            </w:r>
          </w:p>
        </w:tc>
        <w:tc>
          <w:tcPr>
            <w:tcW w:w="3000" w:type="dxa"/>
            <w:tcBorders>
              <w:bottom w:val="single" w:sz="8" w:space="0" w:color="808080"/>
              <w:right w:val="single" w:sz="8" w:space="0" w:color="808080"/>
            </w:tcBorders>
            <w:vAlign w:val="bottom"/>
          </w:tcPr>
          <w:p w:rsidR="001332C6" w:rsidRDefault="00390348" w:rsidP="00037554">
            <w:pPr>
              <w:ind w:left="100"/>
              <w:rPr>
                <w:sz w:val="20"/>
                <w:szCs w:val="20"/>
              </w:rPr>
            </w:pPr>
            <w:r>
              <w:rPr>
                <w:rFonts w:ascii="Verdana" w:eastAsia="Verdana" w:hAnsi="Verdana" w:cs="Verdana"/>
                <w:sz w:val="20"/>
                <w:szCs w:val="20"/>
              </w:rPr>
              <w:t>работы.</w:t>
            </w:r>
          </w:p>
        </w:tc>
      </w:tr>
    </w:tbl>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b/>
          <w:bCs/>
          <w:color w:val="365F91"/>
          <w:sz w:val="28"/>
          <w:szCs w:val="28"/>
        </w:rPr>
        <w:t>Программа запуска конфигурации</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Программа запуска представляет собой исполняемый файл, который запускает </w:t>
      </w:r>
      <w:r w:rsidR="00481A67">
        <w:rPr>
          <w:rFonts w:ascii="Calibri" w:eastAsia="Calibri" w:hAnsi="Calibri" w:cs="Calibri"/>
        </w:rPr>
        <w:t>«</w:t>
      </w:r>
      <w:r>
        <w:rPr>
          <w:rFonts w:ascii="Calibri" w:eastAsia="Calibri" w:hAnsi="Calibri" w:cs="Calibri"/>
        </w:rPr>
        <w:t>1С: Предприятие</w:t>
      </w:r>
      <w:r w:rsidR="00481A67">
        <w:rPr>
          <w:rFonts w:ascii="Calibri" w:eastAsia="Calibri" w:hAnsi="Calibri" w:cs="Calibri"/>
        </w:rPr>
        <w:t>»</w:t>
      </w:r>
      <w:r>
        <w:rPr>
          <w:rFonts w:ascii="Calibri" w:eastAsia="Calibri" w:hAnsi="Calibri" w:cs="Calibri"/>
        </w:rPr>
        <w:t xml:space="preserve"> с командной строкой, формируемой в зависимости от настроек.</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Программа запуска позволяет:</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Подключать сетевой диск</w:t>
      </w:r>
    </w:p>
    <w:p w:rsidR="001332C6" w:rsidRDefault="001332C6" w:rsidP="00037554">
      <w:pPr>
        <w:rPr>
          <w:sz w:val="20"/>
          <w:szCs w:val="20"/>
        </w:rPr>
      </w:pPr>
    </w:p>
    <w:p w:rsidR="001332C6" w:rsidRDefault="00390348" w:rsidP="00037554">
      <w:pPr>
        <w:ind w:right="140"/>
        <w:rPr>
          <w:sz w:val="20"/>
          <w:szCs w:val="20"/>
        </w:rPr>
      </w:pPr>
      <w:r>
        <w:rPr>
          <w:rFonts w:ascii="Calibri" w:eastAsia="Calibri" w:hAnsi="Calibri" w:cs="Calibri"/>
        </w:rPr>
        <w:t>Подключение сетевого диска возможно от имени другого пользователя (не текущий пользователь Windows).</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Позволяет переиндексировать базу в случае необходимости (если программа была завершена аварийно). При этом проверяется возможность запуска конфигуратора (если никто не работает в базе).</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для версии </w:t>
      </w:r>
      <w:r w:rsidR="00481A67">
        <w:rPr>
          <w:rFonts w:ascii="Calibri" w:eastAsia="Calibri" w:hAnsi="Calibri" w:cs="Calibri"/>
        </w:rPr>
        <w:t>«</w:t>
      </w:r>
      <w:r>
        <w:rPr>
          <w:rFonts w:ascii="Calibri" w:eastAsia="Calibri" w:hAnsi="Calibri" w:cs="Calibri"/>
        </w:rPr>
        <w:t>1С: Предприятия</w:t>
      </w:r>
      <w:r w:rsidR="00481A67">
        <w:rPr>
          <w:rFonts w:ascii="Calibri" w:eastAsia="Calibri" w:hAnsi="Calibri" w:cs="Calibri"/>
        </w:rPr>
        <w:t>»</w:t>
      </w:r>
      <w:r>
        <w:rPr>
          <w:rFonts w:ascii="Calibri" w:eastAsia="Calibri" w:hAnsi="Calibri" w:cs="Calibri"/>
        </w:rPr>
        <w:t xml:space="preserve"> 8.х реализована возможность проведения полного тестирования ИБ.</w:t>
      </w:r>
    </w:p>
    <w:p w:rsidR="001332C6" w:rsidRDefault="00390348" w:rsidP="00037554">
      <w:pPr>
        <w:rPr>
          <w:sz w:val="20"/>
          <w:szCs w:val="20"/>
        </w:rPr>
      </w:pPr>
      <w:r>
        <w:rPr>
          <w:noProof/>
          <w:sz w:val="20"/>
          <w:szCs w:val="20"/>
        </w:rPr>
        <w:drawing>
          <wp:anchor distT="0" distB="0" distL="114300" distR="114300" simplePos="0" relativeHeight="252086784" behindDoc="1" locked="0" layoutInCell="0" allowOverlap="1">
            <wp:simplePos x="0" y="0"/>
            <wp:positionH relativeFrom="column">
              <wp:posOffset>3244850</wp:posOffset>
            </wp:positionH>
            <wp:positionV relativeFrom="paragraph">
              <wp:posOffset>15240</wp:posOffset>
            </wp:positionV>
            <wp:extent cx="1624965" cy="1557020"/>
            <wp:effectExtent l="0" t="0" r="0" b="0"/>
            <wp:wrapNone/>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Автоматически запускает переиндексацию, если программа была завершена аварийно.</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Выполняет синхронизацию машинного времени с сервером времени.</w:t>
      </w:r>
    </w:p>
    <w:p w:rsidR="001332C6" w:rsidRDefault="001332C6" w:rsidP="00037554">
      <w:pPr>
        <w:sectPr w:rsidR="001332C6">
          <w:pgSz w:w="8400" w:h="11906"/>
          <w:pgMar w:top="898" w:right="600" w:bottom="225"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412</w:t>
      </w:r>
    </w:p>
    <w:p w:rsidR="001332C6" w:rsidRDefault="001332C6" w:rsidP="00037554">
      <w:pPr>
        <w:sectPr w:rsidR="001332C6">
          <w:type w:val="continuous"/>
          <w:pgSz w:w="8400" w:h="11906"/>
          <w:pgMar w:top="898" w:right="600" w:bottom="225" w:left="720" w:header="0" w:footer="0" w:gutter="0"/>
          <w:cols w:space="720" w:equalWidth="0">
            <w:col w:w="7080"/>
          </w:cols>
        </w:sectPr>
      </w:pPr>
    </w:p>
    <w:p w:rsidR="001332C6" w:rsidRDefault="00390348" w:rsidP="00037554">
      <w:pPr>
        <w:ind w:right="120"/>
        <w:jc w:val="both"/>
        <w:rPr>
          <w:sz w:val="20"/>
          <w:szCs w:val="20"/>
        </w:rPr>
      </w:pPr>
      <w:r>
        <w:rPr>
          <w:rFonts w:ascii="Calibri" w:eastAsia="Calibri" w:hAnsi="Calibri" w:cs="Calibri"/>
        </w:rPr>
        <w:lastRenderedPageBreak/>
        <w:t xml:space="preserve">Запуск 1с можно выполнить с задержкой (необходимо для работы в сети, при запуске ПК сеть не сразу поднимается, эта задержка позволяет избежать ошибки </w:t>
      </w:r>
      <w:r w:rsidR="00481A67">
        <w:rPr>
          <w:rFonts w:ascii="Calibri" w:eastAsia="Calibri" w:hAnsi="Calibri" w:cs="Calibri"/>
        </w:rPr>
        <w:t>«</w:t>
      </w:r>
      <w:r>
        <w:rPr>
          <w:rFonts w:ascii="Calibri" w:eastAsia="Calibri" w:hAnsi="Calibri" w:cs="Calibri"/>
        </w:rPr>
        <w:t>Сеть недоступна…</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color w:val="4F81BD"/>
          <w:sz w:val="28"/>
          <w:szCs w:val="28"/>
        </w:rPr>
        <w:t>Порядок настройки</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Для каждой станции, настраиваем два экземпляра программы.</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Первый ТерминалN.exe, второй ТерминалNАвтозагрузка.exe, где N номер станции.</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Например, для Unit02 это будут Терминал2.exe, второй Терминал2Автозагрузка.exe.</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Недостающие файлы можно создать копированием, изменяя имя.</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Настройки хранятся в одноименном файле с расширением ini.</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При первом запуске и отсутствии файла настроек автоматически открывается окно настройки.</w:t>
      </w:r>
    </w:p>
    <w:p w:rsidR="001332C6" w:rsidRDefault="001332C6" w:rsidP="00037554">
      <w:pPr>
        <w:rPr>
          <w:sz w:val="20"/>
          <w:szCs w:val="20"/>
        </w:rPr>
      </w:pPr>
    </w:p>
    <w:p w:rsidR="001332C6" w:rsidRDefault="00390348" w:rsidP="00037554">
      <w:pPr>
        <w:ind w:right="140"/>
        <w:jc w:val="both"/>
        <w:rPr>
          <w:sz w:val="20"/>
          <w:szCs w:val="20"/>
        </w:rPr>
      </w:pPr>
      <w:r>
        <w:rPr>
          <w:rFonts w:ascii="Calibri" w:eastAsia="Calibri" w:hAnsi="Calibri" w:cs="Calibri"/>
        </w:rPr>
        <w:t>Повторный показ окна настроек осуществляется путем запуска программы с любым ключом.</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 xml:space="preserve">Пуск → Выполнить → </w:t>
      </w:r>
      <w:r>
        <w:rPr>
          <w:rFonts w:ascii="Calibri" w:eastAsia="Calibri" w:hAnsi="Calibri" w:cs="Calibri"/>
        </w:rPr>
        <w:t>«</w:t>
      </w:r>
      <w:r w:rsidR="00390348">
        <w:rPr>
          <w:rFonts w:ascii="Calibri" w:eastAsia="Calibri" w:hAnsi="Calibri" w:cs="Calibri"/>
        </w:rPr>
        <w:t>...\Терминал2.exe 123</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Отличие в настройках между ТерминалN.exe и ТерминалNАвтозагрузка.exe заключается в том, что у второго настраивается время задержки запуска (порядка 10-15 сек, за это время система успевает загрузиться и поднять сеть). Кроме этого, программы запуска должны запускаться не по сети, а с жесткого диска станции.</w:t>
      </w:r>
    </w:p>
    <w:p w:rsidR="001332C6" w:rsidRDefault="00390348" w:rsidP="00037554">
      <w:pPr>
        <w:rPr>
          <w:sz w:val="20"/>
          <w:szCs w:val="20"/>
        </w:rPr>
      </w:pPr>
      <w:r>
        <w:rPr>
          <w:noProof/>
          <w:sz w:val="20"/>
          <w:szCs w:val="20"/>
        </w:rPr>
        <w:drawing>
          <wp:anchor distT="0" distB="0" distL="114300" distR="114300" simplePos="0" relativeHeight="252087808" behindDoc="1" locked="0" layoutInCell="0" allowOverlap="1">
            <wp:simplePos x="0" y="0"/>
            <wp:positionH relativeFrom="column">
              <wp:posOffset>3244850</wp:posOffset>
            </wp:positionH>
            <wp:positionV relativeFrom="paragraph">
              <wp:posOffset>137795</wp:posOffset>
            </wp:positionV>
            <wp:extent cx="1624965" cy="1557020"/>
            <wp:effectExtent l="0" t="0" r="0" b="0"/>
            <wp:wrapNone/>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На ТерминалNАвтозагрузка.exe создаем ярлык в </w:t>
      </w:r>
      <w:r w:rsidR="00481A67">
        <w:rPr>
          <w:rFonts w:ascii="Calibri" w:eastAsia="Calibri" w:hAnsi="Calibri" w:cs="Calibri"/>
        </w:rPr>
        <w:t>«</w:t>
      </w:r>
      <w:r>
        <w:rPr>
          <w:rFonts w:ascii="Calibri" w:eastAsia="Calibri" w:hAnsi="Calibri" w:cs="Calibri"/>
        </w:rPr>
        <w:t>Программы — Автозагрузка</w:t>
      </w:r>
      <w:r w:rsidR="00481A67">
        <w:rPr>
          <w:rFonts w:ascii="Calibri" w:eastAsia="Calibri" w:hAnsi="Calibri" w:cs="Calibri"/>
        </w:rPr>
        <w:t>»</w:t>
      </w:r>
      <w:r>
        <w:rPr>
          <w:rFonts w:ascii="Calibri" w:eastAsia="Calibri" w:hAnsi="Calibri" w:cs="Calibri"/>
        </w:rPr>
        <w:t xml:space="preserve"> для автоматического запуска при старте Windows.</w:t>
      </w: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 xml:space="preserve">На ТерминалN.exe создаем ярлык на </w:t>
      </w:r>
      <w:r w:rsidR="00481A67">
        <w:rPr>
          <w:rFonts w:ascii="Calibri" w:eastAsia="Calibri" w:hAnsi="Calibri" w:cs="Calibri"/>
        </w:rPr>
        <w:t>«</w:t>
      </w:r>
      <w:r>
        <w:rPr>
          <w:rFonts w:ascii="Calibri" w:eastAsia="Calibri" w:hAnsi="Calibri" w:cs="Calibri"/>
        </w:rPr>
        <w:t>Рабочем столе</w:t>
      </w:r>
      <w:r w:rsidR="00481A67">
        <w:rPr>
          <w:rFonts w:ascii="Calibri" w:eastAsia="Calibri" w:hAnsi="Calibri" w:cs="Calibri"/>
        </w:rPr>
        <w:t>»</w:t>
      </w:r>
      <w:r>
        <w:rPr>
          <w:rFonts w:ascii="Calibri" w:eastAsia="Calibri" w:hAnsi="Calibri" w:cs="Calibri"/>
        </w:rPr>
        <w:t>.</w:t>
      </w:r>
    </w:p>
    <w:p w:rsidR="001332C6" w:rsidRDefault="001332C6" w:rsidP="00037554">
      <w:pPr>
        <w:sectPr w:rsidR="001332C6">
          <w:pgSz w:w="8400" w:h="11906"/>
          <w:pgMar w:top="984" w:right="600" w:bottom="237" w:left="720" w:header="0" w:footer="0" w:gutter="0"/>
          <w:cols w:space="720" w:equalWidth="0">
            <w:col w:w="7080"/>
          </w:cols>
        </w:sect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413</w:t>
      </w:r>
    </w:p>
    <w:p w:rsidR="001332C6" w:rsidRDefault="001332C6" w:rsidP="00037554">
      <w:pPr>
        <w:sectPr w:rsidR="001332C6">
          <w:type w:val="continuous"/>
          <w:pgSz w:w="8400" w:h="11906"/>
          <w:pgMar w:top="984" w:right="600" w:bottom="237" w:left="720" w:header="0" w:footer="0" w:gutter="0"/>
          <w:cols w:space="720" w:equalWidth="0">
            <w:col w:w="7080"/>
          </w:cols>
        </w:sect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Пример настроек без подключаемого диска:</w:t>
      </w:r>
    </w:p>
    <w:p w:rsidR="001332C6" w:rsidRDefault="00390348" w:rsidP="00037554">
      <w:pPr>
        <w:rPr>
          <w:sz w:val="20"/>
          <w:szCs w:val="20"/>
        </w:rPr>
      </w:pPr>
      <w:r>
        <w:rPr>
          <w:noProof/>
          <w:sz w:val="20"/>
          <w:szCs w:val="20"/>
        </w:rPr>
        <w:drawing>
          <wp:anchor distT="0" distB="0" distL="114300" distR="114300" simplePos="0" relativeHeight="252088832" behindDoc="1" locked="0" layoutInCell="0" allowOverlap="1">
            <wp:simplePos x="0" y="0"/>
            <wp:positionH relativeFrom="column">
              <wp:posOffset>178435</wp:posOffset>
            </wp:positionH>
            <wp:positionV relativeFrom="paragraph">
              <wp:posOffset>161290</wp:posOffset>
            </wp:positionV>
            <wp:extent cx="4056380" cy="3402965"/>
            <wp:effectExtent l="0" t="0" r="0" b="0"/>
            <wp:wrapNone/>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336">
                      <a:extLst/>
                    </a:blip>
                    <a:srcRect/>
                    <a:stretch>
                      <a:fillRect/>
                    </a:stretch>
                  </pic:blipFill>
                  <pic:spPr bwMode="auto">
                    <a:xfrm>
                      <a:off x="0" y="0"/>
                      <a:ext cx="4056380" cy="340296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162. Настройка программы запуска фронта</w:t>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rPr>
          <w:sz w:val="20"/>
          <w:szCs w:val="20"/>
        </w:rPr>
      </w:pPr>
      <w:r>
        <w:rPr>
          <w:rFonts w:ascii="Calibri" w:eastAsia="Calibri" w:hAnsi="Calibri" w:cs="Calibri"/>
        </w:rPr>
        <w:t>Пример настроек с подключаемым диском:</w:t>
      </w:r>
    </w:p>
    <w:p w:rsidR="001332C6" w:rsidRDefault="00390348" w:rsidP="00037554">
      <w:pPr>
        <w:rPr>
          <w:sz w:val="20"/>
          <w:szCs w:val="20"/>
        </w:rPr>
      </w:pPr>
      <w:r>
        <w:rPr>
          <w:noProof/>
          <w:sz w:val="20"/>
          <w:szCs w:val="20"/>
        </w:rPr>
        <w:drawing>
          <wp:anchor distT="0" distB="0" distL="114300" distR="114300" simplePos="0" relativeHeight="252089856" behindDoc="1" locked="0" layoutInCell="0" allowOverlap="1">
            <wp:simplePos x="0" y="0"/>
            <wp:positionH relativeFrom="column">
              <wp:posOffset>3244850</wp:posOffset>
            </wp:positionH>
            <wp:positionV relativeFrom="paragraph">
              <wp:posOffset>506730</wp:posOffset>
            </wp:positionV>
            <wp:extent cx="1624965" cy="1557020"/>
            <wp:effectExtent l="0" t="0" r="0" b="0"/>
            <wp:wrapNone/>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414</w:t>
      </w:r>
    </w:p>
    <w:p w:rsidR="001332C6" w:rsidRDefault="001332C6" w:rsidP="00037554">
      <w:pPr>
        <w:sectPr w:rsidR="001332C6">
          <w:pgSz w:w="8400" w:h="11906"/>
          <w:pgMar w:top="1440" w:right="600" w:bottom="213"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90880" behindDoc="1" locked="0" layoutInCell="0" allowOverlap="1">
            <wp:simplePos x="0" y="0"/>
            <wp:positionH relativeFrom="page">
              <wp:posOffset>568960</wp:posOffset>
            </wp:positionH>
            <wp:positionV relativeFrom="page">
              <wp:posOffset>573405</wp:posOffset>
            </wp:positionV>
            <wp:extent cx="4184015" cy="3503930"/>
            <wp:effectExtent l="0" t="0" r="0" b="0"/>
            <wp:wrapNone/>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337">
                      <a:clrChange>
                        <a:clrFrom>
                          <a:srgbClr val="FFFFFF"/>
                        </a:clrFrom>
                        <a:clrTo>
                          <a:srgbClr val="FFFFFF">
                            <a:alpha val="0"/>
                          </a:srgbClr>
                        </a:clrTo>
                      </a:clrChange>
                      <a:extLst/>
                    </a:blip>
                    <a:srcRect/>
                    <a:stretch>
                      <a:fillRect/>
                    </a:stretch>
                  </pic:blipFill>
                  <pic:spPr bwMode="auto">
                    <a:xfrm>
                      <a:off x="0" y="0"/>
                      <a:ext cx="4184015" cy="3503930"/>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right="120"/>
        <w:jc w:val="center"/>
        <w:rPr>
          <w:sz w:val="20"/>
          <w:szCs w:val="20"/>
        </w:rPr>
      </w:pPr>
      <w:r>
        <w:rPr>
          <w:rFonts w:ascii="Calibri" w:eastAsia="Calibri" w:hAnsi="Calibri" w:cs="Calibri"/>
          <w:b/>
          <w:bCs/>
          <w:color w:val="4F81BD"/>
          <w:sz w:val="18"/>
          <w:szCs w:val="18"/>
        </w:rPr>
        <w:t>Рисунок 163. Настройка программы запуска фронта</w:t>
      </w:r>
    </w:p>
    <w:p w:rsidR="001332C6" w:rsidRDefault="001332C6" w:rsidP="00037554">
      <w:pPr>
        <w:rPr>
          <w:sz w:val="20"/>
          <w:szCs w:val="20"/>
        </w:rPr>
      </w:pPr>
    </w:p>
    <w:p w:rsidR="001332C6" w:rsidRDefault="00390348" w:rsidP="00037554">
      <w:pPr>
        <w:tabs>
          <w:tab w:val="left" w:pos="1360"/>
          <w:tab w:val="left" w:pos="2080"/>
          <w:tab w:val="left" w:pos="3080"/>
          <w:tab w:val="left" w:pos="3760"/>
          <w:tab w:val="left" w:pos="4520"/>
          <w:tab w:val="left" w:pos="6280"/>
        </w:tabs>
        <w:rPr>
          <w:sz w:val="20"/>
          <w:szCs w:val="20"/>
        </w:rPr>
      </w:pPr>
      <w:r>
        <w:rPr>
          <w:rFonts w:ascii="Calibri" w:eastAsia="Calibri" w:hAnsi="Calibri" w:cs="Calibri"/>
          <w:b/>
          <w:bCs/>
        </w:rPr>
        <w:t>Подключать</w:t>
      </w:r>
      <w:r>
        <w:rPr>
          <w:rFonts w:ascii="Calibri" w:eastAsia="Calibri" w:hAnsi="Calibri" w:cs="Calibri"/>
          <w:b/>
          <w:bCs/>
        </w:rPr>
        <w:tab/>
        <w:t>диск,</w:t>
      </w:r>
      <w:r>
        <w:rPr>
          <w:rFonts w:ascii="Calibri" w:eastAsia="Calibri" w:hAnsi="Calibri" w:cs="Calibri"/>
          <w:b/>
          <w:bCs/>
        </w:rPr>
        <w:tab/>
        <w:t>Сетевой</w:t>
      </w:r>
      <w:r>
        <w:rPr>
          <w:rFonts w:ascii="Calibri" w:eastAsia="Calibri" w:hAnsi="Calibri" w:cs="Calibri"/>
          <w:b/>
          <w:bCs/>
        </w:rPr>
        <w:tab/>
        <w:t>путь,</w:t>
      </w:r>
      <w:r>
        <w:rPr>
          <w:rFonts w:ascii="Calibri" w:eastAsia="Calibri" w:hAnsi="Calibri" w:cs="Calibri"/>
          <w:b/>
          <w:bCs/>
        </w:rPr>
        <w:tab/>
        <w:t>Буква</w:t>
      </w:r>
      <w:r>
        <w:rPr>
          <w:rFonts w:ascii="Calibri" w:eastAsia="Calibri" w:hAnsi="Calibri" w:cs="Calibri"/>
          <w:b/>
          <w:bCs/>
        </w:rPr>
        <w:tab/>
        <w:t>подключаемого</w:t>
      </w:r>
      <w:r>
        <w:rPr>
          <w:sz w:val="20"/>
          <w:szCs w:val="20"/>
        </w:rPr>
        <w:tab/>
      </w:r>
      <w:r>
        <w:rPr>
          <w:rFonts w:ascii="Calibri" w:eastAsia="Calibri" w:hAnsi="Calibri" w:cs="Calibri"/>
          <w:b/>
          <w:bCs/>
          <w:sz w:val="21"/>
          <w:szCs w:val="21"/>
        </w:rPr>
        <w:t>диска:</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программа при запуске подключит сетевой диск по </w:t>
      </w:r>
      <w:r w:rsidR="00481A67">
        <w:rPr>
          <w:rFonts w:ascii="Calibri" w:eastAsia="Calibri" w:hAnsi="Calibri" w:cs="Calibri"/>
        </w:rPr>
        <w:t>«</w:t>
      </w:r>
      <w:r>
        <w:rPr>
          <w:rFonts w:ascii="Calibri" w:eastAsia="Calibri" w:hAnsi="Calibri" w:cs="Calibri"/>
        </w:rPr>
        <w:t>Сетевой путь</w:t>
      </w:r>
      <w:r w:rsidR="00481A67">
        <w:rPr>
          <w:rFonts w:ascii="Calibri" w:eastAsia="Calibri" w:hAnsi="Calibri" w:cs="Calibri"/>
        </w:rPr>
        <w:t>»</w:t>
      </w:r>
      <w:r>
        <w:rPr>
          <w:rFonts w:ascii="Calibri" w:eastAsia="Calibri" w:hAnsi="Calibri" w:cs="Calibri"/>
        </w:rPr>
        <w:t xml:space="preserve">, как локальный с буквой </w:t>
      </w:r>
      <w:r w:rsidR="00481A67">
        <w:rPr>
          <w:rFonts w:ascii="Calibri" w:eastAsia="Calibri" w:hAnsi="Calibri" w:cs="Calibri"/>
        </w:rPr>
        <w:t>«</w:t>
      </w:r>
      <w:r>
        <w:rPr>
          <w:rFonts w:ascii="Calibri" w:eastAsia="Calibri" w:hAnsi="Calibri" w:cs="Calibri"/>
        </w:rPr>
        <w:t xml:space="preserve">Буква </w:t>
      </w:r>
      <w:r>
        <w:rPr>
          <w:rFonts w:ascii="Calibri" w:eastAsia="Calibri" w:hAnsi="Calibri" w:cs="Calibri"/>
          <w:b/>
          <w:bCs/>
        </w:rPr>
        <w:t>подключаемого диска</w:t>
      </w:r>
      <w:r w:rsidR="00481A67">
        <w:rPr>
          <w:rFonts w:ascii="Calibri" w:eastAsia="Calibri" w:hAnsi="Calibri" w:cs="Calibri"/>
          <w:b/>
          <w:bCs/>
        </w:rPr>
        <w:t>»</w:t>
      </w:r>
      <w:r>
        <w:rPr>
          <w:rFonts w:ascii="Calibri" w:eastAsia="Calibri" w:hAnsi="Calibri" w:cs="Calibri"/>
        </w:rPr>
        <w:t xml:space="preserve">. Для </w:t>
      </w:r>
      <w:r w:rsidR="00481A67">
        <w:rPr>
          <w:rFonts w:ascii="Calibri" w:eastAsia="Calibri" w:hAnsi="Calibri" w:cs="Calibri"/>
        </w:rPr>
        <w:t>«</w:t>
      </w:r>
      <w:r>
        <w:rPr>
          <w:rFonts w:ascii="Calibri" w:eastAsia="Calibri" w:hAnsi="Calibri" w:cs="Calibri"/>
        </w:rPr>
        <w:t>АБ Фронт</w:t>
      </w:r>
      <w:r w:rsidR="00481A67">
        <w:rPr>
          <w:rFonts w:ascii="Calibri" w:eastAsia="Calibri" w:hAnsi="Calibri" w:cs="Calibri"/>
        </w:rPr>
        <w:t>»</w:t>
      </w:r>
      <w:r>
        <w:rPr>
          <w:rFonts w:ascii="Calibri" w:eastAsia="Calibri" w:hAnsi="Calibri" w:cs="Calibri"/>
        </w:rPr>
        <w:t xml:space="preserve"> подключать диск не обязательно. Оставлено для обратной совместимости.</w:t>
      </w:r>
    </w:p>
    <w:p w:rsidR="001332C6" w:rsidRDefault="001332C6" w:rsidP="00037554">
      <w:pPr>
        <w:rPr>
          <w:sz w:val="20"/>
          <w:szCs w:val="20"/>
        </w:rPr>
      </w:pPr>
    </w:p>
    <w:p w:rsidR="001332C6" w:rsidRDefault="00390348" w:rsidP="00037554">
      <w:pPr>
        <w:ind w:right="120"/>
        <w:rPr>
          <w:sz w:val="20"/>
          <w:szCs w:val="20"/>
        </w:rPr>
      </w:pPr>
      <w:r>
        <w:rPr>
          <w:rFonts w:ascii="Calibri" w:eastAsia="Calibri" w:hAnsi="Calibri" w:cs="Calibri"/>
          <w:b/>
          <w:bCs/>
        </w:rPr>
        <w:t xml:space="preserve">Пользователь сети, пароль сети: </w:t>
      </w:r>
      <w:r>
        <w:rPr>
          <w:rFonts w:ascii="Calibri" w:eastAsia="Calibri" w:hAnsi="Calibri" w:cs="Calibri"/>
        </w:rPr>
        <w:t>пользователь,от имени которого будетпроизведено подключение сетевого диска. Если поля не заполнены — подключение будет произведено от имени текущего пользователя Windows.</w:t>
      </w:r>
    </w:p>
    <w:p w:rsidR="001332C6" w:rsidRDefault="00390348" w:rsidP="00037554">
      <w:pPr>
        <w:rPr>
          <w:sz w:val="20"/>
          <w:szCs w:val="20"/>
        </w:rPr>
      </w:pPr>
      <w:r>
        <w:rPr>
          <w:noProof/>
          <w:sz w:val="20"/>
          <w:szCs w:val="20"/>
        </w:rPr>
        <w:drawing>
          <wp:anchor distT="0" distB="0" distL="114300" distR="114300" simplePos="0" relativeHeight="252091904" behindDoc="1" locked="0" layoutInCell="0" allowOverlap="1">
            <wp:simplePos x="0" y="0"/>
            <wp:positionH relativeFrom="column">
              <wp:posOffset>3244850</wp:posOffset>
            </wp:positionH>
            <wp:positionV relativeFrom="paragraph">
              <wp:posOffset>-278765</wp:posOffset>
            </wp:positionV>
            <wp:extent cx="1624965" cy="1557020"/>
            <wp:effectExtent l="0" t="0" r="0" b="0"/>
            <wp:wrapNone/>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Каталог базы</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каталог с базой.</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lastRenderedPageBreak/>
        <w:t>415</w:t>
      </w:r>
    </w:p>
    <w:p w:rsidR="001332C6" w:rsidRDefault="001332C6" w:rsidP="00037554">
      <w:pPr>
        <w:sectPr w:rsidR="001332C6">
          <w:pgSz w:w="8400" w:h="11906"/>
          <w:pgMar w:top="1440" w:right="600" w:bottom="220" w:left="720" w:header="0" w:footer="0" w:gutter="0"/>
          <w:cols w:space="720" w:equalWidth="0">
            <w:col w:w="7080"/>
          </w:cols>
        </w:sectPr>
      </w:pPr>
    </w:p>
    <w:p w:rsidR="001332C6" w:rsidRDefault="00481A67" w:rsidP="00037554">
      <w:pPr>
        <w:ind w:right="120"/>
        <w:jc w:val="both"/>
        <w:rPr>
          <w:sz w:val="20"/>
          <w:szCs w:val="20"/>
        </w:rPr>
      </w:pPr>
      <w:r>
        <w:rPr>
          <w:rFonts w:ascii="Calibri" w:eastAsia="Calibri" w:hAnsi="Calibri" w:cs="Calibri"/>
          <w:b/>
          <w:bCs/>
        </w:rPr>
        <w:lastRenderedPageBreak/>
        <w:t>«</w:t>
      </w:r>
      <w:r w:rsidR="00390348">
        <w:rPr>
          <w:rFonts w:ascii="Calibri" w:eastAsia="Calibri" w:hAnsi="Calibri" w:cs="Calibri"/>
          <w:b/>
          <w:bCs/>
        </w:rPr>
        <w:t>Путь к движку 1с</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 xml:space="preserve">запускаемый файл платформы1с.Для версии8.хуказываем файл установленного релиза 1с, например, </w:t>
      </w:r>
      <w:r>
        <w:rPr>
          <w:rFonts w:ascii="Calibri" w:eastAsia="Calibri" w:hAnsi="Calibri" w:cs="Calibri"/>
        </w:rPr>
        <w:t>«</w:t>
      </w:r>
      <w:r w:rsidR="00390348">
        <w:rPr>
          <w:rFonts w:ascii="Calibri" w:eastAsia="Calibri" w:hAnsi="Calibri" w:cs="Calibri"/>
        </w:rPr>
        <w:t>c:\Program Files (x86)\1cv8\8.3.6.2152\bin\1cv8.exe</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1cv8.exe</w:t>
      </w:r>
      <w:r>
        <w:rPr>
          <w:rFonts w:ascii="Calibri" w:eastAsia="Calibri" w:hAnsi="Calibri" w:cs="Calibri"/>
          <w:b/>
          <w:bCs/>
        </w:rPr>
        <w:t>»</w:t>
      </w:r>
      <w:r w:rsidR="00390348">
        <w:rPr>
          <w:rFonts w:ascii="Calibri" w:eastAsia="Calibri" w:hAnsi="Calibri" w:cs="Calibri"/>
          <w:b/>
          <w:bCs/>
        </w:rPr>
        <w:t xml:space="preserve"> — запуск толстого клиента.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rPr>
        <w:t>«</w:t>
      </w:r>
      <w:r w:rsidR="00390348">
        <w:rPr>
          <w:rFonts w:ascii="Calibri" w:eastAsia="Calibri" w:hAnsi="Calibri" w:cs="Calibri"/>
        </w:rPr>
        <w:t>1cv8c.exe</w:t>
      </w:r>
      <w:r>
        <w:rPr>
          <w:rFonts w:ascii="Calibri" w:eastAsia="Calibri" w:hAnsi="Calibri" w:cs="Calibri"/>
        </w:rPr>
        <w:t>»</w:t>
      </w:r>
      <w:r w:rsidR="00390348">
        <w:rPr>
          <w:rFonts w:ascii="Calibri" w:eastAsia="Calibri" w:hAnsi="Calibri" w:cs="Calibri"/>
        </w:rPr>
        <w:t xml:space="preserve"> — запуск тонкого клиента.</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Если не планируется выполнять тестирование и исправление ИБ в качестве файла можно указать программу из папки Common платформы,</w:t>
      </w:r>
    </w:p>
    <w:p w:rsidR="001332C6" w:rsidRDefault="001332C6" w:rsidP="00037554">
      <w:pPr>
        <w:rPr>
          <w:sz w:val="20"/>
          <w:szCs w:val="20"/>
        </w:rPr>
      </w:pPr>
    </w:p>
    <w:p w:rsidR="001332C6" w:rsidRPr="00735512" w:rsidRDefault="00390348" w:rsidP="00037554">
      <w:pPr>
        <w:rPr>
          <w:sz w:val="20"/>
          <w:szCs w:val="20"/>
          <w:lang w:val="en-US"/>
        </w:rPr>
      </w:pPr>
      <w:r>
        <w:rPr>
          <w:rFonts w:ascii="Calibri" w:eastAsia="Calibri" w:hAnsi="Calibri" w:cs="Calibri"/>
        </w:rPr>
        <w:t>например</w:t>
      </w:r>
      <w:r w:rsidRPr="00735512">
        <w:rPr>
          <w:rFonts w:ascii="Calibri" w:eastAsia="Calibri" w:hAnsi="Calibri" w:cs="Calibri"/>
          <w:lang w:val="en-US"/>
        </w:rPr>
        <w:t xml:space="preserve">, </w:t>
      </w:r>
      <w:r w:rsidR="00481A67">
        <w:rPr>
          <w:rFonts w:ascii="Calibri" w:eastAsia="Calibri" w:hAnsi="Calibri" w:cs="Calibri"/>
          <w:lang w:val="en-US"/>
        </w:rPr>
        <w:t>«</w:t>
      </w:r>
      <w:r w:rsidRPr="00735512">
        <w:rPr>
          <w:rFonts w:ascii="Calibri" w:eastAsia="Calibri" w:hAnsi="Calibri" w:cs="Calibri"/>
          <w:lang w:val="en-US"/>
        </w:rPr>
        <w:t>c:\Program Files\1cv82\common\1cestart.exe</w:t>
      </w:r>
      <w:r w:rsidR="00481A67">
        <w:rPr>
          <w:rFonts w:ascii="Calibri" w:eastAsia="Calibri" w:hAnsi="Calibri" w:cs="Calibri"/>
          <w:lang w:val="en-US"/>
        </w:rPr>
        <w:t>»</w:t>
      </w:r>
    </w:p>
    <w:p w:rsidR="001332C6" w:rsidRPr="00735512" w:rsidRDefault="001332C6" w:rsidP="00037554">
      <w:pPr>
        <w:rPr>
          <w:sz w:val="20"/>
          <w:szCs w:val="20"/>
          <w:lang w:val="en-US"/>
        </w:rPr>
      </w:pPr>
    </w:p>
    <w:p w:rsidR="001332C6" w:rsidRDefault="00481A67" w:rsidP="00037554">
      <w:pPr>
        <w:ind w:right="120"/>
        <w:jc w:val="both"/>
        <w:rPr>
          <w:sz w:val="20"/>
          <w:szCs w:val="20"/>
        </w:rPr>
      </w:pPr>
      <w:r>
        <w:rPr>
          <w:rFonts w:ascii="Calibri" w:eastAsia="Calibri" w:hAnsi="Calibri" w:cs="Calibri"/>
          <w:b/>
          <w:bCs/>
        </w:rPr>
        <w:t>«</w:t>
      </w:r>
      <w:r w:rsidR="00390348">
        <w:rPr>
          <w:rFonts w:ascii="Calibri" w:eastAsia="Calibri" w:hAnsi="Calibri" w:cs="Calibri"/>
          <w:b/>
          <w:bCs/>
        </w:rPr>
        <w:t>Пользователь переиндексации</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 xml:space="preserve">пользователь1с,имеющий права назапуск в режиме конфигуратора. Как правило </w:t>
      </w:r>
      <w:r>
        <w:rPr>
          <w:rFonts w:ascii="Calibri" w:eastAsia="Calibri" w:hAnsi="Calibri" w:cs="Calibri"/>
        </w:rPr>
        <w:t>«</w:t>
      </w:r>
      <w:r w:rsidR="00390348">
        <w:rPr>
          <w:rFonts w:ascii="Calibri" w:eastAsia="Calibri" w:hAnsi="Calibri" w:cs="Calibri"/>
        </w:rPr>
        <w:t>Администратор</w:t>
      </w:r>
      <w:r>
        <w:rPr>
          <w:rFonts w:ascii="Calibri" w:eastAsia="Calibri" w:hAnsi="Calibri" w:cs="Calibri"/>
        </w:rPr>
        <w:t>»</w:t>
      </w:r>
      <w:r w:rsidR="00390348">
        <w:rPr>
          <w:rFonts w:ascii="Calibri" w:eastAsia="Calibri" w:hAnsi="Calibri" w:cs="Calibri"/>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Пользователь в базе</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пользователь для работы в1с в режиме</w:t>
      </w:r>
      <w:r>
        <w:rPr>
          <w:rFonts w:ascii="Calibri" w:eastAsia="Calibri" w:hAnsi="Calibri" w:cs="Calibri"/>
        </w:rPr>
        <w:t>«</w:t>
      </w:r>
      <w:r w:rsidR="00390348">
        <w:rPr>
          <w:rFonts w:ascii="Calibri" w:eastAsia="Calibri" w:hAnsi="Calibri" w:cs="Calibri"/>
        </w:rPr>
        <w:t>1с:</w:t>
      </w:r>
    </w:p>
    <w:p w:rsidR="001332C6" w:rsidRDefault="00390348" w:rsidP="00037554">
      <w:pPr>
        <w:rPr>
          <w:sz w:val="20"/>
          <w:szCs w:val="20"/>
        </w:rPr>
      </w:pPr>
      <w:r>
        <w:rPr>
          <w:rFonts w:ascii="Calibri" w:eastAsia="Calibri" w:hAnsi="Calibri" w:cs="Calibri"/>
        </w:rPr>
        <w:t>Предприятие</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Тип 1с</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версия используемой платформы1с.</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b/>
          <w:bCs/>
        </w:rPr>
        <w:t>«</w:t>
      </w:r>
      <w:r w:rsidR="00390348">
        <w:rPr>
          <w:rFonts w:ascii="Calibri" w:eastAsia="Calibri" w:hAnsi="Calibri" w:cs="Calibri"/>
          <w:b/>
          <w:bCs/>
        </w:rPr>
        <w:t>Сервер времени</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NetBiosимя компьютера,с которым требуетсясинхронизировать время в момент запуска. Если не заполнено — синхронизация производиться не будет.</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b/>
          <w:bCs/>
        </w:rPr>
        <w:t>«</w:t>
      </w:r>
      <w:r w:rsidR="00390348">
        <w:rPr>
          <w:rFonts w:ascii="Calibri" w:eastAsia="Calibri" w:hAnsi="Calibri" w:cs="Calibri"/>
          <w:b/>
          <w:bCs/>
        </w:rPr>
        <w:t>Задержка при запуске</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на сколько секунд задержать старт платформы1с после начала выполнения программы запуска.</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b/>
          <w:bCs/>
        </w:rPr>
        <w:t>«</w:t>
      </w:r>
      <w:r w:rsidR="00390348">
        <w:rPr>
          <w:rFonts w:ascii="Calibri" w:eastAsia="Calibri" w:hAnsi="Calibri" w:cs="Calibri"/>
          <w:b/>
          <w:bCs/>
        </w:rPr>
        <w:t>Сервер 1с: Предприятия, Имя базы на сервере</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поля необходимозаполнить для SQL режима работы 1с.</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sz w:val="21"/>
          <w:szCs w:val="21"/>
        </w:rPr>
        <w:t xml:space="preserve">На закладке </w:t>
      </w:r>
      <w:r w:rsidR="00481A67">
        <w:rPr>
          <w:rFonts w:ascii="Calibri" w:eastAsia="Calibri" w:hAnsi="Calibri" w:cs="Calibri"/>
          <w:sz w:val="21"/>
          <w:szCs w:val="21"/>
        </w:rPr>
        <w:t>«</w:t>
      </w:r>
      <w:r>
        <w:rPr>
          <w:rFonts w:ascii="Calibri" w:eastAsia="Calibri" w:hAnsi="Calibri" w:cs="Calibri"/>
          <w:sz w:val="21"/>
          <w:szCs w:val="21"/>
        </w:rPr>
        <w:t>Дополнительно</w:t>
      </w:r>
      <w:r w:rsidR="00481A67">
        <w:rPr>
          <w:rFonts w:ascii="Calibri" w:eastAsia="Calibri" w:hAnsi="Calibri" w:cs="Calibri"/>
          <w:sz w:val="21"/>
          <w:szCs w:val="21"/>
        </w:rPr>
        <w:t>»</w:t>
      </w:r>
      <w:r>
        <w:rPr>
          <w:rFonts w:ascii="Calibri" w:eastAsia="Calibri" w:hAnsi="Calibri" w:cs="Calibri"/>
          <w:sz w:val="21"/>
          <w:szCs w:val="21"/>
        </w:rPr>
        <w:t xml:space="preserve"> можно настроить параметры тестирования и исправления ИБ (только для 8.х). Тестирование будет проведено перед запуском </w:t>
      </w:r>
      <w:r w:rsidR="00481A67">
        <w:rPr>
          <w:rFonts w:ascii="Calibri" w:eastAsia="Calibri" w:hAnsi="Calibri" w:cs="Calibri"/>
          <w:sz w:val="21"/>
          <w:szCs w:val="21"/>
        </w:rPr>
        <w:t>«</w:t>
      </w:r>
      <w:r>
        <w:rPr>
          <w:rFonts w:ascii="Calibri" w:eastAsia="Calibri" w:hAnsi="Calibri" w:cs="Calibri"/>
          <w:sz w:val="21"/>
          <w:szCs w:val="21"/>
        </w:rPr>
        <w:t>1с: Предприятия</w:t>
      </w:r>
      <w:r w:rsidR="00481A67">
        <w:rPr>
          <w:rFonts w:ascii="Calibri" w:eastAsia="Calibri" w:hAnsi="Calibri" w:cs="Calibri"/>
          <w:sz w:val="21"/>
          <w:szCs w:val="21"/>
        </w:rPr>
        <w:t>»</w:t>
      </w:r>
      <w:r>
        <w:rPr>
          <w:rFonts w:ascii="Calibri" w:eastAsia="Calibri" w:hAnsi="Calibri" w:cs="Calibri"/>
          <w:sz w:val="21"/>
          <w:szCs w:val="21"/>
        </w:rPr>
        <w:t xml:space="preserve"> в режиме предприятия. Тестирование будет выполнено только, если это возможно (нет работающих пользователей и т. д.). Назначение флагов можно посмотреть в справке к </w:t>
      </w:r>
      <w:r w:rsidR="00481A67">
        <w:rPr>
          <w:rFonts w:ascii="Calibri" w:eastAsia="Calibri" w:hAnsi="Calibri" w:cs="Calibri"/>
          <w:sz w:val="21"/>
          <w:szCs w:val="21"/>
        </w:rPr>
        <w:t>«</w:t>
      </w:r>
      <w:r>
        <w:rPr>
          <w:rFonts w:ascii="Calibri" w:eastAsia="Calibri" w:hAnsi="Calibri" w:cs="Calibri"/>
          <w:sz w:val="21"/>
          <w:szCs w:val="21"/>
        </w:rPr>
        <w:t>1с:</w:t>
      </w:r>
    </w:p>
    <w:p w:rsidR="001332C6" w:rsidRDefault="00390348" w:rsidP="00037554">
      <w:pPr>
        <w:rPr>
          <w:sz w:val="20"/>
          <w:szCs w:val="20"/>
        </w:rPr>
      </w:pPr>
      <w:r>
        <w:rPr>
          <w:noProof/>
          <w:sz w:val="20"/>
          <w:szCs w:val="20"/>
        </w:rPr>
        <w:drawing>
          <wp:anchor distT="0" distB="0" distL="114300" distR="114300" simplePos="0" relativeHeight="252092928" behindDoc="1" locked="0" layoutInCell="0" allowOverlap="1">
            <wp:simplePos x="0" y="0"/>
            <wp:positionH relativeFrom="column">
              <wp:posOffset>3244850</wp:posOffset>
            </wp:positionH>
            <wp:positionV relativeFrom="paragraph">
              <wp:posOffset>-726440</wp:posOffset>
            </wp:positionV>
            <wp:extent cx="1624965" cy="1557020"/>
            <wp:effectExtent l="0" t="0" r="0" b="0"/>
            <wp:wrapNone/>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390348" w:rsidP="00037554">
      <w:pPr>
        <w:rPr>
          <w:sz w:val="20"/>
          <w:szCs w:val="20"/>
        </w:rPr>
      </w:pPr>
      <w:r>
        <w:rPr>
          <w:rFonts w:ascii="Calibri" w:eastAsia="Calibri" w:hAnsi="Calibri" w:cs="Calibri"/>
          <w:sz w:val="16"/>
          <w:szCs w:val="16"/>
        </w:rPr>
        <w:t>Предприятие</w:t>
      </w:r>
      <w:r w:rsidR="00481A67">
        <w:rPr>
          <w:rFonts w:ascii="Calibri" w:eastAsia="Calibri" w:hAnsi="Calibri" w:cs="Calibri"/>
          <w:sz w:val="16"/>
          <w:szCs w:val="16"/>
        </w:rPr>
        <w:t>»</w:t>
      </w:r>
      <w:r>
        <w:rPr>
          <w:rFonts w:ascii="Calibri" w:eastAsia="Calibri" w:hAnsi="Calibri" w:cs="Calibri"/>
          <w:sz w:val="16"/>
          <w:szCs w:val="16"/>
        </w:rPr>
        <w:t>.</w:t>
      </w:r>
    </w:p>
    <w:p w:rsidR="001332C6" w:rsidRDefault="001332C6" w:rsidP="00037554">
      <w:pPr>
        <w:sectPr w:rsidR="001332C6">
          <w:pgSz w:w="8400" w:h="11906"/>
          <w:pgMar w:top="984" w:right="600" w:bottom="252" w:left="720" w:header="0" w:footer="0" w:gutter="0"/>
          <w:cols w:space="720" w:equalWidth="0">
            <w:col w:w="7080"/>
          </w:cols>
        </w:sectPr>
      </w:pPr>
    </w:p>
    <w:p w:rsidR="001332C6" w:rsidRDefault="00390348" w:rsidP="00037554">
      <w:pPr>
        <w:ind w:left="6540"/>
        <w:rPr>
          <w:sz w:val="20"/>
          <w:szCs w:val="20"/>
        </w:rPr>
      </w:pPr>
      <w:r>
        <w:rPr>
          <w:rFonts w:ascii="Cambria" w:eastAsia="Cambria" w:hAnsi="Cambria" w:cs="Cambria"/>
          <w:color w:val="D4D0C8"/>
          <w:sz w:val="32"/>
          <w:szCs w:val="32"/>
        </w:rPr>
        <w:lastRenderedPageBreak/>
        <w:t>416</w:t>
      </w:r>
    </w:p>
    <w:p w:rsidR="001332C6" w:rsidRDefault="001332C6" w:rsidP="00037554">
      <w:pPr>
        <w:sectPr w:rsidR="001332C6">
          <w:type w:val="continuous"/>
          <w:pgSz w:w="8400" w:h="11906"/>
          <w:pgMar w:top="984" w:right="600" w:bottom="252" w:left="720" w:header="0" w:footer="0" w:gutter="0"/>
          <w:cols w:space="720" w:equalWidth="0">
            <w:col w:w="7080"/>
          </w:cols>
        </w:sectPr>
      </w:pPr>
    </w:p>
    <w:p w:rsidR="001332C6" w:rsidRDefault="00390348" w:rsidP="00037554">
      <w:pPr>
        <w:rPr>
          <w:sz w:val="20"/>
          <w:szCs w:val="20"/>
        </w:rPr>
      </w:pPr>
      <w:r>
        <w:rPr>
          <w:noProof/>
          <w:sz w:val="20"/>
          <w:szCs w:val="20"/>
        </w:rPr>
        <w:lastRenderedPageBreak/>
        <w:drawing>
          <wp:anchor distT="0" distB="0" distL="114300" distR="114300" simplePos="0" relativeHeight="252093952" behindDoc="1" locked="0" layoutInCell="0" allowOverlap="1">
            <wp:simplePos x="0" y="0"/>
            <wp:positionH relativeFrom="page">
              <wp:posOffset>592455</wp:posOffset>
            </wp:positionH>
            <wp:positionV relativeFrom="page">
              <wp:posOffset>573405</wp:posOffset>
            </wp:positionV>
            <wp:extent cx="4142105" cy="3490595"/>
            <wp:effectExtent l="0" t="0" r="0" b="0"/>
            <wp:wrapNone/>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338">
                      <a:clrChange>
                        <a:clrFrom>
                          <a:srgbClr val="FFFFFF"/>
                        </a:clrFrom>
                        <a:clrTo>
                          <a:srgbClr val="FFFFFF">
                            <a:alpha val="0"/>
                          </a:srgbClr>
                        </a:clrTo>
                      </a:clrChange>
                      <a:extLst/>
                    </a:blip>
                    <a:srcRect/>
                    <a:stretch>
                      <a:fillRect/>
                    </a:stretch>
                  </pic:blipFill>
                  <pic:spPr bwMode="auto">
                    <a:xfrm>
                      <a:off x="0" y="0"/>
                      <a:ext cx="4142105" cy="3490595"/>
                    </a:xfrm>
                    <a:prstGeom prst="rect">
                      <a:avLst/>
                    </a:prstGeom>
                    <a:noFill/>
                  </pic:spPr>
                </pic:pic>
              </a:graphicData>
            </a:graphic>
          </wp:anchor>
        </w:drawing>
      </w: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740"/>
        <w:rPr>
          <w:sz w:val="20"/>
          <w:szCs w:val="20"/>
        </w:rPr>
      </w:pPr>
      <w:r>
        <w:rPr>
          <w:rFonts w:ascii="Calibri" w:eastAsia="Calibri" w:hAnsi="Calibri" w:cs="Calibri"/>
          <w:b/>
          <w:bCs/>
          <w:color w:val="4F81BD"/>
          <w:sz w:val="18"/>
          <w:szCs w:val="18"/>
        </w:rPr>
        <w:t>Рисунок 164. Дополнительные настройки программы запуска фронта</w:t>
      </w:r>
    </w:p>
    <w:p w:rsidR="001332C6" w:rsidRDefault="001332C6" w:rsidP="00037554">
      <w:pPr>
        <w:rPr>
          <w:sz w:val="20"/>
          <w:szCs w:val="20"/>
        </w:rPr>
      </w:pPr>
    </w:p>
    <w:p w:rsidR="001332C6" w:rsidRDefault="00481A67" w:rsidP="00037554">
      <w:pPr>
        <w:rPr>
          <w:sz w:val="20"/>
          <w:szCs w:val="20"/>
        </w:rPr>
      </w:pPr>
      <w:r>
        <w:rPr>
          <w:rFonts w:ascii="Calibri" w:eastAsia="Calibri" w:hAnsi="Calibri" w:cs="Calibri"/>
          <w:b/>
          <w:bCs/>
        </w:rPr>
        <w:t>«</w:t>
      </w:r>
      <w:r w:rsidR="00390348">
        <w:rPr>
          <w:rFonts w:ascii="Calibri" w:eastAsia="Calibri" w:hAnsi="Calibri" w:cs="Calibri"/>
          <w:b/>
          <w:bCs/>
        </w:rPr>
        <w:t>Запускать тестирование и исправление</w:t>
      </w:r>
      <w:r>
        <w:rPr>
          <w:rFonts w:ascii="Calibri" w:eastAsia="Calibri" w:hAnsi="Calibri" w:cs="Calibri"/>
          <w:b/>
          <w:bCs/>
        </w:rPr>
        <w:t>»</w:t>
      </w:r>
      <w:r w:rsidR="00390348">
        <w:rPr>
          <w:rFonts w:ascii="Calibri" w:eastAsia="Calibri" w:hAnsi="Calibri" w:cs="Calibri"/>
          <w:b/>
          <w:bCs/>
        </w:rPr>
        <w:t xml:space="preserve">: </w:t>
      </w:r>
      <w:r w:rsidR="00390348">
        <w:rPr>
          <w:rFonts w:ascii="Calibri" w:eastAsia="Calibri" w:hAnsi="Calibri" w:cs="Calibri"/>
        </w:rPr>
        <w:t>перед запуском в режиме</w:t>
      </w:r>
      <w:r>
        <w:rPr>
          <w:rFonts w:ascii="Calibri" w:eastAsia="Calibri" w:hAnsi="Calibri" w:cs="Calibri"/>
        </w:rPr>
        <w:t>«</w:t>
      </w:r>
      <w:r w:rsidR="00390348">
        <w:rPr>
          <w:rFonts w:ascii="Calibri" w:eastAsia="Calibri" w:hAnsi="Calibri" w:cs="Calibri"/>
        </w:rPr>
        <w:t>1С:</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Предприятие</w:t>
      </w:r>
      <w:r w:rsidR="00481A67">
        <w:rPr>
          <w:rFonts w:ascii="Calibri" w:eastAsia="Calibri" w:hAnsi="Calibri" w:cs="Calibri"/>
        </w:rPr>
        <w:t>»</w:t>
      </w:r>
      <w:r>
        <w:rPr>
          <w:rFonts w:ascii="Calibri" w:eastAsia="Calibri" w:hAnsi="Calibri" w:cs="Calibri"/>
        </w:rPr>
        <w:t xml:space="preserve"> будет выполнено тестирование и исправление информационной базы с параметрами, указанными в разделе </w:t>
      </w:r>
      <w:r w:rsidR="00481A67">
        <w:rPr>
          <w:rFonts w:ascii="Calibri" w:eastAsia="Calibri" w:hAnsi="Calibri" w:cs="Calibri"/>
        </w:rPr>
        <w:t>«</w:t>
      </w:r>
      <w:r>
        <w:rPr>
          <w:rFonts w:ascii="Calibri" w:eastAsia="Calibri" w:hAnsi="Calibri" w:cs="Calibri"/>
        </w:rPr>
        <w:t>Параметры тестирования</w:t>
      </w:r>
      <w:r w:rsidR="00481A67">
        <w:rPr>
          <w:rFonts w:ascii="Calibri" w:eastAsia="Calibri" w:hAnsi="Calibri" w:cs="Calibri"/>
        </w:rPr>
        <w:t>»</w:t>
      </w:r>
      <w:r>
        <w:rPr>
          <w:rFonts w:ascii="Calibri" w:eastAsia="Calibri" w:hAnsi="Calibri" w:cs="Calibri"/>
        </w:rPr>
        <w:t>.</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rPr>
        <w:t>«</w:t>
      </w:r>
      <w:r w:rsidR="00390348">
        <w:rPr>
          <w:rFonts w:ascii="Calibri" w:eastAsia="Calibri" w:hAnsi="Calibri" w:cs="Calibri"/>
        </w:rPr>
        <w:t>Запускать 1с монопольно</w:t>
      </w:r>
      <w:r>
        <w:rPr>
          <w:rFonts w:ascii="Calibri" w:eastAsia="Calibri" w:hAnsi="Calibri" w:cs="Calibri"/>
        </w:rPr>
        <w:t>»</w:t>
      </w:r>
      <w:r w:rsidR="00390348">
        <w:rPr>
          <w:rFonts w:ascii="Calibri" w:eastAsia="Calibri" w:hAnsi="Calibri" w:cs="Calibri"/>
        </w:rPr>
        <w:t>: предприятие будет запущено в монопольном режиме.</w:t>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rPr>
        <w:t>«</w:t>
      </w:r>
      <w:r w:rsidR="00390348">
        <w:rPr>
          <w:rFonts w:ascii="Calibri" w:eastAsia="Calibri" w:hAnsi="Calibri" w:cs="Calibri"/>
        </w:rPr>
        <w:t>Запускать конфигуратор</w:t>
      </w:r>
      <w:r>
        <w:rPr>
          <w:rFonts w:ascii="Calibri" w:eastAsia="Calibri" w:hAnsi="Calibri" w:cs="Calibri"/>
        </w:rPr>
        <w:t>»</w:t>
      </w:r>
      <w:r w:rsidR="00390348">
        <w:rPr>
          <w:rFonts w:ascii="Calibri" w:eastAsia="Calibri" w:hAnsi="Calibri" w:cs="Calibri"/>
        </w:rPr>
        <w:t xml:space="preserve">: 1с будет запущена не в режиме Предприятия, а в режиме </w:t>
      </w:r>
      <w:r>
        <w:rPr>
          <w:rFonts w:ascii="Calibri" w:eastAsia="Calibri" w:hAnsi="Calibri" w:cs="Calibri"/>
        </w:rPr>
        <w:t>«</w:t>
      </w:r>
      <w:r w:rsidR="00390348">
        <w:rPr>
          <w:rFonts w:ascii="Calibri" w:eastAsia="Calibri" w:hAnsi="Calibri" w:cs="Calibri"/>
        </w:rPr>
        <w:t>Конфигуратор</w:t>
      </w:r>
      <w:r>
        <w:rPr>
          <w:rFonts w:ascii="Calibri" w:eastAsia="Calibri" w:hAnsi="Calibri" w:cs="Calibri"/>
        </w:rPr>
        <w:t>»</w:t>
      </w:r>
      <w:r w:rsidR="00390348">
        <w:rPr>
          <w:rFonts w:ascii="Calibri" w:eastAsia="Calibri" w:hAnsi="Calibri" w:cs="Calibri"/>
        </w:rPr>
        <w:t>.</w:t>
      </w:r>
    </w:p>
    <w:p w:rsidR="001332C6" w:rsidRDefault="00390348" w:rsidP="00037554">
      <w:pPr>
        <w:rPr>
          <w:sz w:val="20"/>
          <w:szCs w:val="20"/>
        </w:rPr>
      </w:pPr>
      <w:r>
        <w:rPr>
          <w:noProof/>
          <w:sz w:val="20"/>
          <w:szCs w:val="20"/>
        </w:rPr>
        <w:drawing>
          <wp:anchor distT="0" distB="0" distL="114300" distR="114300" simplePos="0" relativeHeight="252094976" behindDoc="1" locked="0" layoutInCell="0" allowOverlap="1">
            <wp:simplePos x="0" y="0"/>
            <wp:positionH relativeFrom="column">
              <wp:posOffset>3244850</wp:posOffset>
            </wp:positionH>
            <wp:positionV relativeFrom="paragraph">
              <wp:posOffset>-192405</wp:posOffset>
            </wp:positionV>
            <wp:extent cx="1624965" cy="1557020"/>
            <wp:effectExtent l="0" t="0" r="0" b="0"/>
            <wp:wrapNone/>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rPr>
          <w:sz w:val="20"/>
          <w:szCs w:val="20"/>
        </w:rPr>
      </w:pPr>
    </w:p>
    <w:p w:rsidR="001332C6" w:rsidRDefault="00481A67" w:rsidP="00037554">
      <w:pPr>
        <w:ind w:right="120"/>
        <w:jc w:val="both"/>
        <w:rPr>
          <w:sz w:val="20"/>
          <w:szCs w:val="20"/>
        </w:rPr>
      </w:pPr>
      <w:r>
        <w:rPr>
          <w:rFonts w:ascii="Calibri" w:eastAsia="Calibri" w:hAnsi="Calibri" w:cs="Calibri"/>
        </w:rPr>
        <w:t>«</w:t>
      </w:r>
      <w:r w:rsidR="00390348">
        <w:rPr>
          <w:rFonts w:ascii="Calibri" w:eastAsia="Calibri" w:hAnsi="Calibri" w:cs="Calibri"/>
        </w:rPr>
        <w:t>Подтверждать выполнение тестирования</w:t>
      </w:r>
      <w:r>
        <w:rPr>
          <w:rFonts w:ascii="Calibri" w:eastAsia="Calibri" w:hAnsi="Calibri" w:cs="Calibri"/>
        </w:rPr>
        <w:t>»</w:t>
      </w:r>
      <w:r w:rsidR="00390348">
        <w:rPr>
          <w:rFonts w:ascii="Calibri" w:eastAsia="Calibri" w:hAnsi="Calibri" w:cs="Calibri"/>
        </w:rPr>
        <w:t>: При установленном флаге пользователю будет задан вопрос о подтверждении тестирования ИБ.</w:t>
      </w:r>
    </w:p>
    <w:p w:rsidR="001332C6" w:rsidRDefault="001332C6" w:rsidP="00037554">
      <w:pPr>
        <w:rPr>
          <w:sz w:val="20"/>
          <w:szCs w:val="20"/>
        </w:rPr>
      </w:pPr>
    </w:p>
    <w:p w:rsidR="001332C6" w:rsidRDefault="00390348" w:rsidP="00037554">
      <w:pPr>
        <w:jc w:val="right"/>
        <w:rPr>
          <w:sz w:val="20"/>
          <w:szCs w:val="20"/>
        </w:rPr>
      </w:pPr>
      <w:r>
        <w:rPr>
          <w:rFonts w:ascii="Cambria" w:eastAsia="Cambria" w:hAnsi="Cambria" w:cs="Cambria"/>
          <w:color w:val="D4D0C8"/>
          <w:sz w:val="32"/>
          <w:szCs w:val="32"/>
        </w:rPr>
        <w:t>417</w:t>
      </w:r>
    </w:p>
    <w:p w:rsidR="001332C6" w:rsidRDefault="001332C6" w:rsidP="00037554">
      <w:pPr>
        <w:sectPr w:rsidR="001332C6">
          <w:pgSz w:w="8400" w:h="11906"/>
          <w:pgMar w:top="1440" w:right="600" w:bottom="225" w:left="720" w:header="0" w:footer="0" w:gutter="0"/>
          <w:cols w:space="720" w:equalWidth="0">
            <w:col w:w="7080"/>
          </w:cols>
        </w:sectPr>
      </w:pPr>
    </w:p>
    <w:p w:rsidR="001332C6" w:rsidRDefault="00481A67" w:rsidP="00037554">
      <w:pPr>
        <w:ind w:right="120"/>
        <w:jc w:val="both"/>
        <w:rPr>
          <w:sz w:val="20"/>
          <w:szCs w:val="20"/>
        </w:rPr>
      </w:pPr>
      <w:r>
        <w:rPr>
          <w:rFonts w:ascii="Calibri" w:eastAsia="Calibri" w:hAnsi="Calibri" w:cs="Calibri"/>
        </w:rPr>
        <w:lastRenderedPageBreak/>
        <w:t>«</w:t>
      </w:r>
      <w:r w:rsidR="00390348">
        <w:rPr>
          <w:rFonts w:ascii="Calibri" w:eastAsia="Calibri" w:hAnsi="Calibri" w:cs="Calibri"/>
        </w:rPr>
        <w:t>Обновлять конфигурацию информационной базы</w:t>
      </w:r>
      <w:r>
        <w:rPr>
          <w:rFonts w:ascii="Calibri" w:eastAsia="Calibri" w:hAnsi="Calibri" w:cs="Calibri"/>
        </w:rPr>
        <w:t>»</w:t>
      </w:r>
      <w:r w:rsidR="00390348">
        <w:rPr>
          <w:rFonts w:ascii="Calibri" w:eastAsia="Calibri" w:hAnsi="Calibri" w:cs="Calibri"/>
        </w:rPr>
        <w:t>: При установленном флаге перед запуском в режиме предприятия будет запущен конфигуратор с ключами обновления ИБ.</w:t>
      </w:r>
    </w:p>
    <w:p w:rsidR="001332C6" w:rsidRDefault="001332C6" w:rsidP="00037554">
      <w:pPr>
        <w:rPr>
          <w:sz w:val="20"/>
          <w:szCs w:val="20"/>
        </w:rPr>
      </w:pPr>
    </w:p>
    <w:p w:rsidR="001332C6" w:rsidRDefault="00390348" w:rsidP="00037554">
      <w:pPr>
        <w:ind w:right="120"/>
        <w:jc w:val="both"/>
        <w:rPr>
          <w:sz w:val="20"/>
          <w:szCs w:val="20"/>
        </w:rPr>
      </w:pPr>
      <w:r>
        <w:rPr>
          <w:rFonts w:ascii="Calibri" w:eastAsia="Calibri" w:hAnsi="Calibri" w:cs="Calibri"/>
        </w:rPr>
        <w:t xml:space="preserve">Если настроена проверка ИБ, то логи проверок можно посмотреть в подкаталоге </w:t>
      </w:r>
      <w:r w:rsidR="00481A67">
        <w:rPr>
          <w:rFonts w:ascii="Calibri" w:eastAsia="Calibri" w:hAnsi="Calibri" w:cs="Calibri"/>
        </w:rPr>
        <w:t>«</w:t>
      </w:r>
      <w:r>
        <w:rPr>
          <w:rFonts w:ascii="Calibri" w:eastAsia="Calibri" w:hAnsi="Calibri" w:cs="Calibri"/>
        </w:rPr>
        <w:t>LogsStart1c</w:t>
      </w:r>
      <w:r w:rsidR="00481A67">
        <w:rPr>
          <w:rFonts w:ascii="Calibri" w:eastAsia="Calibri" w:hAnsi="Calibri" w:cs="Calibri"/>
        </w:rPr>
        <w:t>»</w:t>
      </w:r>
      <w:r>
        <w:rPr>
          <w:rFonts w:ascii="Calibri" w:eastAsia="Calibri" w:hAnsi="Calibri" w:cs="Calibri"/>
        </w:rPr>
        <w:t xml:space="preserve"> программы запуска.</w:t>
      </w:r>
    </w:p>
    <w:p w:rsidR="001332C6" w:rsidRDefault="00390348" w:rsidP="00037554">
      <w:pPr>
        <w:rPr>
          <w:sz w:val="20"/>
          <w:szCs w:val="20"/>
        </w:rPr>
      </w:pPr>
      <w:r>
        <w:rPr>
          <w:noProof/>
          <w:sz w:val="20"/>
          <w:szCs w:val="20"/>
        </w:rPr>
        <w:drawing>
          <wp:anchor distT="0" distB="0" distL="114300" distR="114300" simplePos="0" relativeHeight="252096000" behindDoc="1" locked="0" layoutInCell="0" allowOverlap="1">
            <wp:simplePos x="0" y="0"/>
            <wp:positionH relativeFrom="column">
              <wp:posOffset>3244850</wp:posOffset>
            </wp:positionH>
            <wp:positionV relativeFrom="paragraph">
              <wp:posOffset>4354830</wp:posOffset>
            </wp:positionV>
            <wp:extent cx="1624965" cy="1557020"/>
            <wp:effectExtent l="0" t="0" r="0" b="0"/>
            <wp:wrapNone/>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162">
                      <a:extLst/>
                    </a:blip>
                    <a:srcRect/>
                    <a:stretch>
                      <a:fillRect/>
                    </a:stretch>
                  </pic:blipFill>
                  <pic:spPr bwMode="auto">
                    <a:xfrm>
                      <a:off x="0" y="0"/>
                      <a:ext cx="1624965" cy="1557020"/>
                    </a:xfrm>
                    <a:prstGeom prst="rect">
                      <a:avLst/>
                    </a:prstGeom>
                    <a:noFill/>
                  </pic:spPr>
                </pic:pic>
              </a:graphicData>
            </a:graphic>
          </wp:anchor>
        </w:drawing>
      </w:r>
    </w:p>
    <w:p w:rsidR="001332C6" w:rsidRDefault="001332C6" w:rsidP="00037554">
      <w:pPr>
        <w:sectPr w:rsidR="001332C6">
          <w:pgSz w:w="8400" w:h="11906"/>
          <w:pgMar w:top="984" w:right="600" w:bottom="213" w:left="720" w:header="0" w:footer="0" w:gutter="0"/>
          <w:cols w:space="720" w:equalWidth="0">
            <w:col w:w="7080"/>
          </w:cols>
        </w:sect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1332C6" w:rsidP="00037554">
      <w:pPr>
        <w:rPr>
          <w:sz w:val="20"/>
          <w:szCs w:val="20"/>
        </w:rPr>
      </w:pPr>
    </w:p>
    <w:p w:rsidR="001332C6" w:rsidRDefault="00390348" w:rsidP="00037554">
      <w:pPr>
        <w:ind w:left="6540"/>
        <w:rPr>
          <w:sz w:val="20"/>
          <w:szCs w:val="20"/>
        </w:rPr>
      </w:pPr>
      <w:r>
        <w:rPr>
          <w:rFonts w:ascii="Cambria" w:eastAsia="Cambria" w:hAnsi="Cambria" w:cs="Cambria"/>
          <w:color w:val="D4D0C8"/>
          <w:sz w:val="32"/>
          <w:szCs w:val="32"/>
        </w:rPr>
        <w:t>418</w:t>
      </w:r>
    </w:p>
    <w:p w:rsidR="001332C6" w:rsidRDefault="001332C6" w:rsidP="00037554">
      <w:pPr>
        <w:sectPr w:rsidR="001332C6">
          <w:type w:val="continuous"/>
          <w:pgSz w:w="8400" w:h="11906"/>
          <w:pgMar w:top="984" w:right="600" w:bottom="213" w:left="720" w:header="0" w:footer="0" w:gutter="0"/>
          <w:cols w:space="720" w:equalWidth="0">
            <w:col w:w="7080"/>
          </w:cols>
        </w:sectPr>
      </w:pPr>
    </w:p>
    <w:p w:rsidR="00390348" w:rsidRDefault="00390348" w:rsidP="00037554"/>
    <w:sectPr w:rsidR="00390348" w:rsidSect="00A4652E">
      <w:pgSz w:w="8400" w:h="11906"/>
      <w:pgMar w:top="1440" w:right="1440" w:bottom="1440" w:left="1440" w:header="0" w:footer="0" w:gutter="0"/>
      <w:cols w:space="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47E94" w:rsidRDefault="00447E94" w:rsidP="006830EE">
      <w:r>
        <w:separator/>
      </w:r>
    </w:p>
  </w:endnote>
  <w:endnote w:type="continuationSeparator" w:id="1">
    <w:p w:rsidR="00447E94" w:rsidRDefault="00447E94" w:rsidP="006830E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Arial Narrow">
    <w:altName w:val="Arial"/>
    <w:panose1 w:val="020B0606020202030204"/>
    <w:charset w:val="CC"/>
    <w:family w:val="swiss"/>
    <w:pitch w:val="variable"/>
    <w:sig w:usb0="00000287" w:usb1="000008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47E94" w:rsidRDefault="00447E94" w:rsidP="006830EE">
      <w:r>
        <w:separator/>
      </w:r>
    </w:p>
  </w:footnote>
  <w:footnote w:type="continuationSeparator" w:id="1">
    <w:p w:rsidR="00447E94" w:rsidRDefault="00447E94" w:rsidP="006830E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35"/>
    <w:multiLevelType w:val="hybridMultilevel"/>
    <w:tmpl w:val="AD725D48"/>
    <w:lvl w:ilvl="0" w:tplc="FE42C6C2">
      <w:start w:val="1"/>
      <w:numFmt w:val="bullet"/>
      <w:lvlText w:val="В"/>
      <w:lvlJc w:val="left"/>
    </w:lvl>
    <w:lvl w:ilvl="1" w:tplc="BECC4488">
      <w:numFmt w:val="decimal"/>
      <w:lvlText w:val=""/>
      <w:lvlJc w:val="left"/>
    </w:lvl>
    <w:lvl w:ilvl="2" w:tplc="84CC08EE">
      <w:numFmt w:val="decimal"/>
      <w:lvlText w:val=""/>
      <w:lvlJc w:val="left"/>
    </w:lvl>
    <w:lvl w:ilvl="3" w:tplc="D5166422">
      <w:numFmt w:val="decimal"/>
      <w:lvlText w:val=""/>
      <w:lvlJc w:val="left"/>
    </w:lvl>
    <w:lvl w:ilvl="4" w:tplc="D758F6B2">
      <w:numFmt w:val="decimal"/>
      <w:lvlText w:val=""/>
      <w:lvlJc w:val="left"/>
    </w:lvl>
    <w:lvl w:ilvl="5" w:tplc="B22E3FAE">
      <w:numFmt w:val="decimal"/>
      <w:lvlText w:val=""/>
      <w:lvlJc w:val="left"/>
    </w:lvl>
    <w:lvl w:ilvl="6" w:tplc="587014DA">
      <w:numFmt w:val="decimal"/>
      <w:lvlText w:val=""/>
      <w:lvlJc w:val="left"/>
    </w:lvl>
    <w:lvl w:ilvl="7" w:tplc="5664C6FE">
      <w:numFmt w:val="decimal"/>
      <w:lvlText w:val=""/>
      <w:lvlJc w:val="left"/>
    </w:lvl>
    <w:lvl w:ilvl="8" w:tplc="9EB2A448">
      <w:numFmt w:val="decimal"/>
      <w:lvlText w:val=""/>
      <w:lvlJc w:val="left"/>
    </w:lvl>
  </w:abstractNum>
  <w:abstractNum w:abstractNumId="1">
    <w:nsid w:val="000001D3"/>
    <w:multiLevelType w:val="hybridMultilevel"/>
    <w:tmpl w:val="B3DEF118"/>
    <w:lvl w:ilvl="0" w:tplc="E6A61F80">
      <w:start w:val="1"/>
      <w:numFmt w:val="bullet"/>
      <w:lvlText w:val="В"/>
      <w:lvlJc w:val="left"/>
    </w:lvl>
    <w:lvl w:ilvl="1" w:tplc="D074948E">
      <w:numFmt w:val="decimal"/>
      <w:lvlText w:val=""/>
      <w:lvlJc w:val="left"/>
    </w:lvl>
    <w:lvl w:ilvl="2" w:tplc="8A50C0F2">
      <w:numFmt w:val="decimal"/>
      <w:lvlText w:val=""/>
      <w:lvlJc w:val="left"/>
    </w:lvl>
    <w:lvl w:ilvl="3" w:tplc="8D4E81D8">
      <w:numFmt w:val="decimal"/>
      <w:lvlText w:val=""/>
      <w:lvlJc w:val="left"/>
    </w:lvl>
    <w:lvl w:ilvl="4" w:tplc="C31EED24">
      <w:numFmt w:val="decimal"/>
      <w:lvlText w:val=""/>
      <w:lvlJc w:val="left"/>
    </w:lvl>
    <w:lvl w:ilvl="5" w:tplc="398C0966">
      <w:numFmt w:val="decimal"/>
      <w:lvlText w:val=""/>
      <w:lvlJc w:val="left"/>
    </w:lvl>
    <w:lvl w:ilvl="6" w:tplc="DEFE5758">
      <w:numFmt w:val="decimal"/>
      <w:lvlText w:val=""/>
      <w:lvlJc w:val="left"/>
    </w:lvl>
    <w:lvl w:ilvl="7" w:tplc="2A50A3C4">
      <w:numFmt w:val="decimal"/>
      <w:lvlText w:val=""/>
      <w:lvlJc w:val="left"/>
    </w:lvl>
    <w:lvl w:ilvl="8" w:tplc="088C1E60">
      <w:numFmt w:val="decimal"/>
      <w:lvlText w:val=""/>
      <w:lvlJc w:val="left"/>
    </w:lvl>
  </w:abstractNum>
  <w:abstractNum w:abstractNumId="2">
    <w:nsid w:val="00000384"/>
    <w:multiLevelType w:val="hybridMultilevel"/>
    <w:tmpl w:val="9F0E6794"/>
    <w:lvl w:ilvl="0" w:tplc="F8882FC2">
      <w:start w:val="1"/>
      <w:numFmt w:val="bullet"/>
      <w:lvlText w:val="В"/>
      <w:lvlJc w:val="left"/>
    </w:lvl>
    <w:lvl w:ilvl="1" w:tplc="6E5AFF34">
      <w:numFmt w:val="decimal"/>
      <w:lvlText w:val=""/>
      <w:lvlJc w:val="left"/>
    </w:lvl>
    <w:lvl w:ilvl="2" w:tplc="F88CD526">
      <w:numFmt w:val="decimal"/>
      <w:lvlText w:val=""/>
      <w:lvlJc w:val="left"/>
    </w:lvl>
    <w:lvl w:ilvl="3" w:tplc="D01689F0">
      <w:numFmt w:val="decimal"/>
      <w:lvlText w:val=""/>
      <w:lvlJc w:val="left"/>
    </w:lvl>
    <w:lvl w:ilvl="4" w:tplc="2D5A5026">
      <w:numFmt w:val="decimal"/>
      <w:lvlText w:val=""/>
      <w:lvlJc w:val="left"/>
    </w:lvl>
    <w:lvl w:ilvl="5" w:tplc="4880E806">
      <w:numFmt w:val="decimal"/>
      <w:lvlText w:val=""/>
      <w:lvlJc w:val="left"/>
    </w:lvl>
    <w:lvl w:ilvl="6" w:tplc="D2A232FC">
      <w:numFmt w:val="decimal"/>
      <w:lvlText w:val=""/>
      <w:lvlJc w:val="left"/>
    </w:lvl>
    <w:lvl w:ilvl="7" w:tplc="49EEC0BA">
      <w:numFmt w:val="decimal"/>
      <w:lvlText w:val=""/>
      <w:lvlJc w:val="left"/>
    </w:lvl>
    <w:lvl w:ilvl="8" w:tplc="3A2ADD38">
      <w:numFmt w:val="decimal"/>
      <w:lvlText w:val=""/>
      <w:lvlJc w:val="left"/>
    </w:lvl>
  </w:abstractNum>
  <w:abstractNum w:abstractNumId="3">
    <w:nsid w:val="00000588"/>
    <w:multiLevelType w:val="hybridMultilevel"/>
    <w:tmpl w:val="085063A6"/>
    <w:lvl w:ilvl="0" w:tplc="3C4EEDC0">
      <w:start w:val="1"/>
      <w:numFmt w:val="bullet"/>
      <w:lvlText w:val="С"/>
      <w:lvlJc w:val="left"/>
    </w:lvl>
    <w:lvl w:ilvl="1" w:tplc="9B606132">
      <w:numFmt w:val="decimal"/>
      <w:lvlText w:val=""/>
      <w:lvlJc w:val="left"/>
    </w:lvl>
    <w:lvl w:ilvl="2" w:tplc="58A4211E">
      <w:numFmt w:val="decimal"/>
      <w:lvlText w:val=""/>
      <w:lvlJc w:val="left"/>
    </w:lvl>
    <w:lvl w:ilvl="3" w:tplc="C2F02B78">
      <w:numFmt w:val="decimal"/>
      <w:lvlText w:val=""/>
      <w:lvlJc w:val="left"/>
    </w:lvl>
    <w:lvl w:ilvl="4" w:tplc="FB628AAC">
      <w:numFmt w:val="decimal"/>
      <w:lvlText w:val=""/>
      <w:lvlJc w:val="left"/>
    </w:lvl>
    <w:lvl w:ilvl="5" w:tplc="57CA4072">
      <w:numFmt w:val="decimal"/>
      <w:lvlText w:val=""/>
      <w:lvlJc w:val="left"/>
    </w:lvl>
    <w:lvl w:ilvl="6" w:tplc="E620E64E">
      <w:numFmt w:val="decimal"/>
      <w:lvlText w:val=""/>
      <w:lvlJc w:val="left"/>
    </w:lvl>
    <w:lvl w:ilvl="7" w:tplc="ECFE52A6">
      <w:numFmt w:val="decimal"/>
      <w:lvlText w:val=""/>
      <w:lvlJc w:val="left"/>
    </w:lvl>
    <w:lvl w:ilvl="8" w:tplc="04BE31FE">
      <w:numFmt w:val="decimal"/>
      <w:lvlText w:val=""/>
      <w:lvlJc w:val="left"/>
    </w:lvl>
  </w:abstractNum>
  <w:abstractNum w:abstractNumId="4">
    <w:nsid w:val="00000633"/>
    <w:multiLevelType w:val="hybridMultilevel"/>
    <w:tmpl w:val="C840DB6E"/>
    <w:lvl w:ilvl="0" w:tplc="C76C2BE2">
      <w:start w:val="1"/>
      <w:numFmt w:val="bullet"/>
      <w:lvlText w:val="-"/>
      <w:lvlJc w:val="left"/>
    </w:lvl>
    <w:lvl w:ilvl="1" w:tplc="0CB00224">
      <w:numFmt w:val="decimal"/>
      <w:lvlText w:val=""/>
      <w:lvlJc w:val="left"/>
    </w:lvl>
    <w:lvl w:ilvl="2" w:tplc="947CE850">
      <w:numFmt w:val="decimal"/>
      <w:lvlText w:val=""/>
      <w:lvlJc w:val="left"/>
    </w:lvl>
    <w:lvl w:ilvl="3" w:tplc="00CC0AB8">
      <w:numFmt w:val="decimal"/>
      <w:lvlText w:val=""/>
      <w:lvlJc w:val="left"/>
    </w:lvl>
    <w:lvl w:ilvl="4" w:tplc="8EC6E418">
      <w:numFmt w:val="decimal"/>
      <w:lvlText w:val=""/>
      <w:lvlJc w:val="left"/>
    </w:lvl>
    <w:lvl w:ilvl="5" w:tplc="11F2C264">
      <w:numFmt w:val="decimal"/>
      <w:lvlText w:val=""/>
      <w:lvlJc w:val="left"/>
    </w:lvl>
    <w:lvl w:ilvl="6" w:tplc="F4889024">
      <w:numFmt w:val="decimal"/>
      <w:lvlText w:val=""/>
      <w:lvlJc w:val="left"/>
    </w:lvl>
    <w:lvl w:ilvl="7" w:tplc="41583A1E">
      <w:numFmt w:val="decimal"/>
      <w:lvlText w:val=""/>
      <w:lvlJc w:val="left"/>
    </w:lvl>
    <w:lvl w:ilvl="8" w:tplc="F6BAC44E">
      <w:numFmt w:val="decimal"/>
      <w:lvlText w:val=""/>
      <w:lvlJc w:val="left"/>
    </w:lvl>
  </w:abstractNum>
  <w:abstractNum w:abstractNumId="5">
    <w:nsid w:val="00000677"/>
    <w:multiLevelType w:val="hybridMultilevel"/>
    <w:tmpl w:val="69987DAA"/>
    <w:lvl w:ilvl="0" w:tplc="49B40EC6">
      <w:start w:val="1"/>
      <w:numFmt w:val="bullet"/>
      <w:lvlText w:val="В"/>
      <w:lvlJc w:val="left"/>
    </w:lvl>
    <w:lvl w:ilvl="1" w:tplc="0DD61598">
      <w:numFmt w:val="decimal"/>
      <w:lvlText w:val=""/>
      <w:lvlJc w:val="left"/>
    </w:lvl>
    <w:lvl w:ilvl="2" w:tplc="B2E22A1E">
      <w:numFmt w:val="decimal"/>
      <w:lvlText w:val=""/>
      <w:lvlJc w:val="left"/>
    </w:lvl>
    <w:lvl w:ilvl="3" w:tplc="1CA2E99E">
      <w:numFmt w:val="decimal"/>
      <w:lvlText w:val=""/>
      <w:lvlJc w:val="left"/>
    </w:lvl>
    <w:lvl w:ilvl="4" w:tplc="CE981DF2">
      <w:numFmt w:val="decimal"/>
      <w:lvlText w:val=""/>
      <w:lvlJc w:val="left"/>
    </w:lvl>
    <w:lvl w:ilvl="5" w:tplc="4A5638CE">
      <w:numFmt w:val="decimal"/>
      <w:lvlText w:val=""/>
      <w:lvlJc w:val="left"/>
    </w:lvl>
    <w:lvl w:ilvl="6" w:tplc="A6022AE0">
      <w:numFmt w:val="decimal"/>
      <w:lvlText w:val=""/>
      <w:lvlJc w:val="left"/>
    </w:lvl>
    <w:lvl w:ilvl="7" w:tplc="5B48582E">
      <w:numFmt w:val="decimal"/>
      <w:lvlText w:val=""/>
      <w:lvlJc w:val="left"/>
    </w:lvl>
    <w:lvl w:ilvl="8" w:tplc="488C8FB6">
      <w:numFmt w:val="decimal"/>
      <w:lvlText w:val=""/>
      <w:lvlJc w:val="left"/>
    </w:lvl>
  </w:abstractNum>
  <w:abstractNum w:abstractNumId="6">
    <w:nsid w:val="000007CF"/>
    <w:multiLevelType w:val="hybridMultilevel"/>
    <w:tmpl w:val="E9527C5A"/>
    <w:lvl w:ilvl="0" w:tplc="28EC2BD0">
      <w:start w:val="1"/>
      <w:numFmt w:val="bullet"/>
      <w:lvlText w:val="В"/>
      <w:lvlJc w:val="left"/>
    </w:lvl>
    <w:lvl w:ilvl="1" w:tplc="1A360CA4">
      <w:numFmt w:val="decimal"/>
      <w:lvlText w:val=""/>
      <w:lvlJc w:val="left"/>
    </w:lvl>
    <w:lvl w:ilvl="2" w:tplc="55D662BC">
      <w:numFmt w:val="decimal"/>
      <w:lvlText w:val=""/>
      <w:lvlJc w:val="left"/>
    </w:lvl>
    <w:lvl w:ilvl="3" w:tplc="37E24A9C">
      <w:numFmt w:val="decimal"/>
      <w:lvlText w:val=""/>
      <w:lvlJc w:val="left"/>
    </w:lvl>
    <w:lvl w:ilvl="4" w:tplc="B5FE855C">
      <w:numFmt w:val="decimal"/>
      <w:lvlText w:val=""/>
      <w:lvlJc w:val="left"/>
    </w:lvl>
    <w:lvl w:ilvl="5" w:tplc="93FCC5E4">
      <w:numFmt w:val="decimal"/>
      <w:lvlText w:val=""/>
      <w:lvlJc w:val="left"/>
    </w:lvl>
    <w:lvl w:ilvl="6" w:tplc="478659FC">
      <w:numFmt w:val="decimal"/>
      <w:lvlText w:val=""/>
      <w:lvlJc w:val="left"/>
    </w:lvl>
    <w:lvl w:ilvl="7" w:tplc="7AAC8C98">
      <w:numFmt w:val="decimal"/>
      <w:lvlText w:val=""/>
      <w:lvlJc w:val="left"/>
    </w:lvl>
    <w:lvl w:ilvl="8" w:tplc="4B30DC5A">
      <w:numFmt w:val="decimal"/>
      <w:lvlText w:val=""/>
      <w:lvlJc w:val="left"/>
    </w:lvl>
  </w:abstractNum>
  <w:abstractNum w:abstractNumId="7">
    <w:nsid w:val="00000975"/>
    <w:multiLevelType w:val="hybridMultilevel"/>
    <w:tmpl w:val="03EE1E5E"/>
    <w:lvl w:ilvl="0" w:tplc="5F0A78E8">
      <w:start w:val="1"/>
      <w:numFmt w:val="bullet"/>
      <w:lvlText w:val="В"/>
      <w:lvlJc w:val="left"/>
    </w:lvl>
    <w:lvl w:ilvl="1" w:tplc="DF52DD86">
      <w:numFmt w:val="decimal"/>
      <w:lvlText w:val=""/>
      <w:lvlJc w:val="left"/>
    </w:lvl>
    <w:lvl w:ilvl="2" w:tplc="17E4F506">
      <w:numFmt w:val="decimal"/>
      <w:lvlText w:val=""/>
      <w:lvlJc w:val="left"/>
    </w:lvl>
    <w:lvl w:ilvl="3" w:tplc="7D047C7A">
      <w:numFmt w:val="decimal"/>
      <w:lvlText w:val=""/>
      <w:lvlJc w:val="left"/>
    </w:lvl>
    <w:lvl w:ilvl="4" w:tplc="F30C92CA">
      <w:numFmt w:val="decimal"/>
      <w:lvlText w:val=""/>
      <w:lvlJc w:val="left"/>
    </w:lvl>
    <w:lvl w:ilvl="5" w:tplc="FD12699A">
      <w:numFmt w:val="decimal"/>
      <w:lvlText w:val=""/>
      <w:lvlJc w:val="left"/>
    </w:lvl>
    <w:lvl w:ilvl="6" w:tplc="C60A25D8">
      <w:numFmt w:val="decimal"/>
      <w:lvlText w:val=""/>
      <w:lvlJc w:val="left"/>
    </w:lvl>
    <w:lvl w:ilvl="7" w:tplc="17127310">
      <w:numFmt w:val="decimal"/>
      <w:lvlText w:val=""/>
      <w:lvlJc w:val="left"/>
    </w:lvl>
    <w:lvl w:ilvl="8" w:tplc="8E60661A">
      <w:numFmt w:val="decimal"/>
      <w:lvlText w:val=""/>
      <w:lvlJc w:val="left"/>
    </w:lvl>
  </w:abstractNum>
  <w:abstractNum w:abstractNumId="8">
    <w:nsid w:val="000009CE"/>
    <w:multiLevelType w:val="hybridMultilevel"/>
    <w:tmpl w:val="90348C28"/>
    <w:lvl w:ilvl="0" w:tplc="3F529A82">
      <w:start w:val="1"/>
      <w:numFmt w:val="bullet"/>
      <w:lvlText w:val="В"/>
      <w:lvlJc w:val="left"/>
    </w:lvl>
    <w:lvl w:ilvl="1" w:tplc="F4EC9AEC">
      <w:numFmt w:val="decimal"/>
      <w:lvlText w:val=""/>
      <w:lvlJc w:val="left"/>
    </w:lvl>
    <w:lvl w:ilvl="2" w:tplc="D95AFF8C">
      <w:numFmt w:val="decimal"/>
      <w:lvlText w:val=""/>
      <w:lvlJc w:val="left"/>
    </w:lvl>
    <w:lvl w:ilvl="3" w:tplc="4942EF20">
      <w:numFmt w:val="decimal"/>
      <w:lvlText w:val=""/>
      <w:lvlJc w:val="left"/>
    </w:lvl>
    <w:lvl w:ilvl="4" w:tplc="589489CC">
      <w:numFmt w:val="decimal"/>
      <w:lvlText w:val=""/>
      <w:lvlJc w:val="left"/>
    </w:lvl>
    <w:lvl w:ilvl="5" w:tplc="E03AC35C">
      <w:numFmt w:val="decimal"/>
      <w:lvlText w:val=""/>
      <w:lvlJc w:val="left"/>
    </w:lvl>
    <w:lvl w:ilvl="6" w:tplc="249E05AE">
      <w:numFmt w:val="decimal"/>
      <w:lvlText w:val=""/>
      <w:lvlJc w:val="left"/>
    </w:lvl>
    <w:lvl w:ilvl="7" w:tplc="4042A32A">
      <w:numFmt w:val="decimal"/>
      <w:lvlText w:val=""/>
      <w:lvlJc w:val="left"/>
    </w:lvl>
    <w:lvl w:ilvl="8" w:tplc="F67455BA">
      <w:numFmt w:val="decimal"/>
      <w:lvlText w:val=""/>
      <w:lvlJc w:val="left"/>
    </w:lvl>
  </w:abstractNum>
  <w:abstractNum w:abstractNumId="9">
    <w:nsid w:val="00000A28"/>
    <w:multiLevelType w:val="hybridMultilevel"/>
    <w:tmpl w:val="7B584D66"/>
    <w:lvl w:ilvl="0" w:tplc="B61CDFDE">
      <w:start w:val="1"/>
      <w:numFmt w:val="bullet"/>
      <w:lvlText w:val="в"/>
      <w:lvlJc w:val="left"/>
    </w:lvl>
    <w:lvl w:ilvl="1" w:tplc="C6F8B7C8">
      <w:numFmt w:val="decimal"/>
      <w:lvlText w:val=""/>
      <w:lvlJc w:val="left"/>
    </w:lvl>
    <w:lvl w:ilvl="2" w:tplc="19BE1224">
      <w:numFmt w:val="decimal"/>
      <w:lvlText w:val=""/>
      <w:lvlJc w:val="left"/>
    </w:lvl>
    <w:lvl w:ilvl="3" w:tplc="63C61F44">
      <w:numFmt w:val="decimal"/>
      <w:lvlText w:val=""/>
      <w:lvlJc w:val="left"/>
    </w:lvl>
    <w:lvl w:ilvl="4" w:tplc="CEE2504C">
      <w:numFmt w:val="decimal"/>
      <w:lvlText w:val=""/>
      <w:lvlJc w:val="left"/>
    </w:lvl>
    <w:lvl w:ilvl="5" w:tplc="D9121CD2">
      <w:numFmt w:val="decimal"/>
      <w:lvlText w:val=""/>
      <w:lvlJc w:val="left"/>
    </w:lvl>
    <w:lvl w:ilvl="6" w:tplc="E3107BCA">
      <w:numFmt w:val="decimal"/>
      <w:lvlText w:val=""/>
      <w:lvlJc w:val="left"/>
    </w:lvl>
    <w:lvl w:ilvl="7" w:tplc="5C42B4A4">
      <w:numFmt w:val="decimal"/>
      <w:lvlText w:val=""/>
      <w:lvlJc w:val="left"/>
    </w:lvl>
    <w:lvl w:ilvl="8" w:tplc="8D82428E">
      <w:numFmt w:val="decimal"/>
      <w:lvlText w:val=""/>
      <w:lvlJc w:val="left"/>
    </w:lvl>
  </w:abstractNum>
  <w:abstractNum w:abstractNumId="10">
    <w:nsid w:val="00000A4A"/>
    <w:multiLevelType w:val="hybridMultilevel"/>
    <w:tmpl w:val="F196B30C"/>
    <w:lvl w:ilvl="0" w:tplc="6C6036BE">
      <w:start w:val="1"/>
      <w:numFmt w:val="decimal"/>
      <w:lvlText w:val="%1."/>
      <w:lvlJc w:val="left"/>
    </w:lvl>
    <w:lvl w:ilvl="1" w:tplc="7A244314">
      <w:numFmt w:val="decimal"/>
      <w:lvlText w:val=""/>
      <w:lvlJc w:val="left"/>
    </w:lvl>
    <w:lvl w:ilvl="2" w:tplc="EBE8CDFE">
      <w:numFmt w:val="decimal"/>
      <w:lvlText w:val=""/>
      <w:lvlJc w:val="left"/>
    </w:lvl>
    <w:lvl w:ilvl="3" w:tplc="22903B82">
      <w:numFmt w:val="decimal"/>
      <w:lvlText w:val=""/>
      <w:lvlJc w:val="left"/>
    </w:lvl>
    <w:lvl w:ilvl="4" w:tplc="620E2034">
      <w:numFmt w:val="decimal"/>
      <w:lvlText w:val=""/>
      <w:lvlJc w:val="left"/>
    </w:lvl>
    <w:lvl w:ilvl="5" w:tplc="BA0CDE80">
      <w:numFmt w:val="decimal"/>
      <w:lvlText w:val=""/>
      <w:lvlJc w:val="left"/>
    </w:lvl>
    <w:lvl w:ilvl="6" w:tplc="6526BAEA">
      <w:numFmt w:val="decimal"/>
      <w:lvlText w:val=""/>
      <w:lvlJc w:val="left"/>
    </w:lvl>
    <w:lvl w:ilvl="7" w:tplc="176E4304">
      <w:numFmt w:val="decimal"/>
      <w:lvlText w:val=""/>
      <w:lvlJc w:val="left"/>
    </w:lvl>
    <w:lvl w:ilvl="8" w:tplc="4DA4E9CA">
      <w:numFmt w:val="decimal"/>
      <w:lvlText w:val=""/>
      <w:lvlJc w:val="left"/>
    </w:lvl>
  </w:abstractNum>
  <w:abstractNum w:abstractNumId="11">
    <w:nsid w:val="00000C15"/>
    <w:multiLevelType w:val="hybridMultilevel"/>
    <w:tmpl w:val="215E931E"/>
    <w:lvl w:ilvl="0" w:tplc="892A92CC">
      <w:start w:val="1"/>
      <w:numFmt w:val="bullet"/>
      <w:lvlText w:val="В"/>
      <w:lvlJc w:val="left"/>
    </w:lvl>
    <w:lvl w:ilvl="1" w:tplc="1068E4CC">
      <w:numFmt w:val="decimal"/>
      <w:lvlText w:val=""/>
      <w:lvlJc w:val="left"/>
    </w:lvl>
    <w:lvl w:ilvl="2" w:tplc="01C6515A">
      <w:numFmt w:val="decimal"/>
      <w:lvlText w:val=""/>
      <w:lvlJc w:val="left"/>
    </w:lvl>
    <w:lvl w:ilvl="3" w:tplc="6D6C30C8">
      <w:numFmt w:val="decimal"/>
      <w:lvlText w:val=""/>
      <w:lvlJc w:val="left"/>
    </w:lvl>
    <w:lvl w:ilvl="4" w:tplc="E4729AB8">
      <w:numFmt w:val="decimal"/>
      <w:lvlText w:val=""/>
      <w:lvlJc w:val="left"/>
    </w:lvl>
    <w:lvl w:ilvl="5" w:tplc="0E6A7E56">
      <w:numFmt w:val="decimal"/>
      <w:lvlText w:val=""/>
      <w:lvlJc w:val="left"/>
    </w:lvl>
    <w:lvl w:ilvl="6" w:tplc="2EC6B828">
      <w:numFmt w:val="decimal"/>
      <w:lvlText w:val=""/>
      <w:lvlJc w:val="left"/>
    </w:lvl>
    <w:lvl w:ilvl="7" w:tplc="685C3184">
      <w:numFmt w:val="decimal"/>
      <w:lvlText w:val=""/>
      <w:lvlJc w:val="left"/>
    </w:lvl>
    <w:lvl w:ilvl="8" w:tplc="F69455F2">
      <w:numFmt w:val="decimal"/>
      <w:lvlText w:val=""/>
      <w:lvlJc w:val="left"/>
    </w:lvl>
  </w:abstractNum>
  <w:abstractNum w:abstractNumId="12">
    <w:nsid w:val="00000C7B"/>
    <w:multiLevelType w:val="hybridMultilevel"/>
    <w:tmpl w:val="567E798A"/>
    <w:lvl w:ilvl="0" w:tplc="35429E22">
      <w:start w:val="1"/>
      <w:numFmt w:val="bullet"/>
      <w:lvlText w:val="В"/>
      <w:lvlJc w:val="left"/>
    </w:lvl>
    <w:lvl w:ilvl="1" w:tplc="EC7E3E14">
      <w:numFmt w:val="decimal"/>
      <w:lvlText w:val=""/>
      <w:lvlJc w:val="left"/>
    </w:lvl>
    <w:lvl w:ilvl="2" w:tplc="E45AFAB0">
      <w:numFmt w:val="decimal"/>
      <w:lvlText w:val=""/>
      <w:lvlJc w:val="left"/>
    </w:lvl>
    <w:lvl w:ilvl="3" w:tplc="FC6C89AE">
      <w:numFmt w:val="decimal"/>
      <w:lvlText w:val=""/>
      <w:lvlJc w:val="left"/>
    </w:lvl>
    <w:lvl w:ilvl="4" w:tplc="766A38CA">
      <w:numFmt w:val="decimal"/>
      <w:lvlText w:val=""/>
      <w:lvlJc w:val="left"/>
    </w:lvl>
    <w:lvl w:ilvl="5" w:tplc="E5A0A810">
      <w:numFmt w:val="decimal"/>
      <w:lvlText w:val=""/>
      <w:lvlJc w:val="left"/>
    </w:lvl>
    <w:lvl w:ilvl="6" w:tplc="F140D8D0">
      <w:numFmt w:val="decimal"/>
      <w:lvlText w:val=""/>
      <w:lvlJc w:val="left"/>
    </w:lvl>
    <w:lvl w:ilvl="7" w:tplc="57805D4E">
      <w:numFmt w:val="decimal"/>
      <w:lvlText w:val=""/>
      <w:lvlJc w:val="left"/>
    </w:lvl>
    <w:lvl w:ilvl="8" w:tplc="F46087B6">
      <w:numFmt w:val="decimal"/>
      <w:lvlText w:val=""/>
      <w:lvlJc w:val="left"/>
    </w:lvl>
  </w:abstractNum>
  <w:abstractNum w:abstractNumId="13">
    <w:nsid w:val="00000DE5"/>
    <w:multiLevelType w:val="hybridMultilevel"/>
    <w:tmpl w:val="67FA7122"/>
    <w:lvl w:ilvl="0" w:tplc="9FA27E5C">
      <w:start w:val="1"/>
      <w:numFmt w:val="bullet"/>
      <w:lvlText w:val="В"/>
      <w:lvlJc w:val="left"/>
    </w:lvl>
    <w:lvl w:ilvl="1" w:tplc="349806D0">
      <w:numFmt w:val="decimal"/>
      <w:lvlText w:val=""/>
      <w:lvlJc w:val="left"/>
    </w:lvl>
    <w:lvl w:ilvl="2" w:tplc="930A5EBC">
      <w:numFmt w:val="decimal"/>
      <w:lvlText w:val=""/>
      <w:lvlJc w:val="left"/>
    </w:lvl>
    <w:lvl w:ilvl="3" w:tplc="D4F6A218">
      <w:numFmt w:val="decimal"/>
      <w:lvlText w:val=""/>
      <w:lvlJc w:val="left"/>
    </w:lvl>
    <w:lvl w:ilvl="4" w:tplc="F4C85690">
      <w:numFmt w:val="decimal"/>
      <w:lvlText w:val=""/>
      <w:lvlJc w:val="left"/>
    </w:lvl>
    <w:lvl w:ilvl="5" w:tplc="456EF100">
      <w:numFmt w:val="decimal"/>
      <w:lvlText w:val=""/>
      <w:lvlJc w:val="left"/>
    </w:lvl>
    <w:lvl w:ilvl="6" w:tplc="141CFDD2">
      <w:numFmt w:val="decimal"/>
      <w:lvlText w:val=""/>
      <w:lvlJc w:val="left"/>
    </w:lvl>
    <w:lvl w:ilvl="7" w:tplc="F22888A4">
      <w:numFmt w:val="decimal"/>
      <w:lvlText w:val=""/>
      <w:lvlJc w:val="left"/>
    </w:lvl>
    <w:lvl w:ilvl="8" w:tplc="7D968314">
      <w:numFmt w:val="decimal"/>
      <w:lvlText w:val=""/>
      <w:lvlJc w:val="left"/>
    </w:lvl>
  </w:abstractNum>
  <w:abstractNum w:abstractNumId="14">
    <w:nsid w:val="00000E12"/>
    <w:multiLevelType w:val="hybridMultilevel"/>
    <w:tmpl w:val="436269E4"/>
    <w:lvl w:ilvl="0" w:tplc="EC8E91B4">
      <w:start w:val="1"/>
      <w:numFmt w:val="bullet"/>
      <w:lvlText w:val="В"/>
      <w:lvlJc w:val="left"/>
    </w:lvl>
    <w:lvl w:ilvl="1" w:tplc="094028D4">
      <w:numFmt w:val="decimal"/>
      <w:lvlText w:val=""/>
      <w:lvlJc w:val="left"/>
    </w:lvl>
    <w:lvl w:ilvl="2" w:tplc="D9CC2B16">
      <w:numFmt w:val="decimal"/>
      <w:lvlText w:val=""/>
      <w:lvlJc w:val="left"/>
    </w:lvl>
    <w:lvl w:ilvl="3" w:tplc="47B4111E">
      <w:numFmt w:val="decimal"/>
      <w:lvlText w:val=""/>
      <w:lvlJc w:val="left"/>
    </w:lvl>
    <w:lvl w:ilvl="4" w:tplc="1A62A36C">
      <w:numFmt w:val="decimal"/>
      <w:lvlText w:val=""/>
      <w:lvlJc w:val="left"/>
    </w:lvl>
    <w:lvl w:ilvl="5" w:tplc="CE4CBDC0">
      <w:numFmt w:val="decimal"/>
      <w:lvlText w:val=""/>
      <w:lvlJc w:val="left"/>
    </w:lvl>
    <w:lvl w:ilvl="6" w:tplc="FA8EB6B0">
      <w:numFmt w:val="decimal"/>
      <w:lvlText w:val=""/>
      <w:lvlJc w:val="left"/>
    </w:lvl>
    <w:lvl w:ilvl="7" w:tplc="F752D0A2">
      <w:numFmt w:val="decimal"/>
      <w:lvlText w:val=""/>
      <w:lvlJc w:val="left"/>
    </w:lvl>
    <w:lvl w:ilvl="8" w:tplc="7DEC4CFE">
      <w:numFmt w:val="decimal"/>
      <w:lvlText w:val=""/>
      <w:lvlJc w:val="left"/>
    </w:lvl>
  </w:abstractNum>
  <w:abstractNum w:abstractNumId="15">
    <w:nsid w:val="00000E90"/>
    <w:multiLevelType w:val="hybridMultilevel"/>
    <w:tmpl w:val="BF80217A"/>
    <w:lvl w:ilvl="0" w:tplc="BC4C401A">
      <w:start w:val="1"/>
      <w:numFmt w:val="bullet"/>
      <w:lvlText w:val="В"/>
      <w:lvlJc w:val="left"/>
    </w:lvl>
    <w:lvl w:ilvl="1" w:tplc="A1B057A2">
      <w:numFmt w:val="decimal"/>
      <w:lvlText w:val=""/>
      <w:lvlJc w:val="left"/>
    </w:lvl>
    <w:lvl w:ilvl="2" w:tplc="57EA469C">
      <w:numFmt w:val="decimal"/>
      <w:lvlText w:val=""/>
      <w:lvlJc w:val="left"/>
    </w:lvl>
    <w:lvl w:ilvl="3" w:tplc="5B56555C">
      <w:numFmt w:val="decimal"/>
      <w:lvlText w:val=""/>
      <w:lvlJc w:val="left"/>
    </w:lvl>
    <w:lvl w:ilvl="4" w:tplc="1F96376C">
      <w:numFmt w:val="decimal"/>
      <w:lvlText w:val=""/>
      <w:lvlJc w:val="left"/>
    </w:lvl>
    <w:lvl w:ilvl="5" w:tplc="A1C2F956">
      <w:numFmt w:val="decimal"/>
      <w:lvlText w:val=""/>
      <w:lvlJc w:val="left"/>
    </w:lvl>
    <w:lvl w:ilvl="6" w:tplc="11D0A68C">
      <w:numFmt w:val="decimal"/>
      <w:lvlText w:val=""/>
      <w:lvlJc w:val="left"/>
    </w:lvl>
    <w:lvl w:ilvl="7" w:tplc="F4120834">
      <w:numFmt w:val="decimal"/>
      <w:lvlText w:val=""/>
      <w:lvlJc w:val="left"/>
    </w:lvl>
    <w:lvl w:ilvl="8" w:tplc="257A2218">
      <w:numFmt w:val="decimal"/>
      <w:lvlText w:val=""/>
      <w:lvlJc w:val="left"/>
    </w:lvl>
  </w:abstractNum>
  <w:abstractNum w:abstractNumId="16">
    <w:nsid w:val="00000ECC"/>
    <w:multiLevelType w:val="hybridMultilevel"/>
    <w:tmpl w:val="F2146FFA"/>
    <w:lvl w:ilvl="0" w:tplc="42669004">
      <w:start w:val="1"/>
      <w:numFmt w:val="bullet"/>
      <w:lvlText w:val="В"/>
      <w:lvlJc w:val="left"/>
    </w:lvl>
    <w:lvl w:ilvl="1" w:tplc="74484FF4">
      <w:numFmt w:val="decimal"/>
      <w:lvlText w:val=""/>
      <w:lvlJc w:val="left"/>
    </w:lvl>
    <w:lvl w:ilvl="2" w:tplc="9D149A82">
      <w:numFmt w:val="decimal"/>
      <w:lvlText w:val=""/>
      <w:lvlJc w:val="left"/>
    </w:lvl>
    <w:lvl w:ilvl="3" w:tplc="E58CCA3E">
      <w:numFmt w:val="decimal"/>
      <w:lvlText w:val=""/>
      <w:lvlJc w:val="left"/>
    </w:lvl>
    <w:lvl w:ilvl="4" w:tplc="543612B6">
      <w:numFmt w:val="decimal"/>
      <w:lvlText w:val=""/>
      <w:lvlJc w:val="left"/>
    </w:lvl>
    <w:lvl w:ilvl="5" w:tplc="25489662">
      <w:numFmt w:val="decimal"/>
      <w:lvlText w:val=""/>
      <w:lvlJc w:val="left"/>
    </w:lvl>
    <w:lvl w:ilvl="6" w:tplc="D47E6A30">
      <w:numFmt w:val="decimal"/>
      <w:lvlText w:val=""/>
      <w:lvlJc w:val="left"/>
    </w:lvl>
    <w:lvl w:ilvl="7" w:tplc="1BEC9AA2">
      <w:numFmt w:val="decimal"/>
      <w:lvlText w:val=""/>
      <w:lvlJc w:val="left"/>
    </w:lvl>
    <w:lvl w:ilvl="8" w:tplc="C83C228A">
      <w:numFmt w:val="decimal"/>
      <w:lvlText w:val=""/>
      <w:lvlJc w:val="left"/>
    </w:lvl>
  </w:abstractNum>
  <w:abstractNum w:abstractNumId="17">
    <w:nsid w:val="00000FC9"/>
    <w:multiLevelType w:val="hybridMultilevel"/>
    <w:tmpl w:val="CFACAED8"/>
    <w:lvl w:ilvl="0" w:tplc="069020BC">
      <w:start w:val="1"/>
      <w:numFmt w:val="bullet"/>
      <w:lvlText w:val="в"/>
      <w:lvlJc w:val="left"/>
    </w:lvl>
    <w:lvl w:ilvl="1" w:tplc="2210326C">
      <w:numFmt w:val="decimal"/>
      <w:lvlText w:val=""/>
      <w:lvlJc w:val="left"/>
    </w:lvl>
    <w:lvl w:ilvl="2" w:tplc="A3162914">
      <w:numFmt w:val="decimal"/>
      <w:lvlText w:val=""/>
      <w:lvlJc w:val="left"/>
    </w:lvl>
    <w:lvl w:ilvl="3" w:tplc="6930F018">
      <w:numFmt w:val="decimal"/>
      <w:lvlText w:val=""/>
      <w:lvlJc w:val="left"/>
    </w:lvl>
    <w:lvl w:ilvl="4" w:tplc="8968CB54">
      <w:numFmt w:val="decimal"/>
      <w:lvlText w:val=""/>
      <w:lvlJc w:val="left"/>
    </w:lvl>
    <w:lvl w:ilvl="5" w:tplc="07B2B2DA">
      <w:numFmt w:val="decimal"/>
      <w:lvlText w:val=""/>
      <w:lvlJc w:val="left"/>
    </w:lvl>
    <w:lvl w:ilvl="6" w:tplc="0BE0FF88">
      <w:numFmt w:val="decimal"/>
      <w:lvlText w:val=""/>
      <w:lvlJc w:val="left"/>
    </w:lvl>
    <w:lvl w:ilvl="7" w:tplc="AF606896">
      <w:numFmt w:val="decimal"/>
      <w:lvlText w:val=""/>
      <w:lvlJc w:val="left"/>
    </w:lvl>
    <w:lvl w:ilvl="8" w:tplc="9BEAE664">
      <w:numFmt w:val="decimal"/>
      <w:lvlText w:val=""/>
      <w:lvlJc w:val="left"/>
    </w:lvl>
  </w:abstractNum>
  <w:abstractNum w:abstractNumId="18">
    <w:nsid w:val="000011F4"/>
    <w:multiLevelType w:val="hybridMultilevel"/>
    <w:tmpl w:val="FBB059B8"/>
    <w:lvl w:ilvl="0" w:tplc="82DE1888">
      <w:start w:val="1"/>
      <w:numFmt w:val="bullet"/>
      <w:lvlText w:val="В"/>
      <w:lvlJc w:val="left"/>
    </w:lvl>
    <w:lvl w:ilvl="1" w:tplc="72DA7400">
      <w:numFmt w:val="decimal"/>
      <w:lvlText w:val=""/>
      <w:lvlJc w:val="left"/>
    </w:lvl>
    <w:lvl w:ilvl="2" w:tplc="83DC1A66">
      <w:numFmt w:val="decimal"/>
      <w:lvlText w:val=""/>
      <w:lvlJc w:val="left"/>
    </w:lvl>
    <w:lvl w:ilvl="3" w:tplc="0422CCBC">
      <w:numFmt w:val="decimal"/>
      <w:lvlText w:val=""/>
      <w:lvlJc w:val="left"/>
    </w:lvl>
    <w:lvl w:ilvl="4" w:tplc="FFF4E95C">
      <w:numFmt w:val="decimal"/>
      <w:lvlText w:val=""/>
      <w:lvlJc w:val="left"/>
    </w:lvl>
    <w:lvl w:ilvl="5" w:tplc="FCDC1956">
      <w:numFmt w:val="decimal"/>
      <w:lvlText w:val=""/>
      <w:lvlJc w:val="left"/>
    </w:lvl>
    <w:lvl w:ilvl="6" w:tplc="729E8200">
      <w:numFmt w:val="decimal"/>
      <w:lvlText w:val=""/>
      <w:lvlJc w:val="left"/>
    </w:lvl>
    <w:lvl w:ilvl="7" w:tplc="CCD24DD8">
      <w:numFmt w:val="decimal"/>
      <w:lvlText w:val=""/>
      <w:lvlJc w:val="left"/>
    </w:lvl>
    <w:lvl w:ilvl="8" w:tplc="B73E7E48">
      <w:numFmt w:val="decimal"/>
      <w:lvlText w:val=""/>
      <w:lvlJc w:val="left"/>
    </w:lvl>
  </w:abstractNum>
  <w:abstractNum w:abstractNumId="19">
    <w:nsid w:val="0000127E"/>
    <w:multiLevelType w:val="hybridMultilevel"/>
    <w:tmpl w:val="0A68A93E"/>
    <w:lvl w:ilvl="0" w:tplc="61DA8464">
      <w:start w:val="1"/>
      <w:numFmt w:val="bullet"/>
      <w:lvlText w:val="В"/>
      <w:lvlJc w:val="left"/>
    </w:lvl>
    <w:lvl w:ilvl="1" w:tplc="7444D226">
      <w:numFmt w:val="decimal"/>
      <w:lvlText w:val=""/>
      <w:lvlJc w:val="left"/>
    </w:lvl>
    <w:lvl w:ilvl="2" w:tplc="9E92F086">
      <w:numFmt w:val="decimal"/>
      <w:lvlText w:val=""/>
      <w:lvlJc w:val="left"/>
    </w:lvl>
    <w:lvl w:ilvl="3" w:tplc="E60C1E62">
      <w:numFmt w:val="decimal"/>
      <w:lvlText w:val=""/>
      <w:lvlJc w:val="left"/>
    </w:lvl>
    <w:lvl w:ilvl="4" w:tplc="F26CDA46">
      <w:numFmt w:val="decimal"/>
      <w:lvlText w:val=""/>
      <w:lvlJc w:val="left"/>
    </w:lvl>
    <w:lvl w:ilvl="5" w:tplc="551EC622">
      <w:numFmt w:val="decimal"/>
      <w:lvlText w:val=""/>
      <w:lvlJc w:val="left"/>
    </w:lvl>
    <w:lvl w:ilvl="6" w:tplc="BA34DA18">
      <w:numFmt w:val="decimal"/>
      <w:lvlText w:val=""/>
      <w:lvlJc w:val="left"/>
    </w:lvl>
    <w:lvl w:ilvl="7" w:tplc="4EE61C70">
      <w:numFmt w:val="decimal"/>
      <w:lvlText w:val=""/>
      <w:lvlJc w:val="left"/>
    </w:lvl>
    <w:lvl w:ilvl="8" w:tplc="6AB4F03C">
      <w:numFmt w:val="decimal"/>
      <w:lvlText w:val=""/>
      <w:lvlJc w:val="left"/>
    </w:lvl>
  </w:abstractNum>
  <w:abstractNum w:abstractNumId="20">
    <w:nsid w:val="00001316"/>
    <w:multiLevelType w:val="hybridMultilevel"/>
    <w:tmpl w:val="141CBA9C"/>
    <w:lvl w:ilvl="0" w:tplc="7B68D536">
      <w:start w:val="1"/>
      <w:numFmt w:val="bullet"/>
      <w:lvlText w:val="в"/>
      <w:lvlJc w:val="left"/>
    </w:lvl>
    <w:lvl w:ilvl="1" w:tplc="2022132C">
      <w:numFmt w:val="decimal"/>
      <w:lvlText w:val=""/>
      <w:lvlJc w:val="left"/>
    </w:lvl>
    <w:lvl w:ilvl="2" w:tplc="02C8270E">
      <w:numFmt w:val="decimal"/>
      <w:lvlText w:val=""/>
      <w:lvlJc w:val="left"/>
    </w:lvl>
    <w:lvl w:ilvl="3" w:tplc="9BCAFBFC">
      <w:numFmt w:val="decimal"/>
      <w:lvlText w:val=""/>
      <w:lvlJc w:val="left"/>
    </w:lvl>
    <w:lvl w:ilvl="4" w:tplc="784EBFCA">
      <w:numFmt w:val="decimal"/>
      <w:lvlText w:val=""/>
      <w:lvlJc w:val="left"/>
    </w:lvl>
    <w:lvl w:ilvl="5" w:tplc="3FDEA842">
      <w:numFmt w:val="decimal"/>
      <w:lvlText w:val=""/>
      <w:lvlJc w:val="left"/>
    </w:lvl>
    <w:lvl w:ilvl="6" w:tplc="9774DF06">
      <w:numFmt w:val="decimal"/>
      <w:lvlText w:val=""/>
      <w:lvlJc w:val="left"/>
    </w:lvl>
    <w:lvl w:ilvl="7" w:tplc="A26ECBD2">
      <w:numFmt w:val="decimal"/>
      <w:lvlText w:val=""/>
      <w:lvlJc w:val="left"/>
    </w:lvl>
    <w:lvl w:ilvl="8" w:tplc="E20C9A54">
      <w:numFmt w:val="decimal"/>
      <w:lvlText w:val=""/>
      <w:lvlJc w:val="left"/>
    </w:lvl>
  </w:abstractNum>
  <w:abstractNum w:abstractNumId="21">
    <w:nsid w:val="000013D3"/>
    <w:multiLevelType w:val="hybridMultilevel"/>
    <w:tmpl w:val="F94EC94E"/>
    <w:lvl w:ilvl="0" w:tplc="3E301062">
      <w:start w:val="1"/>
      <w:numFmt w:val="bullet"/>
      <w:lvlText w:val="В"/>
      <w:lvlJc w:val="left"/>
    </w:lvl>
    <w:lvl w:ilvl="1" w:tplc="E2B285D2">
      <w:numFmt w:val="decimal"/>
      <w:lvlText w:val=""/>
      <w:lvlJc w:val="left"/>
    </w:lvl>
    <w:lvl w:ilvl="2" w:tplc="3AAA1000">
      <w:numFmt w:val="decimal"/>
      <w:lvlText w:val=""/>
      <w:lvlJc w:val="left"/>
    </w:lvl>
    <w:lvl w:ilvl="3" w:tplc="3DFE9B82">
      <w:numFmt w:val="decimal"/>
      <w:lvlText w:val=""/>
      <w:lvlJc w:val="left"/>
    </w:lvl>
    <w:lvl w:ilvl="4" w:tplc="7B086ADC">
      <w:numFmt w:val="decimal"/>
      <w:lvlText w:val=""/>
      <w:lvlJc w:val="left"/>
    </w:lvl>
    <w:lvl w:ilvl="5" w:tplc="EAD45BD4">
      <w:numFmt w:val="decimal"/>
      <w:lvlText w:val=""/>
      <w:lvlJc w:val="left"/>
    </w:lvl>
    <w:lvl w:ilvl="6" w:tplc="6386A08C">
      <w:numFmt w:val="decimal"/>
      <w:lvlText w:val=""/>
      <w:lvlJc w:val="left"/>
    </w:lvl>
    <w:lvl w:ilvl="7" w:tplc="AC4C57AE">
      <w:numFmt w:val="decimal"/>
      <w:lvlText w:val=""/>
      <w:lvlJc w:val="left"/>
    </w:lvl>
    <w:lvl w:ilvl="8" w:tplc="458EB4BA">
      <w:numFmt w:val="decimal"/>
      <w:lvlText w:val=""/>
      <w:lvlJc w:val="left"/>
    </w:lvl>
  </w:abstractNum>
  <w:abstractNum w:abstractNumId="22">
    <w:nsid w:val="00001481"/>
    <w:multiLevelType w:val="hybridMultilevel"/>
    <w:tmpl w:val="14985220"/>
    <w:lvl w:ilvl="0" w:tplc="1780DF9C">
      <w:start w:val="15"/>
      <w:numFmt w:val="lowerLetter"/>
      <w:lvlText w:val="%1"/>
      <w:lvlJc w:val="left"/>
    </w:lvl>
    <w:lvl w:ilvl="1" w:tplc="1D4892FA">
      <w:numFmt w:val="decimal"/>
      <w:lvlText w:val=""/>
      <w:lvlJc w:val="left"/>
    </w:lvl>
    <w:lvl w:ilvl="2" w:tplc="EDCA19FE">
      <w:numFmt w:val="decimal"/>
      <w:lvlText w:val=""/>
      <w:lvlJc w:val="left"/>
    </w:lvl>
    <w:lvl w:ilvl="3" w:tplc="AD6816B6">
      <w:numFmt w:val="decimal"/>
      <w:lvlText w:val=""/>
      <w:lvlJc w:val="left"/>
    </w:lvl>
    <w:lvl w:ilvl="4" w:tplc="BB88C154">
      <w:numFmt w:val="decimal"/>
      <w:lvlText w:val=""/>
      <w:lvlJc w:val="left"/>
    </w:lvl>
    <w:lvl w:ilvl="5" w:tplc="5A4A59DA">
      <w:numFmt w:val="decimal"/>
      <w:lvlText w:val=""/>
      <w:lvlJc w:val="left"/>
    </w:lvl>
    <w:lvl w:ilvl="6" w:tplc="5DC0EEF2">
      <w:numFmt w:val="decimal"/>
      <w:lvlText w:val=""/>
      <w:lvlJc w:val="left"/>
    </w:lvl>
    <w:lvl w:ilvl="7" w:tplc="5A9CA314">
      <w:numFmt w:val="decimal"/>
      <w:lvlText w:val=""/>
      <w:lvlJc w:val="left"/>
    </w:lvl>
    <w:lvl w:ilvl="8" w:tplc="ADB0EAD0">
      <w:numFmt w:val="decimal"/>
      <w:lvlText w:val=""/>
      <w:lvlJc w:val="left"/>
    </w:lvl>
  </w:abstractNum>
  <w:abstractNum w:abstractNumId="23">
    <w:nsid w:val="00001643"/>
    <w:multiLevelType w:val="hybridMultilevel"/>
    <w:tmpl w:val="445E527E"/>
    <w:lvl w:ilvl="0" w:tplc="261C84EA">
      <w:start w:val="1"/>
      <w:numFmt w:val="bullet"/>
      <w:lvlText w:val=""/>
      <w:lvlJc w:val="left"/>
    </w:lvl>
    <w:lvl w:ilvl="1" w:tplc="9176E2A0">
      <w:numFmt w:val="decimal"/>
      <w:lvlText w:val=""/>
      <w:lvlJc w:val="left"/>
    </w:lvl>
    <w:lvl w:ilvl="2" w:tplc="A9E6753C">
      <w:numFmt w:val="decimal"/>
      <w:lvlText w:val=""/>
      <w:lvlJc w:val="left"/>
    </w:lvl>
    <w:lvl w:ilvl="3" w:tplc="D9E26976">
      <w:numFmt w:val="decimal"/>
      <w:lvlText w:val=""/>
      <w:lvlJc w:val="left"/>
    </w:lvl>
    <w:lvl w:ilvl="4" w:tplc="55FAB35E">
      <w:numFmt w:val="decimal"/>
      <w:lvlText w:val=""/>
      <w:lvlJc w:val="left"/>
    </w:lvl>
    <w:lvl w:ilvl="5" w:tplc="B7E67786">
      <w:numFmt w:val="decimal"/>
      <w:lvlText w:val=""/>
      <w:lvlJc w:val="left"/>
    </w:lvl>
    <w:lvl w:ilvl="6" w:tplc="ECA6458E">
      <w:numFmt w:val="decimal"/>
      <w:lvlText w:val=""/>
      <w:lvlJc w:val="left"/>
    </w:lvl>
    <w:lvl w:ilvl="7" w:tplc="E278A48A">
      <w:numFmt w:val="decimal"/>
      <w:lvlText w:val=""/>
      <w:lvlJc w:val="left"/>
    </w:lvl>
    <w:lvl w:ilvl="8" w:tplc="C80C17B8">
      <w:numFmt w:val="decimal"/>
      <w:lvlText w:val=""/>
      <w:lvlJc w:val="left"/>
    </w:lvl>
  </w:abstractNum>
  <w:abstractNum w:abstractNumId="24">
    <w:nsid w:val="000016D4"/>
    <w:multiLevelType w:val="hybridMultilevel"/>
    <w:tmpl w:val="A82C418A"/>
    <w:lvl w:ilvl="0" w:tplc="C1F46592">
      <w:start w:val="1"/>
      <w:numFmt w:val="bullet"/>
      <w:lvlText w:val="В"/>
      <w:lvlJc w:val="left"/>
    </w:lvl>
    <w:lvl w:ilvl="1" w:tplc="F21A883E">
      <w:numFmt w:val="decimal"/>
      <w:lvlText w:val=""/>
      <w:lvlJc w:val="left"/>
    </w:lvl>
    <w:lvl w:ilvl="2" w:tplc="3D28A37C">
      <w:numFmt w:val="decimal"/>
      <w:lvlText w:val=""/>
      <w:lvlJc w:val="left"/>
    </w:lvl>
    <w:lvl w:ilvl="3" w:tplc="63BEC636">
      <w:numFmt w:val="decimal"/>
      <w:lvlText w:val=""/>
      <w:lvlJc w:val="left"/>
    </w:lvl>
    <w:lvl w:ilvl="4" w:tplc="89029B2A">
      <w:numFmt w:val="decimal"/>
      <w:lvlText w:val=""/>
      <w:lvlJc w:val="left"/>
    </w:lvl>
    <w:lvl w:ilvl="5" w:tplc="40DC9588">
      <w:numFmt w:val="decimal"/>
      <w:lvlText w:val=""/>
      <w:lvlJc w:val="left"/>
    </w:lvl>
    <w:lvl w:ilvl="6" w:tplc="101437F8">
      <w:numFmt w:val="decimal"/>
      <w:lvlText w:val=""/>
      <w:lvlJc w:val="left"/>
    </w:lvl>
    <w:lvl w:ilvl="7" w:tplc="71AC5346">
      <w:numFmt w:val="decimal"/>
      <w:lvlText w:val=""/>
      <w:lvlJc w:val="left"/>
    </w:lvl>
    <w:lvl w:ilvl="8" w:tplc="022A88B8">
      <w:numFmt w:val="decimal"/>
      <w:lvlText w:val=""/>
      <w:lvlJc w:val="left"/>
    </w:lvl>
  </w:abstractNum>
  <w:abstractNum w:abstractNumId="25">
    <w:nsid w:val="00001796"/>
    <w:multiLevelType w:val="hybridMultilevel"/>
    <w:tmpl w:val="A292454E"/>
    <w:lvl w:ilvl="0" w:tplc="1E4E2020">
      <w:start w:val="1"/>
      <w:numFmt w:val="bullet"/>
      <w:lvlText w:val="В"/>
      <w:lvlJc w:val="left"/>
    </w:lvl>
    <w:lvl w:ilvl="1" w:tplc="F0A0BE48">
      <w:numFmt w:val="decimal"/>
      <w:lvlText w:val=""/>
      <w:lvlJc w:val="left"/>
    </w:lvl>
    <w:lvl w:ilvl="2" w:tplc="7CCE55C6">
      <w:numFmt w:val="decimal"/>
      <w:lvlText w:val=""/>
      <w:lvlJc w:val="left"/>
    </w:lvl>
    <w:lvl w:ilvl="3" w:tplc="F6862922">
      <w:numFmt w:val="decimal"/>
      <w:lvlText w:val=""/>
      <w:lvlJc w:val="left"/>
    </w:lvl>
    <w:lvl w:ilvl="4" w:tplc="7B98D1C0">
      <w:numFmt w:val="decimal"/>
      <w:lvlText w:val=""/>
      <w:lvlJc w:val="left"/>
    </w:lvl>
    <w:lvl w:ilvl="5" w:tplc="30348ED8">
      <w:numFmt w:val="decimal"/>
      <w:lvlText w:val=""/>
      <w:lvlJc w:val="left"/>
    </w:lvl>
    <w:lvl w:ilvl="6" w:tplc="84CAB6D6">
      <w:numFmt w:val="decimal"/>
      <w:lvlText w:val=""/>
      <w:lvlJc w:val="left"/>
    </w:lvl>
    <w:lvl w:ilvl="7" w:tplc="E9503938">
      <w:numFmt w:val="decimal"/>
      <w:lvlText w:val=""/>
      <w:lvlJc w:val="left"/>
    </w:lvl>
    <w:lvl w:ilvl="8" w:tplc="7FCC5390">
      <w:numFmt w:val="decimal"/>
      <w:lvlText w:val=""/>
      <w:lvlJc w:val="left"/>
    </w:lvl>
  </w:abstractNum>
  <w:abstractNum w:abstractNumId="26">
    <w:nsid w:val="0000182F"/>
    <w:multiLevelType w:val="hybridMultilevel"/>
    <w:tmpl w:val="0428B0F0"/>
    <w:lvl w:ilvl="0" w:tplc="7A383C2C">
      <w:start w:val="1"/>
      <w:numFmt w:val="bullet"/>
      <w:lvlText w:val="В"/>
      <w:lvlJc w:val="left"/>
    </w:lvl>
    <w:lvl w:ilvl="1" w:tplc="EC286C18">
      <w:numFmt w:val="decimal"/>
      <w:lvlText w:val=""/>
      <w:lvlJc w:val="left"/>
    </w:lvl>
    <w:lvl w:ilvl="2" w:tplc="57E66380">
      <w:numFmt w:val="decimal"/>
      <w:lvlText w:val=""/>
      <w:lvlJc w:val="left"/>
    </w:lvl>
    <w:lvl w:ilvl="3" w:tplc="9BFA36FA">
      <w:numFmt w:val="decimal"/>
      <w:lvlText w:val=""/>
      <w:lvlJc w:val="left"/>
    </w:lvl>
    <w:lvl w:ilvl="4" w:tplc="64768E7A">
      <w:numFmt w:val="decimal"/>
      <w:lvlText w:val=""/>
      <w:lvlJc w:val="left"/>
    </w:lvl>
    <w:lvl w:ilvl="5" w:tplc="80A2392A">
      <w:numFmt w:val="decimal"/>
      <w:lvlText w:val=""/>
      <w:lvlJc w:val="left"/>
    </w:lvl>
    <w:lvl w:ilvl="6" w:tplc="495469CC">
      <w:numFmt w:val="decimal"/>
      <w:lvlText w:val=""/>
      <w:lvlJc w:val="left"/>
    </w:lvl>
    <w:lvl w:ilvl="7" w:tplc="2E98CB36">
      <w:numFmt w:val="decimal"/>
      <w:lvlText w:val=""/>
      <w:lvlJc w:val="left"/>
    </w:lvl>
    <w:lvl w:ilvl="8" w:tplc="7D884234">
      <w:numFmt w:val="decimal"/>
      <w:lvlText w:val=""/>
      <w:lvlJc w:val="left"/>
    </w:lvl>
  </w:abstractNum>
  <w:abstractNum w:abstractNumId="27">
    <w:nsid w:val="00001850"/>
    <w:multiLevelType w:val="hybridMultilevel"/>
    <w:tmpl w:val="DA88252C"/>
    <w:lvl w:ilvl="0" w:tplc="871EFAA2">
      <w:start w:val="1"/>
      <w:numFmt w:val="bullet"/>
      <w:lvlText w:val="В"/>
      <w:lvlJc w:val="left"/>
    </w:lvl>
    <w:lvl w:ilvl="1" w:tplc="CB003680">
      <w:numFmt w:val="decimal"/>
      <w:lvlText w:val=""/>
      <w:lvlJc w:val="left"/>
    </w:lvl>
    <w:lvl w:ilvl="2" w:tplc="2BE67CC2">
      <w:numFmt w:val="decimal"/>
      <w:lvlText w:val=""/>
      <w:lvlJc w:val="left"/>
    </w:lvl>
    <w:lvl w:ilvl="3" w:tplc="91865AA4">
      <w:numFmt w:val="decimal"/>
      <w:lvlText w:val=""/>
      <w:lvlJc w:val="left"/>
    </w:lvl>
    <w:lvl w:ilvl="4" w:tplc="A3EAB4CE">
      <w:numFmt w:val="decimal"/>
      <w:lvlText w:val=""/>
      <w:lvlJc w:val="left"/>
    </w:lvl>
    <w:lvl w:ilvl="5" w:tplc="BC905B54">
      <w:numFmt w:val="decimal"/>
      <w:lvlText w:val=""/>
      <w:lvlJc w:val="left"/>
    </w:lvl>
    <w:lvl w:ilvl="6" w:tplc="2632901C">
      <w:numFmt w:val="decimal"/>
      <w:lvlText w:val=""/>
      <w:lvlJc w:val="left"/>
    </w:lvl>
    <w:lvl w:ilvl="7" w:tplc="F79009C6">
      <w:numFmt w:val="decimal"/>
      <w:lvlText w:val=""/>
      <w:lvlJc w:val="left"/>
    </w:lvl>
    <w:lvl w:ilvl="8" w:tplc="719E3372">
      <w:numFmt w:val="decimal"/>
      <w:lvlText w:val=""/>
      <w:lvlJc w:val="left"/>
    </w:lvl>
  </w:abstractNum>
  <w:abstractNum w:abstractNumId="28">
    <w:nsid w:val="000018D7"/>
    <w:multiLevelType w:val="hybridMultilevel"/>
    <w:tmpl w:val="4128F64A"/>
    <w:lvl w:ilvl="0" w:tplc="1692244C">
      <w:start w:val="1"/>
      <w:numFmt w:val="bullet"/>
      <w:lvlText w:val="В"/>
      <w:lvlJc w:val="left"/>
    </w:lvl>
    <w:lvl w:ilvl="1" w:tplc="016259B0">
      <w:numFmt w:val="decimal"/>
      <w:lvlText w:val=""/>
      <w:lvlJc w:val="left"/>
    </w:lvl>
    <w:lvl w:ilvl="2" w:tplc="4F9A5AD2">
      <w:numFmt w:val="decimal"/>
      <w:lvlText w:val=""/>
      <w:lvlJc w:val="left"/>
    </w:lvl>
    <w:lvl w:ilvl="3" w:tplc="A65205EE">
      <w:numFmt w:val="decimal"/>
      <w:lvlText w:val=""/>
      <w:lvlJc w:val="left"/>
    </w:lvl>
    <w:lvl w:ilvl="4" w:tplc="BD804E3C">
      <w:numFmt w:val="decimal"/>
      <w:lvlText w:val=""/>
      <w:lvlJc w:val="left"/>
    </w:lvl>
    <w:lvl w:ilvl="5" w:tplc="C098220C">
      <w:numFmt w:val="decimal"/>
      <w:lvlText w:val=""/>
      <w:lvlJc w:val="left"/>
    </w:lvl>
    <w:lvl w:ilvl="6" w:tplc="A1CA2BEE">
      <w:numFmt w:val="decimal"/>
      <w:lvlText w:val=""/>
      <w:lvlJc w:val="left"/>
    </w:lvl>
    <w:lvl w:ilvl="7" w:tplc="CA36F32E">
      <w:numFmt w:val="decimal"/>
      <w:lvlText w:val=""/>
      <w:lvlJc w:val="left"/>
    </w:lvl>
    <w:lvl w:ilvl="8" w:tplc="AB741FB4">
      <w:numFmt w:val="decimal"/>
      <w:lvlText w:val=""/>
      <w:lvlJc w:val="left"/>
    </w:lvl>
  </w:abstractNum>
  <w:abstractNum w:abstractNumId="29">
    <w:nsid w:val="00001916"/>
    <w:multiLevelType w:val="hybridMultilevel"/>
    <w:tmpl w:val="2902B02E"/>
    <w:lvl w:ilvl="0" w:tplc="4FF2828C">
      <w:start w:val="1"/>
      <w:numFmt w:val="bullet"/>
      <w:lvlText w:val="В"/>
      <w:lvlJc w:val="left"/>
    </w:lvl>
    <w:lvl w:ilvl="1" w:tplc="DC96F1BE">
      <w:numFmt w:val="decimal"/>
      <w:lvlText w:val=""/>
      <w:lvlJc w:val="left"/>
    </w:lvl>
    <w:lvl w:ilvl="2" w:tplc="BE44BE50">
      <w:numFmt w:val="decimal"/>
      <w:lvlText w:val=""/>
      <w:lvlJc w:val="left"/>
    </w:lvl>
    <w:lvl w:ilvl="3" w:tplc="B7B41A46">
      <w:numFmt w:val="decimal"/>
      <w:lvlText w:val=""/>
      <w:lvlJc w:val="left"/>
    </w:lvl>
    <w:lvl w:ilvl="4" w:tplc="612649C8">
      <w:numFmt w:val="decimal"/>
      <w:lvlText w:val=""/>
      <w:lvlJc w:val="left"/>
    </w:lvl>
    <w:lvl w:ilvl="5" w:tplc="073A9B62">
      <w:numFmt w:val="decimal"/>
      <w:lvlText w:val=""/>
      <w:lvlJc w:val="left"/>
    </w:lvl>
    <w:lvl w:ilvl="6" w:tplc="96A6E3BE">
      <w:numFmt w:val="decimal"/>
      <w:lvlText w:val=""/>
      <w:lvlJc w:val="left"/>
    </w:lvl>
    <w:lvl w:ilvl="7" w:tplc="6B283FF0">
      <w:numFmt w:val="decimal"/>
      <w:lvlText w:val=""/>
      <w:lvlJc w:val="left"/>
    </w:lvl>
    <w:lvl w:ilvl="8" w:tplc="2AECF414">
      <w:numFmt w:val="decimal"/>
      <w:lvlText w:val=""/>
      <w:lvlJc w:val="left"/>
    </w:lvl>
  </w:abstractNum>
  <w:abstractNum w:abstractNumId="30">
    <w:nsid w:val="00001953"/>
    <w:multiLevelType w:val="hybridMultilevel"/>
    <w:tmpl w:val="25D026CE"/>
    <w:lvl w:ilvl="0" w:tplc="0584F4AC">
      <w:start w:val="1"/>
      <w:numFmt w:val="bullet"/>
      <w:lvlText w:val="В"/>
      <w:lvlJc w:val="left"/>
    </w:lvl>
    <w:lvl w:ilvl="1" w:tplc="015A1AD0">
      <w:numFmt w:val="decimal"/>
      <w:lvlText w:val=""/>
      <w:lvlJc w:val="left"/>
    </w:lvl>
    <w:lvl w:ilvl="2" w:tplc="0F44F614">
      <w:numFmt w:val="decimal"/>
      <w:lvlText w:val=""/>
      <w:lvlJc w:val="left"/>
    </w:lvl>
    <w:lvl w:ilvl="3" w:tplc="1BCCE254">
      <w:numFmt w:val="decimal"/>
      <w:lvlText w:val=""/>
      <w:lvlJc w:val="left"/>
    </w:lvl>
    <w:lvl w:ilvl="4" w:tplc="3782ED64">
      <w:numFmt w:val="decimal"/>
      <w:lvlText w:val=""/>
      <w:lvlJc w:val="left"/>
    </w:lvl>
    <w:lvl w:ilvl="5" w:tplc="B0A2CCA0">
      <w:numFmt w:val="decimal"/>
      <w:lvlText w:val=""/>
      <w:lvlJc w:val="left"/>
    </w:lvl>
    <w:lvl w:ilvl="6" w:tplc="C2967086">
      <w:numFmt w:val="decimal"/>
      <w:lvlText w:val=""/>
      <w:lvlJc w:val="left"/>
    </w:lvl>
    <w:lvl w:ilvl="7" w:tplc="613E17AC">
      <w:numFmt w:val="decimal"/>
      <w:lvlText w:val=""/>
      <w:lvlJc w:val="left"/>
    </w:lvl>
    <w:lvl w:ilvl="8" w:tplc="A6E062BC">
      <w:numFmt w:val="decimal"/>
      <w:lvlText w:val=""/>
      <w:lvlJc w:val="left"/>
    </w:lvl>
  </w:abstractNum>
  <w:abstractNum w:abstractNumId="31">
    <w:nsid w:val="000019D9"/>
    <w:multiLevelType w:val="hybridMultilevel"/>
    <w:tmpl w:val="44F0163C"/>
    <w:lvl w:ilvl="0" w:tplc="413CFCD2">
      <w:start w:val="15"/>
      <w:numFmt w:val="lowerLetter"/>
      <w:lvlText w:val="%1"/>
      <w:lvlJc w:val="left"/>
    </w:lvl>
    <w:lvl w:ilvl="1" w:tplc="86CA9A86">
      <w:numFmt w:val="decimal"/>
      <w:lvlText w:val=""/>
      <w:lvlJc w:val="left"/>
    </w:lvl>
    <w:lvl w:ilvl="2" w:tplc="7B140D6C">
      <w:numFmt w:val="decimal"/>
      <w:lvlText w:val=""/>
      <w:lvlJc w:val="left"/>
    </w:lvl>
    <w:lvl w:ilvl="3" w:tplc="695456EA">
      <w:numFmt w:val="decimal"/>
      <w:lvlText w:val=""/>
      <w:lvlJc w:val="left"/>
    </w:lvl>
    <w:lvl w:ilvl="4" w:tplc="B570346C">
      <w:numFmt w:val="decimal"/>
      <w:lvlText w:val=""/>
      <w:lvlJc w:val="left"/>
    </w:lvl>
    <w:lvl w:ilvl="5" w:tplc="8B163A9A">
      <w:numFmt w:val="decimal"/>
      <w:lvlText w:val=""/>
      <w:lvlJc w:val="left"/>
    </w:lvl>
    <w:lvl w:ilvl="6" w:tplc="A64432C0">
      <w:numFmt w:val="decimal"/>
      <w:lvlText w:val=""/>
      <w:lvlJc w:val="left"/>
    </w:lvl>
    <w:lvl w:ilvl="7" w:tplc="35208F58">
      <w:numFmt w:val="decimal"/>
      <w:lvlText w:val=""/>
      <w:lvlJc w:val="left"/>
    </w:lvl>
    <w:lvl w:ilvl="8" w:tplc="8E443C7C">
      <w:numFmt w:val="decimal"/>
      <w:lvlText w:val=""/>
      <w:lvlJc w:val="left"/>
    </w:lvl>
  </w:abstractNum>
  <w:abstractNum w:abstractNumId="32">
    <w:nsid w:val="000019DA"/>
    <w:multiLevelType w:val="hybridMultilevel"/>
    <w:tmpl w:val="705C0754"/>
    <w:lvl w:ilvl="0" w:tplc="7FCA1162">
      <w:start w:val="1"/>
      <w:numFmt w:val="bullet"/>
      <w:lvlText w:val="с"/>
      <w:lvlJc w:val="left"/>
    </w:lvl>
    <w:lvl w:ilvl="1" w:tplc="52C6F58C">
      <w:numFmt w:val="decimal"/>
      <w:lvlText w:val=""/>
      <w:lvlJc w:val="left"/>
    </w:lvl>
    <w:lvl w:ilvl="2" w:tplc="B41ABE66">
      <w:numFmt w:val="decimal"/>
      <w:lvlText w:val=""/>
      <w:lvlJc w:val="left"/>
    </w:lvl>
    <w:lvl w:ilvl="3" w:tplc="CD92D176">
      <w:numFmt w:val="decimal"/>
      <w:lvlText w:val=""/>
      <w:lvlJc w:val="left"/>
    </w:lvl>
    <w:lvl w:ilvl="4" w:tplc="200CF3BE">
      <w:numFmt w:val="decimal"/>
      <w:lvlText w:val=""/>
      <w:lvlJc w:val="left"/>
    </w:lvl>
    <w:lvl w:ilvl="5" w:tplc="479C8A02">
      <w:numFmt w:val="decimal"/>
      <w:lvlText w:val=""/>
      <w:lvlJc w:val="left"/>
    </w:lvl>
    <w:lvl w:ilvl="6" w:tplc="010EB8A2">
      <w:numFmt w:val="decimal"/>
      <w:lvlText w:val=""/>
      <w:lvlJc w:val="left"/>
    </w:lvl>
    <w:lvl w:ilvl="7" w:tplc="A80A2F84">
      <w:numFmt w:val="decimal"/>
      <w:lvlText w:val=""/>
      <w:lvlJc w:val="left"/>
    </w:lvl>
    <w:lvl w:ilvl="8" w:tplc="5EC088F8">
      <w:numFmt w:val="decimal"/>
      <w:lvlText w:val=""/>
      <w:lvlJc w:val="left"/>
    </w:lvl>
  </w:abstractNum>
  <w:abstractNum w:abstractNumId="33">
    <w:nsid w:val="00001AF4"/>
    <w:multiLevelType w:val="hybridMultilevel"/>
    <w:tmpl w:val="25EC473A"/>
    <w:lvl w:ilvl="0" w:tplc="FC32D50A">
      <w:start w:val="1"/>
      <w:numFmt w:val="bullet"/>
      <w:lvlText w:val="В"/>
      <w:lvlJc w:val="left"/>
    </w:lvl>
    <w:lvl w:ilvl="1" w:tplc="905C9C1A">
      <w:numFmt w:val="decimal"/>
      <w:lvlText w:val=""/>
      <w:lvlJc w:val="left"/>
    </w:lvl>
    <w:lvl w:ilvl="2" w:tplc="2EBC3BBA">
      <w:numFmt w:val="decimal"/>
      <w:lvlText w:val=""/>
      <w:lvlJc w:val="left"/>
    </w:lvl>
    <w:lvl w:ilvl="3" w:tplc="A134D5D6">
      <w:numFmt w:val="decimal"/>
      <w:lvlText w:val=""/>
      <w:lvlJc w:val="left"/>
    </w:lvl>
    <w:lvl w:ilvl="4" w:tplc="1FE4DB0A">
      <w:numFmt w:val="decimal"/>
      <w:lvlText w:val=""/>
      <w:lvlJc w:val="left"/>
    </w:lvl>
    <w:lvl w:ilvl="5" w:tplc="C3D42530">
      <w:numFmt w:val="decimal"/>
      <w:lvlText w:val=""/>
      <w:lvlJc w:val="left"/>
    </w:lvl>
    <w:lvl w:ilvl="6" w:tplc="F586BB36">
      <w:numFmt w:val="decimal"/>
      <w:lvlText w:val=""/>
      <w:lvlJc w:val="left"/>
    </w:lvl>
    <w:lvl w:ilvl="7" w:tplc="9F90EEB6">
      <w:numFmt w:val="decimal"/>
      <w:lvlText w:val=""/>
      <w:lvlJc w:val="left"/>
    </w:lvl>
    <w:lvl w:ilvl="8" w:tplc="5C30FE5E">
      <w:numFmt w:val="decimal"/>
      <w:lvlText w:val=""/>
      <w:lvlJc w:val="left"/>
    </w:lvl>
  </w:abstractNum>
  <w:abstractNum w:abstractNumId="34">
    <w:nsid w:val="00001D18"/>
    <w:multiLevelType w:val="hybridMultilevel"/>
    <w:tmpl w:val="FF0E75CA"/>
    <w:lvl w:ilvl="0" w:tplc="5C1E6986">
      <w:start w:val="1"/>
      <w:numFmt w:val="bullet"/>
      <w:lvlText w:val="В"/>
      <w:lvlJc w:val="left"/>
    </w:lvl>
    <w:lvl w:ilvl="1" w:tplc="C212AD38">
      <w:numFmt w:val="decimal"/>
      <w:lvlText w:val=""/>
      <w:lvlJc w:val="left"/>
    </w:lvl>
    <w:lvl w:ilvl="2" w:tplc="AF02794C">
      <w:numFmt w:val="decimal"/>
      <w:lvlText w:val=""/>
      <w:lvlJc w:val="left"/>
    </w:lvl>
    <w:lvl w:ilvl="3" w:tplc="D2C085E6">
      <w:numFmt w:val="decimal"/>
      <w:lvlText w:val=""/>
      <w:lvlJc w:val="left"/>
    </w:lvl>
    <w:lvl w:ilvl="4" w:tplc="3692DD0E">
      <w:numFmt w:val="decimal"/>
      <w:lvlText w:val=""/>
      <w:lvlJc w:val="left"/>
    </w:lvl>
    <w:lvl w:ilvl="5" w:tplc="1FB27892">
      <w:numFmt w:val="decimal"/>
      <w:lvlText w:val=""/>
      <w:lvlJc w:val="left"/>
    </w:lvl>
    <w:lvl w:ilvl="6" w:tplc="046CE28A">
      <w:numFmt w:val="decimal"/>
      <w:lvlText w:val=""/>
      <w:lvlJc w:val="left"/>
    </w:lvl>
    <w:lvl w:ilvl="7" w:tplc="632E67B2">
      <w:numFmt w:val="decimal"/>
      <w:lvlText w:val=""/>
      <w:lvlJc w:val="left"/>
    </w:lvl>
    <w:lvl w:ilvl="8" w:tplc="8BF226DC">
      <w:numFmt w:val="decimal"/>
      <w:lvlText w:val=""/>
      <w:lvlJc w:val="left"/>
    </w:lvl>
  </w:abstractNum>
  <w:abstractNum w:abstractNumId="35">
    <w:nsid w:val="00001DC0"/>
    <w:multiLevelType w:val="hybridMultilevel"/>
    <w:tmpl w:val="634E11EA"/>
    <w:lvl w:ilvl="0" w:tplc="81B0E01C">
      <w:start w:val="15"/>
      <w:numFmt w:val="lowerLetter"/>
      <w:lvlText w:val="%1"/>
      <w:lvlJc w:val="left"/>
    </w:lvl>
    <w:lvl w:ilvl="1" w:tplc="1EEA4D30">
      <w:numFmt w:val="decimal"/>
      <w:lvlText w:val=""/>
      <w:lvlJc w:val="left"/>
    </w:lvl>
    <w:lvl w:ilvl="2" w:tplc="B53063C0">
      <w:numFmt w:val="decimal"/>
      <w:lvlText w:val=""/>
      <w:lvlJc w:val="left"/>
    </w:lvl>
    <w:lvl w:ilvl="3" w:tplc="2C2037B8">
      <w:numFmt w:val="decimal"/>
      <w:lvlText w:val=""/>
      <w:lvlJc w:val="left"/>
    </w:lvl>
    <w:lvl w:ilvl="4" w:tplc="E384DBCC">
      <w:numFmt w:val="decimal"/>
      <w:lvlText w:val=""/>
      <w:lvlJc w:val="left"/>
    </w:lvl>
    <w:lvl w:ilvl="5" w:tplc="D80CE5E4">
      <w:numFmt w:val="decimal"/>
      <w:lvlText w:val=""/>
      <w:lvlJc w:val="left"/>
    </w:lvl>
    <w:lvl w:ilvl="6" w:tplc="096CF814">
      <w:numFmt w:val="decimal"/>
      <w:lvlText w:val=""/>
      <w:lvlJc w:val="left"/>
    </w:lvl>
    <w:lvl w:ilvl="7" w:tplc="C1A8C2AC">
      <w:numFmt w:val="decimal"/>
      <w:lvlText w:val=""/>
      <w:lvlJc w:val="left"/>
    </w:lvl>
    <w:lvl w:ilvl="8" w:tplc="ED8A7AA4">
      <w:numFmt w:val="decimal"/>
      <w:lvlText w:val=""/>
      <w:lvlJc w:val="left"/>
    </w:lvl>
  </w:abstractNum>
  <w:abstractNum w:abstractNumId="36">
    <w:nsid w:val="00001F16"/>
    <w:multiLevelType w:val="hybridMultilevel"/>
    <w:tmpl w:val="D8A852EC"/>
    <w:lvl w:ilvl="0" w:tplc="A7C4AADE">
      <w:start w:val="1"/>
      <w:numFmt w:val="bullet"/>
      <w:lvlText w:val="В"/>
      <w:lvlJc w:val="left"/>
    </w:lvl>
    <w:lvl w:ilvl="1" w:tplc="92D2F00A">
      <w:numFmt w:val="decimal"/>
      <w:lvlText w:val=""/>
      <w:lvlJc w:val="left"/>
    </w:lvl>
    <w:lvl w:ilvl="2" w:tplc="7166B8C0">
      <w:numFmt w:val="decimal"/>
      <w:lvlText w:val=""/>
      <w:lvlJc w:val="left"/>
    </w:lvl>
    <w:lvl w:ilvl="3" w:tplc="4648BF60">
      <w:numFmt w:val="decimal"/>
      <w:lvlText w:val=""/>
      <w:lvlJc w:val="left"/>
    </w:lvl>
    <w:lvl w:ilvl="4" w:tplc="3640BB54">
      <w:numFmt w:val="decimal"/>
      <w:lvlText w:val=""/>
      <w:lvlJc w:val="left"/>
    </w:lvl>
    <w:lvl w:ilvl="5" w:tplc="078A8D38">
      <w:numFmt w:val="decimal"/>
      <w:lvlText w:val=""/>
      <w:lvlJc w:val="left"/>
    </w:lvl>
    <w:lvl w:ilvl="6" w:tplc="13F2B0F0">
      <w:numFmt w:val="decimal"/>
      <w:lvlText w:val=""/>
      <w:lvlJc w:val="left"/>
    </w:lvl>
    <w:lvl w:ilvl="7" w:tplc="603A214E">
      <w:numFmt w:val="decimal"/>
      <w:lvlText w:val=""/>
      <w:lvlJc w:val="left"/>
    </w:lvl>
    <w:lvl w:ilvl="8" w:tplc="27207BE8">
      <w:numFmt w:val="decimal"/>
      <w:lvlText w:val=""/>
      <w:lvlJc w:val="left"/>
    </w:lvl>
  </w:abstractNum>
  <w:abstractNum w:abstractNumId="37">
    <w:nsid w:val="00002059"/>
    <w:multiLevelType w:val="hybridMultilevel"/>
    <w:tmpl w:val="45DC703E"/>
    <w:lvl w:ilvl="0" w:tplc="8CC4DC48">
      <w:start w:val="1"/>
      <w:numFmt w:val="bullet"/>
      <w:lvlText w:val="В"/>
      <w:lvlJc w:val="left"/>
    </w:lvl>
    <w:lvl w:ilvl="1" w:tplc="6482639A">
      <w:numFmt w:val="decimal"/>
      <w:lvlText w:val=""/>
      <w:lvlJc w:val="left"/>
    </w:lvl>
    <w:lvl w:ilvl="2" w:tplc="654A5AF6">
      <w:numFmt w:val="decimal"/>
      <w:lvlText w:val=""/>
      <w:lvlJc w:val="left"/>
    </w:lvl>
    <w:lvl w:ilvl="3" w:tplc="25AA7770">
      <w:numFmt w:val="decimal"/>
      <w:lvlText w:val=""/>
      <w:lvlJc w:val="left"/>
    </w:lvl>
    <w:lvl w:ilvl="4" w:tplc="7BC002FE">
      <w:numFmt w:val="decimal"/>
      <w:lvlText w:val=""/>
      <w:lvlJc w:val="left"/>
    </w:lvl>
    <w:lvl w:ilvl="5" w:tplc="0DEC9042">
      <w:numFmt w:val="decimal"/>
      <w:lvlText w:val=""/>
      <w:lvlJc w:val="left"/>
    </w:lvl>
    <w:lvl w:ilvl="6" w:tplc="BE184262">
      <w:numFmt w:val="decimal"/>
      <w:lvlText w:val=""/>
      <w:lvlJc w:val="left"/>
    </w:lvl>
    <w:lvl w:ilvl="7" w:tplc="17DA5868">
      <w:numFmt w:val="decimal"/>
      <w:lvlText w:val=""/>
      <w:lvlJc w:val="left"/>
    </w:lvl>
    <w:lvl w:ilvl="8" w:tplc="FD94B144">
      <w:numFmt w:val="decimal"/>
      <w:lvlText w:val=""/>
      <w:lvlJc w:val="left"/>
    </w:lvl>
  </w:abstractNum>
  <w:abstractNum w:abstractNumId="38">
    <w:nsid w:val="000022CD"/>
    <w:multiLevelType w:val="hybridMultilevel"/>
    <w:tmpl w:val="0DA82B94"/>
    <w:lvl w:ilvl="0" w:tplc="5B62211C">
      <w:start w:val="1"/>
      <w:numFmt w:val="bullet"/>
      <w:lvlText w:val="с"/>
      <w:lvlJc w:val="left"/>
    </w:lvl>
    <w:lvl w:ilvl="1" w:tplc="AF1099F8">
      <w:numFmt w:val="decimal"/>
      <w:lvlText w:val=""/>
      <w:lvlJc w:val="left"/>
    </w:lvl>
    <w:lvl w:ilvl="2" w:tplc="32DC8ACC">
      <w:numFmt w:val="decimal"/>
      <w:lvlText w:val=""/>
      <w:lvlJc w:val="left"/>
    </w:lvl>
    <w:lvl w:ilvl="3" w:tplc="15863070">
      <w:numFmt w:val="decimal"/>
      <w:lvlText w:val=""/>
      <w:lvlJc w:val="left"/>
    </w:lvl>
    <w:lvl w:ilvl="4" w:tplc="83E8F83E">
      <w:numFmt w:val="decimal"/>
      <w:lvlText w:val=""/>
      <w:lvlJc w:val="left"/>
    </w:lvl>
    <w:lvl w:ilvl="5" w:tplc="235E52D6">
      <w:numFmt w:val="decimal"/>
      <w:lvlText w:val=""/>
      <w:lvlJc w:val="left"/>
    </w:lvl>
    <w:lvl w:ilvl="6" w:tplc="37FE6AD4">
      <w:numFmt w:val="decimal"/>
      <w:lvlText w:val=""/>
      <w:lvlJc w:val="left"/>
    </w:lvl>
    <w:lvl w:ilvl="7" w:tplc="B832F7DE">
      <w:numFmt w:val="decimal"/>
      <w:lvlText w:val=""/>
      <w:lvlJc w:val="left"/>
    </w:lvl>
    <w:lvl w:ilvl="8" w:tplc="896C5824">
      <w:numFmt w:val="decimal"/>
      <w:lvlText w:val=""/>
      <w:lvlJc w:val="left"/>
    </w:lvl>
  </w:abstractNum>
  <w:abstractNum w:abstractNumId="39">
    <w:nsid w:val="0000249E"/>
    <w:multiLevelType w:val="hybridMultilevel"/>
    <w:tmpl w:val="B6F2E03C"/>
    <w:lvl w:ilvl="0" w:tplc="E68E641E">
      <w:start w:val="1"/>
      <w:numFmt w:val="bullet"/>
      <w:lvlText w:val="В"/>
      <w:lvlJc w:val="left"/>
    </w:lvl>
    <w:lvl w:ilvl="1" w:tplc="4022CE44">
      <w:numFmt w:val="decimal"/>
      <w:lvlText w:val=""/>
      <w:lvlJc w:val="left"/>
    </w:lvl>
    <w:lvl w:ilvl="2" w:tplc="A2B47DC6">
      <w:numFmt w:val="decimal"/>
      <w:lvlText w:val=""/>
      <w:lvlJc w:val="left"/>
    </w:lvl>
    <w:lvl w:ilvl="3" w:tplc="9EA80D96">
      <w:numFmt w:val="decimal"/>
      <w:lvlText w:val=""/>
      <w:lvlJc w:val="left"/>
    </w:lvl>
    <w:lvl w:ilvl="4" w:tplc="B7C474AC">
      <w:numFmt w:val="decimal"/>
      <w:lvlText w:val=""/>
      <w:lvlJc w:val="left"/>
    </w:lvl>
    <w:lvl w:ilvl="5" w:tplc="5DA4CC68">
      <w:numFmt w:val="decimal"/>
      <w:lvlText w:val=""/>
      <w:lvlJc w:val="left"/>
    </w:lvl>
    <w:lvl w:ilvl="6" w:tplc="40F08888">
      <w:numFmt w:val="decimal"/>
      <w:lvlText w:val=""/>
      <w:lvlJc w:val="left"/>
    </w:lvl>
    <w:lvl w:ilvl="7" w:tplc="2FCAD026">
      <w:numFmt w:val="decimal"/>
      <w:lvlText w:val=""/>
      <w:lvlJc w:val="left"/>
    </w:lvl>
    <w:lvl w:ilvl="8" w:tplc="E9CAA1C4">
      <w:numFmt w:val="decimal"/>
      <w:lvlText w:val=""/>
      <w:lvlJc w:val="left"/>
    </w:lvl>
  </w:abstractNum>
  <w:abstractNum w:abstractNumId="40">
    <w:nsid w:val="0000251F"/>
    <w:multiLevelType w:val="hybridMultilevel"/>
    <w:tmpl w:val="225685BA"/>
    <w:lvl w:ilvl="0" w:tplc="AA646D0E">
      <w:start w:val="1"/>
      <w:numFmt w:val="bullet"/>
      <w:lvlText w:val="*"/>
      <w:lvlJc w:val="left"/>
    </w:lvl>
    <w:lvl w:ilvl="1" w:tplc="4F84D154">
      <w:numFmt w:val="decimal"/>
      <w:lvlText w:val=""/>
      <w:lvlJc w:val="left"/>
    </w:lvl>
    <w:lvl w:ilvl="2" w:tplc="062AB384">
      <w:numFmt w:val="decimal"/>
      <w:lvlText w:val=""/>
      <w:lvlJc w:val="left"/>
    </w:lvl>
    <w:lvl w:ilvl="3" w:tplc="58D8B2CE">
      <w:numFmt w:val="decimal"/>
      <w:lvlText w:val=""/>
      <w:lvlJc w:val="left"/>
    </w:lvl>
    <w:lvl w:ilvl="4" w:tplc="18864BC6">
      <w:numFmt w:val="decimal"/>
      <w:lvlText w:val=""/>
      <w:lvlJc w:val="left"/>
    </w:lvl>
    <w:lvl w:ilvl="5" w:tplc="460CB7DE">
      <w:numFmt w:val="decimal"/>
      <w:lvlText w:val=""/>
      <w:lvlJc w:val="left"/>
    </w:lvl>
    <w:lvl w:ilvl="6" w:tplc="681A48AC">
      <w:numFmt w:val="decimal"/>
      <w:lvlText w:val=""/>
      <w:lvlJc w:val="left"/>
    </w:lvl>
    <w:lvl w:ilvl="7" w:tplc="6D0AB458">
      <w:numFmt w:val="decimal"/>
      <w:lvlText w:val=""/>
      <w:lvlJc w:val="left"/>
    </w:lvl>
    <w:lvl w:ilvl="8" w:tplc="25DCCF30">
      <w:numFmt w:val="decimal"/>
      <w:lvlText w:val=""/>
      <w:lvlJc w:val="left"/>
    </w:lvl>
  </w:abstractNum>
  <w:abstractNum w:abstractNumId="41">
    <w:nsid w:val="0000252A"/>
    <w:multiLevelType w:val="hybridMultilevel"/>
    <w:tmpl w:val="4962ACAA"/>
    <w:lvl w:ilvl="0" w:tplc="73D8C81E">
      <w:start w:val="15"/>
      <w:numFmt w:val="lowerLetter"/>
      <w:lvlText w:val="%1"/>
      <w:lvlJc w:val="left"/>
    </w:lvl>
    <w:lvl w:ilvl="1" w:tplc="CE2A97A8">
      <w:numFmt w:val="decimal"/>
      <w:lvlText w:val=""/>
      <w:lvlJc w:val="left"/>
    </w:lvl>
    <w:lvl w:ilvl="2" w:tplc="B12461B6">
      <w:numFmt w:val="decimal"/>
      <w:lvlText w:val=""/>
      <w:lvlJc w:val="left"/>
    </w:lvl>
    <w:lvl w:ilvl="3" w:tplc="E94EE756">
      <w:numFmt w:val="decimal"/>
      <w:lvlText w:val=""/>
      <w:lvlJc w:val="left"/>
    </w:lvl>
    <w:lvl w:ilvl="4" w:tplc="4ADEB47C">
      <w:numFmt w:val="decimal"/>
      <w:lvlText w:val=""/>
      <w:lvlJc w:val="left"/>
    </w:lvl>
    <w:lvl w:ilvl="5" w:tplc="A8566AEE">
      <w:numFmt w:val="decimal"/>
      <w:lvlText w:val=""/>
      <w:lvlJc w:val="left"/>
    </w:lvl>
    <w:lvl w:ilvl="6" w:tplc="AAE83604">
      <w:numFmt w:val="decimal"/>
      <w:lvlText w:val=""/>
      <w:lvlJc w:val="left"/>
    </w:lvl>
    <w:lvl w:ilvl="7" w:tplc="9698D4F6">
      <w:numFmt w:val="decimal"/>
      <w:lvlText w:val=""/>
      <w:lvlJc w:val="left"/>
    </w:lvl>
    <w:lvl w:ilvl="8" w:tplc="6964A048">
      <w:numFmt w:val="decimal"/>
      <w:lvlText w:val=""/>
      <w:lvlJc w:val="left"/>
    </w:lvl>
  </w:abstractNum>
  <w:abstractNum w:abstractNumId="42">
    <w:nsid w:val="0000261E"/>
    <w:multiLevelType w:val="hybridMultilevel"/>
    <w:tmpl w:val="BD423B6C"/>
    <w:lvl w:ilvl="0" w:tplc="2880086C">
      <w:start w:val="1"/>
      <w:numFmt w:val="decimal"/>
      <w:lvlText w:val="%1."/>
      <w:lvlJc w:val="left"/>
    </w:lvl>
    <w:lvl w:ilvl="1" w:tplc="8DBAC346">
      <w:numFmt w:val="decimal"/>
      <w:lvlText w:val=""/>
      <w:lvlJc w:val="left"/>
    </w:lvl>
    <w:lvl w:ilvl="2" w:tplc="DDDE4106">
      <w:numFmt w:val="decimal"/>
      <w:lvlText w:val=""/>
      <w:lvlJc w:val="left"/>
    </w:lvl>
    <w:lvl w:ilvl="3" w:tplc="0DE0A6E0">
      <w:numFmt w:val="decimal"/>
      <w:lvlText w:val=""/>
      <w:lvlJc w:val="left"/>
    </w:lvl>
    <w:lvl w:ilvl="4" w:tplc="49024618">
      <w:numFmt w:val="decimal"/>
      <w:lvlText w:val=""/>
      <w:lvlJc w:val="left"/>
    </w:lvl>
    <w:lvl w:ilvl="5" w:tplc="539AD436">
      <w:numFmt w:val="decimal"/>
      <w:lvlText w:val=""/>
      <w:lvlJc w:val="left"/>
    </w:lvl>
    <w:lvl w:ilvl="6" w:tplc="95347B12">
      <w:numFmt w:val="decimal"/>
      <w:lvlText w:val=""/>
      <w:lvlJc w:val="left"/>
    </w:lvl>
    <w:lvl w:ilvl="7" w:tplc="CE3693D8">
      <w:numFmt w:val="decimal"/>
      <w:lvlText w:val=""/>
      <w:lvlJc w:val="left"/>
    </w:lvl>
    <w:lvl w:ilvl="8" w:tplc="494C6BC6">
      <w:numFmt w:val="decimal"/>
      <w:lvlText w:val=""/>
      <w:lvlJc w:val="left"/>
    </w:lvl>
  </w:abstractNum>
  <w:abstractNum w:abstractNumId="43">
    <w:nsid w:val="0000263D"/>
    <w:multiLevelType w:val="hybridMultilevel"/>
    <w:tmpl w:val="C1940104"/>
    <w:lvl w:ilvl="0" w:tplc="381E4E52">
      <w:start w:val="1"/>
      <w:numFmt w:val="bullet"/>
      <w:lvlText w:val="В"/>
      <w:lvlJc w:val="left"/>
    </w:lvl>
    <w:lvl w:ilvl="1" w:tplc="3942256E">
      <w:numFmt w:val="decimal"/>
      <w:lvlText w:val=""/>
      <w:lvlJc w:val="left"/>
    </w:lvl>
    <w:lvl w:ilvl="2" w:tplc="438A895E">
      <w:numFmt w:val="decimal"/>
      <w:lvlText w:val=""/>
      <w:lvlJc w:val="left"/>
    </w:lvl>
    <w:lvl w:ilvl="3" w:tplc="50EE5556">
      <w:numFmt w:val="decimal"/>
      <w:lvlText w:val=""/>
      <w:lvlJc w:val="left"/>
    </w:lvl>
    <w:lvl w:ilvl="4" w:tplc="42DEC0E8">
      <w:numFmt w:val="decimal"/>
      <w:lvlText w:val=""/>
      <w:lvlJc w:val="left"/>
    </w:lvl>
    <w:lvl w:ilvl="5" w:tplc="1922A4F8">
      <w:numFmt w:val="decimal"/>
      <w:lvlText w:val=""/>
      <w:lvlJc w:val="left"/>
    </w:lvl>
    <w:lvl w:ilvl="6" w:tplc="2F1A3F1E">
      <w:numFmt w:val="decimal"/>
      <w:lvlText w:val=""/>
      <w:lvlJc w:val="left"/>
    </w:lvl>
    <w:lvl w:ilvl="7" w:tplc="BD3C1B5C">
      <w:numFmt w:val="decimal"/>
      <w:lvlText w:val=""/>
      <w:lvlJc w:val="left"/>
    </w:lvl>
    <w:lvl w:ilvl="8" w:tplc="D74404E2">
      <w:numFmt w:val="decimal"/>
      <w:lvlText w:val=""/>
      <w:lvlJc w:val="left"/>
    </w:lvl>
  </w:abstractNum>
  <w:abstractNum w:abstractNumId="44">
    <w:nsid w:val="00002725"/>
    <w:multiLevelType w:val="hybridMultilevel"/>
    <w:tmpl w:val="10B0A0A8"/>
    <w:lvl w:ilvl="0" w:tplc="D7D0EB22">
      <w:start w:val="333"/>
      <w:numFmt w:val="decimal"/>
      <w:lvlText w:val="%1"/>
      <w:lvlJc w:val="left"/>
    </w:lvl>
    <w:lvl w:ilvl="1" w:tplc="FF1C977C">
      <w:numFmt w:val="decimal"/>
      <w:lvlText w:val=""/>
      <w:lvlJc w:val="left"/>
    </w:lvl>
    <w:lvl w:ilvl="2" w:tplc="E7CE8236">
      <w:numFmt w:val="decimal"/>
      <w:lvlText w:val=""/>
      <w:lvlJc w:val="left"/>
    </w:lvl>
    <w:lvl w:ilvl="3" w:tplc="CE1C9906">
      <w:numFmt w:val="decimal"/>
      <w:lvlText w:val=""/>
      <w:lvlJc w:val="left"/>
    </w:lvl>
    <w:lvl w:ilvl="4" w:tplc="191E02CC">
      <w:numFmt w:val="decimal"/>
      <w:lvlText w:val=""/>
      <w:lvlJc w:val="left"/>
    </w:lvl>
    <w:lvl w:ilvl="5" w:tplc="C5D2B100">
      <w:numFmt w:val="decimal"/>
      <w:lvlText w:val=""/>
      <w:lvlJc w:val="left"/>
    </w:lvl>
    <w:lvl w:ilvl="6" w:tplc="BFFCA886">
      <w:numFmt w:val="decimal"/>
      <w:lvlText w:val=""/>
      <w:lvlJc w:val="left"/>
    </w:lvl>
    <w:lvl w:ilvl="7" w:tplc="BA4CABA4">
      <w:numFmt w:val="decimal"/>
      <w:lvlText w:val=""/>
      <w:lvlJc w:val="left"/>
    </w:lvl>
    <w:lvl w:ilvl="8" w:tplc="4298174C">
      <w:numFmt w:val="decimal"/>
      <w:lvlText w:val=""/>
      <w:lvlJc w:val="left"/>
    </w:lvl>
  </w:abstractNum>
  <w:abstractNum w:abstractNumId="45">
    <w:nsid w:val="00002833"/>
    <w:multiLevelType w:val="hybridMultilevel"/>
    <w:tmpl w:val="374A984A"/>
    <w:lvl w:ilvl="0" w:tplc="E65C16F4">
      <w:start w:val="1"/>
      <w:numFmt w:val="bullet"/>
      <w:lvlText w:val="В"/>
      <w:lvlJc w:val="left"/>
    </w:lvl>
    <w:lvl w:ilvl="1" w:tplc="FBA446EA">
      <w:numFmt w:val="decimal"/>
      <w:lvlText w:val=""/>
      <w:lvlJc w:val="left"/>
    </w:lvl>
    <w:lvl w:ilvl="2" w:tplc="F13C223C">
      <w:numFmt w:val="decimal"/>
      <w:lvlText w:val=""/>
      <w:lvlJc w:val="left"/>
    </w:lvl>
    <w:lvl w:ilvl="3" w:tplc="9A6C9340">
      <w:numFmt w:val="decimal"/>
      <w:lvlText w:val=""/>
      <w:lvlJc w:val="left"/>
    </w:lvl>
    <w:lvl w:ilvl="4" w:tplc="80A4B248">
      <w:numFmt w:val="decimal"/>
      <w:lvlText w:val=""/>
      <w:lvlJc w:val="left"/>
    </w:lvl>
    <w:lvl w:ilvl="5" w:tplc="03AC1D30">
      <w:numFmt w:val="decimal"/>
      <w:lvlText w:val=""/>
      <w:lvlJc w:val="left"/>
    </w:lvl>
    <w:lvl w:ilvl="6" w:tplc="0DBAE836">
      <w:numFmt w:val="decimal"/>
      <w:lvlText w:val=""/>
      <w:lvlJc w:val="left"/>
    </w:lvl>
    <w:lvl w:ilvl="7" w:tplc="0D5E368C">
      <w:numFmt w:val="decimal"/>
      <w:lvlText w:val=""/>
      <w:lvlJc w:val="left"/>
    </w:lvl>
    <w:lvl w:ilvl="8" w:tplc="F62C882A">
      <w:numFmt w:val="decimal"/>
      <w:lvlText w:val=""/>
      <w:lvlJc w:val="left"/>
    </w:lvl>
  </w:abstractNum>
  <w:abstractNum w:abstractNumId="46">
    <w:nsid w:val="00002852"/>
    <w:multiLevelType w:val="hybridMultilevel"/>
    <w:tmpl w:val="A260B698"/>
    <w:lvl w:ilvl="0" w:tplc="9B047E82">
      <w:start w:val="1"/>
      <w:numFmt w:val="decimal"/>
      <w:lvlText w:val="%1."/>
      <w:lvlJc w:val="left"/>
    </w:lvl>
    <w:lvl w:ilvl="1" w:tplc="ABF0BFBA">
      <w:numFmt w:val="decimal"/>
      <w:lvlText w:val=""/>
      <w:lvlJc w:val="left"/>
    </w:lvl>
    <w:lvl w:ilvl="2" w:tplc="EEB2B110">
      <w:numFmt w:val="decimal"/>
      <w:lvlText w:val=""/>
      <w:lvlJc w:val="left"/>
    </w:lvl>
    <w:lvl w:ilvl="3" w:tplc="4064A7D6">
      <w:numFmt w:val="decimal"/>
      <w:lvlText w:val=""/>
      <w:lvlJc w:val="left"/>
    </w:lvl>
    <w:lvl w:ilvl="4" w:tplc="4E465852">
      <w:numFmt w:val="decimal"/>
      <w:lvlText w:val=""/>
      <w:lvlJc w:val="left"/>
    </w:lvl>
    <w:lvl w:ilvl="5" w:tplc="C5EC8A12">
      <w:numFmt w:val="decimal"/>
      <w:lvlText w:val=""/>
      <w:lvlJc w:val="left"/>
    </w:lvl>
    <w:lvl w:ilvl="6" w:tplc="71C4D996">
      <w:numFmt w:val="decimal"/>
      <w:lvlText w:val=""/>
      <w:lvlJc w:val="left"/>
    </w:lvl>
    <w:lvl w:ilvl="7" w:tplc="E4088776">
      <w:numFmt w:val="decimal"/>
      <w:lvlText w:val=""/>
      <w:lvlJc w:val="left"/>
    </w:lvl>
    <w:lvl w:ilvl="8" w:tplc="31B42E48">
      <w:numFmt w:val="decimal"/>
      <w:lvlText w:val=""/>
      <w:lvlJc w:val="left"/>
    </w:lvl>
  </w:abstractNum>
  <w:abstractNum w:abstractNumId="47">
    <w:nsid w:val="0000288F"/>
    <w:multiLevelType w:val="hybridMultilevel"/>
    <w:tmpl w:val="762C1B9C"/>
    <w:lvl w:ilvl="0" w:tplc="77E86EAC">
      <w:start w:val="1"/>
      <w:numFmt w:val="bullet"/>
      <w:lvlText w:val="В"/>
      <w:lvlJc w:val="left"/>
    </w:lvl>
    <w:lvl w:ilvl="1" w:tplc="1BEEEF8C">
      <w:numFmt w:val="decimal"/>
      <w:lvlText w:val=""/>
      <w:lvlJc w:val="left"/>
    </w:lvl>
    <w:lvl w:ilvl="2" w:tplc="607E5820">
      <w:numFmt w:val="decimal"/>
      <w:lvlText w:val=""/>
      <w:lvlJc w:val="left"/>
    </w:lvl>
    <w:lvl w:ilvl="3" w:tplc="20CEEC46">
      <w:numFmt w:val="decimal"/>
      <w:lvlText w:val=""/>
      <w:lvlJc w:val="left"/>
    </w:lvl>
    <w:lvl w:ilvl="4" w:tplc="FAB8FB5C">
      <w:numFmt w:val="decimal"/>
      <w:lvlText w:val=""/>
      <w:lvlJc w:val="left"/>
    </w:lvl>
    <w:lvl w:ilvl="5" w:tplc="B3C417A0">
      <w:numFmt w:val="decimal"/>
      <w:lvlText w:val=""/>
      <w:lvlJc w:val="left"/>
    </w:lvl>
    <w:lvl w:ilvl="6" w:tplc="D714C8D6">
      <w:numFmt w:val="decimal"/>
      <w:lvlText w:val=""/>
      <w:lvlJc w:val="left"/>
    </w:lvl>
    <w:lvl w:ilvl="7" w:tplc="5696249C">
      <w:numFmt w:val="decimal"/>
      <w:lvlText w:val=""/>
      <w:lvlJc w:val="left"/>
    </w:lvl>
    <w:lvl w:ilvl="8" w:tplc="D7848844">
      <w:numFmt w:val="decimal"/>
      <w:lvlText w:val=""/>
      <w:lvlJc w:val="left"/>
    </w:lvl>
  </w:abstractNum>
  <w:abstractNum w:abstractNumId="48">
    <w:nsid w:val="000029D8"/>
    <w:multiLevelType w:val="hybridMultilevel"/>
    <w:tmpl w:val="B6882864"/>
    <w:lvl w:ilvl="0" w:tplc="F5E03310">
      <w:start w:val="1"/>
      <w:numFmt w:val="bullet"/>
      <w:lvlText w:val="В"/>
      <w:lvlJc w:val="left"/>
    </w:lvl>
    <w:lvl w:ilvl="1" w:tplc="78967354">
      <w:numFmt w:val="decimal"/>
      <w:lvlText w:val=""/>
      <w:lvlJc w:val="left"/>
    </w:lvl>
    <w:lvl w:ilvl="2" w:tplc="D7A67F1E">
      <w:numFmt w:val="decimal"/>
      <w:lvlText w:val=""/>
      <w:lvlJc w:val="left"/>
    </w:lvl>
    <w:lvl w:ilvl="3" w:tplc="3006DB78">
      <w:numFmt w:val="decimal"/>
      <w:lvlText w:val=""/>
      <w:lvlJc w:val="left"/>
    </w:lvl>
    <w:lvl w:ilvl="4" w:tplc="10A62000">
      <w:numFmt w:val="decimal"/>
      <w:lvlText w:val=""/>
      <w:lvlJc w:val="left"/>
    </w:lvl>
    <w:lvl w:ilvl="5" w:tplc="E7DA39B2">
      <w:numFmt w:val="decimal"/>
      <w:lvlText w:val=""/>
      <w:lvlJc w:val="left"/>
    </w:lvl>
    <w:lvl w:ilvl="6" w:tplc="C324E728">
      <w:numFmt w:val="decimal"/>
      <w:lvlText w:val=""/>
      <w:lvlJc w:val="left"/>
    </w:lvl>
    <w:lvl w:ilvl="7" w:tplc="A64A04EA">
      <w:numFmt w:val="decimal"/>
      <w:lvlText w:val=""/>
      <w:lvlJc w:val="left"/>
    </w:lvl>
    <w:lvl w:ilvl="8" w:tplc="CC5C77E8">
      <w:numFmt w:val="decimal"/>
      <w:lvlText w:val=""/>
      <w:lvlJc w:val="left"/>
    </w:lvl>
  </w:abstractNum>
  <w:abstractNum w:abstractNumId="49">
    <w:nsid w:val="00002B00"/>
    <w:multiLevelType w:val="hybridMultilevel"/>
    <w:tmpl w:val="E7F64776"/>
    <w:lvl w:ilvl="0" w:tplc="0568B722">
      <w:start w:val="1"/>
      <w:numFmt w:val="bullet"/>
      <w:lvlText w:val="В"/>
      <w:lvlJc w:val="left"/>
    </w:lvl>
    <w:lvl w:ilvl="1" w:tplc="190C45BA">
      <w:numFmt w:val="decimal"/>
      <w:lvlText w:val=""/>
      <w:lvlJc w:val="left"/>
    </w:lvl>
    <w:lvl w:ilvl="2" w:tplc="4ADA0C88">
      <w:numFmt w:val="decimal"/>
      <w:lvlText w:val=""/>
      <w:lvlJc w:val="left"/>
    </w:lvl>
    <w:lvl w:ilvl="3" w:tplc="40B007A4">
      <w:numFmt w:val="decimal"/>
      <w:lvlText w:val=""/>
      <w:lvlJc w:val="left"/>
    </w:lvl>
    <w:lvl w:ilvl="4" w:tplc="68F4CD12">
      <w:numFmt w:val="decimal"/>
      <w:lvlText w:val=""/>
      <w:lvlJc w:val="left"/>
    </w:lvl>
    <w:lvl w:ilvl="5" w:tplc="A4FCCF68">
      <w:numFmt w:val="decimal"/>
      <w:lvlText w:val=""/>
      <w:lvlJc w:val="left"/>
    </w:lvl>
    <w:lvl w:ilvl="6" w:tplc="6C80E90A">
      <w:numFmt w:val="decimal"/>
      <w:lvlText w:val=""/>
      <w:lvlJc w:val="left"/>
    </w:lvl>
    <w:lvl w:ilvl="7" w:tplc="DAB03F66">
      <w:numFmt w:val="decimal"/>
      <w:lvlText w:val=""/>
      <w:lvlJc w:val="left"/>
    </w:lvl>
    <w:lvl w:ilvl="8" w:tplc="84CAC226">
      <w:numFmt w:val="decimal"/>
      <w:lvlText w:val=""/>
      <w:lvlJc w:val="left"/>
    </w:lvl>
  </w:abstractNum>
  <w:abstractNum w:abstractNumId="50">
    <w:nsid w:val="00002B0C"/>
    <w:multiLevelType w:val="hybridMultilevel"/>
    <w:tmpl w:val="8EA4CCA2"/>
    <w:lvl w:ilvl="0" w:tplc="07EAF94E">
      <w:start w:val="1"/>
      <w:numFmt w:val="bullet"/>
      <w:lvlText w:val="К"/>
      <w:lvlJc w:val="left"/>
    </w:lvl>
    <w:lvl w:ilvl="1" w:tplc="DB84EFDE">
      <w:numFmt w:val="decimal"/>
      <w:lvlText w:val=""/>
      <w:lvlJc w:val="left"/>
    </w:lvl>
    <w:lvl w:ilvl="2" w:tplc="BAEA3A6E">
      <w:numFmt w:val="decimal"/>
      <w:lvlText w:val=""/>
      <w:lvlJc w:val="left"/>
    </w:lvl>
    <w:lvl w:ilvl="3" w:tplc="17C8B090">
      <w:numFmt w:val="decimal"/>
      <w:lvlText w:val=""/>
      <w:lvlJc w:val="left"/>
    </w:lvl>
    <w:lvl w:ilvl="4" w:tplc="0EBA745A">
      <w:numFmt w:val="decimal"/>
      <w:lvlText w:val=""/>
      <w:lvlJc w:val="left"/>
    </w:lvl>
    <w:lvl w:ilvl="5" w:tplc="1CB6FD08">
      <w:numFmt w:val="decimal"/>
      <w:lvlText w:val=""/>
      <w:lvlJc w:val="left"/>
    </w:lvl>
    <w:lvl w:ilvl="6" w:tplc="BD3C5376">
      <w:numFmt w:val="decimal"/>
      <w:lvlText w:val=""/>
      <w:lvlJc w:val="left"/>
    </w:lvl>
    <w:lvl w:ilvl="7" w:tplc="5B5E8AF2">
      <w:numFmt w:val="decimal"/>
      <w:lvlText w:val=""/>
      <w:lvlJc w:val="left"/>
    </w:lvl>
    <w:lvl w:ilvl="8" w:tplc="0576CC2A">
      <w:numFmt w:val="decimal"/>
      <w:lvlText w:val=""/>
      <w:lvlJc w:val="left"/>
    </w:lvl>
  </w:abstractNum>
  <w:abstractNum w:abstractNumId="51">
    <w:nsid w:val="00002CF7"/>
    <w:multiLevelType w:val="hybridMultilevel"/>
    <w:tmpl w:val="8BB8A99A"/>
    <w:lvl w:ilvl="0" w:tplc="0CDA71F0">
      <w:start w:val="1"/>
      <w:numFmt w:val="bullet"/>
      <w:lvlText w:val="С"/>
      <w:lvlJc w:val="left"/>
    </w:lvl>
    <w:lvl w:ilvl="1" w:tplc="6C60035E">
      <w:numFmt w:val="decimal"/>
      <w:lvlText w:val=""/>
      <w:lvlJc w:val="left"/>
    </w:lvl>
    <w:lvl w:ilvl="2" w:tplc="739CA38C">
      <w:numFmt w:val="decimal"/>
      <w:lvlText w:val=""/>
      <w:lvlJc w:val="left"/>
    </w:lvl>
    <w:lvl w:ilvl="3" w:tplc="DF8EF588">
      <w:numFmt w:val="decimal"/>
      <w:lvlText w:val=""/>
      <w:lvlJc w:val="left"/>
    </w:lvl>
    <w:lvl w:ilvl="4" w:tplc="1130A100">
      <w:numFmt w:val="decimal"/>
      <w:lvlText w:val=""/>
      <w:lvlJc w:val="left"/>
    </w:lvl>
    <w:lvl w:ilvl="5" w:tplc="E3AAB18A">
      <w:numFmt w:val="decimal"/>
      <w:lvlText w:val=""/>
      <w:lvlJc w:val="left"/>
    </w:lvl>
    <w:lvl w:ilvl="6" w:tplc="AA8ADF1C">
      <w:numFmt w:val="decimal"/>
      <w:lvlText w:val=""/>
      <w:lvlJc w:val="left"/>
    </w:lvl>
    <w:lvl w:ilvl="7" w:tplc="CF50C566">
      <w:numFmt w:val="decimal"/>
      <w:lvlText w:val=""/>
      <w:lvlJc w:val="left"/>
    </w:lvl>
    <w:lvl w:ilvl="8" w:tplc="77C6752C">
      <w:numFmt w:val="decimal"/>
      <w:lvlText w:val=""/>
      <w:lvlJc w:val="left"/>
    </w:lvl>
  </w:abstractNum>
  <w:abstractNum w:abstractNumId="52">
    <w:nsid w:val="00003004"/>
    <w:multiLevelType w:val="hybridMultilevel"/>
    <w:tmpl w:val="27984C40"/>
    <w:lvl w:ilvl="0" w:tplc="994EC2E6">
      <w:start w:val="1"/>
      <w:numFmt w:val="bullet"/>
      <w:lvlText w:val="в"/>
      <w:lvlJc w:val="left"/>
    </w:lvl>
    <w:lvl w:ilvl="1" w:tplc="ABAEB23E">
      <w:numFmt w:val="decimal"/>
      <w:lvlText w:val=""/>
      <w:lvlJc w:val="left"/>
    </w:lvl>
    <w:lvl w:ilvl="2" w:tplc="75CC7590">
      <w:numFmt w:val="decimal"/>
      <w:lvlText w:val=""/>
      <w:lvlJc w:val="left"/>
    </w:lvl>
    <w:lvl w:ilvl="3" w:tplc="6EF2B04E">
      <w:numFmt w:val="decimal"/>
      <w:lvlText w:val=""/>
      <w:lvlJc w:val="left"/>
    </w:lvl>
    <w:lvl w:ilvl="4" w:tplc="46D0258A">
      <w:numFmt w:val="decimal"/>
      <w:lvlText w:val=""/>
      <w:lvlJc w:val="left"/>
    </w:lvl>
    <w:lvl w:ilvl="5" w:tplc="95A09FC4">
      <w:numFmt w:val="decimal"/>
      <w:lvlText w:val=""/>
      <w:lvlJc w:val="left"/>
    </w:lvl>
    <w:lvl w:ilvl="6" w:tplc="97066BF6">
      <w:numFmt w:val="decimal"/>
      <w:lvlText w:val=""/>
      <w:lvlJc w:val="left"/>
    </w:lvl>
    <w:lvl w:ilvl="7" w:tplc="44C22498">
      <w:numFmt w:val="decimal"/>
      <w:lvlText w:val=""/>
      <w:lvlJc w:val="left"/>
    </w:lvl>
    <w:lvl w:ilvl="8" w:tplc="5896DF2E">
      <w:numFmt w:val="decimal"/>
      <w:lvlText w:val=""/>
      <w:lvlJc w:val="left"/>
    </w:lvl>
  </w:abstractNum>
  <w:abstractNum w:abstractNumId="53">
    <w:nsid w:val="000032E6"/>
    <w:multiLevelType w:val="hybridMultilevel"/>
    <w:tmpl w:val="49FE2DF6"/>
    <w:lvl w:ilvl="0" w:tplc="C69A7B32">
      <w:start w:val="1"/>
      <w:numFmt w:val="bullet"/>
      <w:lvlText w:val="У"/>
      <w:lvlJc w:val="left"/>
    </w:lvl>
    <w:lvl w:ilvl="1" w:tplc="B3600054">
      <w:numFmt w:val="decimal"/>
      <w:lvlText w:val=""/>
      <w:lvlJc w:val="left"/>
    </w:lvl>
    <w:lvl w:ilvl="2" w:tplc="F9D4BE68">
      <w:numFmt w:val="decimal"/>
      <w:lvlText w:val=""/>
      <w:lvlJc w:val="left"/>
    </w:lvl>
    <w:lvl w:ilvl="3" w:tplc="0CB4D9DE">
      <w:numFmt w:val="decimal"/>
      <w:lvlText w:val=""/>
      <w:lvlJc w:val="left"/>
    </w:lvl>
    <w:lvl w:ilvl="4" w:tplc="DC367E3A">
      <w:numFmt w:val="decimal"/>
      <w:lvlText w:val=""/>
      <w:lvlJc w:val="left"/>
    </w:lvl>
    <w:lvl w:ilvl="5" w:tplc="0590CB1C">
      <w:numFmt w:val="decimal"/>
      <w:lvlText w:val=""/>
      <w:lvlJc w:val="left"/>
    </w:lvl>
    <w:lvl w:ilvl="6" w:tplc="910C1B66">
      <w:numFmt w:val="decimal"/>
      <w:lvlText w:val=""/>
      <w:lvlJc w:val="left"/>
    </w:lvl>
    <w:lvl w:ilvl="7" w:tplc="765AE5BC">
      <w:numFmt w:val="decimal"/>
      <w:lvlText w:val=""/>
      <w:lvlJc w:val="left"/>
    </w:lvl>
    <w:lvl w:ilvl="8" w:tplc="1FE051F2">
      <w:numFmt w:val="decimal"/>
      <w:lvlText w:val=""/>
      <w:lvlJc w:val="left"/>
    </w:lvl>
  </w:abstractNum>
  <w:abstractNum w:abstractNumId="54">
    <w:nsid w:val="00003459"/>
    <w:multiLevelType w:val="hybridMultilevel"/>
    <w:tmpl w:val="6C709DAA"/>
    <w:lvl w:ilvl="0" w:tplc="12BE6A8A">
      <w:start w:val="1"/>
      <w:numFmt w:val="bullet"/>
      <w:lvlText w:val="В"/>
      <w:lvlJc w:val="left"/>
    </w:lvl>
    <w:lvl w:ilvl="1" w:tplc="A39C3268">
      <w:numFmt w:val="decimal"/>
      <w:lvlText w:val=""/>
      <w:lvlJc w:val="left"/>
    </w:lvl>
    <w:lvl w:ilvl="2" w:tplc="20722D78">
      <w:numFmt w:val="decimal"/>
      <w:lvlText w:val=""/>
      <w:lvlJc w:val="left"/>
    </w:lvl>
    <w:lvl w:ilvl="3" w:tplc="A04E41D6">
      <w:numFmt w:val="decimal"/>
      <w:lvlText w:val=""/>
      <w:lvlJc w:val="left"/>
    </w:lvl>
    <w:lvl w:ilvl="4" w:tplc="FBBE5946">
      <w:numFmt w:val="decimal"/>
      <w:lvlText w:val=""/>
      <w:lvlJc w:val="left"/>
    </w:lvl>
    <w:lvl w:ilvl="5" w:tplc="47D8787A">
      <w:numFmt w:val="decimal"/>
      <w:lvlText w:val=""/>
      <w:lvlJc w:val="left"/>
    </w:lvl>
    <w:lvl w:ilvl="6" w:tplc="69C424EE">
      <w:numFmt w:val="decimal"/>
      <w:lvlText w:val=""/>
      <w:lvlJc w:val="left"/>
    </w:lvl>
    <w:lvl w:ilvl="7" w:tplc="1E78240C">
      <w:numFmt w:val="decimal"/>
      <w:lvlText w:val=""/>
      <w:lvlJc w:val="left"/>
    </w:lvl>
    <w:lvl w:ilvl="8" w:tplc="6A8CDCF8">
      <w:numFmt w:val="decimal"/>
      <w:lvlText w:val=""/>
      <w:lvlJc w:val="left"/>
    </w:lvl>
  </w:abstractNum>
  <w:abstractNum w:abstractNumId="55">
    <w:nsid w:val="00003492"/>
    <w:multiLevelType w:val="hybridMultilevel"/>
    <w:tmpl w:val="5134CD12"/>
    <w:lvl w:ilvl="0" w:tplc="C338B8C4">
      <w:start w:val="1"/>
      <w:numFmt w:val="bullet"/>
      <w:lvlText w:val="С"/>
      <w:lvlJc w:val="left"/>
    </w:lvl>
    <w:lvl w:ilvl="1" w:tplc="D318DC5E">
      <w:numFmt w:val="decimal"/>
      <w:lvlText w:val=""/>
      <w:lvlJc w:val="left"/>
    </w:lvl>
    <w:lvl w:ilvl="2" w:tplc="89CCC5E4">
      <w:numFmt w:val="decimal"/>
      <w:lvlText w:val=""/>
      <w:lvlJc w:val="left"/>
    </w:lvl>
    <w:lvl w:ilvl="3" w:tplc="36E448FE">
      <w:numFmt w:val="decimal"/>
      <w:lvlText w:val=""/>
      <w:lvlJc w:val="left"/>
    </w:lvl>
    <w:lvl w:ilvl="4" w:tplc="CB48FF7C">
      <w:numFmt w:val="decimal"/>
      <w:lvlText w:val=""/>
      <w:lvlJc w:val="left"/>
    </w:lvl>
    <w:lvl w:ilvl="5" w:tplc="BB60D23C">
      <w:numFmt w:val="decimal"/>
      <w:lvlText w:val=""/>
      <w:lvlJc w:val="left"/>
    </w:lvl>
    <w:lvl w:ilvl="6" w:tplc="F8F68C0C">
      <w:numFmt w:val="decimal"/>
      <w:lvlText w:val=""/>
      <w:lvlJc w:val="left"/>
    </w:lvl>
    <w:lvl w:ilvl="7" w:tplc="39862AC8">
      <w:numFmt w:val="decimal"/>
      <w:lvlText w:val=""/>
      <w:lvlJc w:val="left"/>
    </w:lvl>
    <w:lvl w:ilvl="8" w:tplc="A600F068">
      <w:numFmt w:val="decimal"/>
      <w:lvlText w:val=""/>
      <w:lvlJc w:val="left"/>
    </w:lvl>
  </w:abstractNum>
  <w:abstractNum w:abstractNumId="56">
    <w:nsid w:val="000037E5"/>
    <w:multiLevelType w:val="hybridMultilevel"/>
    <w:tmpl w:val="71BCB26A"/>
    <w:lvl w:ilvl="0" w:tplc="28441442">
      <w:start w:val="15"/>
      <w:numFmt w:val="lowerLetter"/>
      <w:lvlText w:val="%1"/>
      <w:lvlJc w:val="left"/>
    </w:lvl>
    <w:lvl w:ilvl="1" w:tplc="83FE1DB0">
      <w:numFmt w:val="decimal"/>
      <w:lvlText w:val=""/>
      <w:lvlJc w:val="left"/>
    </w:lvl>
    <w:lvl w:ilvl="2" w:tplc="6E808EE8">
      <w:numFmt w:val="decimal"/>
      <w:lvlText w:val=""/>
      <w:lvlJc w:val="left"/>
    </w:lvl>
    <w:lvl w:ilvl="3" w:tplc="ED6CC99A">
      <w:numFmt w:val="decimal"/>
      <w:lvlText w:val=""/>
      <w:lvlJc w:val="left"/>
    </w:lvl>
    <w:lvl w:ilvl="4" w:tplc="CEE249FA">
      <w:numFmt w:val="decimal"/>
      <w:lvlText w:val=""/>
      <w:lvlJc w:val="left"/>
    </w:lvl>
    <w:lvl w:ilvl="5" w:tplc="91947926">
      <w:numFmt w:val="decimal"/>
      <w:lvlText w:val=""/>
      <w:lvlJc w:val="left"/>
    </w:lvl>
    <w:lvl w:ilvl="6" w:tplc="3774C274">
      <w:numFmt w:val="decimal"/>
      <w:lvlText w:val=""/>
      <w:lvlJc w:val="left"/>
    </w:lvl>
    <w:lvl w:ilvl="7" w:tplc="601C988C">
      <w:numFmt w:val="decimal"/>
      <w:lvlText w:val=""/>
      <w:lvlJc w:val="left"/>
    </w:lvl>
    <w:lvl w:ilvl="8" w:tplc="CD966C84">
      <w:numFmt w:val="decimal"/>
      <w:lvlText w:val=""/>
      <w:lvlJc w:val="left"/>
    </w:lvl>
  </w:abstractNum>
  <w:abstractNum w:abstractNumId="57">
    <w:nsid w:val="000037E6"/>
    <w:multiLevelType w:val="hybridMultilevel"/>
    <w:tmpl w:val="5C3E1106"/>
    <w:lvl w:ilvl="0" w:tplc="74460636">
      <w:start w:val="15"/>
      <w:numFmt w:val="lowerLetter"/>
      <w:lvlText w:val="%1"/>
      <w:lvlJc w:val="left"/>
    </w:lvl>
    <w:lvl w:ilvl="1" w:tplc="C1904E90">
      <w:numFmt w:val="decimal"/>
      <w:lvlText w:val=""/>
      <w:lvlJc w:val="left"/>
    </w:lvl>
    <w:lvl w:ilvl="2" w:tplc="7832AEFC">
      <w:numFmt w:val="decimal"/>
      <w:lvlText w:val=""/>
      <w:lvlJc w:val="left"/>
    </w:lvl>
    <w:lvl w:ilvl="3" w:tplc="67F0B87C">
      <w:numFmt w:val="decimal"/>
      <w:lvlText w:val=""/>
      <w:lvlJc w:val="left"/>
    </w:lvl>
    <w:lvl w:ilvl="4" w:tplc="13B69D0E">
      <w:numFmt w:val="decimal"/>
      <w:lvlText w:val=""/>
      <w:lvlJc w:val="left"/>
    </w:lvl>
    <w:lvl w:ilvl="5" w:tplc="BBA07246">
      <w:numFmt w:val="decimal"/>
      <w:lvlText w:val=""/>
      <w:lvlJc w:val="left"/>
    </w:lvl>
    <w:lvl w:ilvl="6" w:tplc="75D878FC">
      <w:numFmt w:val="decimal"/>
      <w:lvlText w:val=""/>
      <w:lvlJc w:val="left"/>
    </w:lvl>
    <w:lvl w:ilvl="7" w:tplc="F93C2E8C">
      <w:numFmt w:val="decimal"/>
      <w:lvlText w:val=""/>
      <w:lvlJc w:val="left"/>
    </w:lvl>
    <w:lvl w:ilvl="8" w:tplc="34669E2A">
      <w:numFmt w:val="decimal"/>
      <w:lvlText w:val=""/>
      <w:lvlJc w:val="left"/>
    </w:lvl>
  </w:abstractNum>
  <w:abstractNum w:abstractNumId="58">
    <w:nsid w:val="00003807"/>
    <w:multiLevelType w:val="hybridMultilevel"/>
    <w:tmpl w:val="9574254E"/>
    <w:lvl w:ilvl="0" w:tplc="699C243E">
      <w:start w:val="1"/>
      <w:numFmt w:val="bullet"/>
      <w:lvlText w:val="У"/>
      <w:lvlJc w:val="left"/>
    </w:lvl>
    <w:lvl w:ilvl="1" w:tplc="D5A6C552">
      <w:numFmt w:val="decimal"/>
      <w:lvlText w:val=""/>
      <w:lvlJc w:val="left"/>
    </w:lvl>
    <w:lvl w:ilvl="2" w:tplc="7C5EC8F8">
      <w:numFmt w:val="decimal"/>
      <w:lvlText w:val=""/>
      <w:lvlJc w:val="left"/>
    </w:lvl>
    <w:lvl w:ilvl="3" w:tplc="597A333C">
      <w:numFmt w:val="decimal"/>
      <w:lvlText w:val=""/>
      <w:lvlJc w:val="left"/>
    </w:lvl>
    <w:lvl w:ilvl="4" w:tplc="DD964E0C">
      <w:numFmt w:val="decimal"/>
      <w:lvlText w:val=""/>
      <w:lvlJc w:val="left"/>
    </w:lvl>
    <w:lvl w:ilvl="5" w:tplc="BBB6B7A6">
      <w:numFmt w:val="decimal"/>
      <w:lvlText w:val=""/>
      <w:lvlJc w:val="left"/>
    </w:lvl>
    <w:lvl w:ilvl="6" w:tplc="F8E4C576">
      <w:numFmt w:val="decimal"/>
      <w:lvlText w:val=""/>
      <w:lvlJc w:val="left"/>
    </w:lvl>
    <w:lvl w:ilvl="7" w:tplc="F1423618">
      <w:numFmt w:val="decimal"/>
      <w:lvlText w:val=""/>
      <w:lvlJc w:val="left"/>
    </w:lvl>
    <w:lvl w:ilvl="8" w:tplc="906051F2">
      <w:numFmt w:val="decimal"/>
      <w:lvlText w:val=""/>
      <w:lvlJc w:val="left"/>
    </w:lvl>
  </w:abstractNum>
  <w:abstractNum w:abstractNumId="59">
    <w:nsid w:val="00003960"/>
    <w:multiLevelType w:val="hybridMultilevel"/>
    <w:tmpl w:val="384627A8"/>
    <w:lvl w:ilvl="0" w:tplc="D7BE5048">
      <w:start w:val="1"/>
      <w:numFmt w:val="bullet"/>
      <w:lvlText w:val="В"/>
      <w:lvlJc w:val="left"/>
    </w:lvl>
    <w:lvl w:ilvl="1" w:tplc="4B1A8A58">
      <w:numFmt w:val="decimal"/>
      <w:lvlText w:val=""/>
      <w:lvlJc w:val="left"/>
    </w:lvl>
    <w:lvl w:ilvl="2" w:tplc="EEEEB91A">
      <w:numFmt w:val="decimal"/>
      <w:lvlText w:val=""/>
      <w:lvlJc w:val="left"/>
    </w:lvl>
    <w:lvl w:ilvl="3" w:tplc="D2546A30">
      <w:numFmt w:val="decimal"/>
      <w:lvlText w:val=""/>
      <w:lvlJc w:val="left"/>
    </w:lvl>
    <w:lvl w:ilvl="4" w:tplc="3626D5E2">
      <w:numFmt w:val="decimal"/>
      <w:lvlText w:val=""/>
      <w:lvlJc w:val="left"/>
    </w:lvl>
    <w:lvl w:ilvl="5" w:tplc="BE5C450C">
      <w:numFmt w:val="decimal"/>
      <w:lvlText w:val=""/>
      <w:lvlJc w:val="left"/>
    </w:lvl>
    <w:lvl w:ilvl="6" w:tplc="5D6AFEDA">
      <w:numFmt w:val="decimal"/>
      <w:lvlText w:val=""/>
      <w:lvlJc w:val="left"/>
    </w:lvl>
    <w:lvl w:ilvl="7" w:tplc="B204E07C">
      <w:numFmt w:val="decimal"/>
      <w:lvlText w:val=""/>
      <w:lvlJc w:val="left"/>
    </w:lvl>
    <w:lvl w:ilvl="8" w:tplc="96828C1A">
      <w:numFmt w:val="decimal"/>
      <w:lvlText w:val=""/>
      <w:lvlJc w:val="left"/>
    </w:lvl>
  </w:abstractNum>
  <w:abstractNum w:abstractNumId="60">
    <w:nsid w:val="000039CE"/>
    <w:multiLevelType w:val="hybridMultilevel"/>
    <w:tmpl w:val="24F88B2A"/>
    <w:lvl w:ilvl="0" w:tplc="52B2E32E">
      <w:start w:val="1"/>
      <w:numFmt w:val="bullet"/>
      <w:lvlText w:val="В"/>
      <w:lvlJc w:val="left"/>
    </w:lvl>
    <w:lvl w:ilvl="1" w:tplc="0E68FEDA">
      <w:numFmt w:val="decimal"/>
      <w:lvlText w:val=""/>
      <w:lvlJc w:val="left"/>
    </w:lvl>
    <w:lvl w:ilvl="2" w:tplc="76F037D4">
      <w:numFmt w:val="decimal"/>
      <w:lvlText w:val=""/>
      <w:lvlJc w:val="left"/>
    </w:lvl>
    <w:lvl w:ilvl="3" w:tplc="51605F04">
      <w:numFmt w:val="decimal"/>
      <w:lvlText w:val=""/>
      <w:lvlJc w:val="left"/>
    </w:lvl>
    <w:lvl w:ilvl="4" w:tplc="6FFA4F1E">
      <w:numFmt w:val="decimal"/>
      <w:lvlText w:val=""/>
      <w:lvlJc w:val="left"/>
    </w:lvl>
    <w:lvl w:ilvl="5" w:tplc="96A2531E">
      <w:numFmt w:val="decimal"/>
      <w:lvlText w:val=""/>
      <w:lvlJc w:val="left"/>
    </w:lvl>
    <w:lvl w:ilvl="6" w:tplc="187EDAFC">
      <w:numFmt w:val="decimal"/>
      <w:lvlText w:val=""/>
      <w:lvlJc w:val="left"/>
    </w:lvl>
    <w:lvl w:ilvl="7" w:tplc="93AE1C44">
      <w:numFmt w:val="decimal"/>
      <w:lvlText w:val=""/>
      <w:lvlJc w:val="left"/>
    </w:lvl>
    <w:lvl w:ilvl="8" w:tplc="DC2AC64A">
      <w:numFmt w:val="decimal"/>
      <w:lvlText w:val=""/>
      <w:lvlJc w:val="left"/>
    </w:lvl>
  </w:abstractNum>
  <w:abstractNum w:abstractNumId="61">
    <w:nsid w:val="00003A2D"/>
    <w:multiLevelType w:val="hybridMultilevel"/>
    <w:tmpl w:val="7AB02886"/>
    <w:lvl w:ilvl="0" w:tplc="F5DC8222">
      <w:start w:val="1"/>
      <w:numFmt w:val="bullet"/>
      <w:lvlText w:val="-"/>
      <w:lvlJc w:val="left"/>
    </w:lvl>
    <w:lvl w:ilvl="1" w:tplc="C3D8DFAE">
      <w:numFmt w:val="decimal"/>
      <w:lvlText w:val=""/>
      <w:lvlJc w:val="left"/>
    </w:lvl>
    <w:lvl w:ilvl="2" w:tplc="BE30DB86">
      <w:numFmt w:val="decimal"/>
      <w:lvlText w:val=""/>
      <w:lvlJc w:val="left"/>
    </w:lvl>
    <w:lvl w:ilvl="3" w:tplc="3C12E1E0">
      <w:numFmt w:val="decimal"/>
      <w:lvlText w:val=""/>
      <w:lvlJc w:val="left"/>
    </w:lvl>
    <w:lvl w:ilvl="4" w:tplc="E24E72AE">
      <w:numFmt w:val="decimal"/>
      <w:lvlText w:val=""/>
      <w:lvlJc w:val="left"/>
    </w:lvl>
    <w:lvl w:ilvl="5" w:tplc="FD50A006">
      <w:numFmt w:val="decimal"/>
      <w:lvlText w:val=""/>
      <w:lvlJc w:val="left"/>
    </w:lvl>
    <w:lvl w:ilvl="6" w:tplc="B0CE3FDE">
      <w:numFmt w:val="decimal"/>
      <w:lvlText w:val=""/>
      <w:lvlJc w:val="left"/>
    </w:lvl>
    <w:lvl w:ilvl="7" w:tplc="AF9A3A2A">
      <w:numFmt w:val="decimal"/>
      <w:lvlText w:val=""/>
      <w:lvlJc w:val="left"/>
    </w:lvl>
    <w:lvl w:ilvl="8" w:tplc="E13C451E">
      <w:numFmt w:val="decimal"/>
      <w:lvlText w:val=""/>
      <w:lvlJc w:val="left"/>
    </w:lvl>
  </w:abstractNum>
  <w:abstractNum w:abstractNumId="62">
    <w:nsid w:val="00003A61"/>
    <w:multiLevelType w:val="hybridMultilevel"/>
    <w:tmpl w:val="0EEE304C"/>
    <w:lvl w:ilvl="0" w:tplc="2424D870">
      <w:start w:val="1"/>
      <w:numFmt w:val="bullet"/>
      <w:lvlText w:val="В"/>
      <w:lvlJc w:val="left"/>
    </w:lvl>
    <w:lvl w:ilvl="1" w:tplc="E19CCECA">
      <w:numFmt w:val="decimal"/>
      <w:lvlText w:val=""/>
      <w:lvlJc w:val="left"/>
    </w:lvl>
    <w:lvl w:ilvl="2" w:tplc="8FC4BD38">
      <w:numFmt w:val="decimal"/>
      <w:lvlText w:val=""/>
      <w:lvlJc w:val="left"/>
    </w:lvl>
    <w:lvl w:ilvl="3" w:tplc="A63CE966">
      <w:numFmt w:val="decimal"/>
      <w:lvlText w:val=""/>
      <w:lvlJc w:val="left"/>
    </w:lvl>
    <w:lvl w:ilvl="4" w:tplc="89B451E4">
      <w:numFmt w:val="decimal"/>
      <w:lvlText w:val=""/>
      <w:lvlJc w:val="left"/>
    </w:lvl>
    <w:lvl w:ilvl="5" w:tplc="1C8EFBC6">
      <w:numFmt w:val="decimal"/>
      <w:lvlText w:val=""/>
      <w:lvlJc w:val="left"/>
    </w:lvl>
    <w:lvl w:ilvl="6" w:tplc="8222EB16">
      <w:numFmt w:val="decimal"/>
      <w:lvlText w:val=""/>
      <w:lvlJc w:val="left"/>
    </w:lvl>
    <w:lvl w:ilvl="7" w:tplc="307A4596">
      <w:numFmt w:val="decimal"/>
      <w:lvlText w:val=""/>
      <w:lvlJc w:val="left"/>
    </w:lvl>
    <w:lvl w:ilvl="8" w:tplc="E348E496">
      <w:numFmt w:val="decimal"/>
      <w:lvlText w:val=""/>
      <w:lvlJc w:val="left"/>
    </w:lvl>
  </w:abstractNum>
  <w:abstractNum w:abstractNumId="63">
    <w:nsid w:val="00003A8D"/>
    <w:multiLevelType w:val="hybridMultilevel"/>
    <w:tmpl w:val="0D62E8DC"/>
    <w:lvl w:ilvl="0" w:tplc="CF2C5DE6">
      <w:start w:val="1"/>
      <w:numFmt w:val="bullet"/>
      <w:lvlText w:val="В"/>
      <w:lvlJc w:val="left"/>
    </w:lvl>
    <w:lvl w:ilvl="1" w:tplc="A22E5942">
      <w:numFmt w:val="decimal"/>
      <w:lvlText w:val=""/>
      <w:lvlJc w:val="left"/>
    </w:lvl>
    <w:lvl w:ilvl="2" w:tplc="B89828BA">
      <w:numFmt w:val="decimal"/>
      <w:lvlText w:val=""/>
      <w:lvlJc w:val="left"/>
    </w:lvl>
    <w:lvl w:ilvl="3" w:tplc="EA0C5E1E">
      <w:numFmt w:val="decimal"/>
      <w:lvlText w:val=""/>
      <w:lvlJc w:val="left"/>
    </w:lvl>
    <w:lvl w:ilvl="4" w:tplc="1F5673A2">
      <w:numFmt w:val="decimal"/>
      <w:lvlText w:val=""/>
      <w:lvlJc w:val="left"/>
    </w:lvl>
    <w:lvl w:ilvl="5" w:tplc="951AAD56">
      <w:numFmt w:val="decimal"/>
      <w:lvlText w:val=""/>
      <w:lvlJc w:val="left"/>
    </w:lvl>
    <w:lvl w:ilvl="6" w:tplc="4B80F336">
      <w:numFmt w:val="decimal"/>
      <w:lvlText w:val=""/>
      <w:lvlJc w:val="left"/>
    </w:lvl>
    <w:lvl w:ilvl="7" w:tplc="08D2BB80">
      <w:numFmt w:val="decimal"/>
      <w:lvlText w:val=""/>
      <w:lvlJc w:val="left"/>
    </w:lvl>
    <w:lvl w:ilvl="8" w:tplc="B4687954">
      <w:numFmt w:val="decimal"/>
      <w:lvlText w:val=""/>
      <w:lvlJc w:val="left"/>
    </w:lvl>
  </w:abstractNum>
  <w:abstractNum w:abstractNumId="64">
    <w:nsid w:val="00003F4A"/>
    <w:multiLevelType w:val="hybridMultilevel"/>
    <w:tmpl w:val="A5B4926C"/>
    <w:lvl w:ilvl="0" w:tplc="C1067960">
      <w:start w:val="1"/>
      <w:numFmt w:val="bullet"/>
      <w:lvlText w:val="В"/>
      <w:lvlJc w:val="left"/>
    </w:lvl>
    <w:lvl w:ilvl="1" w:tplc="DDACCC2C">
      <w:numFmt w:val="decimal"/>
      <w:lvlText w:val=""/>
      <w:lvlJc w:val="left"/>
    </w:lvl>
    <w:lvl w:ilvl="2" w:tplc="5046DDD8">
      <w:numFmt w:val="decimal"/>
      <w:lvlText w:val=""/>
      <w:lvlJc w:val="left"/>
    </w:lvl>
    <w:lvl w:ilvl="3" w:tplc="3DA0B358">
      <w:numFmt w:val="decimal"/>
      <w:lvlText w:val=""/>
      <w:lvlJc w:val="left"/>
    </w:lvl>
    <w:lvl w:ilvl="4" w:tplc="DE1A1EB0">
      <w:numFmt w:val="decimal"/>
      <w:lvlText w:val=""/>
      <w:lvlJc w:val="left"/>
    </w:lvl>
    <w:lvl w:ilvl="5" w:tplc="C4544740">
      <w:numFmt w:val="decimal"/>
      <w:lvlText w:val=""/>
      <w:lvlJc w:val="left"/>
    </w:lvl>
    <w:lvl w:ilvl="6" w:tplc="EFBEE5B6">
      <w:numFmt w:val="decimal"/>
      <w:lvlText w:val=""/>
      <w:lvlJc w:val="left"/>
    </w:lvl>
    <w:lvl w:ilvl="7" w:tplc="3E20E508">
      <w:numFmt w:val="decimal"/>
      <w:lvlText w:val=""/>
      <w:lvlJc w:val="left"/>
    </w:lvl>
    <w:lvl w:ilvl="8" w:tplc="207EE02E">
      <w:numFmt w:val="decimal"/>
      <w:lvlText w:val=""/>
      <w:lvlJc w:val="left"/>
    </w:lvl>
  </w:abstractNum>
  <w:abstractNum w:abstractNumId="65">
    <w:nsid w:val="0000401D"/>
    <w:multiLevelType w:val="hybridMultilevel"/>
    <w:tmpl w:val="346A2066"/>
    <w:lvl w:ilvl="0" w:tplc="6BA63732">
      <w:start w:val="5"/>
      <w:numFmt w:val="decimal"/>
      <w:lvlText w:val="%1."/>
      <w:lvlJc w:val="left"/>
    </w:lvl>
    <w:lvl w:ilvl="1" w:tplc="C556F7CE">
      <w:numFmt w:val="decimal"/>
      <w:lvlText w:val=""/>
      <w:lvlJc w:val="left"/>
    </w:lvl>
    <w:lvl w:ilvl="2" w:tplc="2124D4FA">
      <w:numFmt w:val="decimal"/>
      <w:lvlText w:val=""/>
      <w:lvlJc w:val="left"/>
    </w:lvl>
    <w:lvl w:ilvl="3" w:tplc="0736239A">
      <w:numFmt w:val="decimal"/>
      <w:lvlText w:val=""/>
      <w:lvlJc w:val="left"/>
    </w:lvl>
    <w:lvl w:ilvl="4" w:tplc="48C65D34">
      <w:numFmt w:val="decimal"/>
      <w:lvlText w:val=""/>
      <w:lvlJc w:val="left"/>
    </w:lvl>
    <w:lvl w:ilvl="5" w:tplc="03D207D0">
      <w:numFmt w:val="decimal"/>
      <w:lvlText w:val=""/>
      <w:lvlJc w:val="left"/>
    </w:lvl>
    <w:lvl w:ilvl="6" w:tplc="0D5E3C1A">
      <w:numFmt w:val="decimal"/>
      <w:lvlText w:val=""/>
      <w:lvlJc w:val="left"/>
    </w:lvl>
    <w:lvl w:ilvl="7" w:tplc="00AAB78C">
      <w:numFmt w:val="decimal"/>
      <w:lvlText w:val=""/>
      <w:lvlJc w:val="left"/>
    </w:lvl>
    <w:lvl w:ilvl="8" w:tplc="2DD82BD6">
      <w:numFmt w:val="decimal"/>
      <w:lvlText w:val=""/>
      <w:lvlJc w:val="left"/>
    </w:lvl>
  </w:abstractNum>
  <w:abstractNum w:abstractNumId="66">
    <w:nsid w:val="00004087"/>
    <w:multiLevelType w:val="hybridMultilevel"/>
    <w:tmpl w:val="E2BE5400"/>
    <w:lvl w:ilvl="0" w:tplc="0C883D9E">
      <w:start w:val="15"/>
      <w:numFmt w:val="lowerLetter"/>
      <w:lvlText w:val="%1"/>
      <w:lvlJc w:val="left"/>
    </w:lvl>
    <w:lvl w:ilvl="1" w:tplc="56D80DF0">
      <w:numFmt w:val="decimal"/>
      <w:lvlText w:val=""/>
      <w:lvlJc w:val="left"/>
    </w:lvl>
    <w:lvl w:ilvl="2" w:tplc="0944C79E">
      <w:numFmt w:val="decimal"/>
      <w:lvlText w:val=""/>
      <w:lvlJc w:val="left"/>
    </w:lvl>
    <w:lvl w:ilvl="3" w:tplc="8B06F0AC">
      <w:numFmt w:val="decimal"/>
      <w:lvlText w:val=""/>
      <w:lvlJc w:val="left"/>
    </w:lvl>
    <w:lvl w:ilvl="4" w:tplc="77B83742">
      <w:numFmt w:val="decimal"/>
      <w:lvlText w:val=""/>
      <w:lvlJc w:val="left"/>
    </w:lvl>
    <w:lvl w:ilvl="5" w:tplc="402E98A4">
      <w:numFmt w:val="decimal"/>
      <w:lvlText w:val=""/>
      <w:lvlJc w:val="left"/>
    </w:lvl>
    <w:lvl w:ilvl="6" w:tplc="50C2834E">
      <w:numFmt w:val="decimal"/>
      <w:lvlText w:val=""/>
      <w:lvlJc w:val="left"/>
    </w:lvl>
    <w:lvl w:ilvl="7" w:tplc="CA4EB502">
      <w:numFmt w:val="decimal"/>
      <w:lvlText w:val=""/>
      <w:lvlJc w:val="left"/>
    </w:lvl>
    <w:lvl w:ilvl="8" w:tplc="7BA4C196">
      <w:numFmt w:val="decimal"/>
      <w:lvlText w:val=""/>
      <w:lvlJc w:val="left"/>
    </w:lvl>
  </w:abstractNum>
  <w:abstractNum w:abstractNumId="67">
    <w:nsid w:val="00004402"/>
    <w:multiLevelType w:val="hybridMultilevel"/>
    <w:tmpl w:val="D794CAD0"/>
    <w:lvl w:ilvl="0" w:tplc="1E7E1E0E">
      <w:start w:val="1"/>
      <w:numFmt w:val="bullet"/>
      <w:lvlText w:val="В"/>
      <w:lvlJc w:val="left"/>
    </w:lvl>
    <w:lvl w:ilvl="1" w:tplc="45DC9E00">
      <w:numFmt w:val="decimal"/>
      <w:lvlText w:val=""/>
      <w:lvlJc w:val="left"/>
    </w:lvl>
    <w:lvl w:ilvl="2" w:tplc="D1F8C802">
      <w:numFmt w:val="decimal"/>
      <w:lvlText w:val=""/>
      <w:lvlJc w:val="left"/>
    </w:lvl>
    <w:lvl w:ilvl="3" w:tplc="9356F2AE">
      <w:numFmt w:val="decimal"/>
      <w:lvlText w:val=""/>
      <w:lvlJc w:val="left"/>
    </w:lvl>
    <w:lvl w:ilvl="4" w:tplc="9ED257BE">
      <w:numFmt w:val="decimal"/>
      <w:lvlText w:val=""/>
      <w:lvlJc w:val="left"/>
    </w:lvl>
    <w:lvl w:ilvl="5" w:tplc="6AD62F36">
      <w:numFmt w:val="decimal"/>
      <w:lvlText w:val=""/>
      <w:lvlJc w:val="left"/>
    </w:lvl>
    <w:lvl w:ilvl="6" w:tplc="8466C17A">
      <w:numFmt w:val="decimal"/>
      <w:lvlText w:val=""/>
      <w:lvlJc w:val="left"/>
    </w:lvl>
    <w:lvl w:ilvl="7" w:tplc="DD083ADA">
      <w:numFmt w:val="decimal"/>
      <w:lvlText w:val=""/>
      <w:lvlJc w:val="left"/>
    </w:lvl>
    <w:lvl w:ilvl="8" w:tplc="40126A02">
      <w:numFmt w:val="decimal"/>
      <w:lvlText w:val=""/>
      <w:lvlJc w:val="left"/>
    </w:lvl>
  </w:abstractNum>
  <w:abstractNum w:abstractNumId="68">
    <w:nsid w:val="0000442B"/>
    <w:multiLevelType w:val="hybridMultilevel"/>
    <w:tmpl w:val="53927326"/>
    <w:lvl w:ilvl="0" w:tplc="DA6637E2">
      <w:start w:val="15"/>
      <w:numFmt w:val="lowerLetter"/>
      <w:lvlText w:val="%1"/>
      <w:lvlJc w:val="left"/>
    </w:lvl>
    <w:lvl w:ilvl="1" w:tplc="3C8E742A">
      <w:numFmt w:val="decimal"/>
      <w:lvlText w:val=""/>
      <w:lvlJc w:val="left"/>
    </w:lvl>
    <w:lvl w:ilvl="2" w:tplc="CC0ED51C">
      <w:numFmt w:val="decimal"/>
      <w:lvlText w:val=""/>
      <w:lvlJc w:val="left"/>
    </w:lvl>
    <w:lvl w:ilvl="3" w:tplc="32C64AF0">
      <w:numFmt w:val="decimal"/>
      <w:lvlText w:val=""/>
      <w:lvlJc w:val="left"/>
    </w:lvl>
    <w:lvl w:ilvl="4" w:tplc="6434BD94">
      <w:numFmt w:val="decimal"/>
      <w:lvlText w:val=""/>
      <w:lvlJc w:val="left"/>
    </w:lvl>
    <w:lvl w:ilvl="5" w:tplc="5336D514">
      <w:numFmt w:val="decimal"/>
      <w:lvlText w:val=""/>
      <w:lvlJc w:val="left"/>
    </w:lvl>
    <w:lvl w:ilvl="6" w:tplc="D64A878A">
      <w:numFmt w:val="decimal"/>
      <w:lvlText w:val=""/>
      <w:lvlJc w:val="left"/>
    </w:lvl>
    <w:lvl w:ilvl="7" w:tplc="26420B2A">
      <w:numFmt w:val="decimal"/>
      <w:lvlText w:val=""/>
      <w:lvlJc w:val="left"/>
    </w:lvl>
    <w:lvl w:ilvl="8" w:tplc="8AFC6C7E">
      <w:numFmt w:val="decimal"/>
      <w:lvlText w:val=""/>
      <w:lvlJc w:val="left"/>
    </w:lvl>
  </w:abstractNum>
  <w:abstractNum w:abstractNumId="69">
    <w:nsid w:val="0000458F"/>
    <w:multiLevelType w:val="hybridMultilevel"/>
    <w:tmpl w:val="2A7A1896"/>
    <w:lvl w:ilvl="0" w:tplc="7722D0B0">
      <w:start w:val="1"/>
      <w:numFmt w:val="bullet"/>
      <w:lvlText w:val="В"/>
      <w:lvlJc w:val="left"/>
    </w:lvl>
    <w:lvl w:ilvl="1" w:tplc="7734A84A">
      <w:numFmt w:val="decimal"/>
      <w:lvlText w:val=""/>
      <w:lvlJc w:val="left"/>
    </w:lvl>
    <w:lvl w:ilvl="2" w:tplc="89A2763A">
      <w:numFmt w:val="decimal"/>
      <w:lvlText w:val=""/>
      <w:lvlJc w:val="left"/>
    </w:lvl>
    <w:lvl w:ilvl="3" w:tplc="F19EF514">
      <w:numFmt w:val="decimal"/>
      <w:lvlText w:val=""/>
      <w:lvlJc w:val="left"/>
    </w:lvl>
    <w:lvl w:ilvl="4" w:tplc="C1D6A4EA">
      <w:numFmt w:val="decimal"/>
      <w:lvlText w:val=""/>
      <w:lvlJc w:val="left"/>
    </w:lvl>
    <w:lvl w:ilvl="5" w:tplc="1112633A">
      <w:numFmt w:val="decimal"/>
      <w:lvlText w:val=""/>
      <w:lvlJc w:val="left"/>
    </w:lvl>
    <w:lvl w:ilvl="6" w:tplc="07D23E7C">
      <w:numFmt w:val="decimal"/>
      <w:lvlText w:val=""/>
      <w:lvlJc w:val="left"/>
    </w:lvl>
    <w:lvl w:ilvl="7" w:tplc="A4EEDE5C">
      <w:numFmt w:val="decimal"/>
      <w:lvlText w:val=""/>
      <w:lvlJc w:val="left"/>
    </w:lvl>
    <w:lvl w:ilvl="8" w:tplc="0808881C">
      <w:numFmt w:val="decimal"/>
      <w:lvlText w:val=""/>
      <w:lvlJc w:val="left"/>
    </w:lvl>
  </w:abstractNum>
  <w:abstractNum w:abstractNumId="70">
    <w:nsid w:val="000045C5"/>
    <w:multiLevelType w:val="hybridMultilevel"/>
    <w:tmpl w:val="6B7A8EF6"/>
    <w:lvl w:ilvl="0" w:tplc="F402B890">
      <w:start w:val="1"/>
      <w:numFmt w:val="bullet"/>
      <w:lvlText w:val="В"/>
      <w:lvlJc w:val="left"/>
    </w:lvl>
    <w:lvl w:ilvl="1" w:tplc="DB0A87AE">
      <w:numFmt w:val="decimal"/>
      <w:lvlText w:val=""/>
      <w:lvlJc w:val="left"/>
    </w:lvl>
    <w:lvl w:ilvl="2" w:tplc="94F648FA">
      <w:numFmt w:val="decimal"/>
      <w:lvlText w:val=""/>
      <w:lvlJc w:val="left"/>
    </w:lvl>
    <w:lvl w:ilvl="3" w:tplc="1DA841B8">
      <w:numFmt w:val="decimal"/>
      <w:lvlText w:val=""/>
      <w:lvlJc w:val="left"/>
    </w:lvl>
    <w:lvl w:ilvl="4" w:tplc="AC9A424C">
      <w:numFmt w:val="decimal"/>
      <w:lvlText w:val=""/>
      <w:lvlJc w:val="left"/>
    </w:lvl>
    <w:lvl w:ilvl="5" w:tplc="D9FC3C28">
      <w:numFmt w:val="decimal"/>
      <w:lvlText w:val=""/>
      <w:lvlJc w:val="left"/>
    </w:lvl>
    <w:lvl w:ilvl="6" w:tplc="2C7AB20C">
      <w:numFmt w:val="decimal"/>
      <w:lvlText w:val=""/>
      <w:lvlJc w:val="left"/>
    </w:lvl>
    <w:lvl w:ilvl="7" w:tplc="25581E8E">
      <w:numFmt w:val="decimal"/>
      <w:lvlText w:val=""/>
      <w:lvlJc w:val="left"/>
    </w:lvl>
    <w:lvl w:ilvl="8" w:tplc="AAF870FE">
      <w:numFmt w:val="decimal"/>
      <w:lvlText w:val=""/>
      <w:lvlJc w:val="left"/>
    </w:lvl>
  </w:abstractNum>
  <w:abstractNum w:abstractNumId="71">
    <w:nsid w:val="000046CF"/>
    <w:multiLevelType w:val="hybridMultilevel"/>
    <w:tmpl w:val="7F6247D0"/>
    <w:lvl w:ilvl="0" w:tplc="48E88338">
      <w:start w:val="1"/>
      <w:numFmt w:val="bullet"/>
      <w:lvlText w:val="В"/>
      <w:lvlJc w:val="left"/>
    </w:lvl>
    <w:lvl w:ilvl="1" w:tplc="7B32A5C2">
      <w:numFmt w:val="decimal"/>
      <w:lvlText w:val=""/>
      <w:lvlJc w:val="left"/>
    </w:lvl>
    <w:lvl w:ilvl="2" w:tplc="AA703414">
      <w:numFmt w:val="decimal"/>
      <w:lvlText w:val=""/>
      <w:lvlJc w:val="left"/>
    </w:lvl>
    <w:lvl w:ilvl="3" w:tplc="560C826E">
      <w:numFmt w:val="decimal"/>
      <w:lvlText w:val=""/>
      <w:lvlJc w:val="left"/>
    </w:lvl>
    <w:lvl w:ilvl="4" w:tplc="180A7CA0">
      <w:numFmt w:val="decimal"/>
      <w:lvlText w:val=""/>
      <w:lvlJc w:val="left"/>
    </w:lvl>
    <w:lvl w:ilvl="5" w:tplc="6E1A7A8C">
      <w:numFmt w:val="decimal"/>
      <w:lvlText w:val=""/>
      <w:lvlJc w:val="left"/>
    </w:lvl>
    <w:lvl w:ilvl="6" w:tplc="E2988748">
      <w:numFmt w:val="decimal"/>
      <w:lvlText w:val=""/>
      <w:lvlJc w:val="left"/>
    </w:lvl>
    <w:lvl w:ilvl="7" w:tplc="3FDADC90">
      <w:numFmt w:val="decimal"/>
      <w:lvlText w:val=""/>
      <w:lvlJc w:val="left"/>
    </w:lvl>
    <w:lvl w:ilvl="8" w:tplc="3642D854">
      <w:numFmt w:val="decimal"/>
      <w:lvlText w:val=""/>
      <w:lvlJc w:val="left"/>
    </w:lvl>
  </w:abstractNum>
  <w:abstractNum w:abstractNumId="72">
    <w:nsid w:val="0000470E"/>
    <w:multiLevelType w:val="hybridMultilevel"/>
    <w:tmpl w:val="E7D2EA3E"/>
    <w:lvl w:ilvl="0" w:tplc="0D66580E">
      <w:start w:val="1"/>
      <w:numFmt w:val="bullet"/>
      <w:lvlText w:val="С"/>
      <w:lvlJc w:val="left"/>
    </w:lvl>
    <w:lvl w:ilvl="1" w:tplc="83D88C30">
      <w:numFmt w:val="decimal"/>
      <w:lvlText w:val=""/>
      <w:lvlJc w:val="left"/>
    </w:lvl>
    <w:lvl w:ilvl="2" w:tplc="78388282">
      <w:numFmt w:val="decimal"/>
      <w:lvlText w:val=""/>
      <w:lvlJc w:val="left"/>
    </w:lvl>
    <w:lvl w:ilvl="3" w:tplc="3BE89396">
      <w:numFmt w:val="decimal"/>
      <w:lvlText w:val=""/>
      <w:lvlJc w:val="left"/>
    </w:lvl>
    <w:lvl w:ilvl="4" w:tplc="6DB8C968">
      <w:numFmt w:val="decimal"/>
      <w:lvlText w:val=""/>
      <w:lvlJc w:val="left"/>
    </w:lvl>
    <w:lvl w:ilvl="5" w:tplc="2084D4F0">
      <w:numFmt w:val="decimal"/>
      <w:lvlText w:val=""/>
      <w:lvlJc w:val="left"/>
    </w:lvl>
    <w:lvl w:ilvl="6" w:tplc="8C08B494">
      <w:numFmt w:val="decimal"/>
      <w:lvlText w:val=""/>
      <w:lvlJc w:val="left"/>
    </w:lvl>
    <w:lvl w:ilvl="7" w:tplc="2B047D62">
      <w:numFmt w:val="decimal"/>
      <w:lvlText w:val=""/>
      <w:lvlJc w:val="left"/>
    </w:lvl>
    <w:lvl w:ilvl="8" w:tplc="9F12146A">
      <w:numFmt w:val="decimal"/>
      <w:lvlText w:val=""/>
      <w:lvlJc w:val="left"/>
    </w:lvl>
  </w:abstractNum>
  <w:abstractNum w:abstractNumId="73">
    <w:nsid w:val="0000486A"/>
    <w:multiLevelType w:val="hybridMultilevel"/>
    <w:tmpl w:val="596A9DA6"/>
    <w:lvl w:ilvl="0" w:tplc="6CFEB9C8">
      <w:start w:val="1"/>
      <w:numFmt w:val="bullet"/>
      <w:lvlText w:val="В"/>
      <w:lvlJc w:val="left"/>
    </w:lvl>
    <w:lvl w:ilvl="1" w:tplc="BA96C13A">
      <w:numFmt w:val="decimal"/>
      <w:lvlText w:val=""/>
      <w:lvlJc w:val="left"/>
    </w:lvl>
    <w:lvl w:ilvl="2" w:tplc="71A8BC38">
      <w:numFmt w:val="decimal"/>
      <w:lvlText w:val=""/>
      <w:lvlJc w:val="left"/>
    </w:lvl>
    <w:lvl w:ilvl="3" w:tplc="2DA0C612">
      <w:numFmt w:val="decimal"/>
      <w:lvlText w:val=""/>
      <w:lvlJc w:val="left"/>
    </w:lvl>
    <w:lvl w:ilvl="4" w:tplc="4F863E60">
      <w:numFmt w:val="decimal"/>
      <w:lvlText w:val=""/>
      <w:lvlJc w:val="left"/>
    </w:lvl>
    <w:lvl w:ilvl="5" w:tplc="42344ADC">
      <w:numFmt w:val="decimal"/>
      <w:lvlText w:val=""/>
      <w:lvlJc w:val="left"/>
    </w:lvl>
    <w:lvl w:ilvl="6" w:tplc="440E56FA">
      <w:numFmt w:val="decimal"/>
      <w:lvlText w:val=""/>
      <w:lvlJc w:val="left"/>
    </w:lvl>
    <w:lvl w:ilvl="7" w:tplc="227AF074">
      <w:numFmt w:val="decimal"/>
      <w:lvlText w:val=""/>
      <w:lvlJc w:val="left"/>
    </w:lvl>
    <w:lvl w:ilvl="8" w:tplc="33387196">
      <w:numFmt w:val="decimal"/>
      <w:lvlText w:val=""/>
      <w:lvlJc w:val="left"/>
    </w:lvl>
  </w:abstractNum>
  <w:abstractNum w:abstractNumId="74">
    <w:nsid w:val="0000489C"/>
    <w:multiLevelType w:val="hybridMultilevel"/>
    <w:tmpl w:val="D8886DA4"/>
    <w:lvl w:ilvl="0" w:tplc="C2E69570">
      <w:start w:val="1"/>
      <w:numFmt w:val="bullet"/>
      <w:lvlText w:val="В"/>
      <w:lvlJc w:val="left"/>
    </w:lvl>
    <w:lvl w:ilvl="1" w:tplc="5C00FDF0">
      <w:numFmt w:val="decimal"/>
      <w:lvlText w:val=""/>
      <w:lvlJc w:val="left"/>
    </w:lvl>
    <w:lvl w:ilvl="2" w:tplc="66EAA96E">
      <w:numFmt w:val="decimal"/>
      <w:lvlText w:val=""/>
      <w:lvlJc w:val="left"/>
    </w:lvl>
    <w:lvl w:ilvl="3" w:tplc="5F8632B0">
      <w:numFmt w:val="decimal"/>
      <w:lvlText w:val=""/>
      <w:lvlJc w:val="left"/>
    </w:lvl>
    <w:lvl w:ilvl="4" w:tplc="DBC013B4">
      <w:numFmt w:val="decimal"/>
      <w:lvlText w:val=""/>
      <w:lvlJc w:val="left"/>
    </w:lvl>
    <w:lvl w:ilvl="5" w:tplc="542A2918">
      <w:numFmt w:val="decimal"/>
      <w:lvlText w:val=""/>
      <w:lvlJc w:val="left"/>
    </w:lvl>
    <w:lvl w:ilvl="6" w:tplc="F156FEAA">
      <w:numFmt w:val="decimal"/>
      <w:lvlText w:val=""/>
      <w:lvlJc w:val="left"/>
    </w:lvl>
    <w:lvl w:ilvl="7" w:tplc="86C25E3C">
      <w:numFmt w:val="decimal"/>
      <w:lvlText w:val=""/>
      <w:lvlJc w:val="left"/>
    </w:lvl>
    <w:lvl w:ilvl="8" w:tplc="93244108">
      <w:numFmt w:val="decimal"/>
      <w:lvlText w:val=""/>
      <w:lvlJc w:val="left"/>
    </w:lvl>
  </w:abstractNum>
  <w:abstractNum w:abstractNumId="75">
    <w:nsid w:val="000048DB"/>
    <w:multiLevelType w:val="hybridMultilevel"/>
    <w:tmpl w:val="ED5A1700"/>
    <w:lvl w:ilvl="0" w:tplc="C6F6558A">
      <w:start w:val="2"/>
      <w:numFmt w:val="decimal"/>
      <w:lvlText w:val="%1."/>
      <w:lvlJc w:val="left"/>
    </w:lvl>
    <w:lvl w:ilvl="1" w:tplc="FBB03E0A">
      <w:numFmt w:val="decimal"/>
      <w:lvlText w:val=""/>
      <w:lvlJc w:val="left"/>
    </w:lvl>
    <w:lvl w:ilvl="2" w:tplc="5E86BCB4">
      <w:numFmt w:val="decimal"/>
      <w:lvlText w:val=""/>
      <w:lvlJc w:val="left"/>
    </w:lvl>
    <w:lvl w:ilvl="3" w:tplc="F23811F2">
      <w:numFmt w:val="decimal"/>
      <w:lvlText w:val=""/>
      <w:lvlJc w:val="left"/>
    </w:lvl>
    <w:lvl w:ilvl="4" w:tplc="DEEED37E">
      <w:numFmt w:val="decimal"/>
      <w:lvlText w:val=""/>
      <w:lvlJc w:val="left"/>
    </w:lvl>
    <w:lvl w:ilvl="5" w:tplc="068218F4">
      <w:numFmt w:val="decimal"/>
      <w:lvlText w:val=""/>
      <w:lvlJc w:val="left"/>
    </w:lvl>
    <w:lvl w:ilvl="6" w:tplc="8B6EA4F8">
      <w:numFmt w:val="decimal"/>
      <w:lvlText w:val=""/>
      <w:lvlJc w:val="left"/>
    </w:lvl>
    <w:lvl w:ilvl="7" w:tplc="5A247AB6">
      <w:numFmt w:val="decimal"/>
      <w:lvlText w:val=""/>
      <w:lvlJc w:val="left"/>
    </w:lvl>
    <w:lvl w:ilvl="8" w:tplc="03FAC7F8">
      <w:numFmt w:val="decimal"/>
      <w:lvlText w:val=""/>
      <w:lvlJc w:val="left"/>
    </w:lvl>
  </w:abstractNum>
  <w:abstractNum w:abstractNumId="76">
    <w:nsid w:val="0000494A"/>
    <w:multiLevelType w:val="hybridMultilevel"/>
    <w:tmpl w:val="25FCB112"/>
    <w:lvl w:ilvl="0" w:tplc="6F5A4488">
      <w:start w:val="1"/>
      <w:numFmt w:val="bullet"/>
      <w:lvlText w:val="В"/>
      <w:lvlJc w:val="left"/>
    </w:lvl>
    <w:lvl w:ilvl="1" w:tplc="9A124C08">
      <w:numFmt w:val="decimal"/>
      <w:lvlText w:val=""/>
      <w:lvlJc w:val="left"/>
    </w:lvl>
    <w:lvl w:ilvl="2" w:tplc="4E20A434">
      <w:numFmt w:val="decimal"/>
      <w:lvlText w:val=""/>
      <w:lvlJc w:val="left"/>
    </w:lvl>
    <w:lvl w:ilvl="3" w:tplc="0C12947E">
      <w:numFmt w:val="decimal"/>
      <w:lvlText w:val=""/>
      <w:lvlJc w:val="left"/>
    </w:lvl>
    <w:lvl w:ilvl="4" w:tplc="379E1A06">
      <w:numFmt w:val="decimal"/>
      <w:lvlText w:val=""/>
      <w:lvlJc w:val="left"/>
    </w:lvl>
    <w:lvl w:ilvl="5" w:tplc="C0F89270">
      <w:numFmt w:val="decimal"/>
      <w:lvlText w:val=""/>
      <w:lvlJc w:val="left"/>
    </w:lvl>
    <w:lvl w:ilvl="6" w:tplc="6B6227B2">
      <w:numFmt w:val="decimal"/>
      <w:lvlText w:val=""/>
      <w:lvlJc w:val="left"/>
    </w:lvl>
    <w:lvl w:ilvl="7" w:tplc="39E2E88E">
      <w:numFmt w:val="decimal"/>
      <w:lvlText w:val=""/>
      <w:lvlJc w:val="left"/>
    </w:lvl>
    <w:lvl w:ilvl="8" w:tplc="22AA41A2">
      <w:numFmt w:val="decimal"/>
      <w:lvlText w:val=""/>
      <w:lvlJc w:val="left"/>
    </w:lvl>
  </w:abstractNum>
  <w:abstractNum w:abstractNumId="77">
    <w:nsid w:val="000049BB"/>
    <w:multiLevelType w:val="hybridMultilevel"/>
    <w:tmpl w:val="25BE6F5A"/>
    <w:lvl w:ilvl="0" w:tplc="27BCD2E4">
      <w:start w:val="1"/>
      <w:numFmt w:val="bullet"/>
      <w:lvlText w:val="С"/>
      <w:lvlJc w:val="left"/>
    </w:lvl>
    <w:lvl w:ilvl="1" w:tplc="EA487BCC">
      <w:numFmt w:val="decimal"/>
      <w:lvlText w:val=""/>
      <w:lvlJc w:val="left"/>
    </w:lvl>
    <w:lvl w:ilvl="2" w:tplc="C66E0B34">
      <w:numFmt w:val="decimal"/>
      <w:lvlText w:val=""/>
      <w:lvlJc w:val="left"/>
    </w:lvl>
    <w:lvl w:ilvl="3" w:tplc="2ECCC21C">
      <w:numFmt w:val="decimal"/>
      <w:lvlText w:val=""/>
      <w:lvlJc w:val="left"/>
    </w:lvl>
    <w:lvl w:ilvl="4" w:tplc="4D7AC05E">
      <w:numFmt w:val="decimal"/>
      <w:lvlText w:val=""/>
      <w:lvlJc w:val="left"/>
    </w:lvl>
    <w:lvl w:ilvl="5" w:tplc="74E60C60">
      <w:numFmt w:val="decimal"/>
      <w:lvlText w:val=""/>
      <w:lvlJc w:val="left"/>
    </w:lvl>
    <w:lvl w:ilvl="6" w:tplc="3502E79E">
      <w:numFmt w:val="decimal"/>
      <w:lvlText w:val=""/>
      <w:lvlJc w:val="left"/>
    </w:lvl>
    <w:lvl w:ilvl="7" w:tplc="456A6550">
      <w:numFmt w:val="decimal"/>
      <w:lvlText w:val=""/>
      <w:lvlJc w:val="left"/>
    </w:lvl>
    <w:lvl w:ilvl="8" w:tplc="15ACD2BC">
      <w:numFmt w:val="decimal"/>
      <w:lvlText w:val=""/>
      <w:lvlJc w:val="left"/>
    </w:lvl>
  </w:abstractNum>
  <w:abstractNum w:abstractNumId="78">
    <w:nsid w:val="000049F7"/>
    <w:multiLevelType w:val="hybridMultilevel"/>
    <w:tmpl w:val="8800FDF4"/>
    <w:lvl w:ilvl="0" w:tplc="38687E2C">
      <w:start w:val="15"/>
      <w:numFmt w:val="lowerLetter"/>
      <w:lvlText w:val="%1"/>
      <w:lvlJc w:val="left"/>
    </w:lvl>
    <w:lvl w:ilvl="1" w:tplc="CD4ED256">
      <w:numFmt w:val="decimal"/>
      <w:lvlText w:val=""/>
      <w:lvlJc w:val="left"/>
    </w:lvl>
    <w:lvl w:ilvl="2" w:tplc="AD40F212">
      <w:numFmt w:val="decimal"/>
      <w:lvlText w:val=""/>
      <w:lvlJc w:val="left"/>
    </w:lvl>
    <w:lvl w:ilvl="3" w:tplc="62001FFC">
      <w:numFmt w:val="decimal"/>
      <w:lvlText w:val=""/>
      <w:lvlJc w:val="left"/>
    </w:lvl>
    <w:lvl w:ilvl="4" w:tplc="5D6ECD64">
      <w:numFmt w:val="decimal"/>
      <w:lvlText w:val=""/>
      <w:lvlJc w:val="left"/>
    </w:lvl>
    <w:lvl w:ilvl="5" w:tplc="26E6A598">
      <w:numFmt w:val="decimal"/>
      <w:lvlText w:val=""/>
      <w:lvlJc w:val="left"/>
    </w:lvl>
    <w:lvl w:ilvl="6" w:tplc="34785A1E">
      <w:numFmt w:val="decimal"/>
      <w:lvlText w:val=""/>
      <w:lvlJc w:val="left"/>
    </w:lvl>
    <w:lvl w:ilvl="7" w:tplc="B2B0AAEA">
      <w:numFmt w:val="decimal"/>
      <w:lvlText w:val=""/>
      <w:lvlJc w:val="left"/>
    </w:lvl>
    <w:lvl w:ilvl="8" w:tplc="60A4D22A">
      <w:numFmt w:val="decimal"/>
      <w:lvlText w:val=""/>
      <w:lvlJc w:val="left"/>
    </w:lvl>
  </w:abstractNum>
  <w:abstractNum w:abstractNumId="79">
    <w:nsid w:val="00004AD4"/>
    <w:multiLevelType w:val="hybridMultilevel"/>
    <w:tmpl w:val="BDAC11AE"/>
    <w:lvl w:ilvl="0" w:tplc="A78E9C70">
      <w:start w:val="1"/>
      <w:numFmt w:val="bullet"/>
      <w:lvlText w:val="В"/>
      <w:lvlJc w:val="left"/>
    </w:lvl>
    <w:lvl w:ilvl="1" w:tplc="FC247896">
      <w:numFmt w:val="decimal"/>
      <w:lvlText w:val=""/>
      <w:lvlJc w:val="left"/>
    </w:lvl>
    <w:lvl w:ilvl="2" w:tplc="818A0156">
      <w:numFmt w:val="decimal"/>
      <w:lvlText w:val=""/>
      <w:lvlJc w:val="left"/>
    </w:lvl>
    <w:lvl w:ilvl="3" w:tplc="BAB0941C">
      <w:numFmt w:val="decimal"/>
      <w:lvlText w:val=""/>
      <w:lvlJc w:val="left"/>
    </w:lvl>
    <w:lvl w:ilvl="4" w:tplc="9990C958">
      <w:numFmt w:val="decimal"/>
      <w:lvlText w:val=""/>
      <w:lvlJc w:val="left"/>
    </w:lvl>
    <w:lvl w:ilvl="5" w:tplc="C3C846B6">
      <w:numFmt w:val="decimal"/>
      <w:lvlText w:val=""/>
      <w:lvlJc w:val="left"/>
    </w:lvl>
    <w:lvl w:ilvl="6" w:tplc="3E98ACB8">
      <w:numFmt w:val="decimal"/>
      <w:lvlText w:val=""/>
      <w:lvlJc w:val="left"/>
    </w:lvl>
    <w:lvl w:ilvl="7" w:tplc="A9383D6C">
      <w:numFmt w:val="decimal"/>
      <w:lvlText w:val=""/>
      <w:lvlJc w:val="left"/>
    </w:lvl>
    <w:lvl w:ilvl="8" w:tplc="E9E81114">
      <w:numFmt w:val="decimal"/>
      <w:lvlText w:val=""/>
      <w:lvlJc w:val="left"/>
    </w:lvl>
  </w:abstractNum>
  <w:abstractNum w:abstractNumId="80">
    <w:nsid w:val="00004C85"/>
    <w:multiLevelType w:val="hybridMultilevel"/>
    <w:tmpl w:val="CC9ADDD6"/>
    <w:lvl w:ilvl="0" w:tplc="F8EE8558">
      <w:start w:val="1"/>
      <w:numFmt w:val="bullet"/>
      <w:lvlText w:val="В"/>
      <w:lvlJc w:val="left"/>
    </w:lvl>
    <w:lvl w:ilvl="1" w:tplc="FAFAFD7C">
      <w:numFmt w:val="decimal"/>
      <w:lvlText w:val=""/>
      <w:lvlJc w:val="left"/>
    </w:lvl>
    <w:lvl w:ilvl="2" w:tplc="4704B25E">
      <w:numFmt w:val="decimal"/>
      <w:lvlText w:val=""/>
      <w:lvlJc w:val="left"/>
    </w:lvl>
    <w:lvl w:ilvl="3" w:tplc="49FC9CFC">
      <w:numFmt w:val="decimal"/>
      <w:lvlText w:val=""/>
      <w:lvlJc w:val="left"/>
    </w:lvl>
    <w:lvl w:ilvl="4" w:tplc="E5E64858">
      <w:numFmt w:val="decimal"/>
      <w:lvlText w:val=""/>
      <w:lvlJc w:val="left"/>
    </w:lvl>
    <w:lvl w:ilvl="5" w:tplc="B654594E">
      <w:numFmt w:val="decimal"/>
      <w:lvlText w:val=""/>
      <w:lvlJc w:val="left"/>
    </w:lvl>
    <w:lvl w:ilvl="6" w:tplc="67162EA2">
      <w:numFmt w:val="decimal"/>
      <w:lvlText w:val=""/>
      <w:lvlJc w:val="left"/>
    </w:lvl>
    <w:lvl w:ilvl="7" w:tplc="4656BB48">
      <w:numFmt w:val="decimal"/>
      <w:lvlText w:val=""/>
      <w:lvlJc w:val="left"/>
    </w:lvl>
    <w:lvl w:ilvl="8" w:tplc="4F281A8C">
      <w:numFmt w:val="decimal"/>
      <w:lvlText w:val=""/>
      <w:lvlJc w:val="left"/>
    </w:lvl>
  </w:abstractNum>
  <w:abstractNum w:abstractNumId="81">
    <w:nsid w:val="00004CD4"/>
    <w:multiLevelType w:val="hybridMultilevel"/>
    <w:tmpl w:val="195898F8"/>
    <w:lvl w:ilvl="0" w:tplc="0E0671D0">
      <w:start w:val="7"/>
      <w:numFmt w:val="decimal"/>
      <w:lvlText w:val="%1"/>
      <w:lvlJc w:val="left"/>
    </w:lvl>
    <w:lvl w:ilvl="1" w:tplc="9C7CB39C">
      <w:numFmt w:val="decimal"/>
      <w:lvlText w:val=""/>
      <w:lvlJc w:val="left"/>
    </w:lvl>
    <w:lvl w:ilvl="2" w:tplc="E3FA8818">
      <w:numFmt w:val="decimal"/>
      <w:lvlText w:val=""/>
      <w:lvlJc w:val="left"/>
    </w:lvl>
    <w:lvl w:ilvl="3" w:tplc="7EF861E4">
      <w:numFmt w:val="decimal"/>
      <w:lvlText w:val=""/>
      <w:lvlJc w:val="left"/>
    </w:lvl>
    <w:lvl w:ilvl="4" w:tplc="D3DEA3B8">
      <w:numFmt w:val="decimal"/>
      <w:lvlText w:val=""/>
      <w:lvlJc w:val="left"/>
    </w:lvl>
    <w:lvl w:ilvl="5" w:tplc="59801E7E">
      <w:numFmt w:val="decimal"/>
      <w:lvlText w:val=""/>
      <w:lvlJc w:val="left"/>
    </w:lvl>
    <w:lvl w:ilvl="6" w:tplc="38186DC0">
      <w:numFmt w:val="decimal"/>
      <w:lvlText w:val=""/>
      <w:lvlJc w:val="left"/>
    </w:lvl>
    <w:lvl w:ilvl="7" w:tplc="ED14A9C8">
      <w:numFmt w:val="decimal"/>
      <w:lvlText w:val=""/>
      <w:lvlJc w:val="left"/>
    </w:lvl>
    <w:lvl w:ilvl="8" w:tplc="D820060E">
      <w:numFmt w:val="decimal"/>
      <w:lvlText w:val=""/>
      <w:lvlJc w:val="left"/>
    </w:lvl>
  </w:abstractNum>
  <w:abstractNum w:abstractNumId="82">
    <w:nsid w:val="00004D54"/>
    <w:multiLevelType w:val="hybridMultilevel"/>
    <w:tmpl w:val="EE6AD782"/>
    <w:lvl w:ilvl="0" w:tplc="35AA28F4">
      <w:start w:val="10"/>
      <w:numFmt w:val="decimal"/>
      <w:lvlText w:val="%1"/>
      <w:lvlJc w:val="left"/>
    </w:lvl>
    <w:lvl w:ilvl="1" w:tplc="9BF2142C">
      <w:numFmt w:val="decimal"/>
      <w:lvlText w:val=""/>
      <w:lvlJc w:val="left"/>
    </w:lvl>
    <w:lvl w:ilvl="2" w:tplc="5FACE2BC">
      <w:numFmt w:val="decimal"/>
      <w:lvlText w:val=""/>
      <w:lvlJc w:val="left"/>
    </w:lvl>
    <w:lvl w:ilvl="3" w:tplc="FAD0A006">
      <w:numFmt w:val="decimal"/>
      <w:lvlText w:val=""/>
      <w:lvlJc w:val="left"/>
    </w:lvl>
    <w:lvl w:ilvl="4" w:tplc="7384039E">
      <w:numFmt w:val="decimal"/>
      <w:lvlText w:val=""/>
      <w:lvlJc w:val="left"/>
    </w:lvl>
    <w:lvl w:ilvl="5" w:tplc="40F8BD80">
      <w:numFmt w:val="decimal"/>
      <w:lvlText w:val=""/>
      <w:lvlJc w:val="left"/>
    </w:lvl>
    <w:lvl w:ilvl="6" w:tplc="91FE5E16">
      <w:numFmt w:val="decimal"/>
      <w:lvlText w:val=""/>
      <w:lvlJc w:val="left"/>
    </w:lvl>
    <w:lvl w:ilvl="7" w:tplc="FE103326">
      <w:numFmt w:val="decimal"/>
      <w:lvlText w:val=""/>
      <w:lvlJc w:val="left"/>
    </w:lvl>
    <w:lvl w:ilvl="8" w:tplc="868879DA">
      <w:numFmt w:val="decimal"/>
      <w:lvlText w:val=""/>
      <w:lvlJc w:val="left"/>
    </w:lvl>
  </w:abstractNum>
  <w:abstractNum w:abstractNumId="83">
    <w:nsid w:val="00004D67"/>
    <w:multiLevelType w:val="hybridMultilevel"/>
    <w:tmpl w:val="357EA7AC"/>
    <w:lvl w:ilvl="0" w:tplc="0E2E4726">
      <w:start w:val="1"/>
      <w:numFmt w:val="bullet"/>
      <w:lvlText w:val="и"/>
      <w:lvlJc w:val="left"/>
    </w:lvl>
    <w:lvl w:ilvl="1" w:tplc="F3549392">
      <w:numFmt w:val="decimal"/>
      <w:lvlText w:val=""/>
      <w:lvlJc w:val="left"/>
    </w:lvl>
    <w:lvl w:ilvl="2" w:tplc="EB9C7630">
      <w:numFmt w:val="decimal"/>
      <w:lvlText w:val=""/>
      <w:lvlJc w:val="left"/>
    </w:lvl>
    <w:lvl w:ilvl="3" w:tplc="9836E148">
      <w:numFmt w:val="decimal"/>
      <w:lvlText w:val=""/>
      <w:lvlJc w:val="left"/>
    </w:lvl>
    <w:lvl w:ilvl="4" w:tplc="35C058A2">
      <w:numFmt w:val="decimal"/>
      <w:lvlText w:val=""/>
      <w:lvlJc w:val="left"/>
    </w:lvl>
    <w:lvl w:ilvl="5" w:tplc="D1F430E4">
      <w:numFmt w:val="decimal"/>
      <w:lvlText w:val=""/>
      <w:lvlJc w:val="left"/>
    </w:lvl>
    <w:lvl w:ilvl="6" w:tplc="17D6E01E">
      <w:numFmt w:val="decimal"/>
      <w:lvlText w:val=""/>
      <w:lvlJc w:val="left"/>
    </w:lvl>
    <w:lvl w:ilvl="7" w:tplc="730C0438">
      <w:numFmt w:val="decimal"/>
      <w:lvlText w:val=""/>
      <w:lvlJc w:val="left"/>
    </w:lvl>
    <w:lvl w:ilvl="8" w:tplc="3F1EAF90">
      <w:numFmt w:val="decimal"/>
      <w:lvlText w:val=""/>
      <w:lvlJc w:val="left"/>
    </w:lvl>
  </w:abstractNum>
  <w:abstractNum w:abstractNumId="84">
    <w:nsid w:val="00004E57"/>
    <w:multiLevelType w:val="hybridMultilevel"/>
    <w:tmpl w:val="65226776"/>
    <w:lvl w:ilvl="0" w:tplc="7F708AD6">
      <w:start w:val="3"/>
      <w:numFmt w:val="decimal"/>
      <w:lvlText w:val="%1."/>
      <w:lvlJc w:val="left"/>
    </w:lvl>
    <w:lvl w:ilvl="1" w:tplc="A1A016B4">
      <w:numFmt w:val="decimal"/>
      <w:lvlText w:val=""/>
      <w:lvlJc w:val="left"/>
    </w:lvl>
    <w:lvl w:ilvl="2" w:tplc="7ADCB676">
      <w:numFmt w:val="decimal"/>
      <w:lvlText w:val=""/>
      <w:lvlJc w:val="left"/>
    </w:lvl>
    <w:lvl w:ilvl="3" w:tplc="4E462AC8">
      <w:numFmt w:val="decimal"/>
      <w:lvlText w:val=""/>
      <w:lvlJc w:val="left"/>
    </w:lvl>
    <w:lvl w:ilvl="4" w:tplc="B3927FDA">
      <w:numFmt w:val="decimal"/>
      <w:lvlText w:val=""/>
      <w:lvlJc w:val="left"/>
    </w:lvl>
    <w:lvl w:ilvl="5" w:tplc="6A280708">
      <w:numFmt w:val="decimal"/>
      <w:lvlText w:val=""/>
      <w:lvlJc w:val="left"/>
    </w:lvl>
    <w:lvl w:ilvl="6" w:tplc="260C0B7C">
      <w:numFmt w:val="decimal"/>
      <w:lvlText w:val=""/>
      <w:lvlJc w:val="left"/>
    </w:lvl>
    <w:lvl w:ilvl="7" w:tplc="E99A4FC2">
      <w:numFmt w:val="decimal"/>
      <w:lvlText w:val=""/>
      <w:lvlJc w:val="left"/>
    </w:lvl>
    <w:lvl w:ilvl="8" w:tplc="1E7E3602">
      <w:numFmt w:val="decimal"/>
      <w:lvlText w:val=""/>
      <w:lvlJc w:val="left"/>
    </w:lvl>
  </w:abstractNum>
  <w:abstractNum w:abstractNumId="85">
    <w:nsid w:val="00004EAE"/>
    <w:multiLevelType w:val="hybridMultilevel"/>
    <w:tmpl w:val="CD2A5E76"/>
    <w:lvl w:ilvl="0" w:tplc="676E41E0">
      <w:start w:val="1"/>
      <w:numFmt w:val="bullet"/>
      <w:lvlText w:val="С"/>
      <w:lvlJc w:val="left"/>
    </w:lvl>
    <w:lvl w:ilvl="1" w:tplc="A7FE4428">
      <w:numFmt w:val="decimal"/>
      <w:lvlText w:val=""/>
      <w:lvlJc w:val="left"/>
    </w:lvl>
    <w:lvl w:ilvl="2" w:tplc="1E446A56">
      <w:numFmt w:val="decimal"/>
      <w:lvlText w:val=""/>
      <w:lvlJc w:val="left"/>
    </w:lvl>
    <w:lvl w:ilvl="3" w:tplc="D428A7AC">
      <w:numFmt w:val="decimal"/>
      <w:lvlText w:val=""/>
      <w:lvlJc w:val="left"/>
    </w:lvl>
    <w:lvl w:ilvl="4" w:tplc="01E27B92">
      <w:numFmt w:val="decimal"/>
      <w:lvlText w:val=""/>
      <w:lvlJc w:val="left"/>
    </w:lvl>
    <w:lvl w:ilvl="5" w:tplc="F24E24B6">
      <w:numFmt w:val="decimal"/>
      <w:lvlText w:val=""/>
      <w:lvlJc w:val="left"/>
    </w:lvl>
    <w:lvl w:ilvl="6" w:tplc="C6B49664">
      <w:numFmt w:val="decimal"/>
      <w:lvlText w:val=""/>
      <w:lvlJc w:val="left"/>
    </w:lvl>
    <w:lvl w:ilvl="7" w:tplc="EDF098E2">
      <w:numFmt w:val="decimal"/>
      <w:lvlText w:val=""/>
      <w:lvlJc w:val="left"/>
    </w:lvl>
    <w:lvl w:ilvl="8" w:tplc="8540900A">
      <w:numFmt w:val="decimal"/>
      <w:lvlText w:val=""/>
      <w:lvlJc w:val="left"/>
    </w:lvl>
  </w:abstractNum>
  <w:abstractNum w:abstractNumId="86">
    <w:nsid w:val="00004F68"/>
    <w:multiLevelType w:val="hybridMultilevel"/>
    <w:tmpl w:val="3DC0630E"/>
    <w:lvl w:ilvl="0" w:tplc="85C66768">
      <w:start w:val="1"/>
      <w:numFmt w:val="bullet"/>
      <w:lvlText w:val="В"/>
      <w:lvlJc w:val="left"/>
    </w:lvl>
    <w:lvl w:ilvl="1" w:tplc="61BE4844">
      <w:numFmt w:val="decimal"/>
      <w:lvlText w:val=""/>
      <w:lvlJc w:val="left"/>
    </w:lvl>
    <w:lvl w:ilvl="2" w:tplc="B39CD8EC">
      <w:numFmt w:val="decimal"/>
      <w:lvlText w:val=""/>
      <w:lvlJc w:val="left"/>
    </w:lvl>
    <w:lvl w:ilvl="3" w:tplc="87FA25FC">
      <w:numFmt w:val="decimal"/>
      <w:lvlText w:val=""/>
      <w:lvlJc w:val="left"/>
    </w:lvl>
    <w:lvl w:ilvl="4" w:tplc="83526284">
      <w:numFmt w:val="decimal"/>
      <w:lvlText w:val=""/>
      <w:lvlJc w:val="left"/>
    </w:lvl>
    <w:lvl w:ilvl="5" w:tplc="C59217B4">
      <w:numFmt w:val="decimal"/>
      <w:lvlText w:val=""/>
      <w:lvlJc w:val="left"/>
    </w:lvl>
    <w:lvl w:ilvl="6" w:tplc="B6F0C9DA">
      <w:numFmt w:val="decimal"/>
      <w:lvlText w:val=""/>
      <w:lvlJc w:val="left"/>
    </w:lvl>
    <w:lvl w:ilvl="7" w:tplc="55CAA7B6">
      <w:numFmt w:val="decimal"/>
      <w:lvlText w:val=""/>
      <w:lvlJc w:val="left"/>
    </w:lvl>
    <w:lvl w:ilvl="8" w:tplc="69AECEE0">
      <w:numFmt w:val="decimal"/>
      <w:lvlText w:val=""/>
      <w:lvlJc w:val="left"/>
    </w:lvl>
  </w:abstractNum>
  <w:abstractNum w:abstractNumId="87">
    <w:nsid w:val="00004FF8"/>
    <w:multiLevelType w:val="hybridMultilevel"/>
    <w:tmpl w:val="EDAEACE8"/>
    <w:lvl w:ilvl="0" w:tplc="D8525666">
      <w:start w:val="1"/>
      <w:numFmt w:val="bullet"/>
      <w:lvlText w:val="С"/>
      <w:lvlJc w:val="left"/>
    </w:lvl>
    <w:lvl w:ilvl="1" w:tplc="02EED832">
      <w:numFmt w:val="decimal"/>
      <w:lvlText w:val=""/>
      <w:lvlJc w:val="left"/>
    </w:lvl>
    <w:lvl w:ilvl="2" w:tplc="94C2806E">
      <w:numFmt w:val="decimal"/>
      <w:lvlText w:val=""/>
      <w:lvlJc w:val="left"/>
    </w:lvl>
    <w:lvl w:ilvl="3" w:tplc="61381252">
      <w:numFmt w:val="decimal"/>
      <w:lvlText w:val=""/>
      <w:lvlJc w:val="left"/>
    </w:lvl>
    <w:lvl w:ilvl="4" w:tplc="47B2F0A4">
      <w:numFmt w:val="decimal"/>
      <w:lvlText w:val=""/>
      <w:lvlJc w:val="left"/>
    </w:lvl>
    <w:lvl w:ilvl="5" w:tplc="50B6BCF0">
      <w:numFmt w:val="decimal"/>
      <w:lvlText w:val=""/>
      <w:lvlJc w:val="left"/>
    </w:lvl>
    <w:lvl w:ilvl="6" w:tplc="CA303B8C">
      <w:numFmt w:val="decimal"/>
      <w:lvlText w:val=""/>
      <w:lvlJc w:val="left"/>
    </w:lvl>
    <w:lvl w:ilvl="7" w:tplc="EC088136">
      <w:numFmt w:val="decimal"/>
      <w:lvlText w:val=""/>
      <w:lvlJc w:val="left"/>
    </w:lvl>
    <w:lvl w:ilvl="8" w:tplc="6F8CECE8">
      <w:numFmt w:val="decimal"/>
      <w:lvlText w:val=""/>
      <w:lvlJc w:val="left"/>
    </w:lvl>
  </w:abstractNum>
  <w:abstractNum w:abstractNumId="88">
    <w:nsid w:val="00005039"/>
    <w:multiLevelType w:val="hybridMultilevel"/>
    <w:tmpl w:val="DD603260"/>
    <w:lvl w:ilvl="0" w:tplc="15F6E6A0">
      <w:start w:val="1"/>
      <w:numFmt w:val="bullet"/>
      <w:lvlText w:val="В"/>
      <w:lvlJc w:val="left"/>
    </w:lvl>
    <w:lvl w:ilvl="1" w:tplc="080C1F30">
      <w:numFmt w:val="decimal"/>
      <w:lvlText w:val=""/>
      <w:lvlJc w:val="left"/>
    </w:lvl>
    <w:lvl w:ilvl="2" w:tplc="BD808F8C">
      <w:numFmt w:val="decimal"/>
      <w:lvlText w:val=""/>
      <w:lvlJc w:val="left"/>
    </w:lvl>
    <w:lvl w:ilvl="3" w:tplc="4FFE5100">
      <w:numFmt w:val="decimal"/>
      <w:lvlText w:val=""/>
      <w:lvlJc w:val="left"/>
    </w:lvl>
    <w:lvl w:ilvl="4" w:tplc="CDD4F1C8">
      <w:numFmt w:val="decimal"/>
      <w:lvlText w:val=""/>
      <w:lvlJc w:val="left"/>
    </w:lvl>
    <w:lvl w:ilvl="5" w:tplc="3D9A9DCC">
      <w:numFmt w:val="decimal"/>
      <w:lvlText w:val=""/>
      <w:lvlJc w:val="left"/>
    </w:lvl>
    <w:lvl w:ilvl="6" w:tplc="09904506">
      <w:numFmt w:val="decimal"/>
      <w:lvlText w:val=""/>
      <w:lvlJc w:val="left"/>
    </w:lvl>
    <w:lvl w:ilvl="7" w:tplc="4E1618EA">
      <w:numFmt w:val="decimal"/>
      <w:lvlText w:val=""/>
      <w:lvlJc w:val="left"/>
    </w:lvl>
    <w:lvl w:ilvl="8" w:tplc="519AEABE">
      <w:numFmt w:val="decimal"/>
      <w:lvlText w:val=""/>
      <w:lvlJc w:val="left"/>
    </w:lvl>
  </w:abstractNum>
  <w:abstractNum w:abstractNumId="89">
    <w:nsid w:val="00005064"/>
    <w:multiLevelType w:val="hybridMultilevel"/>
    <w:tmpl w:val="299A5FB8"/>
    <w:lvl w:ilvl="0" w:tplc="76C61264">
      <w:start w:val="1"/>
      <w:numFmt w:val="bullet"/>
      <w:lvlText w:val="с"/>
      <w:lvlJc w:val="left"/>
    </w:lvl>
    <w:lvl w:ilvl="1" w:tplc="D79066AA">
      <w:numFmt w:val="decimal"/>
      <w:lvlText w:val=""/>
      <w:lvlJc w:val="left"/>
    </w:lvl>
    <w:lvl w:ilvl="2" w:tplc="E9DA0378">
      <w:numFmt w:val="decimal"/>
      <w:lvlText w:val=""/>
      <w:lvlJc w:val="left"/>
    </w:lvl>
    <w:lvl w:ilvl="3" w:tplc="7FBA8D52">
      <w:numFmt w:val="decimal"/>
      <w:lvlText w:val=""/>
      <w:lvlJc w:val="left"/>
    </w:lvl>
    <w:lvl w:ilvl="4" w:tplc="1C704BB4">
      <w:numFmt w:val="decimal"/>
      <w:lvlText w:val=""/>
      <w:lvlJc w:val="left"/>
    </w:lvl>
    <w:lvl w:ilvl="5" w:tplc="C408EF1C">
      <w:numFmt w:val="decimal"/>
      <w:lvlText w:val=""/>
      <w:lvlJc w:val="left"/>
    </w:lvl>
    <w:lvl w:ilvl="6" w:tplc="ABE633CC">
      <w:numFmt w:val="decimal"/>
      <w:lvlText w:val=""/>
      <w:lvlJc w:val="left"/>
    </w:lvl>
    <w:lvl w:ilvl="7" w:tplc="8660A94C">
      <w:numFmt w:val="decimal"/>
      <w:lvlText w:val=""/>
      <w:lvlJc w:val="left"/>
    </w:lvl>
    <w:lvl w:ilvl="8" w:tplc="6060C6D2">
      <w:numFmt w:val="decimal"/>
      <w:lvlText w:val=""/>
      <w:lvlJc w:val="left"/>
    </w:lvl>
  </w:abstractNum>
  <w:abstractNum w:abstractNumId="90">
    <w:nsid w:val="00005078"/>
    <w:multiLevelType w:val="hybridMultilevel"/>
    <w:tmpl w:val="88DA7EBA"/>
    <w:lvl w:ilvl="0" w:tplc="49E2CD1A">
      <w:start w:val="15"/>
      <w:numFmt w:val="lowerLetter"/>
      <w:lvlText w:val="%1"/>
      <w:lvlJc w:val="left"/>
    </w:lvl>
    <w:lvl w:ilvl="1" w:tplc="0DB659AE">
      <w:numFmt w:val="decimal"/>
      <w:lvlText w:val=""/>
      <w:lvlJc w:val="left"/>
    </w:lvl>
    <w:lvl w:ilvl="2" w:tplc="DE142E78">
      <w:numFmt w:val="decimal"/>
      <w:lvlText w:val=""/>
      <w:lvlJc w:val="left"/>
    </w:lvl>
    <w:lvl w:ilvl="3" w:tplc="07E406E4">
      <w:numFmt w:val="decimal"/>
      <w:lvlText w:val=""/>
      <w:lvlJc w:val="left"/>
    </w:lvl>
    <w:lvl w:ilvl="4" w:tplc="9CB44FF4">
      <w:numFmt w:val="decimal"/>
      <w:lvlText w:val=""/>
      <w:lvlJc w:val="left"/>
    </w:lvl>
    <w:lvl w:ilvl="5" w:tplc="B82033A8">
      <w:numFmt w:val="decimal"/>
      <w:lvlText w:val=""/>
      <w:lvlJc w:val="left"/>
    </w:lvl>
    <w:lvl w:ilvl="6" w:tplc="382A29F0">
      <w:numFmt w:val="decimal"/>
      <w:lvlText w:val=""/>
      <w:lvlJc w:val="left"/>
    </w:lvl>
    <w:lvl w:ilvl="7" w:tplc="5058D04C">
      <w:numFmt w:val="decimal"/>
      <w:lvlText w:val=""/>
      <w:lvlJc w:val="left"/>
    </w:lvl>
    <w:lvl w:ilvl="8" w:tplc="769A73DA">
      <w:numFmt w:val="decimal"/>
      <w:lvlText w:val=""/>
      <w:lvlJc w:val="left"/>
    </w:lvl>
  </w:abstractNum>
  <w:abstractNum w:abstractNumId="91">
    <w:nsid w:val="0000513E"/>
    <w:multiLevelType w:val="hybridMultilevel"/>
    <w:tmpl w:val="D2E6723E"/>
    <w:lvl w:ilvl="0" w:tplc="1C54476C">
      <w:start w:val="1"/>
      <w:numFmt w:val="bullet"/>
      <w:lvlText w:val="В"/>
      <w:lvlJc w:val="left"/>
    </w:lvl>
    <w:lvl w:ilvl="1" w:tplc="47F4D250">
      <w:numFmt w:val="decimal"/>
      <w:lvlText w:val=""/>
      <w:lvlJc w:val="left"/>
    </w:lvl>
    <w:lvl w:ilvl="2" w:tplc="EE6C420A">
      <w:numFmt w:val="decimal"/>
      <w:lvlText w:val=""/>
      <w:lvlJc w:val="left"/>
    </w:lvl>
    <w:lvl w:ilvl="3" w:tplc="C69E4788">
      <w:numFmt w:val="decimal"/>
      <w:lvlText w:val=""/>
      <w:lvlJc w:val="left"/>
    </w:lvl>
    <w:lvl w:ilvl="4" w:tplc="B08C9F28">
      <w:numFmt w:val="decimal"/>
      <w:lvlText w:val=""/>
      <w:lvlJc w:val="left"/>
    </w:lvl>
    <w:lvl w:ilvl="5" w:tplc="48B48A42">
      <w:numFmt w:val="decimal"/>
      <w:lvlText w:val=""/>
      <w:lvlJc w:val="left"/>
    </w:lvl>
    <w:lvl w:ilvl="6" w:tplc="7AC8E53A">
      <w:numFmt w:val="decimal"/>
      <w:lvlText w:val=""/>
      <w:lvlJc w:val="left"/>
    </w:lvl>
    <w:lvl w:ilvl="7" w:tplc="792A9D30">
      <w:numFmt w:val="decimal"/>
      <w:lvlText w:val=""/>
      <w:lvlJc w:val="left"/>
    </w:lvl>
    <w:lvl w:ilvl="8" w:tplc="BDD8BE38">
      <w:numFmt w:val="decimal"/>
      <w:lvlText w:val=""/>
      <w:lvlJc w:val="left"/>
    </w:lvl>
  </w:abstractNum>
  <w:abstractNum w:abstractNumId="92">
    <w:nsid w:val="0000520B"/>
    <w:multiLevelType w:val="hybridMultilevel"/>
    <w:tmpl w:val="26EEF494"/>
    <w:lvl w:ilvl="0" w:tplc="7FE62A3A">
      <w:start w:val="1"/>
      <w:numFmt w:val="bullet"/>
      <w:lvlText w:val="В"/>
      <w:lvlJc w:val="left"/>
    </w:lvl>
    <w:lvl w:ilvl="1" w:tplc="81DC712A">
      <w:numFmt w:val="decimal"/>
      <w:lvlText w:val=""/>
      <w:lvlJc w:val="left"/>
    </w:lvl>
    <w:lvl w:ilvl="2" w:tplc="C3624382">
      <w:numFmt w:val="decimal"/>
      <w:lvlText w:val=""/>
      <w:lvlJc w:val="left"/>
    </w:lvl>
    <w:lvl w:ilvl="3" w:tplc="4B76619A">
      <w:numFmt w:val="decimal"/>
      <w:lvlText w:val=""/>
      <w:lvlJc w:val="left"/>
    </w:lvl>
    <w:lvl w:ilvl="4" w:tplc="DD3C06C0">
      <w:numFmt w:val="decimal"/>
      <w:lvlText w:val=""/>
      <w:lvlJc w:val="left"/>
    </w:lvl>
    <w:lvl w:ilvl="5" w:tplc="4CDE5AE0">
      <w:numFmt w:val="decimal"/>
      <w:lvlText w:val=""/>
      <w:lvlJc w:val="left"/>
    </w:lvl>
    <w:lvl w:ilvl="6" w:tplc="BFFE2D82">
      <w:numFmt w:val="decimal"/>
      <w:lvlText w:val=""/>
      <w:lvlJc w:val="left"/>
    </w:lvl>
    <w:lvl w:ilvl="7" w:tplc="21DC4D86">
      <w:numFmt w:val="decimal"/>
      <w:lvlText w:val=""/>
      <w:lvlJc w:val="left"/>
    </w:lvl>
    <w:lvl w:ilvl="8" w:tplc="619C12CC">
      <w:numFmt w:val="decimal"/>
      <w:lvlText w:val=""/>
      <w:lvlJc w:val="left"/>
    </w:lvl>
  </w:abstractNum>
  <w:abstractNum w:abstractNumId="93">
    <w:nsid w:val="0000542C"/>
    <w:multiLevelType w:val="hybridMultilevel"/>
    <w:tmpl w:val="3A7885D6"/>
    <w:lvl w:ilvl="0" w:tplc="E5BAC1F2">
      <w:start w:val="1"/>
      <w:numFmt w:val="bullet"/>
      <w:lvlText w:val="у"/>
      <w:lvlJc w:val="left"/>
    </w:lvl>
    <w:lvl w:ilvl="1" w:tplc="DF7E7AF8">
      <w:numFmt w:val="decimal"/>
      <w:lvlText w:val=""/>
      <w:lvlJc w:val="left"/>
    </w:lvl>
    <w:lvl w:ilvl="2" w:tplc="E37CBFB2">
      <w:numFmt w:val="decimal"/>
      <w:lvlText w:val=""/>
      <w:lvlJc w:val="left"/>
    </w:lvl>
    <w:lvl w:ilvl="3" w:tplc="B79EA608">
      <w:numFmt w:val="decimal"/>
      <w:lvlText w:val=""/>
      <w:lvlJc w:val="left"/>
    </w:lvl>
    <w:lvl w:ilvl="4" w:tplc="2FC04CE0">
      <w:numFmt w:val="decimal"/>
      <w:lvlText w:val=""/>
      <w:lvlJc w:val="left"/>
    </w:lvl>
    <w:lvl w:ilvl="5" w:tplc="C04A912C">
      <w:numFmt w:val="decimal"/>
      <w:lvlText w:val=""/>
      <w:lvlJc w:val="left"/>
    </w:lvl>
    <w:lvl w:ilvl="6" w:tplc="B9987E56">
      <w:numFmt w:val="decimal"/>
      <w:lvlText w:val=""/>
      <w:lvlJc w:val="left"/>
    </w:lvl>
    <w:lvl w:ilvl="7" w:tplc="295282C0">
      <w:numFmt w:val="decimal"/>
      <w:lvlText w:val=""/>
      <w:lvlJc w:val="left"/>
    </w:lvl>
    <w:lvl w:ilvl="8" w:tplc="81E83906">
      <w:numFmt w:val="decimal"/>
      <w:lvlText w:val=""/>
      <w:lvlJc w:val="left"/>
    </w:lvl>
  </w:abstractNum>
  <w:abstractNum w:abstractNumId="94">
    <w:nsid w:val="00005579"/>
    <w:multiLevelType w:val="hybridMultilevel"/>
    <w:tmpl w:val="6D723C2A"/>
    <w:lvl w:ilvl="0" w:tplc="989C4034">
      <w:start w:val="1"/>
      <w:numFmt w:val="bullet"/>
      <w:lvlText w:val="В"/>
      <w:lvlJc w:val="left"/>
    </w:lvl>
    <w:lvl w:ilvl="1" w:tplc="5FA0D592">
      <w:numFmt w:val="decimal"/>
      <w:lvlText w:val=""/>
      <w:lvlJc w:val="left"/>
    </w:lvl>
    <w:lvl w:ilvl="2" w:tplc="CB9236D8">
      <w:numFmt w:val="decimal"/>
      <w:lvlText w:val=""/>
      <w:lvlJc w:val="left"/>
    </w:lvl>
    <w:lvl w:ilvl="3" w:tplc="8B7C831E">
      <w:numFmt w:val="decimal"/>
      <w:lvlText w:val=""/>
      <w:lvlJc w:val="left"/>
    </w:lvl>
    <w:lvl w:ilvl="4" w:tplc="91504766">
      <w:numFmt w:val="decimal"/>
      <w:lvlText w:val=""/>
      <w:lvlJc w:val="left"/>
    </w:lvl>
    <w:lvl w:ilvl="5" w:tplc="A13ACBE2">
      <w:numFmt w:val="decimal"/>
      <w:lvlText w:val=""/>
      <w:lvlJc w:val="left"/>
    </w:lvl>
    <w:lvl w:ilvl="6" w:tplc="549EA9C2">
      <w:numFmt w:val="decimal"/>
      <w:lvlText w:val=""/>
      <w:lvlJc w:val="left"/>
    </w:lvl>
    <w:lvl w:ilvl="7" w:tplc="17D23416">
      <w:numFmt w:val="decimal"/>
      <w:lvlText w:val=""/>
      <w:lvlJc w:val="left"/>
    </w:lvl>
    <w:lvl w:ilvl="8" w:tplc="B046208E">
      <w:numFmt w:val="decimal"/>
      <w:lvlText w:val=""/>
      <w:lvlJc w:val="left"/>
    </w:lvl>
  </w:abstractNum>
  <w:abstractNum w:abstractNumId="95">
    <w:nsid w:val="000057D3"/>
    <w:multiLevelType w:val="hybridMultilevel"/>
    <w:tmpl w:val="A4F251F6"/>
    <w:lvl w:ilvl="0" w:tplc="C51EBFC2">
      <w:start w:val="1"/>
      <w:numFmt w:val="bullet"/>
      <w:lvlText w:val="с"/>
      <w:lvlJc w:val="left"/>
    </w:lvl>
    <w:lvl w:ilvl="1" w:tplc="2C4EFBC0">
      <w:numFmt w:val="decimal"/>
      <w:lvlText w:val=""/>
      <w:lvlJc w:val="left"/>
    </w:lvl>
    <w:lvl w:ilvl="2" w:tplc="ACC481BA">
      <w:numFmt w:val="decimal"/>
      <w:lvlText w:val=""/>
      <w:lvlJc w:val="left"/>
    </w:lvl>
    <w:lvl w:ilvl="3" w:tplc="499C6EF8">
      <w:numFmt w:val="decimal"/>
      <w:lvlText w:val=""/>
      <w:lvlJc w:val="left"/>
    </w:lvl>
    <w:lvl w:ilvl="4" w:tplc="A22CF710">
      <w:numFmt w:val="decimal"/>
      <w:lvlText w:val=""/>
      <w:lvlJc w:val="left"/>
    </w:lvl>
    <w:lvl w:ilvl="5" w:tplc="C2D4C964">
      <w:numFmt w:val="decimal"/>
      <w:lvlText w:val=""/>
      <w:lvlJc w:val="left"/>
    </w:lvl>
    <w:lvl w:ilvl="6" w:tplc="9122378E">
      <w:numFmt w:val="decimal"/>
      <w:lvlText w:val=""/>
      <w:lvlJc w:val="left"/>
    </w:lvl>
    <w:lvl w:ilvl="7" w:tplc="9FA038A6">
      <w:numFmt w:val="decimal"/>
      <w:lvlText w:val=""/>
      <w:lvlJc w:val="left"/>
    </w:lvl>
    <w:lvl w:ilvl="8" w:tplc="99C8326E">
      <w:numFmt w:val="decimal"/>
      <w:lvlText w:val=""/>
      <w:lvlJc w:val="left"/>
    </w:lvl>
  </w:abstractNum>
  <w:abstractNum w:abstractNumId="96">
    <w:nsid w:val="00005876"/>
    <w:multiLevelType w:val="hybridMultilevel"/>
    <w:tmpl w:val="2586F556"/>
    <w:lvl w:ilvl="0" w:tplc="640A46EA">
      <w:start w:val="1"/>
      <w:numFmt w:val="bullet"/>
      <w:lvlText w:val="В"/>
      <w:lvlJc w:val="left"/>
    </w:lvl>
    <w:lvl w:ilvl="1" w:tplc="F24E1A9C">
      <w:numFmt w:val="decimal"/>
      <w:lvlText w:val=""/>
      <w:lvlJc w:val="left"/>
    </w:lvl>
    <w:lvl w:ilvl="2" w:tplc="49D49724">
      <w:numFmt w:val="decimal"/>
      <w:lvlText w:val=""/>
      <w:lvlJc w:val="left"/>
    </w:lvl>
    <w:lvl w:ilvl="3" w:tplc="C180E432">
      <w:numFmt w:val="decimal"/>
      <w:lvlText w:val=""/>
      <w:lvlJc w:val="left"/>
    </w:lvl>
    <w:lvl w:ilvl="4" w:tplc="DAA8FAA8">
      <w:numFmt w:val="decimal"/>
      <w:lvlText w:val=""/>
      <w:lvlJc w:val="left"/>
    </w:lvl>
    <w:lvl w:ilvl="5" w:tplc="BA0C0C72">
      <w:numFmt w:val="decimal"/>
      <w:lvlText w:val=""/>
      <w:lvlJc w:val="left"/>
    </w:lvl>
    <w:lvl w:ilvl="6" w:tplc="BEF68C7C">
      <w:numFmt w:val="decimal"/>
      <w:lvlText w:val=""/>
      <w:lvlJc w:val="left"/>
    </w:lvl>
    <w:lvl w:ilvl="7" w:tplc="0254A9CC">
      <w:numFmt w:val="decimal"/>
      <w:lvlText w:val=""/>
      <w:lvlJc w:val="left"/>
    </w:lvl>
    <w:lvl w:ilvl="8" w:tplc="952AE4E6">
      <w:numFmt w:val="decimal"/>
      <w:lvlText w:val=""/>
      <w:lvlJc w:val="left"/>
    </w:lvl>
  </w:abstractNum>
  <w:abstractNum w:abstractNumId="97">
    <w:nsid w:val="0000590E"/>
    <w:multiLevelType w:val="hybridMultilevel"/>
    <w:tmpl w:val="DE68CE18"/>
    <w:lvl w:ilvl="0" w:tplc="FEE67CEC">
      <w:start w:val="1"/>
      <w:numFmt w:val="bullet"/>
      <w:lvlText w:val="В"/>
      <w:lvlJc w:val="left"/>
    </w:lvl>
    <w:lvl w:ilvl="1" w:tplc="DD20A0CC">
      <w:numFmt w:val="decimal"/>
      <w:lvlText w:val=""/>
      <w:lvlJc w:val="left"/>
    </w:lvl>
    <w:lvl w:ilvl="2" w:tplc="213E8A4A">
      <w:numFmt w:val="decimal"/>
      <w:lvlText w:val=""/>
      <w:lvlJc w:val="left"/>
    </w:lvl>
    <w:lvl w:ilvl="3" w:tplc="9A1A7B34">
      <w:numFmt w:val="decimal"/>
      <w:lvlText w:val=""/>
      <w:lvlJc w:val="left"/>
    </w:lvl>
    <w:lvl w:ilvl="4" w:tplc="0684768E">
      <w:numFmt w:val="decimal"/>
      <w:lvlText w:val=""/>
      <w:lvlJc w:val="left"/>
    </w:lvl>
    <w:lvl w:ilvl="5" w:tplc="AB60F97A">
      <w:numFmt w:val="decimal"/>
      <w:lvlText w:val=""/>
      <w:lvlJc w:val="left"/>
    </w:lvl>
    <w:lvl w:ilvl="6" w:tplc="59384226">
      <w:numFmt w:val="decimal"/>
      <w:lvlText w:val=""/>
      <w:lvlJc w:val="left"/>
    </w:lvl>
    <w:lvl w:ilvl="7" w:tplc="3AD0D1BE">
      <w:numFmt w:val="decimal"/>
      <w:lvlText w:val=""/>
      <w:lvlJc w:val="left"/>
    </w:lvl>
    <w:lvl w:ilvl="8" w:tplc="FF727064">
      <w:numFmt w:val="decimal"/>
      <w:lvlText w:val=""/>
      <w:lvlJc w:val="left"/>
    </w:lvl>
  </w:abstractNum>
  <w:abstractNum w:abstractNumId="98">
    <w:nsid w:val="0000591D"/>
    <w:multiLevelType w:val="hybridMultilevel"/>
    <w:tmpl w:val="D0ECA830"/>
    <w:lvl w:ilvl="0" w:tplc="E488E9A6">
      <w:start w:val="15"/>
      <w:numFmt w:val="lowerLetter"/>
      <w:lvlText w:val="%1"/>
      <w:lvlJc w:val="left"/>
    </w:lvl>
    <w:lvl w:ilvl="1" w:tplc="2488EB04">
      <w:numFmt w:val="decimal"/>
      <w:lvlText w:val=""/>
      <w:lvlJc w:val="left"/>
    </w:lvl>
    <w:lvl w:ilvl="2" w:tplc="89F4FA44">
      <w:numFmt w:val="decimal"/>
      <w:lvlText w:val=""/>
      <w:lvlJc w:val="left"/>
    </w:lvl>
    <w:lvl w:ilvl="3" w:tplc="C56AE684">
      <w:numFmt w:val="decimal"/>
      <w:lvlText w:val=""/>
      <w:lvlJc w:val="left"/>
    </w:lvl>
    <w:lvl w:ilvl="4" w:tplc="F7CC0F92">
      <w:numFmt w:val="decimal"/>
      <w:lvlText w:val=""/>
      <w:lvlJc w:val="left"/>
    </w:lvl>
    <w:lvl w:ilvl="5" w:tplc="A742FCCA">
      <w:numFmt w:val="decimal"/>
      <w:lvlText w:val=""/>
      <w:lvlJc w:val="left"/>
    </w:lvl>
    <w:lvl w:ilvl="6" w:tplc="59F459E2">
      <w:numFmt w:val="decimal"/>
      <w:lvlText w:val=""/>
      <w:lvlJc w:val="left"/>
    </w:lvl>
    <w:lvl w:ilvl="7" w:tplc="AB126C78">
      <w:numFmt w:val="decimal"/>
      <w:lvlText w:val=""/>
      <w:lvlJc w:val="left"/>
    </w:lvl>
    <w:lvl w:ilvl="8" w:tplc="AF2476AC">
      <w:numFmt w:val="decimal"/>
      <w:lvlText w:val=""/>
      <w:lvlJc w:val="left"/>
    </w:lvl>
  </w:abstractNum>
  <w:abstractNum w:abstractNumId="99">
    <w:nsid w:val="00005968"/>
    <w:multiLevelType w:val="hybridMultilevel"/>
    <w:tmpl w:val="977ACFEA"/>
    <w:lvl w:ilvl="0" w:tplc="E1AC3EDA">
      <w:start w:val="1"/>
      <w:numFmt w:val="bullet"/>
      <w:lvlText w:val="В"/>
      <w:lvlJc w:val="left"/>
    </w:lvl>
    <w:lvl w:ilvl="1" w:tplc="931ACD48">
      <w:numFmt w:val="decimal"/>
      <w:lvlText w:val=""/>
      <w:lvlJc w:val="left"/>
    </w:lvl>
    <w:lvl w:ilvl="2" w:tplc="017EB264">
      <w:numFmt w:val="decimal"/>
      <w:lvlText w:val=""/>
      <w:lvlJc w:val="left"/>
    </w:lvl>
    <w:lvl w:ilvl="3" w:tplc="55122C5C">
      <w:numFmt w:val="decimal"/>
      <w:lvlText w:val=""/>
      <w:lvlJc w:val="left"/>
    </w:lvl>
    <w:lvl w:ilvl="4" w:tplc="2AE025EC">
      <w:numFmt w:val="decimal"/>
      <w:lvlText w:val=""/>
      <w:lvlJc w:val="left"/>
    </w:lvl>
    <w:lvl w:ilvl="5" w:tplc="454CFC50">
      <w:numFmt w:val="decimal"/>
      <w:lvlText w:val=""/>
      <w:lvlJc w:val="left"/>
    </w:lvl>
    <w:lvl w:ilvl="6" w:tplc="2F88FC20">
      <w:numFmt w:val="decimal"/>
      <w:lvlText w:val=""/>
      <w:lvlJc w:val="left"/>
    </w:lvl>
    <w:lvl w:ilvl="7" w:tplc="FA064A9C">
      <w:numFmt w:val="decimal"/>
      <w:lvlText w:val=""/>
      <w:lvlJc w:val="left"/>
    </w:lvl>
    <w:lvl w:ilvl="8" w:tplc="BEEAAAE6">
      <w:numFmt w:val="decimal"/>
      <w:lvlText w:val=""/>
      <w:lvlJc w:val="left"/>
    </w:lvl>
  </w:abstractNum>
  <w:abstractNum w:abstractNumId="100">
    <w:nsid w:val="00005A9F"/>
    <w:multiLevelType w:val="hybridMultilevel"/>
    <w:tmpl w:val="0BB0D8FC"/>
    <w:lvl w:ilvl="0" w:tplc="CD62D6FC">
      <w:start w:val="1"/>
      <w:numFmt w:val="bullet"/>
      <w:lvlText w:val="В"/>
      <w:lvlJc w:val="left"/>
    </w:lvl>
    <w:lvl w:ilvl="1" w:tplc="FC5A9682">
      <w:numFmt w:val="decimal"/>
      <w:lvlText w:val=""/>
      <w:lvlJc w:val="left"/>
    </w:lvl>
    <w:lvl w:ilvl="2" w:tplc="97D8E39A">
      <w:numFmt w:val="decimal"/>
      <w:lvlText w:val=""/>
      <w:lvlJc w:val="left"/>
    </w:lvl>
    <w:lvl w:ilvl="3" w:tplc="184C682A">
      <w:numFmt w:val="decimal"/>
      <w:lvlText w:val=""/>
      <w:lvlJc w:val="left"/>
    </w:lvl>
    <w:lvl w:ilvl="4" w:tplc="6B4A7F86">
      <w:numFmt w:val="decimal"/>
      <w:lvlText w:val=""/>
      <w:lvlJc w:val="left"/>
    </w:lvl>
    <w:lvl w:ilvl="5" w:tplc="C30063A0">
      <w:numFmt w:val="decimal"/>
      <w:lvlText w:val=""/>
      <w:lvlJc w:val="left"/>
    </w:lvl>
    <w:lvl w:ilvl="6" w:tplc="57E8B1BC">
      <w:numFmt w:val="decimal"/>
      <w:lvlText w:val=""/>
      <w:lvlJc w:val="left"/>
    </w:lvl>
    <w:lvl w:ilvl="7" w:tplc="09660D22">
      <w:numFmt w:val="decimal"/>
      <w:lvlText w:val=""/>
      <w:lvlJc w:val="left"/>
    </w:lvl>
    <w:lvl w:ilvl="8" w:tplc="11705B0A">
      <w:numFmt w:val="decimal"/>
      <w:lvlText w:val=""/>
      <w:lvlJc w:val="left"/>
    </w:lvl>
  </w:abstractNum>
  <w:abstractNum w:abstractNumId="101">
    <w:nsid w:val="00005C46"/>
    <w:multiLevelType w:val="hybridMultilevel"/>
    <w:tmpl w:val="14FEC8DA"/>
    <w:lvl w:ilvl="0" w:tplc="E1DAF19E">
      <w:start w:val="1"/>
      <w:numFmt w:val="bullet"/>
      <w:lvlText w:val="В"/>
      <w:lvlJc w:val="left"/>
    </w:lvl>
    <w:lvl w:ilvl="1" w:tplc="E03CFC30">
      <w:numFmt w:val="decimal"/>
      <w:lvlText w:val=""/>
      <w:lvlJc w:val="left"/>
    </w:lvl>
    <w:lvl w:ilvl="2" w:tplc="6CE86238">
      <w:numFmt w:val="decimal"/>
      <w:lvlText w:val=""/>
      <w:lvlJc w:val="left"/>
    </w:lvl>
    <w:lvl w:ilvl="3" w:tplc="7108AAF4">
      <w:numFmt w:val="decimal"/>
      <w:lvlText w:val=""/>
      <w:lvlJc w:val="left"/>
    </w:lvl>
    <w:lvl w:ilvl="4" w:tplc="D1DA4CB6">
      <w:numFmt w:val="decimal"/>
      <w:lvlText w:val=""/>
      <w:lvlJc w:val="left"/>
    </w:lvl>
    <w:lvl w:ilvl="5" w:tplc="7A6849E8">
      <w:numFmt w:val="decimal"/>
      <w:lvlText w:val=""/>
      <w:lvlJc w:val="left"/>
    </w:lvl>
    <w:lvl w:ilvl="6" w:tplc="A10255F6">
      <w:numFmt w:val="decimal"/>
      <w:lvlText w:val=""/>
      <w:lvlJc w:val="left"/>
    </w:lvl>
    <w:lvl w:ilvl="7" w:tplc="36EECCC2">
      <w:numFmt w:val="decimal"/>
      <w:lvlText w:val=""/>
      <w:lvlJc w:val="left"/>
    </w:lvl>
    <w:lvl w:ilvl="8" w:tplc="D2C8E3E4">
      <w:numFmt w:val="decimal"/>
      <w:lvlText w:val=""/>
      <w:lvlJc w:val="left"/>
    </w:lvl>
  </w:abstractNum>
  <w:abstractNum w:abstractNumId="102">
    <w:nsid w:val="00005D24"/>
    <w:multiLevelType w:val="hybridMultilevel"/>
    <w:tmpl w:val="6C58DB46"/>
    <w:lvl w:ilvl="0" w:tplc="AA5C2E08">
      <w:start w:val="1"/>
      <w:numFmt w:val="bullet"/>
      <w:lvlText w:val="С"/>
      <w:lvlJc w:val="left"/>
    </w:lvl>
    <w:lvl w:ilvl="1" w:tplc="5448AFA2">
      <w:numFmt w:val="decimal"/>
      <w:lvlText w:val=""/>
      <w:lvlJc w:val="left"/>
    </w:lvl>
    <w:lvl w:ilvl="2" w:tplc="6C02109C">
      <w:numFmt w:val="decimal"/>
      <w:lvlText w:val=""/>
      <w:lvlJc w:val="left"/>
    </w:lvl>
    <w:lvl w:ilvl="3" w:tplc="7996166A">
      <w:numFmt w:val="decimal"/>
      <w:lvlText w:val=""/>
      <w:lvlJc w:val="left"/>
    </w:lvl>
    <w:lvl w:ilvl="4" w:tplc="3D36951A">
      <w:numFmt w:val="decimal"/>
      <w:lvlText w:val=""/>
      <w:lvlJc w:val="left"/>
    </w:lvl>
    <w:lvl w:ilvl="5" w:tplc="95A66E14">
      <w:numFmt w:val="decimal"/>
      <w:lvlText w:val=""/>
      <w:lvlJc w:val="left"/>
    </w:lvl>
    <w:lvl w:ilvl="6" w:tplc="5422F37A">
      <w:numFmt w:val="decimal"/>
      <w:lvlText w:val=""/>
      <w:lvlJc w:val="left"/>
    </w:lvl>
    <w:lvl w:ilvl="7" w:tplc="389AB46C">
      <w:numFmt w:val="decimal"/>
      <w:lvlText w:val=""/>
      <w:lvlJc w:val="left"/>
    </w:lvl>
    <w:lvl w:ilvl="8" w:tplc="3A9277BC">
      <w:numFmt w:val="decimal"/>
      <w:lvlText w:val=""/>
      <w:lvlJc w:val="left"/>
    </w:lvl>
  </w:abstractNum>
  <w:abstractNum w:abstractNumId="103">
    <w:nsid w:val="00005DD5"/>
    <w:multiLevelType w:val="hybridMultilevel"/>
    <w:tmpl w:val="104225B8"/>
    <w:lvl w:ilvl="0" w:tplc="91AAD12C">
      <w:start w:val="1"/>
      <w:numFmt w:val="bullet"/>
      <w:lvlText w:val="В"/>
      <w:lvlJc w:val="left"/>
    </w:lvl>
    <w:lvl w:ilvl="1" w:tplc="42F065B2">
      <w:numFmt w:val="decimal"/>
      <w:lvlText w:val=""/>
      <w:lvlJc w:val="left"/>
    </w:lvl>
    <w:lvl w:ilvl="2" w:tplc="D6FE7586">
      <w:numFmt w:val="decimal"/>
      <w:lvlText w:val=""/>
      <w:lvlJc w:val="left"/>
    </w:lvl>
    <w:lvl w:ilvl="3" w:tplc="FBF0C11E">
      <w:numFmt w:val="decimal"/>
      <w:lvlText w:val=""/>
      <w:lvlJc w:val="left"/>
    </w:lvl>
    <w:lvl w:ilvl="4" w:tplc="101A1D18">
      <w:numFmt w:val="decimal"/>
      <w:lvlText w:val=""/>
      <w:lvlJc w:val="left"/>
    </w:lvl>
    <w:lvl w:ilvl="5" w:tplc="82E4E826">
      <w:numFmt w:val="decimal"/>
      <w:lvlText w:val=""/>
      <w:lvlJc w:val="left"/>
    </w:lvl>
    <w:lvl w:ilvl="6" w:tplc="8D00C7C6">
      <w:numFmt w:val="decimal"/>
      <w:lvlText w:val=""/>
      <w:lvlJc w:val="left"/>
    </w:lvl>
    <w:lvl w:ilvl="7" w:tplc="85E290B6">
      <w:numFmt w:val="decimal"/>
      <w:lvlText w:val=""/>
      <w:lvlJc w:val="left"/>
    </w:lvl>
    <w:lvl w:ilvl="8" w:tplc="4064A6B6">
      <w:numFmt w:val="decimal"/>
      <w:lvlText w:val=""/>
      <w:lvlJc w:val="left"/>
    </w:lvl>
  </w:abstractNum>
  <w:abstractNum w:abstractNumId="104">
    <w:nsid w:val="00005E73"/>
    <w:multiLevelType w:val="hybridMultilevel"/>
    <w:tmpl w:val="444A6130"/>
    <w:lvl w:ilvl="0" w:tplc="E500E440">
      <w:start w:val="1"/>
      <w:numFmt w:val="bullet"/>
      <w:lvlText w:val="С"/>
      <w:lvlJc w:val="left"/>
    </w:lvl>
    <w:lvl w:ilvl="1" w:tplc="F684B0B6">
      <w:numFmt w:val="decimal"/>
      <w:lvlText w:val=""/>
      <w:lvlJc w:val="left"/>
    </w:lvl>
    <w:lvl w:ilvl="2" w:tplc="E98C4204">
      <w:numFmt w:val="decimal"/>
      <w:lvlText w:val=""/>
      <w:lvlJc w:val="left"/>
    </w:lvl>
    <w:lvl w:ilvl="3" w:tplc="0442C1FC">
      <w:numFmt w:val="decimal"/>
      <w:lvlText w:val=""/>
      <w:lvlJc w:val="left"/>
    </w:lvl>
    <w:lvl w:ilvl="4" w:tplc="5546D324">
      <w:numFmt w:val="decimal"/>
      <w:lvlText w:val=""/>
      <w:lvlJc w:val="left"/>
    </w:lvl>
    <w:lvl w:ilvl="5" w:tplc="8C44A80C">
      <w:numFmt w:val="decimal"/>
      <w:lvlText w:val=""/>
      <w:lvlJc w:val="left"/>
    </w:lvl>
    <w:lvl w:ilvl="6" w:tplc="4B6AB5D6">
      <w:numFmt w:val="decimal"/>
      <w:lvlText w:val=""/>
      <w:lvlJc w:val="left"/>
    </w:lvl>
    <w:lvl w:ilvl="7" w:tplc="778CB076">
      <w:numFmt w:val="decimal"/>
      <w:lvlText w:val=""/>
      <w:lvlJc w:val="left"/>
    </w:lvl>
    <w:lvl w:ilvl="8" w:tplc="3C04C346">
      <w:numFmt w:val="decimal"/>
      <w:lvlText w:val=""/>
      <w:lvlJc w:val="left"/>
    </w:lvl>
  </w:abstractNum>
  <w:abstractNum w:abstractNumId="105">
    <w:nsid w:val="00005E9D"/>
    <w:multiLevelType w:val="hybridMultilevel"/>
    <w:tmpl w:val="F6DE5058"/>
    <w:lvl w:ilvl="0" w:tplc="A33CC5E2">
      <w:start w:val="1"/>
      <w:numFmt w:val="bullet"/>
      <w:lvlText w:val="в"/>
      <w:lvlJc w:val="left"/>
    </w:lvl>
    <w:lvl w:ilvl="1" w:tplc="1EF6243A">
      <w:numFmt w:val="decimal"/>
      <w:lvlText w:val=""/>
      <w:lvlJc w:val="left"/>
    </w:lvl>
    <w:lvl w:ilvl="2" w:tplc="35C8868A">
      <w:numFmt w:val="decimal"/>
      <w:lvlText w:val=""/>
      <w:lvlJc w:val="left"/>
    </w:lvl>
    <w:lvl w:ilvl="3" w:tplc="ED046A74">
      <w:numFmt w:val="decimal"/>
      <w:lvlText w:val=""/>
      <w:lvlJc w:val="left"/>
    </w:lvl>
    <w:lvl w:ilvl="4" w:tplc="5D60A374">
      <w:numFmt w:val="decimal"/>
      <w:lvlText w:val=""/>
      <w:lvlJc w:val="left"/>
    </w:lvl>
    <w:lvl w:ilvl="5" w:tplc="020A9844">
      <w:numFmt w:val="decimal"/>
      <w:lvlText w:val=""/>
      <w:lvlJc w:val="left"/>
    </w:lvl>
    <w:lvl w:ilvl="6" w:tplc="EDC6811A">
      <w:numFmt w:val="decimal"/>
      <w:lvlText w:val=""/>
      <w:lvlJc w:val="left"/>
    </w:lvl>
    <w:lvl w:ilvl="7" w:tplc="3476EC3A">
      <w:numFmt w:val="decimal"/>
      <w:lvlText w:val=""/>
      <w:lvlJc w:val="left"/>
    </w:lvl>
    <w:lvl w:ilvl="8" w:tplc="22A44678">
      <w:numFmt w:val="decimal"/>
      <w:lvlText w:val=""/>
      <w:lvlJc w:val="left"/>
    </w:lvl>
  </w:abstractNum>
  <w:abstractNum w:abstractNumId="106">
    <w:nsid w:val="00005ED0"/>
    <w:multiLevelType w:val="hybridMultilevel"/>
    <w:tmpl w:val="A328E5A8"/>
    <w:lvl w:ilvl="0" w:tplc="1A04570E">
      <w:start w:val="2"/>
      <w:numFmt w:val="decimal"/>
      <w:lvlText w:val="%1."/>
      <w:lvlJc w:val="left"/>
    </w:lvl>
    <w:lvl w:ilvl="1" w:tplc="06CE6B98">
      <w:numFmt w:val="decimal"/>
      <w:lvlText w:val=""/>
      <w:lvlJc w:val="left"/>
    </w:lvl>
    <w:lvl w:ilvl="2" w:tplc="02DC2E50">
      <w:numFmt w:val="decimal"/>
      <w:lvlText w:val=""/>
      <w:lvlJc w:val="left"/>
    </w:lvl>
    <w:lvl w:ilvl="3" w:tplc="1506FE34">
      <w:numFmt w:val="decimal"/>
      <w:lvlText w:val=""/>
      <w:lvlJc w:val="left"/>
    </w:lvl>
    <w:lvl w:ilvl="4" w:tplc="9A32E24A">
      <w:numFmt w:val="decimal"/>
      <w:lvlText w:val=""/>
      <w:lvlJc w:val="left"/>
    </w:lvl>
    <w:lvl w:ilvl="5" w:tplc="F4E805D0">
      <w:numFmt w:val="decimal"/>
      <w:lvlText w:val=""/>
      <w:lvlJc w:val="left"/>
    </w:lvl>
    <w:lvl w:ilvl="6" w:tplc="445294DA">
      <w:numFmt w:val="decimal"/>
      <w:lvlText w:val=""/>
      <w:lvlJc w:val="left"/>
    </w:lvl>
    <w:lvl w:ilvl="7" w:tplc="D9A0910C">
      <w:numFmt w:val="decimal"/>
      <w:lvlText w:val=""/>
      <w:lvlJc w:val="left"/>
    </w:lvl>
    <w:lvl w:ilvl="8" w:tplc="05D61B4A">
      <w:numFmt w:val="decimal"/>
      <w:lvlText w:val=""/>
      <w:lvlJc w:val="left"/>
    </w:lvl>
  </w:abstractNum>
  <w:abstractNum w:abstractNumId="107">
    <w:nsid w:val="00005F1E"/>
    <w:multiLevelType w:val="hybridMultilevel"/>
    <w:tmpl w:val="28C0CC2C"/>
    <w:lvl w:ilvl="0" w:tplc="3482D0C8">
      <w:start w:val="1"/>
      <w:numFmt w:val="bullet"/>
      <w:lvlText w:val="а"/>
      <w:lvlJc w:val="left"/>
    </w:lvl>
    <w:lvl w:ilvl="1" w:tplc="072EBB9E">
      <w:numFmt w:val="decimal"/>
      <w:lvlText w:val=""/>
      <w:lvlJc w:val="left"/>
    </w:lvl>
    <w:lvl w:ilvl="2" w:tplc="3D927F86">
      <w:numFmt w:val="decimal"/>
      <w:lvlText w:val=""/>
      <w:lvlJc w:val="left"/>
    </w:lvl>
    <w:lvl w:ilvl="3" w:tplc="DACC832E">
      <w:numFmt w:val="decimal"/>
      <w:lvlText w:val=""/>
      <w:lvlJc w:val="left"/>
    </w:lvl>
    <w:lvl w:ilvl="4" w:tplc="EACE8E4A">
      <w:numFmt w:val="decimal"/>
      <w:lvlText w:val=""/>
      <w:lvlJc w:val="left"/>
    </w:lvl>
    <w:lvl w:ilvl="5" w:tplc="461CFAF2">
      <w:numFmt w:val="decimal"/>
      <w:lvlText w:val=""/>
      <w:lvlJc w:val="left"/>
    </w:lvl>
    <w:lvl w:ilvl="6" w:tplc="B44A0314">
      <w:numFmt w:val="decimal"/>
      <w:lvlText w:val=""/>
      <w:lvlJc w:val="left"/>
    </w:lvl>
    <w:lvl w:ilvl="7" w:tplc="7EC25906">
      <w:numFmt w:val="decimal"/>
      <w:lvlText w:val=""/>
      <w:lvlJc w:val="left"/>
    </w:lvl>
    <w:lvl w:ilvl="8" w:tplc="C8FC222C">
      <w:numFmt w:val="decimal"/>
      <w:lvlText w:val=""/>
      <w:lvlJc w:val="left"/>
    </w:lvl>
  </w:abstractNum>
  <w:abstractNum w:abstractNumId="108">
    <w:nsid w:val="00005F45"/>
    <w:multiLevelType w:val="hybridMultilevel"/>
    <w:tmpl w:val="730CF4E4"/>
    <w:lvl w:ilvl="0" w:tplc="734EFFAA">
      <w:start w:val="1"/>
      <w:numFmt w:val="bullet"/>
      <w:lvlText w:val="С"/>
      <w:lvlJc w:val="left"/>
    </w:lvl>
    <w:lvl w:ilvl="1" w:tplc="B4C4376A">
      <w:numFmt w:val="decimal"/>
      <w:lvlText w:val=""/>
      <w:lvlJc w:val="left"/>
    </w:lvl>
    <w:lvl w:ilvl="2" w:tplc="6D34E1B0">
      <w:numFmt w:val="decimal"/>
      <w:lvlText w:val=""/>
      <w:lvlJc w:val="left"/>
    </w:lvl>
    <w:lvl w:ilvl="3" w:tplc="98E64BDC">
      <w:numFmt w:val="decimal"/>
      <w:lvlText w:val=""/>
      <w:lvlJc w:val="left"/>
    </w:lvl>
    <w:lvl w:ilvl="4" w:tplc="AD5AE776">
      <w:numFmt w:val="decimal"/>
      <w:lvlText w:val=""/>
      <w:lvlJc w:val="left"/>
    </w:lvl>
    <w:lvl w:ilvl="5" w:tplc="5C627FD0">
      <w:numFmt w:val="decimal"/>
      <w:lvlText w:val=""/>
      <w:lvlJc w:val="left"/>
    </w:lvl>
    <w:lvl w:ilvl="6" w:tplc="DBDC492C">
      <w:numFmt w:val="decimal"/>
      <w:lvlText w:val=""/>
      <w:lvlJc w:val="left"/>
    </w:lvl>
    <w:lvl w:ilvl="7" w:tplc="B314B518">
      <w:numFmt w:val="decimal"/>
      <w:lvlText w:val=""/>
      <w:lvlJc w:val="left"/>
    </w:lvl>
    <w:lvl w:ilvl="8" w:tplc="D0748676">
      <w:numFmt w:val="decimal"/>
      <w:lvlText w:val=""/>
      <w:lvlJc w:val="left"/>
    </w:lvl>
  </w:abstractNum>
  <w:abstractNum w:abstractNumId="109">
    <w:nsid w:val="00005FA4"/>
    <w:multiLevelType w:val="hybridMultilevel"/>
    <w:tmpl w:val="B8564430"/>
    <w:lvl w:ilvl="0" w:tplc="7A9054DC">
      <w:start w:val="1"/>
      <w:numFmt w:val="bullet"/>
      <w:lvlText w:val="В"/>
      <w:lvlJc w:val="left"/>
    </w:lvl>
    <w:lvl w:ilvl="1" w:tplc="D38C27F0">
      <w:numFmt w:val="decimal"/>
      <w:lvlText w:val=""/>
      <w:lvlJc w:val="left"/>
    </w:lvl>
    <w:lvl w:ilvl="2" w:tplc="8D7069E6">
      <w:numFmt w:val="decimal"/>
      <w:lvlText w:val=""/>
      <w:lvlJc w:val="left"/>
    </w:lvl>
    <w:lvl w:ilvl="3" w:tplc="F2729E22">
      <w:numFmt w:val="decimal"/>
      <w:lvlText w:val=""/>
      <w:lvlJc w:val="left"/>
    </w:lvl>
    <w:lvl w:ilvl="4" w:tplc="F28C742E">
      <w:numFmt w:val="decimal"/>
      <w:lvlText w:val=""/>
      <w:lvlJc w:val="left"/>
    </w:lvl>
    <w:lvl w:ilvl="5" w:tplc="704C70B0">
      <w:numFmt w:val="decimal"/>
      <w:lvlText w:val=""/>
      <w:lvlJc w:val="left"/>
    </w:lvl>
    <w:lvl w:ilvl="6" w:tplc="A85C56F4">
      <w:numFmt w:val="decimal"/>
      <w:lvlText w:val=""/>
      <w:lvlJc w:val="left"/>
    </w:lvl>
    <w:lvl w:ilvl="7" w:tplc="4BB27D9E">
      <w:numFmt w:val="decimal"/>
      <w:lvlText w:val=""/>
      <w:lvlJc w:val="left"/>
    </w:lvl>
    <w:lvl w:ilvl="8" w:tplc="773CCEC0">
      <w:numFmt w:val="decimal"/>
      <w:lvlText w:val=""/>
      <w:lvlJc w:val="left"/>
    </w:lvl>
  </w:abstractNum>
  <w:abstractNum w:abstractNumId="110">
    <w:nsid w:val="00006048"/>
    <w:multiLevelType w:val="hybridMultilevel"/>
    <w:tmpl w:val="EC1EEFAE"/>
    <w:lvl w:ilvl="0" w:tplc="998065A0">
      <w:start w:val="1"/>
      <w:numFmt w:val="bullet"/>
      <w:lvlText w:val="В"/>
      <w:lvlJc w:val="left"/>
    </w:lvl>
    <w:lvl w:ilvl="1" w:tplc="47922CCE">
      <w:numFmt w:val="decimal"/>
      <w:lvlText w:val=""/>
      <w:lvlJc w:val="left"/>
    </w:lvl>
    <w:lvl w:ilvl="2" w:tplc="5F26CC0A">
      <w:numFmt w:val="decimal"/>
      <w:lvlText w:val=""/>
      <w:lvlJc w:val="left"/>
    </w:lvl>
    <w:lvl w:ilvl="3" w:tplc="13FE461E">
      <w:numFmt w:val="decimal"/>
      <w:lvlText w:val=""/>
      <w:lvlJc w:val="left"/>
    </w:lvl>
    <w:lvl w:ilvl="4" w:tplc="70DC21DA">
      <w:numFmt w:val="decimal"/>
      <w:lvlText w:val=""/>
      <w:lvlJc w:val="left"/>
    </w:lvl>
    <w:lvl w:ilvl="5" w:tplc="1370FECC">
      <w:numFmt w:val="decimal"/>
      <w:lvlText w:val=""/>
      <w:lvlJc w:val="left"/>
    </w:lvl>
    <w:lvl w:ilvl="6" w:tplc="7DD6F902">
      <w:numFmt w:val="decimal"/>
      <w:lvlText w:val=""/>
      <w:lvlJc w:val="left"/>
    </w:lvl>
    <w:lvl w:ilvl="7" w:tplc="5EE275B8">
      <w:numFmt w:val="decimal"/>
      <w:lvlText w:val=""/>
      <w:lvlJc w:val="left"/>
    </w:lvl>
    <w:lvl w:ilvl="8" w:tplc="86F6F01A">
      <w:numFmt w:val="decimal"/>
      <w:lvlText w:val=""/>
      <w:lvlJc w:val="left"/>
    </w:lvl>
  </w:abstractNum>
  <w:abstractNum w:abstractNumId="111">
    <w:nsid w:val="00006172"/>
    <w:multiLevelType w:val="hybridMultilevel"/>
    <w:tmpl w:val="30C8CA5E"/>
    <w:lvl w:ilvl="0" w:tplc="157228C8">
      <w:start w:val="1"/>
      <w:numFmt w:val="bullet"/>
      <w:lvlText w:val="В"/>
      <w:lvlJc w:val="left"/>
    </w:lvl>
    <w:lvl w:ilvl="1" w:tplc="C6DC9C58">
      <w:numFmt w:val="decimal"/>
      <w:lvlText w:val=""/>
      <w:lvlJc w:val="left"/>
    </w:lvl>
    <w:lvl w:ilvl="2" w:tplc="51583062">
      <w:numFmt w:val="decimal"/>
      <w:lvlText w:val=""/>
      <w:lvlJc w:val="left"/>
    </w:lvl>
    <w:lvl w:ilvl="3" w:tplc="934675CC">
      <w:numFmt w:val="decimal"/>
      <w:lvlText w:val=""/>
      <w:lvlJc w:val="left"/>
    </w:lvl>
    <w:lvl w:ilvl="4" w:tplc="8B9EB268">
      <w:numFmt w:val="decimal"/>
      <w:lvlText w:val=""/>
      <w:lvlJc w:val="left"/>
    </w:lvl>
    <w:lvl w:ilvl="5" w:tplc="E76CB642">
      <w:numFmt w:val="decimal"/>
      <w:lvlText w:val=""/>
      <w:lvlJc w:val="left"/>
    </w:lvl>
    <w:lvl w:ilvl="6" w:tplc="75D63366">
      <w:numFmt w:val="decimal"/>
      <w:lvlText w:val=""/>
      <w:lvlJc w:val="left"/>
    </w:lvl>
    <w:lvl w:ilvl="7" w:tplc="1740754E">
      <w:numFmt w:val="decimal"/>
      <w:lvlText w:val=""/>
      <w:lvlJc w:val="left"/>
    </w:lvl>
    <w:lvl w:ilvl="8" w:tplc="BFF6BEC6">
      <w:numFmt w:val="decimal"/>
      <w:lvlText w:val=""/>
      <w:lvlJc w:val="left"/>
    </w:lvl>
  </w:abstractNum>
  <w:abstractNum w:abstractNumId="112">
    <w:nsid w:val="00006270"/>
    <w:multiLevelType w:val="hybridMultilevel"/>
    <w:tmpl w:val="0FF4884A"/>
    <w:lvl w:ilvl="0" w:tplc="24BEF832">
      <w:start w:val="1"/>
      <w:numFmt w:val="bullet"/>
      <w:lvlText w:val="и"/>
      <w:lvlJc w:val="left"/>
    </w:lvl>
    <w:lvl w:ilvl="1" w:tplc="3A0A112C">
      <w:numFmt w:val="decimal"/>
      <w:lvlText w:val=""/>
      <w:lvlJc w:val="left"/>
    </w:lvl>
    <w:lvl w:ilvl="2" w:tplc="04C65904">
      <w:numFmt w:val="decimal"/>
      <w:lvlText w:val=""/>
      <w:lvlJc w:val="left"/>
    </w:lvl>
    <w:lvl w:ilvl="3" w:tplc="6C64DB1A">
      <w:numFmt w:val="decimal"/>
      <w:lvlText w:val=""/>
      <w:lvlJc w:val="left"/>
    </w:lvl>
    <w:lvl w:ilvl="4" w:tplc="FF6680D6">
      <w:numFmt w:val="decimal"/>
      <w:lvlText w:val=""/>
      <w:lvlJc w:val="left"/>
    </w:lvl>
    <w:lvl w:ilvl="5" w:tplc="FD64A726">
      <w:numFmt w:val="decimal"/>
      <w:lvlText w:val=""/>
      <w:lvlJc w:val="left"/>
    </w:lvl>
    <w:lvl w:ilvl="6" w:tplc="CC464260">
      <w:numFmt w:val="decimal"/>
      <w:lvlText w:val=""/>
      <w:lvlJc w:val="left"/>
    </w:lvl>
    <w:lvl w:ilvl="7" w:tplc="E3328F28">
      <w:numFmt w:val="decimal"/>
      <w:lvlText w:val=""/>
      <w:lvlJc w:val="left"/>
    </w:lvl>
    <w:lvl w:ilvl="8" w:tplc="5558647C">
      <w:numFmt w:val="decimal"/>
      <w:lvlText w:val=""/>
      <w:lvlJc w:val="left"/>
    </w:lvl>
  </w:abstractNum>
  <w:abstractNum w:abstractNumId="113">
    <w:nsid w:val="000066FA"/>
    <w:multiLevelType w:val="hybridMultilevel"/>
    <w:tmpl w:val="F0488C18"/>
    <w:lvl w:ilvl="0" w:tplc="F3F6EBAC">
      <w:start w:val="1"/>
      <w:numFmt w:val="bullet"/>
      <w:lvlText w:val="С"/>
      <w:lvlJc w:val="left"/>
    </w:lvl>
    <w:lvl w:ilvl="1" w:tplc="AE4C44FE">
      <w:numFmt w:val="decimal"/>
      <w:lvlText w:val=""/>
      <w:lvlJc w:val="left"/>
    </w:lvl>
    <w:lvl w:ilvl="2" w:tplc="3C88AEE8">
      <w:numFmt w:val="decimal"/>
      <w:lvlText w:val=""/>
      <w:lvlJc w:val="left"/>
    </w:lvl>
    <w:lvl w:ilvl="3" w:tplc="9522BD5C">
      <w:numFmt w:val="decimal"/>
      <w:lvlText w:val=""/>
      <w:lvlJc w:val="left"/>
    </w:lvl>
    <w:lvl w:ilvl="4" w:tplc="0C3A7C4C">
      <w:numFmt w:val="decimal"/>
      <w:lvlText w:val=""/>
      <w:lvlJc w:val="left"/>
    </w:lvl>
    <w:lvl w:ilvl="5" w:tplc="E31E9F5A">
      <w:numFmt w:val="decimal"/>
      <w:lvlText w:val=""/>
      <w:lvlJc w:val="left"/>
    </w:lvl>
    <w:lvl w:ilvl="6" w:tplc="C7DCC19C">
      <w:numFmt w:val="decimal"/>
      <w:lvlText w:val=""/>
      <w:lvlJc w:val="left"/>
    </w:lvl>
    <w:lvl w:ilvl="7" w:tplc="0A187676">
      <w:numFmt w:val="decimal"/>
      <w:lvlText w:val=""/>
      <w:lvlJc w:val="left"/>
    </w:lvl>
    <w:lvl w:ilvl="8" w:tplc="F9B66B04">
      <w:numFmt w:val="decimal"/>
      <w:lvlText w:val=""/>
      <w:lvlJc w:val="left"/>
    </w:lvl>
  </w:abstractNum>
  <w:abstractNum w:abstractNumId="114">
    <w:nsid w:val="00006732"/>
    <w:multiLevelType w:val="hybridMultilevel"/>
    <w:tmpl w:val="ED14DA10"/>
    <w:lvl w:ilvl="0" w:tplc="53F8ECDA">
      <w:start w:val="1"/>
      <w:numFmt w:val="bullet"/>
      <w:lvlText w:val="В"/>
      <w:lvlJc w:val="left"/>
    </w:lvl>
    <w:lvl w:ilvl="1" w:tplc="2174A790">
      <w:numFmt w:val="decimal"/>
      <w:lvlText w:val=""/>
      <w:lvlJc w:val="left"/>
    </w:lvl>
    <w:lvl w:ilvl="2" w:tplc="CCC8A5EC">
      <w:numFmt w:val="decimal"/>
      <w:lvlText w:val=""/>
      <w:lvlJc w:val="left"/>
    </w:lvl>
    <w:lvl w:ilvl="3" w:tplc="EECEF1B4">
      <w:numFmt w:val="decimal"/>
      <w:lvlText w:val=""/>
      <w:lvlJc w:val="left"/>
    </w:lvl>
    <w:lvl w:ilvl="4" w:tplc="1E5AA5C8">
      <w:numFmt w:val="decimal"/>
      <w:lvlText w:val=""/>
      <w:lvlJc w:val="left"/>
    </w:lvl>
    <w:lvl w:ilvl="5" w:tplc="931C155E">
      <w:numFmt w:val="decimal"/>
      <w:lvlText w:val=""/>
      <w:lvlJc w:val="left"/>
    </w:lvl>
    <w:lvl w:ilvl="6" w:tplc="2DB4C48C">
      <w:numFmt w:val="decimal"/>
      <w:lvlText w:val=""/>
      <w:lvlJc w:val="left"/>
    </w:lvl>
    <w:lvl w:ilvl="7" w:tplc="E57E953C">
      <w:numFmt w:val="decimal"/>
      <w:lvlText w:val=""/>
      <w:lvlJc w:val="left"/>
    </w:lvl>
    <w:lvl w:ilvl="8" w:tplc="C3C26B9A">
      <w:numFmt w:val="decimal"/>
      <w:lvlText w:val=""/>
      <w:lvlJc w:val="left"/>
    </w:lvl>
  </w:abstractNum>
  <w:abstractNum w:abstractNumId="115">
    <w:nsid w:val="000068F5"/>
    <w:multiLevelType w:val="hybridMultilevel"/>
    <w:tmpl w:val="6CAC883E"/>
    <w:lvl w:ilvl="0" w:tplc="188E686C">
      <w:start w:val="1"/>
      <w:numFmt w:val="bullet"/>
      <w:lvlText w:val="В"/>
      <w:lvlJc w:val="left"/>
    </w:lvl>
    <w:lvl w:ilvl="1" w:tplc="794CFB4A">
      <w:numFmt w:val="decimal"/>
      <w:lvlText w:val=""/>
      <w:lvlJc w:val="left"/>
    </w:lvl>
    <w:lvl w:ilvl="2" w:tplc="F4400312">
      <w:numFmt w:val="decimal"/>
      <w:lvlText w:val=""/>
      <w:lvlJc w:val="left"/>
    </w:lvl>
    <w:lvl w:ilvl="3" w:tplc="1B829154">
      <w:numFmt w:val="decimal"/>
      <w:lvlText w:val=""/>
      <w:lvlJc w:val="left"/>
    </w:lvl>
    <w:lvl w:ilvl="4" w:tplc="A808E1FE">
      <w:numFmt w:val="decimal"/>
      <w:lvlText w:val=""/>
      <w:lvlJc w:val="left"/>
    </w:lvl>
    <w:lvl w:ilvl="5" w:tplc="4FC21C34">
      <w:numFmt w:val="decimal"/>
      <w:lvlText w:val=""/>
      <w:lvlJc w:val="left"/>
    </w:lvl>
    <w:lvl w:ilvl="6" w:tplc="6C20858A">
      <w:numFmt w:val="decimal"/>
      <w:lvlText w:val=""/>
      <w:lvlJc w:val="left"/>
    </w:lvl>
    <w:lvl w:ilvl="7" w:tplc="9D1E184A">
      <w:numFmt w:val="decimal"/>
      <w:lvlText w:val=""/>
      <w:lvlJc w:val="left"/>
    </w:lvl>
    <w:lvl w:ilvl="8" w:tplc="49CC85BE">
      <w:numFmt w:val="decimal"/>
      <w:lvlText w:val=""/>
      <w:lvlJc w:val="left"/>
    </w:lvl>
  </w:abstractNum>
  <w:abstractNum w:abstractNumId="116">
    <w:nsid w:val="00006A15"/>
    <w:multiLevelType w:val="hybridMultilevel"/>
    <w:tmpl w:val="22F68CD8"/>
    <w:lvl w:ilvl="0" w:tplc="C120A168">
      <w:start w:val="1"/>
      <w:numFmt w:val="bullet"/>
      <w:lvlText w:val="В"/>
      <w:lvlJc w:val="left"/>
    </w:lvl>
    <w:lvl w:ilvl="1" w:tplc="9A3A3D9C">
      <w:numFmt w:val="decimal"/>
      <w:lvlText w:val=""/>
      <w:lvlJc w:val="left"/>
    </w:lvl>
    <w:lvl w:ilvl="2" w:tplc="192AA62C">
      <w:numFmt w:val="decimal"/>
      <w:lvlText w:val=""/>
      <w:lvlJc w:val="left"/>
    </w:lvl>
    <w:lvl w:ilvl="3" w:tplc="6C267BEA">
      <w:numFmt w:val="decimal"/>
      <w:lvlText w:val=""/>
      <w:lvlJc w:val="left"/>
    </w:lvl>
    <w:lvl w:ilvl="4" w:tplc="4370A544">
      <w:numFmt w:val="decimal"/>
      <w:lvlText w:val=""/>
      <w:lvlJc w:val="left"/>
    </w:lvl>
    <w:lvl w:ilvl="5" w:tplc="A83815CA">
      <w:numFmt w:val="decimal"/>
      <w:lvlText w:val=""/>
      <w:lvlJc w:val="left"/>
    </w:lvl>
    <w:lvl w:ilvl="6" w:tplc="2D9E6D06">
      <w:numFmt w:val="decimal"/>
      <w:lvlText w:val=""/>
      <w:lvlJc w:val="left"/>
    </w:lvl>
    <w:lvl w:ilvl="7" w:tplc="04F45A7A">
      <w:numFmt w:val="decimal"/>
      <w:lvlText w:val=""/>
      <w:lvlJc w:val="left"/>
    </w:lvl>
    <w:lvl w:ilvl="8" w:tplc="5C6E74BC">
      <w:numFmt w:val="decimal"/>
      <w:lvlText w:val=""/>
      <w:lvlJc w:val="left"/>
    </w:lvl>
  </w:abstractNum>
  <w:abstractNum w:abstractNumId="117">
    <w:nsid w:val="00006AD4"/>
    <w:multiLevelType w:val="hybridMultilevel"/>
    <w:tmpl w:val="2AFC67CA"/>
    <w:lvl w:ilvl="0" w:tplc="11F8DAC0">
      <w:start w:val="1"/>
      <w:numFmt w:val="bullet"/>
      <w:lvlText w:val="В"/>
      <w:lvlJc w:val="left"/>
    </w:lvl>
    <w:lvl w:ilvl="1" w:tplc="BC048B80">
      <w:numFmt w:val="decimal"/>
      <w:lvlText w:val=""/>
      <w:lvlJc w:val="left"/>
    </w:lvl>
    <w:lvl w:ilvl="2" w:tplc="1FB2707E">
      <w:numFmt w:val="decimal"/>
      <w:lvlText w:val=""/>
      <w:lvlJc w:val="left"/>
    </w:lvl>
    <w:lvl w:ilvl="3" w:tplc="FDA2D9A8">
      <w:numFmt w:val="decimal"/>
      <w:lvlText w:val=""/>
      <w:lvlJc w:val="left"/>
    </w:lvl>
    <w:lvl w:ilvl="4" w:tplc="9CB8DD40">
      <w:numFmt w:val="decimal"/>
      <w:lvlText w:val=""/>
      <w:lvlJc w:val="left"/>
    </w:lvl>
    <w:lvl w:ilvl="5" w:tplc="8F541626">
      <w:numFmt w:val="decimal"/>
      <w:lvlText w:val=""/>
      <w:lvlJc w:val="left"/>
    </w:lvl>
    <w:lvl w:ilvl="6" w:tplc="F96A0482">
      <w:numFmt w:val="decimal"/>
      <w:lvlText w:val=""/>
      <w:lvlJc w:val="left"/>
    </w:lvl>
    <w:lvl w:ilvl="7" w:tplc="38BA9456">
      <w:numFmt w:val="decimal"/>
      <w:lvlText w:val=""/>
      <w:lvlJc w:val="left"/>
    </w:lvl>
    <w:lvl w:ilvl="8" w:tplc="1E4CB2C6">
      <w:numFmt w:val="decimal"/>
      <w:lvlText w:val=""/>
      <w:lvlJc w:val="left"/>
    </w:lvl>
  </w:abstractNum>
  <w:abstractNum w:abstractNumId="118">
    <w:nsid w:val="00006B72"/>
    <w:multiLevelType w:val="hybridMultilevel"/>
    <w:tmpl w:val="46A6AC80"/>
    <w:lvl w:ilvl="0" w:tplc="4E6C181E">
      <w:start w:val="1"/>
      <w:numFmt w:val="bullet"/>
      <w:lvlText w:val="В"/>
      <w:lvlJc w:val="left"/>
    </w:lvl>
    <w:lvl w:ilvl="1" w:tplc="7D129AF8">
      <w:numFmt w:val="decimal"/>
      <w:lvlText w:val=""/>
      <w:lvlJc w:val="left"/>
    </w:lvl>
    <w:lvl w:ilvl="2" w:tplc="B90EF5DE">
      <w:numFmt w:val="decimal"/>
      <w:lvlText w:val=""/>
      <w:lvlJc w:val="left"/>
    </w:lvl>
    <w:lvl w:ilvl="3" w:tplc="D03ABAA6">
      <w:numFmt w:val="decimal"/>
      <w:lvlText w:val=""/>
      <w:lvlJc w:val="left"/>
    </w:lvl>
    <w:lvl w:ilvl="4" w:tplc="013A8C86">
      <w:numFmt w:val="decimal"/>
      <w:lvlText w:val=""/>
      <w:lvlJc w:val="left"/>
    </w:lvl>
    <w:lvl w:ilvl="5" w:tplc="9B58057A">
      <w:numFmt w:val="decimal"/>
      <w:lvlText w:val=""/>
      <w:lvlJc w:val="left"/>
    </w:lvl>
    <w:lvl w:ilvl="6" w:tplc="58EA6BA4">
      <w:numFmt w:val="decimal"/>
      <w:lvlText w:val=""/>
      <w:lvlJc w:val="left"/>
    </w:lvl>
    <w:lvl w:ilvl="7" w:tplc="E4448C6C">
      <w:numFmt w:val="decimal"/>
      <w:lvlText w:val=""/>
      <w:lvlJc w:val="left"/>
    </w:lvl>
    <w:lvl w:ilvl="8" w:tplc="A01E0F24">
      <w:numFmt w:val="decimal"/>
      <w:lvlText w:val=""/>
      <w:lvlJc w:val="left"/>
    </w:lvl>
  </w:abstractNum>
  <w:abstractNum w:abstractNumId="119">
    <w:nsid w:val="00006BCB"/>
    <w:multiLevelType w:val="hybridMultilevel"/>
    <w:tmpl w:val="65C22986"/>
    <w:lvl w:ilvl="0" w:tplc="86F6F894">
      <w:start w:val="1"/>
      <w:numFmt w:val="bullet"/>
      <w:lvlText w:val="В"/>
      <w:lvlJc w:val="left"/>
    </w:lvl>
    <w:lvl w:ilvl="1" w:tplc="D180D908">
      <w:numFmt w:val="decimal"/>
      <w:lvlText w:val=""/>
      <w:lvlJc w:val="left"/>
    </w:lvl>
    <w:lvl w:ilvl="2" w:tplc="C8980E26">
      <w:numFmt w:val="decimal"/>
      <w:lvlText w:val=""/>
      <w:lvlJc w:val="left"/>
    </w:lvl>
    <w:lvl w:ilvl="3" w:tplc="2060807E">
      <w:numFmt w:val="decimal"/>
      <w:lvlText w:val=""/>
      <w:lvlJc w:val="left"/>
    </w:lvl>
    <w:lvl w:ilvl="4" w:tplc="E77ACDFE">
      <w:numFmt w:val="decimal"/>
      <w:lvlText w:val=""/>
      <w:lvlJc w:val="left"/>
    </w:lvl>
    <w:lvl w:ilvl="5" w:tplc="10A05098">
      <w:numFmt w:val="decimal"/>
      <w:lvlText w:val=""/>
      <w:lvlJc w:val="left"/>
    </w:lvl>
    <w:lvl w:ilvl="6" w:tplc="567AF820">
      <w:numFmt w:val="decimal"/>
      <w:lvlText w:val=""/>
      <w:lvlJc w:val="left"/>
    </w:lvl>
    <w:lvl w:ilvl="7" w:tplc="7D6C298A">
      <w:numFmt w:val="decimal"/>
      <w:lvlText w:val=""/>
      <w:lvlJc w:val="left"/>
    </w:lvl>
    <w:lvl w:ilvl="8" w:tplc="205263BE">
      <w:numFmt w:val="decimal"/>
      <w:lvlText w:val=""/>
      <w:lvlJc w:val="left"/>
    </w:lvl>
  </w:abstractNum>
  <w:abstractNum w:abstractNumId="120">
    <w:nsid w:val="00006BE8"/>
    <w:multiLevelType w:val="hybridMultilevel"/>
    <w:tmpl w:val="9B4088B6"/>
    <w:lvl w:ilvl="0" w:tplc="469E7F16">
      <w:start w:val="1"/>
      <w:numFmt w:val="bullet"/>
      <w:lvlText w:val="В"/>
      <w:lvlJc w:val="left"/>
    </w:lvl>
    <w:lvl w:ilvl="1" w:tplc="F5BE05BC">
      <w:numFmt w:val="decimal"/>
      <w:lvlText w:val=""/>
      <w:lvlJc w:val="left"/>
    </w:lvl>
    <w:lvl w:ilvl="2" w:tplc="4F32A330">
      <w:numFmt w:val="decimal"/>
      <w:lvlText w:val=""/>
      <w:lvlJc w:val="left"/>
    </w:lvl>
    <w:lvl w:ilvl="3" w:tplc="E5626B16">
      <w:numFmt w:val="decimal"/>
      <w:lvlText w:val=""/>
      <w:lvlJc w:val="left"/>
    </w:lvl>
    <w:lvl w:ilvl="4" w:tplc="888625E8">
      <w:numFmt w:val="decimal"/>
      <w:lvlText w:val=""/>
      <w:lvlJc w:val="left"/>
    </w:lvl>
    <w:lvl w:ilvl="5" w:tplc="9F2288DE">
      <w:numFmt w:val="decimal"/>
      <w:lvlText w:val=""/>
      <w:lvlJc w:val="left"/>
    </w:lvl>
    <w:lvl w:ilvl="6" w:tplc="50BA4650">
      <w:numFmt w:val="decimal"/>
      <w:lvlText w:val=""/>
      <w:lvlJc w:val="left"/>
    </w:lvl>
    <w:lvl w:ilvl="7" w:tplc="B79A007A">
      <w:numFmt w:val="decimal"/>
      <w:lvlText w:val=""/>
      <w:lvlJc w:val="left"/>
    </w:lvl>
    <w:lvl w:ilvl="8" w:tplc="8F181F22">
      <w:numFmt w:val="decimal"/>
      <w:lvlText w:val=""/>
      <w:lvlJc w:val="left"/>
    </w:lvl>
  </w:abstractNum>
  <w:abstractNum w:abstractNumId="121">
    <w:nsid w:val="00006C69"/>
    <w:multiLevelType w:val="hybridMultilevel"/>
    <w:tmpl w:val="3B8A9232"/>
    <w:lvl w:ilvl="0" w:tplc="FABEE73C">
      <w:start w:val="1"/>
      <w:numFmt w:val="bullet"/>
      <w:lvlText w:val="с"/>
      <w:lvlJc w:val="left"/>
    </w:lvl>
    <w:lvl w:ilvl="1" w:tplc="893AFF9C">
      <w:numFmt w:val="decimal"/>
      <w:lvlText w:val=""/>
      <w:lvlJc w:val="left"/>
    </w:lvl>
    <w:lvl w:ilvl="2" w:tplc="A83A621A">
      <w:numFmt w:val="decimal"/>
      <w:lvlText w:val=""/>
      <w:lvlJc w:val="left"/>
    </w:lvl>
    <w:lvl w:ilvl="3" w:tplc="DE4C927C">
      <w:numFmt w:val="decimal"/>
      <w:lvlText w:val=""/>
      <w:lvlJc w:val="left"/>
    </w:lvl>
    <w:lvl w:ilvl="4" w:tplc="28525A1C">
      <w:numFmt w:val="decimal"/>
      <w:lvlText w:val=""/>
      <w:lvlJc w:val="left"/>
    </w:lvl>
    <w:lvl w:ilvl="5" w:tplc="45C8706C">
      <w:numFmt w:val="decimal"/>
      <w:lvlText w:val=""/>
      <w:lvlJc w:val="left"/>
    </w:lvl>
    <w:lvl w:ilvl="6" w:tplc="5E3A502A">
      <w:numFmt w:val="decimal"/>
      <w:lvlText w:val=""/>
      <w:lvlJc w:val="left"/>
    </w:lvl>
    <w:lvl w:ilvl="7" w:tplc="D038AA16">
      <w:numFmt w:val="decimal"/>
      <w:lvlText w:val=""/>
      <w:lvlJc w:val="left"/>
    </w:lvl>
    <w:lvl w:ilvl="8" w:tplc="AE32605E">
      <w:numFmt w:val="decimal"/>
      <w:lvlText w:val=""/>
      <w:lvlJc w:val="left"/>
    </w:lvl>
  </w:abstractNum>
  <w:abstractNum w:abstractNumId="122">
    <w:nsid w:val="00006CF4"/>
    <w:multiLevelType w:val="hybridMultilevel"/>
    <w:tmpl w:val="1408BDEA"/>
    <w:lvl w:ilvl="0" w:tplc="7024926E">
      <w:start w:val="1"/>
      <w:numFmt w:val="bullet"/>
      <w:lvlText w:val="В"/>
      <w:lvlJc w:val="left"/>
    </w:lvl>
    <w:lvl w:ilvl="1" w:tplc="1DC8D1A2">
      <w:numFmt w:val="decimal"/>
      <w:lvlText w:val=""/>
      <w:lvlJc w:val="left"/>
    </w:lvl>
    <w:lvl w:ilvl="2" w:tplc="AF7A7554">
      <w:numFmt w:val="decimal"/>
      <w:lvlText w:val=""/>
      <w:lvlJc w:val="left"/>
    </w:lvl>
    <w:lvl w:ilvl="3" w:tplc="A29E1774">
      <w:numFmt w:val="decimal"/>
      <w:lvlText w:val=""/>
      <w:lvlJc w:val="left"/>
    </w:lvl>
    <w:lvl w:ilvl="4" w:tplc="372840E4">
      <w:numFmt w:val="decimal"/>
      <w:lvlText w:val=""/>
      <w:lvlJc w:val="left"/>
    </w:lvl>
    <w:lvl w:ilvl="5" w:tplc="EF5ADC18">
      <w:numFmt w:val="decimal"/>
      <w:lvlText w:val=""/>
      <w:lvlJc w:val="left"/>
    </w:lvl>
    <w:lvl w:ilvl="6" w:tplc="417E00C6">
      <w:numFmt w:val="decimal"/>
      <w:lvlText w:val=""/>
      <w:lvlJc w:val="left"/>
    </w:lvl>
    <w:lvl w:ilvl="7" w:tplc="04709C8C">
      <w:numFmt w:val="decimal"/>
      <w:lvlText w:val=""/>
      <w:lvlJc w:val="left"/>
    </w:lvl>
    <w:lvl w:ilvl="8" w:tplc="17A8DD18">
      <w:numFmt w:val="decimal"/>
      <w:lvlText w:val=""/>
      <w:lvlJc w:val="left"/>
    </w:lvl>
  </w:abstractNum>
  <w:abstractNum w:abstractNumId="123">
    <w:nsid w:val="00006D22"/>
    <w:multiLevelType w:val="hybridMultilevel"/>
    <w:tmpl w:val="8B2C7CA6"/>
    <w:lvl w:ilvl="0" w:tplc="72521670">
      <w:start w:val="1"/>
      <w:numFmt w:val="bullet"/>
      <w:lvlText w:val="К"/>
      <w:lvlJc w:val="left"/>
    </w:lvl>
    <w:lvl w:ilvl="1" w:tplc="08A85276">
      <w:numFmt w:val="decimal"/>
      <w:lvlText w:val=""/>
      <w:lvlJc w:val="left"/>
    </w:lvl>
    <w:lvl w:ilvl="2" w:tplc="080AD74E">
      <w:numFmt w:val="decimal"/>
      <w:lvlText w:val=""/>
      <w:lvlJc w:val="left"/>
    </w:lvl>
    <w:lvl w:ilvl="3" w:tplc="7422C2DC">
      <w:numFmt w:val="decimal"/>
      <w:lvlText w:val=""/>
      <w:lvlJc w:val="left"/>
    </w:lvl>
    <w:lvl w:ilvl="4" w:tplc="18920006">
      <w:numFmt w:val="decimal"/>
      <w:lvlText w:val=""/>
      <w:lvlJc w:val="left"/>
    </w:lvl>
    <w:lvl w:ilvl="5" w:tplc="652232F4">
      <w:numFmt w:val="decimal"/>
      <w:lvlText w:val=""/>
      <w:lvlJc w:val="left"/>
    </w:lvl>
    <w:lvl w:ilvl="6" w:tplc="1132EEBC">
      <w:numFmt w:val="decimal"/>
      <w:lvlText w:val=""/>
      <w:lvlJc w:val="left"/>
    </w:lvl>
    <w:lvl w:ilvl="7" w:tplc="52340042">
      <w:numFmt w:val="decimal"/>
      <w:lvlText w:val=""/>
      <w:lvlJc w:val="left"/>
    </w:lvl>
    <w:lvl w:ilvl="8" w:tplc="526EA31E">
      <w:numFmt w:val="decimal"/>
      <w:lvlText w:val=""/>
      <w:lvlJc w:val="left"/>
    </w:lvl>
  </w:abstractNum>
  <w:abstractNum w:abstractNumId="124">
    <w:nsid w:val="00006D69"/>
    <w:multiLevelType w:val="hybridMultilevel"/>
    <w:tmpl w:val="1CBCBC94"/>
    <w:lvl w:ilvl="0" w:tplc="0372A596">
      <w:start w:val="1"/>
      <w:numFmt w:val="bullet"/>
      <w:lvlText w:val="в"/>
      <w:lvlJc w:val="left"/>
    </w:lvl>
    <w:lvl w:ilvl="1" w:tplc="170ED46E">
      <w:numFmt w:val="decimal"/>
      <w:lvlText w:val=""/>
      <w:lvlJc w:val="left"/>
    </w:lvl>
    <w:lvl w:ilvl="2" w:tplc="18DC10E2">
      <w:numFmt w:val="decimal"/>
      <w:lvlText w:val=""/>
      <w:lvlJc w:val="left"/>
    </w:lvl>
    <w:lvl w:ilvl="3" w:tplc="07A471DA">
      <w:numFmt w:val="decimal"/>
      <w:lvlText w:val=""/>
      <w:lvlJc w:val="left"/>
    </w:lvl>
    <w:lvl w:ilvl="4" w:tplc="553C3F86">
      <w:numFmt w:val="decimal"/>
      <w:lvlText w:val=""/>
      <w:lvlJc w:val="left"/>
    </w:lvl>
    <w:lvl w:ilvl="5" w:tplc="890AE678">
      <w:numFmt w:val="decimal"/>
      <w:lvlText w:val=""/>
      <w:lvlJc w:val="left"/>
    </w:lvl>
    <w:lvl w:ilvl="6" w:tplc="4CB2AC10">
      <w:numFmt w:val="decimal"/>
      <w:lvlText w:val=""/>
      <w:lvlJc w:val="left"/>
    </w:lvl>
    <w:lvl w:ilvl="7" w:tplc="912CB98C">
      <w:numFmt w:val="decimal"/>
      <w:lvlText w:val=""/>
      <w:lvlJc w:val="left"/>
    </w:lvl>
    <w:lvl w:ilvl="8" w:tplc="ABBA6B34">
      <w:numFmt w:val="decimal"/>
      <w:lvlText w:val=""/>
      <w:lvlJc w:val="left"/>
    </w:lvl>
  </w:abstractNum>
  <w:abstractNum w:abstractNumId="125">
    <w:nsid w:val="00006F11"/>
    <w:multiLevelType w:val="hybridMultilevel"/>
    <w:tmpl w:val="2BBC3EF0"/>
    <w:lvl w:ilvl="0" w:tplc="F4F02EF4">
      <w:start w:val="1"/>
      <w:numFmt w:val="bullet"/>
      <w:lvlText w:val="С"/>
      <w:lvlJc w:val="left"/>
    </w:lvl>
    <w:lvl w:ilvl="1" w:tplc="96FCEFB2">
      <w:numFmt w:val="decimal"/>
      <w:lvlText w:val=""/>
      <w:lvlJc w:val="left"/>
    </w:lvl>
    <w:lvl w:ilvl="2" w:tplc="190AE664">
      <w:numFmt w:val="decimal"/>
      <w:lvlText w:val=""/>
      <w:lvlJc w:val="left"/>
    </w:lvl>
    <w:lvl w:ilvl="3" w:tplc="34EC88A0">
      <w:numFmt w:val="decimal"/>
      <w:lvlText w:val=""/>
      <w:lvlJc w:val="left"/>
    </w:lvl>
    <w:lvl w:ilvl="4" w:tplc="D5220236">
      <w:numFmt w:val="decimal"/>
      <w:lvlText w:val=""/>
      <w:lvlJc w:val="left"/>
    </w:lvl>
    <w:lvl w:ilvl="5" w:tplc="2F5A12BC">
      <w:numFmt w:val="decimal"/>
      <w:lvlText w:val=""/>
      <w:lvlJc w:val="left"/>
    </w:lvl>
    <w:lvl w:ilvl="6" w:tplc="021ADABC">
      <w:numFmt w:val="decimal"/>
      <w:lvlText w:val=""/>
      <w:lvlJc w:val="left"/>
    </w:lvl>
    <w:lvl w:ilvl="7" w:tplc="EA36975E">
      <w:numFmt w:val="decimal"/>
      <w:lvlText w:val=""/>
      <w:lvlJc w:val="left"/>
    </w:lvl>
    <w:lvl w:ilvl="8" w:tplc="92BEF9B6">
      <w:numFmt w:val="decimal"/>
      <w:lvlText w:val=""/>
      <w:lvlJc w:val="left"/>
    </w:lvl>
  </w:abstractNum>
  <w:abstractNum w:abstractNumId="126">
    <w:nsid w:val="00006F3C"/>
    <w:multiLevelType w:val="hybridMultilevel"/>
    <w:tmpl w:val="3D180FDA"/>
    <w:lvl w:ilvl="0" w:tplc="75BAE912">
      <w:start w:val="1"/>
      <w:numFmt w:val="bullet"/>
      <w:lvlText w:val="В"/>
      <w:lvlJc w:val="left"/>
    </w:lvl>
    <w:lvl w:ilvl="1" w:tplc="11FEA824">
      <w:numFmt w:val="decimal"/>
      <w:lvlText w:val=""/>
      <w:lvlJc w:val="left"/>
    </w:lvl>
    <w:lvl w:ilvl="2" w:tplc="1D1E50FA">
      <w:numFmt w:val="decimal"/>
      <w:lvlText w:val=""/>
      <w:lvlJc w:val="left"/>
    </w:lvl>
    <w:lvl w:ilvl="3" w:tplc="1AFA4974">
      <w:numFmt w:val="decimal"/>
      <w:lvlText w:val=""/>
      <w:lvlJc w:val="left"/>
    </w:lvl>
    <w:lvl w:ilvl="4" w:tplc="4566C154">
      <w:numFmt w:val="decimal"/>
      <w:lvlText w:val=""/>
      <w:lvlJc w:val="left"/>
    </w:lvl>
    <w:lvl w:ilvl="5" w:tplc="245C56CA">
      <w:numFmt w:val="decimal"/>
      <w:lvlText w:val=""/>
      <w:lvlJc w:val="left"/>
    </w:lvl>
    <w:lvl w:ilvl="6" w:tplc="0394BE18">
      <w:numFmt w:val="decimal"/>
      <w:lvlText w:val=""/>
      <w:lvlJc w:val="left"/>
    </w:lvl>
    <w:lvl w:ilvl="7" w:tplc="2BF6FC54">
      <w:numFmt w:val="decimal"/>
      <w:lvlText w:val=""/>
      <w:lvlJc w:val="left"/>
    </w:lvl>
    <w:lvl w:ilvl="8" w:tplc="C51EB818">
      <w:numFmt w:val="decimal"/>
      <w:lvlText w:val=""/>
      <w:lvlJc w:val="left"/>
    </w:lvl>
  </w:abstractNum>
  <w:abstractNum w:abstractNumId="127">
    <w:nsid w:val="000071F0"/>
    <w:multiLevelType w:val="hybridMultilevel"/>
    <w:tmpl w:val="1E2CD57E"/>
    <w:lvl w:ilvl="0" w:tplc="D7CE85F6">
      <w:start w:val="2"/>
      <w:numFmt w:val="decimal"/>
      <w:lvlText w:val="%1."/>
      <w:lvlJc w:val="left"/>
    </w:lvl>
    <w:lvl w:ilvl="1" w:tplc="9CBEB452">
      <w:numFmt w:val="decimal"/>
      <w:lvlText w:val=""/>
      <w:lvlJc w:val="left"/>
    </w:lvl>
    <w:lvl w:ilvl="2" w:tplc="57E20A7E">
      <w:numFmt w:val="decimal"/>
      <w:lvlText w:val=""/>
      <w:lvlJc w:val="left"/>
    </w:lvl>
    <w:lvl w:ilvl="3" w:tplc="F0163958">
      <w:numFmt w:val="decimal"/>
      <w:lvlText w:val=""/>
      <w:lvlJc w:val="left"/>
    </w:lvl>
    <w:lvl w:ilvl="4" w:tplc="4C14F43A">
      <w:numFmt w:val="decimal"/>
      <w:lvlText w:val=""/>
      <w:lvlJc w:val="left"/>
    </w:lvl>
    <w:lvl w:ilvl="5" w:tplc="E4286FD0">
      <w:numFmt w:val="decimal"/>
      <w:lvlText w:val=""/>
      <w:lvlJc w:val="left"/>
    </w:lvl>
    <w:lvl w:ilvl="6" w:tplc="D7988070">
      <w:numFmt w:val="decimal"/>
      <w:lvlText w:val=""/>
      <w:lvlJc w:val="left"/>
    </w:lvl>
    <w:lvl w:ilvl="7" w:tplc="AC7A5060">
      <w:numFmt w:val="decimal"/>
      <w:lvlText w:val=""/>
      <w:lvlJc w:val="left"/>
    </w:lvl>
    <w:lvl w:ilvl="8" w:tplc="FA30870E">
      <w:numFmt w:val="decimal"/>
      <w:lvlText w:val=""/>
      <w:lvlJc w:val="left"/>
    </w:lvl>
  </w:abstractNum>
  <w:abstractNum w:abstractNumId="128">
    <w:nsid w:val="00007282"/>
    <w:multiLevelType w:val="hybridMultilevel"/>
    <w:tmpl w:val="9C5AC3EC"/>
    <w:lvl w:ilvl="0" w:tplc="CBA29DE8">
      <w:start w:val="1"/>
      <w:numFmt w:val="bullet"/>
      <w:lvlText w:val="и"/>
      <w:lvlJc w:val="left"/>
    </w:lvl>
    <w:lvl w:ilvl="1" w:tplc="7C625090">
      <w:numFmt w:val="decimal"/>
      <w:lvlText w:val=""/>
      <w:lvlJc w:val="left"/>
    </w:lvl>
    <w:lvl w:ilvl="2" w:tplc="3B56D6C6">
      <w:numFmt w:val="decimal"/>
      <w:lvlText w:val=""/>
      <w:lvlJc w:val="left"/>
    </w:lvl>
    <w:lvl w:ilvl="3" w:tplc="E51E3F80">
      <w:numFmt w:val="decimal"/>
      <w:lvlText w:val=""/>
      <w:lvlJc w:val="left"/>
    </w:lvl>
    <w:lvl w:ilvl="4" w:tplc="9DC4D1E4">
      <w:numFmt w:val="decimal"/>
      <w:lvlText w:val=""/>
      <w:lvlJc w:val="left"/>
    </w:lvl>
    <w:lvl w:ilvl="5" w:tplc="96CEFA9A">
      <w:numFmt w:val="decimal"/>
      <w:lvlText w:val=""/>
      <w:lvlJc w:val="left"/>
    </w:lvl>
    <w:lvl w:ilvl="6" w:tplc="8B0488D4">
      <w:numFmt w:val="decimal"/>
      <w:lvlText w:val=""/>
      <w:lvlJc w:val="left"/>
    </w:lvl>
    <w:lvl w:ilvl="7" w:tplc="C4220746">
      <w:numFmt w:val="decimal"/>
      <w:lvlText w:val=""/>
      <w:lvlJc w:val="left"/>
    </w:lvl>
    <w:lvl w:ilvl="8" w:tplc="58A05884">
      <w:numFmt w:val="decimal"/>
      <w:lvlText w:val=""/>
      <w:lvlJc w:val="left"/>
    </w:lvl>
  </w:abstractNum>
  <w:abstractNum w:abstractNumId="129">
    <w:nsid w:val="000073D9"/>
    <w:multiLevelType w:val="hybridMultilevel"/>
    <w:tmpl w:val="AE789D40"/>
    <w:lvl w:ilvl="0" w:tplc="3A66C41E">
      <w:start w:val="1"/>
      <w:numFmt w:val="bullet"/>
      <w:lvlText w:val="В"/>
      <w:lvlJc w:val="left"/>
    </w:lvl>
    <w:lvl w:ilvl="1" w:tplc="355C8B84">
      <w:numFmt w:val="decimal"/>
      <w:lvlText w:val=""/>
      <w:lvlJc w:val="left"/>
    </w:lvl>
    <w:lvl w:ilvl="2" w:tplc="EA2EA91E">
      <w:numFmt w:val="decimal"/>
      <w:lvlText w:val=""/>
      <w:lvlJc w:val="left"/>
    </w:lvl>
    <w:lvl w:ilvl="3" w:tplc="5D6ED6D6">
      <w:numFmt w:val="decimal"/>
      <w:lvlText w:val=""/>
      <w:lvlJc w:val="left"/>
    </w:lvl>
    <w:lvl w:ilvl="4" w:tplc="646A9A22">
      <w:numFmt w:val="decimal"/>
      <w:lvlText w:val=""/>
      <w:lvlJc w:val="left"/>
    </w:lvl>
    <w:lvl w:ilvl="5" w:tplc="86B40FF4">
      <w:numFmt w:val="decimal"/>
      <w:lvlText w:val=""/>
      <w:lvlJc w:val="left"/>
    </w:lvl>
    <w:lvl w:ilvl="6" w:tplc="82D6A956">
      <w:numFmt w:val="decimal"/>
      <w:lvlText w:val=""/>
      <w:lvlJc w:val="left"/>
    </w:lvl>
    <w:lvl w:ilvl="7" w:tplc="B310F134">
      <w:numFmt w:val="decimal"/>
      <w:lvlText w:val=""/>
      <w:lvlJc w:val="left"/>
    </w:lvl>
    <w:lvl w:ilvl="8" w:tplc="D7A8CB5A">
      <w:numFmt w:val="decimal"/>
      <w:lvlText w:val=""/>
      <w:lvlJc w:val="left"/>
    </w:lvl>
  </w:abstractNum>
  <w:abstractNum w:abstractNumId="130">
    <w:nsid w:val="000074AD"/>
    <w:multiLevelType w:val="hybridMultilevel"/>
    <w:tmpl w:val="5FB65B32"/>
    <w:lvl w:ilvl="0" w:tplc="000C30B2">
      <w:start w:val="1"/>
      <w:numFmt w:val="bullet"/>
      <w:lvlText w:val="В"/>
      <w:lvlJc w:val="left"/>
    </w:lvl>
    <w:lvl w:ilvl="1" w:tplc="759C48C6">
      <w:numFmt w:val="decimal"/>
      <w:lvlText w:val=""/>
      <w:lvlJc w:val="left"/>
    </w:lvl>
    <w:lvl w:ilvl="2" w:tplc="30601E2C">
      <w:numFmt w:val="decimal"/>
      <w:lvlText w:val=""/>
      <w:lvlJc w:val="left"/>
    </w:lvl>
    <w:lvl w:ilvl="3" w:tplc="FD08E940">
      <w:numFmt w:val="decimal"/>
      <w:lvlText w:val=""/>
      <w:lvlJc w:val="left"/>
    </w:lvl>
    <w:lvl w:ilvl="4" w:tplc="D952AB6E">
      <w:numFmt w:val="decimal"/>
      <w:lvlText w:val=""/>
      <w:lvlJc w:val="left"/>
    </w:lvl>
    <w:lvl w:ilvl="5" w:tplc="47D2CD1E">
      <w:numFmt w:val="decimal"/>
      <w:lvlText w:val=""/>
      <w:lvlJc w:val="left"/>
    </w:lvl>
    <w:lvl w:ilvl="6" w:tplc="97726990">
      <w:numFmt w:val="decimal"/>
      <w:lvlText w:val=""/>
      <w:lvlJc w:val="left"/>
    </w:lvl>
    <w:lvl w:ilvl="7" w:tplc="1D1E8840">
      <w:numFmt w:val="decimal"/>
      <w:lvlText w:val=""/>
      <w:lvlJc w:val="left"/>
    </w:lvl>
    <w:lvl w:ilvl="8" w:tplc="78165D62">
      <w:numFmt w:val="decimal"/>
      <w:lvlText w:val=""/>
      <w:lvlJc w:val="left"/>
    </w:lvl>
  </w:abstractNum>
  <w:abstractNum w:abstractNumId="131">
    <w:nsid w:val="0000765F"/>
    <w:multiLevelType w:val="hybridMultilevel"/>
    <w:tmpl w:val="07DA853E"/>
    <w:lvl w:ilvl="0" w:tplc="FA982C62">
      <w:start w:val="1"/>
      <w:numFmt w:val="bullet"/>
      <w:lvlText w:val="В"/>
      <w:lvlJc w:val="left"/>
    </w:lvl>
    <w:lvl w:ilvl="1" w:tplc="39EA44C6">
      <w:numFmt w:val="decimal"/>
      <w:lvlText w:val=""/>
      <w:lvlJc w:val="left"/>
    </w:lvl>
    <w:lvl w:ilvl="2" w:tplc="F71442A0">
      <w:numFmt w:val="decimal"/>
      <w:lvlText w:val=""/>
      <w:lvlJc w:val="left"/>
    </w:lvl>
    <w:lvl w:ilvl="3" w:tplc="5FD046AE">
      <w:numFmt w:val="decimal"/>
      <w:lvlText w:val=""/>
      <w:lvlJc w:val="left"/>
    </w:lvl>
    <w:lvl w:ilvl="4" w:tplc="F5241000">
      <w:numFmt w:val="decimal"/>
      <w:lvlText w:val=""/>
      <w:lvlJc w:val="left"/>
    </w:lvl>
    <w:lvl w:ilvl="5" w:tplc="17C8C030">
      <w:numFmt w:val="decimal"/>
      <w:lvlText w:val=""/>
      <w:lvlJc w:val="left"/>
    </w:lvl>
    <w:lvl w:ilvl="6" w:tplc="7142792C">
      <w:numFmt w:val="decimal"/>
      <w:lvlText w:val=""/>
      <w:lvlJc w:val="left"/>
    </w:lvl>
    <w:lvl w:ilvl="7" w:tplc="EB4C84AC">
      <w:numFmt w:val="decimal"/>
      <w:lvlText w:val=""/>
      <w:lvlJc w:val="left"/>
    </w:lvl>
    <w:lvl w:ilvl="8" w:tplc="2B62BB24">
      <w:numFmt w:val="decimal"/>
      <w:lvlText w:val=""/>
      <w:lvlJc w:val="left"/>
    </w:lvl>
  </w:abstractNum>
  <w:abstractNum w:abstractNumId="132">
    <w:nsid w:val="0000773B"/>
    <w:multiLevelType w:val="hybridMultilevel"/>
    <w:tmpl w:val="204ED14E"/>
    <w:lvl w:ilvl="0" w:tplc="430EE0C8">
      <w:start w:val="1"/>
      <w:numFmt w:val="bullet"/>
      <w:lvlText w:val="У"/>
      <w:lvlJc w:val="left"/>
    </w:lvl>
    <w:lvl w:ilvl="1" w:tplc="DB70048C">
      <w:numFmt w:val="decimal"/>
      <w:lvlText w:val=""/>
      <w:lvlJc w:val="left"/>
    </w:lvl>
    <w:lvl w:ilvl="2" w:tplc="A89CE5D2">
      <w:numFmt w:val="decimal"/>
      <w:lvlText w:val=""/>
      <w:lvlJc w:val="left"/>
    </w:lvl>
    <w:lvl w:ilvl="3" w:tplc="63B46B86">
      <w:numFmt w:val="decimal"/>
      <w:lvlText w:val=""/>
      <w:lvlJc w:val="left"/>
    </w:lvl>
    <w:lvl w:ilvl="4" w:tplc="61B24316">
      <w:numFmt w:val="decimal"/>
      <w:lvlText w:val=""/>
      <w:lvlJc w:val="left"/>
    </w:lvl>
    <w:lvl w:ilvl="5" w:tplc="FF0C07FA">
      <w:numFmt w:val="decimal"/>
      <w:lvlText w:val=""/>
      <w:lvlJc w:val="left"/>
    </w:lvl>
    <w:lvl w:ilvl="6" w:tplc="7BEC7EDC">
      <w:numFmt w:val="decimal"/>
      <w:lvlText w:val=""/>
      <w:lvlJc w:val="left"/>
    </w:lvl>
    <w:lvl w:ilvl="7" w:tplc="5008938E">
      <w:numFmt w:val="decimal"/>
      <w:lvlText w:val=""/>
      <w:lvlJc w:val="left"/>
    </w:lvl>
    <w:lvl w:ilvl="8" w:tplc="1BD408AA">
      <w:numFmt w:val="decimal"/>
      <w:lvlText w:val=""/>
      <w:lvlJc w:val="left"/>
    </w:lvl>
  </w:abstractNum>
  <w:abstractNum w:abstractNumId="133">
    <w:nsid w:val="00007874"/>
    <w:multiLevelType w:val="hybridMultilevel"/>
    <w:tmpl w:val="2E18BD4A"/>
    <w:lvl w:ilvl="0" w:tplc="32429B5C">
      <w:start w:val="1"/>
      <w:numFmt w:val="bullet"/>
      <w:lvlText w:val="в"/>
      <w:lvlJc w:val="left"/>
    </w:lvl>
    <w:lvl w:ilvl="1" w:tplc="A290F33E">
      <w:numFmt w:val="decimal"/>
      <w:lvlText w:val=""/>
      <w:lvlJc w:val="left"/>
    </w:lvl>
    <w:lvl w:ilvl="2" w:tplc="3F24A508">
      <w:numFmt w:val="decimal"/>
      <w:lvlText w:val=""/>
      <w:lvlJc w:val="left"/>
    </w:lvl>
    <w:lvl w:ilvl="3" w:tplc="CA385990">
      <w:numFmt w:val="decimal"/>
      <w:lvlText w:val=""/>
      <w:lvlJc w:val="left"/>
    </w:lvl>
    <w:lvl w:ilvl="4" w:tplc="795ADD9A">
      <w:numFmt w:val="decimal"/>
      <w:lvlText w:val=""/>
      <w:lvlJc w:val="left"/>
    </w:lvl>
    <w:lvl w:ilvl="5" w:tplc="0F466AB2">
      <w:numFmt w:val="decimal"/>
      <w:lvlText w:val=""/>
      <w:lvlJc w:val="left"/>
    </w:lvl>
    <w:lvl w:ilvl="6" w:tplc="96E65F82">
      <w:numFmt w:val="decimal"/>
      <w:lvlText w:val=""/>
      <w:lvlJc w:val="left"/>
    </w:lvl>
    <w:lvl w:ilvl="7" w:tplc="764240DC">
      <w:numFmt w:val="decimal"/>
      <w:lvlText w:val=""/>
      <w:lvlJc w:val="left"/>
    </w:lvl>
    <w:lvl w:ilvl="8" w:tplc="C83E8584">
      <w:numFmt w:val="decimal"/>
      <w:lvlText w:val=""/>
      <w:lvlJc w:val="left"/>
    </w:lvl>
  </w:abstractNum>
  <w:abstractNum w:abstractNumId="134">
    <w:nsid w:val="00007B44"/>
    <w:multiLevelType w:val="hybridMultilevel"/>
    <w:tmpl w:val="0DD29B88"/>
    <w:lvl w:ilvl="0" w:tplc="3F4CA8A4">
      <w:start w:val="15"/>
      <w:numFmt w:val="lowerLetter"/>
      <w:lvlText w:val="%1"/>
      <w:lvlJc w:val="left"/>
    </w:lvl>
    <w:lvl w:ilvl="1" w:tplc="4992CD8E">
      <w:numFmt w:val="decimal"/>
      <w:lvlText w:val=""/>
      <w:lvlJc w:val="left"/>
    </w:lvl>
    <w:lvl w:ilvl="2" w:tplc="4390581E">
      <w:numFmt w:val="decimal"/>
      <w:lvlText w:val=""/>
      <w:lvlJc w:val="left"/>
    </w:lvl>
    <w:lvl w:ilvl="3" w:tplc="F6E65AC4">
      <w:numFmt w:val="decimal"/>
      <w:lvlText w:val=""/>
      <w:lvlJc w:val="left"/>
    </w:lvl>
    <w:lvl w:ilvl="4" w:tplc="8242A91A">
      <w:numFmt w:val="decimal"/>
      <w:lvlText w:val=""/>
      <w:lvlJc w:val="left"/>
    </w:lvl>
    <w:lvl w:ilvl="5" w:tplc="D4205A2A">
      <w:numFmt w:val="decimal"/>
      <w:lvlText w:val=""/>
      <w:lvlJc w:val="left"/>
    </w:lvl>
    <w:lvl w:ilvl="6" w:tplc="5AE6C2B0">
      <w:numFmt w:val="decimal"/>
      <w:lvlText w:val=""/>
      <w:lvlJc w:val="left"/>
    </w:lvl>
    <w:lvl w:ilvl="7" w:tplc="7958C6A4">
      <w:numFmt w:val="decimal"/>
      <w:lvlText w:val=""/>
      <w:lvlJc w:val="left"/>
    </w:lvl>
    <w:lvl w:ilvl="8" w:tplc="2AEAA906">
      <w:numFmt w:val="decimal"/>
      <w:lvlText w:val=""/>
      <w:lvlJc w:val="left"/>
    </w:lvl>
  </w:abstractNum>
  <w:abstractNum w:abstractNumId="135">
    <w:nsid w:val="00007CFE"/>
    <w:multiLevelType w:val="hybridMultilevel"/>
    <w:tmpl w:val="3886E848"/>
    <w:lvl w:ilvl="0" w:tplc="D882A8F0">
      <w:start w:val="1"/>
      <w:numFmt w:val="bullet"/>
      <w:lvlText w:val="В"/>
      <w:lvlJc w:val="left"/>
    </w:lvl>
    <w:lvl w:ilvl="1" w:tplc="9C0E661E">
      <w:numFmt w:val="decimal"/>
      <w:lvlText w:val=""/>
      <w:lvlJc w:val="left"/>
    </w:lvl>
    <w:lvl w:ilvl="2" w:tplc="E6AAC328">
      <w:numFmt w:val="decimal"/>
      <w:lvlText w:val=""/>
      <w:lvlJc w:val="left"/>
    </w:lvl>
    <w:lvl w:ilvl="3" w:tplc="675A69EE">
      <w:numFmt w:val="decimal"/>
      <w:lvlText w:val=""/>
      <w:lvlJc w:val="left"/>
    </w:lvl>
    <w:lvl w:ilvl="4" w:tplc="62C80764">
      <w:numFmt w:val="decimal"/>
      <w:lvlText w:val=""/>
      <w:lvlJc w:val="left"/>
    </w:lvl>
    <w:lvl w:ilvl="5" w:tplc="00C4C898">
      <w:numFmt w:val="decimal"/>
      <w:lvlText w:val=""/>
      <w:lvlJc w:val="left"/>
    </w:lvl>
    <w:lvl w:ilvl="6" w:tplc="FA1EE0D4">
      <w:numFmt w:val="decimal"/>
      <w:lvlText w:val=""/>
      <w:lvlJc w:val="left"/>
    </w:lvl>
    <w:lvl w:ilvl="7" w:tplc="C9FAFE9E">
      <w:numFmt w:val="decimal"/>
      <w:lvlText w:val=""/>
      <w:lvlJc w:val="left"/>
    </w:lvl>
    <w:lvl w:ilvl="8" w:tplc="9DAAFE2C">
      <w:numFmt w:val="decimal"/>
      <w:lvlText w:val=""/>
      <w:lvlJc w:val="left"/>
    </w:lvl>
  </w:abstractNum>
  <w:abstractNum w:abstractNumId="136">
    <w:nsid w:val="00007DD1"/>
    <w:multiLevelType w:val="hybridMultilevel"/>
    <w:tmpl w:val="D068B9DA"/>
    <w:lvl w:ilvl="0" w:tplc="62E8D6F4">
      <w:start w:val="1"/>
      <w:numFmt w:val="bullet"/>
      <w:lvlText w:val=""/>
      <w:lvlJc w:val="left"/>
    </w:lvl>
    <w:lvl w:ilvl="1" w:tplc="C84452E8">
      <w:numFmt w:val="decimal"/>
      <w:lvlText w:val=""/>
      <w:lvlJc w:val="left"/>
    </w:lvl>
    <w:lvl w:ilvl="2" w:tplc="0BA41610">
      <w:numFmt w:val="decimal"/>
      <w:lvlText w:val=""/>
      <w:lvlJc w:val="left"/>
    </w:lvl>
    <w:lvl w:ilvl="3" w:tplc="A8C6608C">
      <w:numFmt w:val="decimal"/>
      <w:lvlText w:val=""/>
      <w:lvlJc w:val="left"/>
    </w:lvl>
    <w:lvl w:ilvl="4" w:tplc="5C0A4DD8">
      <w:numFmt w:val="decimal"/>
      <w:lvlText w:val=""/>
      <w:lvlJc w:val="left"/>
    </w:lvl>
    <w:lvl w:ilvl="5" w:tplc="AE98B1EC">
      <w:numFmt w:val="decimal"/>
      <w:lvlText w:val=""/>
      <w:lvlJc w:val="left"/>
    </w:lvl>
    <w:lvl w:ilvl="6" w:tplc="48FC6F94">
      <w:numFmt w:val="decimal"/>
      <w:lvlText w:val=""/>
      <w:lvlJc w:val="left"/>
    </w:lvl>
    <w:lvl w:ilvl="7" w:tplc="EFB8248C">
      <w:numFmt w:val="decimal"/>
      <w:lvlText w:val=""/>
      <w:lvlJc w:val="left"/>
    </w:lvl>
    <w:lvl w:ilvl="8" w:tplc="5F943286">
      <w:numFmt w:val="decimal"/>
      <w:lvlText w:val=""/>
      <w:lvlJc w:val="left"/>
    </w:lvl>
  </w:abstractNum>
  <w:abstractNum w:abstractNumId="137">
    <w:nsid w:val="00007F4F"/>
    <w:multiLevelType w:val="hybridMultilevel"/>
    <w:tmpl w:val="4AE6C756"/>
    <w:lvl w:ilvl="0" w:tplc="CC5A49E2">
      <w:start w:val="1"/>
      <w:numFmt w:val="bullet"/>
      <w:lvlText w:val=""/>
      <w:lvlJc w:val="left"/>
    </w:lvl>
    <w:lvl w:ilvl="1" w:tplc="D60E7B7A">
      <w:numFmt w:val="decimal"/>
      <w:lvlText w:val=""/>
      <w:lvlJc w:val="left"/>
    </w:lvl>
    <w:lvl w:ilvl="2" w:tplc="8BBAC3E8">
      <w:numFmt w:val="decimal"/>
      <w:lvlText w:val=""/>
      <w:lvlJc w:val="left"/>
    </w:lvl>
    <w:lvl w:ilvl="3" w:tplc="491E6DE8">
      <w:numFmt w:val="decimal"/>
      <w:lvlText w:val=""/>
      <w:lvlJc w:val="left"/>
    </w:lvl>
    <w:lvl w:ilvl="4" w:tplc="E7122770">
      <w:numFmt w:val="decimal"/>
      <w:lvlText w:val=""/>
      <w:lvlJc w:val="left"/>
    </w:lvl>
    <w:lvl w:ilvl="5" w:tplc="6C380D8C">
      <w:numFmt w:val="decimal"/>
      <w:lvlText w:val=""/>
      <w:lvlJc w:val="left"/>
    </w:lvl>
    <w:lvl w:ilvl="6" w:tplc="225A5B60">
      <w:numFmt w:val="decimal"/>
      <w:lvlText w:val=""/>
      <w:lvlJc w:val="left"/>
    </w:lvl>
    <w:lvl w:ilvl="7" w:tplc="EA06667C">
      <w:numFmt w:val="decimal"/>
      <w:lvlText w:val=""/>
      <w:lvlJc w:val="left"/>
    </w:lvl>
    <w:lvl w:ilvl="8" w:tplc="F9AE4CD6">
      <w:numFmt w:val="decimal"/>
      <w:lvlText w:val=""/>
      <w:lvlJc w:val="left"/>
    </w:lvl>
  </w:abstractNum>
  <w:abstractNum w:abstractNumId="138">
    <w:nsid w:val="00007F61"/>
    <w:multiLevelType w:val="hybridMultilevel"/>
    <w:tmpl w:val="75DCF2AC"/>
    <w:lvl w:ilvl="0" w:tplc="76E49CC2">
      <w:start w:val="1"/>
      <w:numFmt w:val="bullet"/>
      <w:lvlText w:val="В"/>
      <w:lvlJc w:val="left"/>
    </w:lvl>
    <w:lvl w:ilvl="1" w:tplc="690097B6">
      <w:numFmt w:val="decimal"/>
      <w:lvlText w:val=""/>
      <w:lvlJc w:val="left"/>
    </w:lvl>
    <w:lvl w:ilvl="2" w:tplc="AB00B1A6">
      <w:numFmt w:val="decimal"/>
      <w:lvlText w:val=""/>
      <w:lvlJc w:val="left"/>
    </w:lvl>
    <w:lvl w:ilvl="3" w:tplc="C99882B4">
      <w:numFmt w:val="decimal"/>
      <w:lvlText w:val=""/>
      <w:lvlJc w:val="left"/>
    </w:lvl>
    <w:lvl w:ilvl="4" w:tplc="A93E3DAC">
      <w:numFmt w:val="decimal"/>
      <w:lvlText w:val=""/>
      <w:lvlJc w:val="left"/>
    </w:lvl>
    <w:lvl w:ilvl="5" w:tplc="43268A20">
      <w:numFmt w:val="decimal"/>
      <w:lvlText w:val=""/>
      <w:lvlJc w:val="left"/>
    </w:lvl>
    <w:lvl w:ilvl="6" w:tplc="8D8CBE4C">
      <w:numFmt w:val="decimal"/>
      <w:lvlText w:val=""/>
      <w:lvlJc w:val="left"/>
    </w:lvl>
    <w:lvl w:ilvl="7" w:tplc="11901892">
      <w:numFmt w:val="decimal"/>
      <w:lvlText w:val=""/>
      <w:lvlJc w:val="left"/>
    </w:lvl>
    <w:lvl w:ilvl="8" w:tplc="20A015B4">
      <w:numFmt w:val="decimal"/>
      <w:lvlText w:val=""/>
      <w:lvlJc w:val="left"/>
    </w:lvl>
  </w:abstractNum>
  <w:abstractNum w:abstractNumId="139">
    <w:nsid w:val="00007FBE"/>
    <w:multiLevelType w:val="hybridMultilevel"/>
    <w:tmpl w:val="FD44E48C"/>
    <w:lvl w:ilvl="0" w:tplc="84E255BC">
      <w:start w:val="1"/>
      <w:numFmt w:val="bullet"/>
      <w:lvlText w:val="В"/>
      <w:lvlJc w:val="left"/>
    </w:lvl>
    <w:lvl w:ilvl="1" w:tplc="63C02176">
      <w:numFmt w:val="decimal"/>
      <w:lvlText w:val=""/>
      <w:lvlJc w:val="left"/>
    </w:lvl>
    <w:lvl w:ilvl="2" w:tplc="FC40F182">
      <w:numFmt w:val="decimal"/>
      <w:lvlText w:val=""/>
      <w:lvlJc w:val="left"/>
    </w:lvl>
    <w:lvl w:ilvl="3" w:tplc="C9B233F6">
      <w:numFmt w:val="decimal"/>
      <w:lvlText w:val=""/>
      <w:lvlJc w:val="left"/>
    </w:lvl>
    <w:lvl w:ilvl="4" w:tplc="B6BE3444">
      <w:numFmt w:val="decimal"/>
      <w:lvlText w:val=""/>
      <w:lvlJc w:val="left"/>
    </w:lvl>
    <w:lvl w:ilvl="5" w:tplc="744617F4">
      <w:numFmt w:val="decimal"/>
      <w:lvlText w:val=""/>
      <w:lvlJc w:val="left"/>
    </w:lvl>
    <w:lvl w:ilvl="6" w:tplc="6B0ADA48">
      <w:numFmt w:val="decimal"/>
      <w:lvlText w:val=""/>
      <w:lvlJc w:val="left"/>
    </w:lvl>
    <w:lvl w:ilvl="7" w:tplc="762CD456">
      <w:numFmt w:val="decimal"/>
      <w:lvlText w:val=""/>
      <w:lvlJc w:val="left"/>
    </w:lvl>
    <w:lvl w:ilvl="8" w:tplc="90CE99AE">
      <w:numFmt w:val="decimal"/>
      <w:lvlText w:val=""/>
      <w:lvlJc w:val="left"/>
    </w:lvl>
  </w:abstractNum>
  <w:num w:numId="1">
    <w:abstractNumId w:val="121"/>
  </w:num>
  <w:num w:numId="2">
    <w:abstractNumId w:val="47"/>
  </w:num>
  <w:num w:numId="3">
    <w:abstractNumId w:val="62"/>
  </w:num>
  <w:num w:numId="4">
    <w:abstractNumId w:val="38"/>
  </w:num>
  <w:num w:numId="5">
    <w:abstractNumId w:val="136"/>
  </w:num>
  <w:num w:numId="6">
    <w:abstractNumId w:val="42"/>
  </w:num>
  <w:num w:numId="7">
    <w:abstractNumId w:val="105"/>
  </w:num>
  <w:num w:numId="8">
    <w:abstractNumId w:val="74"/>
  </w:num>
  <w:num w:numId="9">
    <w:abstractNumId w:val="29"/>
  </w:num>
  <w:num w:numId="10">
    <w:abstractNumId w:val="111"/>
  </w:num>
  <w:num w:numId="11">
    <w:abstractNumId w:val="118"/>
  </w:num>
  <w:num w:numId="12">
    <w:abstractNumId w:val="53"/>
  </w:num>
  <w:num w:numId="13">
    <w:abstractNumId w:val="65"/>
  </w:num>
  <w:num w:numId="14">
    <w:abstractNumId w:val="127"/>
  </w:num>
  <w:num w:numId="15">
    <w:abstractNumId w:val="2"/>
  </w:num>
  <w:num w:numId="16">
    <w:abstractNumId w:val="137"/>
  </w:num>
  <w:num w:numId="17">
    <w:abstractNumId w:val="76"/>
  </w:num>
  <w:num w:numId="18">
    <w:abstractNumId w:val="5"/>
  </w:num>
  <w:num w:numId="19">
    <w:abstractNumId w:val="67"/>
  </w:num>
  <w:num w:numId="20">
    <w:abstractNumId w:val="28"/>
  </w:num>
  <w:num w:numId="21">
    <w:abstractNumId w:val="120"/>
  </w:num>
  <w:num w:numId="22">
    <w:abstractNumId w:val="88"/>
  </w:num>
  <w:num w:numId="23">
    <w:abstractNumId w:val="93"/>
  </w:num>
  <w:num w:numId="24">
    <w:abstractNumId w:val="30"/>
  </w:num>
  <w:num w:numId="25">
    <w:abstractNumId w:val="119"/>
  </w:num>
  <w:num w:numId="26">
    <w:abstractNumId w:val="17"/>
  </w:num>
  <w:num w:numId="27">
    <w:abstractNumId w:val="14"/>
  </w:num>
  <w:num w:numId="28">
    <w:abstractNumId w:val="107"/>
  </w:num>
  <w:num w:numId="29">
    <w:abstractNumId w:val="45"/>
  </w:num>
  <w:num w:numId="30">
    <w:abstractNumId w:val="133"/>
  </w:num>
  <w:num w:numId="31">
    <w:abstractNumId w:val="39"/>
  </w:num>
  <w:num w:numId="32">
    <w:abstractNumId w:val="50"/>
  </w:num>
  <w:num w:numId="33">
    <w:abstractNumId w:val="18"/>
  </w:num>
  <w:num w:numId="34">
    <w:abstractNumId w:val="103"/>
  </w:num>
  <w:num w:numId="35">
    <w:abstractNumId w:val="117"/>
  </w:num>
  <w:num w:numId="36">
    <w:abstractNumId w:val="100"/>
  </w:num>
  <w:num w:numId="37">
    <w:abstractNumId w:val="81"/>
  </w:num>
  <w:num w:numId="38">
    <w:abstractNumId w:val="109"/>
  </w:num>
  <w:num w:numId="39">
    <w:abstractNumId w:val="37"/>
  </w:num>
  <w:num w:numId="40">
    <w:abstractNumId w:val="19"/>
  </w:num>
  <w:num w:numId="41">
    <w:abstractNumId w:val="0"/>
  </w:num>
  <w:num w:numId="42">
    <w:abstractNumId w:val="6"/>
  </w:num>
  <w:num w:numId="43">
    <w:abstractNumId w:val="114"/>
  </w:num>
  <w:num w:numId="44">
    <w:abstractNumId w:val="123"/>
  </w:num>
  <w:num w:numId="45">
    <w:abstractNumId w:val="33"/>
  </w:num>
  <w:num w:numId="46">
    <w:abstractNumId w:val="16"/>
  </w:num>
  <w:num w:numId="47">
    <w:abstractNumId w:val="71"/>
  </w:num>
  <w:num w:numId="48">
    <w:abstractNumId w:val="1"/>
  </w:num>
  <w:num w:numId="49">
    <w:abstractNumId w:val="15"/>
  </w:num>
  <w:num w:numId="50">
    <w:abstractNumId w:val="61"/>
  </w:num>
  <w:num w:numId="51">
    <w:abstractNumId w:val="110"/>
  </w:num>
  <w:num w:numId="52">
    <w:abstractNumId w:val="95"/>
  </w:num>
  <w:num w:numId="53">
    <w:abstractNumId w:val="69"/>
  </w:num>
  <w:num w:numId="54">
    <w:abstractNumId w:val="7"/>
  </w:num>
  <w:num w:numId="55">
    <w:abstractNumId w:val="57"/>
  </w:num>
  <w:num w:numId="56">
    <w:abstractNumId w:val="31"/>
  </w:num>
  <w:num w:numId="57">
    <w:abstractNumId w:val="98"/>
  </w:num>
  <w:num w:numId="58">
    <w:abstractNumId w:val="41"/>
  </w:num>
  <w:num w:numId="59">
    <w:abstractNumId w:val="56"/>
  </w:num>
  <w:num w:numId="60">
    <w:abstractNumId w:val="35"/>
  </w:num>
  <w:num w:numId="61">
    <w:abstractNumId w:val="78"/>
  </w:num>
  <w:num w:numId="62">
    <w:abstractNumId w:val="68"/>
  </w:num>
  <w:num w:numId="63">
    <w:abstractNumId w:val="90"/>
  </w:num>
  <w:num w:numId="64">
    <w:abstractNumId w:val="22"/>
  </w:num>
  <w:num w:numId="65">
    <w:abstractNumId w:val="66"/>
  </w:num>
  <w:num w:numId="66">
    <w:abstractNumId w:val="134"/>
  </w:num>
  <w:num w:numId="67">
    <w:abstractNumId w:val="97"/>
  </w:num>
  <w:num w:numId="68">
    <w:abstractNumId w:val="131"/>
  </w:num>
  <w:num w:numId="69">
    <w:abstractNumId w:val="27"/>
  </w:num>
  <w:num w:numId="70">
    <w:abstractNumId w:val="49"/>
  </w:num>
  <w:num w:numId="71">
    <w:abstractNumId w:val="24"/>
  </w:num>
  <w:num w:numId="72">
    <w:abstractNumId w:val="138"/>
  </w:num>
  <w:num w:numId="73">
    <w:abstractNumId w:val="63"/>
  </w:num>
  <w:num w:numId="74">
    <w:abstractNumId w:val="139"/>
  </w:num>
  <w:num w:numId="75">
    <w:abstractNumId w:val="12"/>
  </w:num>
  <w:num w:numId="76">
    <w:abstractNumId w:val="11"/>
  </w:num>
  <w:num w:numId="77">
    <w:abstractNumId w:val="58"/>
  </w:num>
  <w:num w:numId="78">
    <w:abstractNumId w:val="132"/>
  </w:num>
  <w:num w:numId="79">
    <w:abstractNumId w:val="4"/>
  </w:num>
  <w:num w:numId="80">
    <w:abstractNumId w:val="128"/>
  </w:num>
  <w:num w:numId="81">
    <w:abstractNumId w:val="40"/>
  </w:num>
  <w:num w:numId="82">
    <w:abstractNumId w:val="34"/>
  </w:num>
  <w:num w:numId="83">
    <w:abstractNumId w:val="112"/>
  </w:num>
  <w:num w:numId="84">
    <w:abstractNumId w:val="55"/>
  </w:num>
  <w:num w:numId="85">
    <w:abstractNumId w:val="32"/>
  </w:num>
  <w:num w:numId="86">
    <w:abstractNumId w:val="89"/>
  </w:num>
  <w:num w:numId="87">
    <w:abstractNumId w:val="82"/>
  </w:num>
  <w:num w:numId="88">
    <w:abstractNumId w:val="60"/>
  </w:num>
  <w:num w:numId="89">
    <w:abstractNumId w:val="80"/>
  </w:num>
  <w:num w:numId="90">
    <w:abstractNumId w:val="91"/>
  </w:num>
  <w:num w:numId="91">
    <w:abstractNumId w:val="124"/>
  </w:num>
  <w:num w:numId="92">
    <w:abstractNumId w:val="116"/>
  </w:num>
  <w:num w:numId="93">
    <w:abstractNumId w:val="87"/>
  </w:num>
  <w:num w:numId="94">
    <w:abstractNumId w:val="101"/>
  </w:num>
  <w:num w:numId="95">
    <w:abstractNumId w:val="73"/>
  </w:num>
  <w:num w:numId="96">
    <w:abstractNumId w:val="52"/>
  </w:num>
  <w:num w:numId="97">
    <w:abstractNumId w:val="25"/>
  </w:num>
  <w:num w:numId="98">
    <w:abstractNumId w:val="104"/>
  </w:num>
  <w:num w:numId="99">
    <w:abstractNumId w:val="72"/>
  </w:num>
  <w:num w:numId="100">
    <w:abstractNumId w:val="129"/>
  </w:num>
  <w:num w:numId="101">
    <w:abstractNumId w:val="36"/>
  </w:num>
  <w:num w:numId="102">
    <w:abstractNumId w:val="26"/>
  </w:num>
  <w:num w:numId="103">
    <w:abstractNumId w:val="83"/>
  </w:num>
  <w:num w:numId="104">
    <w:abstractNumId w:val="99"/>
  </w:num>
  <w:num w:numId="105">
    <w:abstractNumId w:val="79"/>
  </w:num>
  <w:num w:numId="106">
    <w:abstractNumId w:val="51"/>
  </w:num>
  <w:num w:numId="107">
    <w:abstractNumId w:val="64"/>
  </w:num>
  <w:num w:numId="108">
    <w:abstractNumId w:val="10"/>
  </w:num>
  <w:num w:numId="109">
    <w:abstractNumId w:val="106"/>
  </w:num>
  <w:num w:numId="110">
    <w:abstractNumId w:val="84"/>
  </w:num>
  <w:num w:numId="111">
    <w:abstractNumId w:val="86"/>
  </w:num>
  <w:num w:numId="112">
    <w:abstractNumId w:val="96"/>
  </w:num>
  <w:num w:numId="113">
    <w:abstractNumId w:val="113"/>
  </w:num>
  <w:num w:numId="114">
    <w:abstractNumId w:val="20"/>
  </w:num>
  <w:num w:numId="115">
    <w:abstractNumId w:val="77"/>
  </w:num>
  <w:num w:numId="116">
    <w:abstractNumId w:val="125"/>
  </w:num>
  <w:num w:numId="117">
    <w:abstractNumId w:val="130"/>
  </w:num>
  <w:num w:numId="118">
    <w:abstractNumId w:val="85"/>
  </w:num>
  <w:num w:numId="119">
    <w:abstractNumId w:val="102"/>
  </w:num>
  <w:num w:numId="120">
    <w:abstractNumId w:val="3"/>
  </w:num>
  <w:num w:numId="121">
    <w:abstractNumId w:val="94"/>
  </w:num>
  <w:num w:numId="122">
    <w:abstractNumId w:val="135"/>
  </w:num>
  <w:num w:numId="123">
    <w:abstractNumId w:val="46"/>
  </w:num>
  <w:num w:numId="124">
    <w:abstractNumId w:val="75"/>
  </w:num>
  <w:num w:numId="125">
    <w:abstractNumId w:val="44"/>
  </w:num>
  <w:num w:numId="126">
    <w:abstractNumId w:val="23"/>
  </w:num>
  <w:num w:numId="127">
    <w:abstractNumId w:val="13"/>
  </w:num>
  <w:num w:numId="128">
    <w:abstractNumId w:val="126"/>
  </w:num>
  <w:num w:numId="129">
    <w:abstractNumId w:val="122"/>
  </w:num>
  <w:num w:numId="130">
    <w:abstractNumId w:val="108"/>
  </w:num>
  <w:num w:numId="131">
    <w:abstractNumId w:val="21"/>
  </w:num>
  <w:num w:numId="132">
    <w:abstractNumId w:val="48"/>
  </w:num>
  <w:num w:numId="133">
    <w:abstractNumId w:val="9"/>
  </w:num>
  <w:num w:numId="134">
    <w:abstractNumId w:val="8"/>
  </w:num>
  <w:num w:numId="135">
    <w:abstractNumId w:val="92"/>
  </w:num>
  <w:num w:numId="136">
    <w:abstractNumId w:val="115"/>
  </w:num>
  <w:num w:numId="137">
    <w:abstractNumId w:val="70"/>
  </w:num>
  <w:num w:numId="138">
    <w:abstractNumId w:val="59"/>
  </w:num>
  <w:num w:numId="139">
    <w:abstractNumId w:val="54"/>
  </w:num>
  <w:num w:numId="140">
    <w:abstractNumId w:val="43"/>
  </w:num>
  <w:numIdMacAtCleanup w:val="1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footnotePr>
    <w:footnote w:id="0"/>
    <w:footnote w:id="1"/>
  </w:footnotePr>
  <w:endnotePr>
    <w:endnote w:id="0"/>
    <w:endnote w:id="1"/>
  </w:endnotePr>
  <w:compat>
    <w:useFELayout/>
  </w:compat>
  <w:rsids>
    <w:rsidRoot w:val="001332C6"/>
    <w:rsid w:val="00031CE2"/>
    <w:rsid w:val="00037554"/>
    <w:rsid w:val="00054F93"/>
    <w:rsid w:val="00055177"/>
    <w:rsid w:val="001332C6"/>
    <w:rsid w:val="00323806"/>
    <w:rsid w:val="003309A3"/>
    <w:rsid w:val="00357FE8"/>
    <w:rsid w:val="00390348"/>
    <w:rsid w:val="003D0424"/>
    <w:rsid w:val="003D7171"/>
    <w:rsid w:val="00447E94"/>
    <w:rsid w:val="00465555"/>
    <w:rsid w:val="00481A67"/>
    <w:rsid w:val="00541F51"/>
    <w:rsid w:val="00590591"/>
    <w:rsid w:val="006830EE"/>
    <w:rsid w:val="006E3776"/>
    <w:rsid w:val="00735512"/>
    <w:rsid w:val="00844D2A"/>
    <w:rsid w:val="00904DD6"/>
    <w:rsid w:val="009F27AC"/>
    <w:rsid w:val="00A4652E"/>
    <w:rsid w:val="00BB043B"/>
    <w:rsid w:val="00BD3DA4"/>
    <w:rsid w:val="00C348F0"/>
    <w:rsid w:val="00C8560B"/>
    <w:rsid w:val="00D419EE"/>
    <w:rsid w:val="00E91872"/>
    <w:rsid w:val="00EA7171"/>
    <w:rsid w:val="00F067BF"/>
    <w:rsid w:val="00F73ED2"/>
    <w:rsid w:val="00FB7F96"/>
    <w:rsid w:val="00FC73C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652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D5BDC"/>
    <w:rPr>
      <w:color w:val="0000FF"/>
      <w:u w:val="single"/>
    </w:rPr>
  </w:style>
  <w:style w:type="paragraph" w:styleId="a4">
    <w:name w:val="No Spacing"/>
    <w:link w:val="a5"/>
    <w:uiPriority w:val="1"/>
    <w:qFormat/>
    <w:rsid w:val="00F067BF"/>
    <w:rPr>
      <w:rFonts w:asciiTheme="minorHAnsi" w:hAnsiTheme="minorHAnsi" w:cstheme="minorBidi"/>
    </w:rPr>
  </w:style>
  <w:style w:type="character" w:customStyle="1" w:styleId="a5">
    <w:name w:val="Без интервала Знак"/>
    <w:basedOn w:val="a0"/>
    <w:link w:val="a4"/>
    <w:uiPriority w:val="1"/>
    <w:rsid w:val="00F067BF"/>
    <w:rPr>
      <w:rFonts w:asciiTheme="minorHAnsi" w:hAnsiTheme="minorHAnsi" w:cstheme="minorBidi"/>
    </w:rPr>
  </w:style>
  <w:style w:type="paragraph" w:styleId="a6">
    <w:name w:val="Balloon Text"/>
    <w:basedOn w:val="a"/>
    <w:link w:val="a7"/>
    <w:uiPriority w:val="99"/>
    <w:semiHidden/>
    <w:unhideWhenUsed/>
    <w:rsid w:val="00323806"/>
    <w:rPr>
      <w:rFonts w:ascii="Tahoma" w:hAnsi="Tahoma" w:cs="Tahoma"/>
      <w:sz w:val="16"/>
      <w:szCs w:val="16"/>
    </w:rPr>
  </w:style>
  <w:style w:type="character" w:customStyle="1" w:styleId="a7">
    <w:name w:val="Текст выноски Знак"/>
    <w:basedOn w:val="a0"/>
    <w:link w:val="a6"/>
    <w:uiPriority w:val="99"/>
    <w:semiHidden/>
    <w:rsid w:val="00323806"/>
    <w:rPr>
      <w:rFonts w:ascii="Tahoma" w:hAnsi="Tahoma" w:cs="Tahoma"/>
      <w:sz w:val="16"/>
      <w:szCs w:val="16"/>
    </w:rPr>
  </w:style>
  <w:style w:type="paragraph" w:styleId="a8">
    <w:name w:val="header"/>
    <w:basedOn w:val="a"/>
    <w:link w:val="a9"/>
    <w:uiPriority w:val="99"/>
    <w:semiHidden/>
    <w:unhideWhenUsed/>
    <w:rsid w:val="006830EE"/>
    <w:pPr>
      <w:tabs>
        <w:tab w:val="center" w:pos="4677"/>
        <w:tab w:val="right" w:pos="9355"/>
      </w:tabs>
    </w:pPr>
  </w:style>
  <w:style w:type="character" w:customStyle="1" w:styleId="a9">
    <w:name w:val="Верхний колонтитул Знак"/>
    <w:basedOn w:val="a0"/>
    <w:link w:val="a8"/>
    <w:uiPriority w:val="99"/>
    <w:semiHidden/>
    <w:rsid w:val="006830EE"/>
  </w:style>
  <w:style w:type="paragraph" w:styleId="aa">
    <w:name w:val="footer"/>
    <w:basedOn w:val="a"/>
    <w:link w:val="ab"/>
    <w:uiPriority w:val="99"/>
    <w:semiHidden/>
    <w:unhideWhenUsed/>
    <w:rsid w:val="006830EE"/>
    <w:pPr>
      <w:tabs>
        <w:tab w:val="center" w:pos="4677"/>
        <w:tab w:val="right" w:pos="9355"/>
      </w:tabs>
    </w:pPr>
  </w:style>
  <w:style w:type="character" w:customStyle="1" w:styleId="ab">
    <w:name w:val="Нижний колонтитул Знак"/>
    <w:basedOn w:val="a0"/>
    <w:link w:val="aa"/>
    <w:uiPriority w:val="99"/>
    <w:semiHidden/>
    <w:rsid w:val="006830EE"/>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jpeg"/><Relationship Id="rId303" Type="http://schemas.openxmlformats.org/officeDocument/2006/relationships/image" Target="media/image296.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324" Type="http://schemas.openxmlformats.org/officeDocument/2006/relationships/image" Target="media/image317.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jpeg"/><Relationship Id="rId107" Type="http://schemas.openxmlformats.org/officeDocument/2006/relationships/image" Target="media/image100.jpeg"/><Relationship Id="rId268" Type="http://schemas.openxmlformats.org/officeDocument/2006/relationships/image" Target="media/image261.jpeg"/><Relationship Id="rId289" Type="http://schemas.openxmlformats.org/officeDocument/2006/relationships/image" Target="media/image282.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314" Type="http://schemas.openxmlformats.org/officeDocument/2006/relationships/image" Target="media/image307.jpeg"/><Relationship Id="rId335" Type="http://schemas.openxmlformats.org/officeDocument/2006/relationships/image" Target="media/image328.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58" Type="http://schemas.openxmlformats.org/officeDocument/2006/relationships/image" Target="media/image251.jpeg"/><Relationship Id="rId279" Type="http://schemas.openxmlformats.org/officeDocument/2006/relationships/image" Target="media/image272.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image" Target="media/image283.jpeg"/><Relationship Id="rId304" Type="http://schemas.openxmlformats.org/officeDocument/2006/relationships/image" Target="media/image297.jpeg"/><Relationship Id="rId325" Type="http://schemas.openxmlformats.org/officeDocument/2006/relationships/image" Target="media/image318.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image" Target="media/image241.jpeg"/><Relationship Id="rId269" Type="http://schemas.openxmlformats.org/officeDocument/2006/relationships/image" Target="media/image262.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73.jpeg"/><Relationship Id="rId315" Type="http://schemas.openxmlformats.org/officeDocument/2006/relationships/image" Target="media/image308.jpeg"/><Relationship Id="rId336" Type="http://schemas.openxmlformats.org/officeDocument/2006/relationships/image" Target="media/image329.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jpe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3.jpeg"/><Relationship Id="rId291" Type="http://schemas.openxmlformats.org/officeDocument/2006/relationships/image" Target="media/image284.jpeg"/><Relationship Id="rId305" Type="http://schemas.openxmlformats.org/officeDocument/2006/relationships/image" Target="media/image298.jpeg"/><Relationship Id="rId326" Type="http://schemas.openxmlformats.org/officeDocument/2006/relationships/image" Target="media/image319.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jpeg"/><Relationship Id="rId249" Type="http://schemas.openxmlformats.org/officeDocument/2006/relationships/image" Target="media/image242.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3.jpeg"/><Relationship Id="rId281" Type="http://schemas.openxmlformats.org/officeDocument/2006/relationships/image" Target="media/image274.jpeg"/><Relationship Id="rId316" Type="http://schemas.openxmlformats.org/officeDocument/2006/relationships/image" Target="media/image309.jpeg"/><Relationship Id="rId337" Type="http://schemas.openxmlformats.org/officeDocument/2006/relationships/image" Target="media/image330.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image" Target="media/image232.jpeg"/><Relationship Id="rId250" Type="http://schemas.openxmlformats.org/officeDocument/2006/relationships/image" Target="media/image243.jpeg"/><Relationship Id="rId271" Type="http://schemas.openxmlformats.org/officeDocument/2006/relationships/image" Target="media/image264.jpeg"/><Relationship Id="rId292" Type="http://schemas.openxmlformats.org/officeDocument/2006/relationships/image" Target="media/image285.jpeg"/><Relationship Id="rId306" Type="http://schemas.openxmlformats.org/officeDocument/2006/relationships/image" Target="media/image299.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327" Type="http://schemas.openxmlformats.org/officeDocument/2006/relationships/image" Target="media/image320.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image" Target="media/image222.jpeg"/><Relationship Id="rId240" Type="http://schemas.openxmlformats.org/officeDocument/2006/relationships/image" Target="media/image233.jpeg"/><Relationship Id="rId261" Type="http://schemas.openxmlformats.org/officeDocument/2006/relationships/image" Target="media/image254.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5.jpeg"/><Relationship Id="rId317" Type="http://schemas.openxmlformats.org/officeDocument/2006/relationships/image" Target="media/image310.jpeg"/><Relationship Id="rId338" Type="http://schemas.openxmlformats.org/officeDocument/2006/relationships/image" Target="media/image331.jpeg"/><Relationship Id="rId8" Type="http://schemas.openxmlformats.org/officeDocument/2006/relationships/image" Target="media/image1.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image" Target="media/image228.jpeg"/><Relationship Id="rId251" Type="http://schemas.openxmlformats.org/officeDocument/2006/relationships/image" Target="media/image244.jpe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image" Target="media/image291.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72" Type="http://schemas.openxmlformats.org/officeDocument/2006/relationships/image" Target="media/image265.jpeg"/><Relationship Id="rId293" Type="http://schemas.openxmlformats.org/officeDocument/2006/relationships/image" Target="media/image286.jpeg"/><Relationship Id="rId302" Type="http://schemas.openxmlformats.org/officeDocument/2006/relationships/image" Target="media/image295.jpeg"/><Relationship Id="rId307" Type="http://schemas.openxmlformats.org/officeDocument/2006/relationships/image" Target="media/image300.jpeg"/><Relationship Id="rId323" Type="http://schemas.openxmlformats.org/officeDocument/2006/relationships/image" Target="media/image316.jpeg"/><Relationship Id="rId328" Type="http://schemas.openxmlformats.org/officeDocument/2006/relationships/image" Target="media/image32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image" Target="media/image234.jpeg"/><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image" Target="media/image255.jpeg"/><Relationship Id="rId283" Type="http://schemas.openxmlformats.org/officeDocument/2006/relationships/image" Target="media/image276.jpeg"/><Relationship Id="rId313" Type="http://schemas.openxmlformats.org/officeDocument/2006/relationships/image" Target="media/image306.jpeg"/><Relationship Id="rId318" Type="http://schemas.openxmlformats.org/officeDocument/2006/relationships/image" Target="media/image311.jpeg"/><Relationship Id="rId339"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334" Type="http://schemas.openxmlformats.org/officeDocument/2006/relationships/image" Target="media/image327.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78" Type="http://schemas.openxmlformats.org/officeDocument/2006/relationships/image" Target="media/image271.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image" Target="media/image287.jpeg"/><Relationship Id="rId308" Type="http://schemas.openxmlformats.org/officeDocument/2006/relationships/image" Target="media/image301.jpeg"/><Relationship Id="rId329" Type="http://schemas.openxmlformats.org/officeDocument/2006/relationships/image" Target="media/image322.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340" Type="http://schemas.openxmlformats.org/officeDocument/2006/relationships/theme" Target="theme/theme1.xml"/><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19" Type="http://schemas.openxmlformats.org/officeDocument/2006/relationships/image" Target="media/image312.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330" Type="http://schemas.openxmlformats.org/officeDocument/2006/relationships/image" Target="media/image323.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image" Target="media/image288.jpeg"/><Relationship Id="rId309" Type="http://schemas.openxmlformats.org/officeDocument/2006/relationships/image" Target="media/image302.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13.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3.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image" Target="media/image324.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image" Target="media/image314.jpe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jpeg"/><Relationship Id="rId332" Type="http://schemas.openxmlformats.org/officeDocument/2006/relationships/image" Target="media/image325.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8.jpe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image" Target="media/image315.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217.jpeg"/><Relationship Id="rId245" Type="http://schemas.openxmlformats.org/officeDocument/2006/relationships/image" Target="media/image238.jpeg"/><Relationship Id="rId266" Type="http://schemas.openxmlformats.org/officeDocument/2006/relationships/image" Target="media/image259.jpeg"/><Relationship Id="rId287" Type="http://schemas.openxmlformats.org/officeDocument/2006/relationships/image" Target="media/image280.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5.jpeg"/><Relationship Id="rId333" Type="http://schemas.openxmlformats.org/officeDocument/2006/relationships/image" Target="media/image326.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2017-01-16T00:00:00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503</TotalTime>
  <Pages>681</Pages>
  <Words>39496</Words>
  <Characters>225133</Characters>
  <Application>Microsoft Office Word</Application>
  <DocSecurity>0</DocSecurity>
  <Lines>1876</Lines>
  <Paragraphs>528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Руководство пользователя</vt:lpstr>
      <vt:lpstr/>
    </vt:vector>
  </TitlesOfParts>
  <Company/>
  <LinksUpToDate>false</LinksUpToDate>
  <CharactersWithSpaces>264101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creator>ООО КомплектСофт</dc:creator>
  <cp:lastModifiedBy>Пользователь</cp:lastModifiedBy>
  <cp:revision>22</cp:revision>
  <dcterms:created xsi:type="dcterms:W3CDTF">2017-01-16T16:29:00Z</dcterms:created>
  <dcterms:modified xsi:type="dcterms:W3CDTF">2023-02-28T09:25:00Z</dcterms:modified>
</cp:coreProperties>
</file>